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A9189" w14:textId="77777777" w:rsidR="00101F85" w:rsidRDefault="00101F85" w:rsidP="00F62885">
      <w:pPr>
        <w:spacing w:before="81"/>
        <w:ind w:right="-1"/>
        <w:rPr>
          <w:color w:val="4F81BD" w:themeColor="accent1"/>
          <w:sz w:val="36"/>
          <w:szCs w:val="36"/>
          <w:lang w:val="kk-KZ"/>
        </w:rPr>
      </w:pPr>
    </w:p>
    <w:p w14:paraId="52CE2E27" w14:textId="77777777" w:rsidR="00704B8D" w:rsidRDefault="00F62885" w:rsidP="00704B8D">
      <w:pPr>
        <w:widowControl/>
        <w:adjustRightInd w:val="0"/>
        <w:ind w:left="709" w:hanging="283"/>
        <w:jc w:val="center"/>
        <w:rPr>
          <w:b/>
          <w:i/>
          <w:color w:val="000000"/>
          <w:sz w:val="44"/>
          <w:szCs w:val="44"/>
          <w:lang w:val="kk-KZ" w:eastAsia="ru-RU"/>
        </w:rPr>
      </w:pPr>
      <w:bookmarkStart w:id="0" w:name="_Hlk137542746"/>
      <w:bookmarkEnd w:id="0"/>
      <w:r w:rsidRPr="00F62885">
        <w:rPr>
          <w:b/>
          <w:i/>
          <w:color w:val="000000"/>
          <w:sz w:val="44"/>
          <w:szCs w:val="44"/>
          <w:lang w:val="kk-KZ" w:eastAsia="ru-RU"/>
        </w:rPr>
        <w:t>Ақмола облысы Степногорск қаласының</w:t>
      </w:r>
    </w:p>
    <w:p w14:paraId="4ACD71E6" w14:textId="77777777" w:rsidR="00F62885" w:rsidRPr="00F62885" w:rsidRDefault="00F62885" w:rsidP="00704B8D">
      <w:pPr>
        <w:widowControl/>
        <w:adjustRightInd w:val="0"/>
        <w:ind w:left="709" w:hanging="283"/>
        <w:jc w:val="center"/>
        <w:rPr>
          <w:b/>
          <w:i/>
          <w:color w:val="000000"/>
          <w:sz w:val="44"/>
          <w:szCs w:val="44"/>
          <w:lang w:val="kk-KZ" w:eastAsia="ru-RU"/>
        </w:rPr>
      </w:pPr>
      <w:r w:rsidRPr="00F62885">
        <w:rPr>
          <w:b/>
          <w:i/>
          <w:color w:val="000000"/>
          <w:sz w:val="44"/>
          <w:szCs w:val="44"/>
          <w:lang w:val="kk-KZ" w:eastAsia="ru-RU"/>
        </w:rPr>
        <w:t xml:space="preserve"> білім бөлімі</w:t>
      </w:r>
    </w:p>
    <w:p w14:paraId="46975554" w14:textId="77777777" w:rsidR="00F62885" w:rsidRPr="00F62885" w:rsidRDefault="00F62885" w:rsidP="00704B8D">
      <w:pPr>
        <w:widowControl/>
        <w:adjustRightInd w:val="0"/>
        <w:ind w:left="709" w:hanging="283"/>
        <w:jc w:val="center"/>
        <w:rPr>
          <w:b/>
          <w:i/>
          <w:color w:val="000000"/>
          <w:sz w:val="44"/>
          <w:szCs w:val="44"/>
          <w:lang w:eastAsia="ru-RU"/>
        </w:rPr>
      </w:pPr>
      <w:r w:rsidRPr="00F62885">
        <w:rPr>
          <w:b/>
          <w:i/>
          <w:color w:val="000000"/>
          <w:sz w:val="44"/>
          <w:szCs w:val="44"/>
          <w:lang w:eastAsia="ru-RU"/>
        </w:rPr>
        <w:t>О</w:t>
      </w:r>
      <w:r w:rsidR="00AE42D0">
        <w:rPr>
          <w:b/>
          <w:i/>
          <w:color w:val="000000"/>
          <w:sz w:val="44"/>
          <w:szCs w:val="44"/>
          <w:lang w:eastAsia="ru-RU"/>
        </w:rPr>
        <w:t>тдел образования г. Степногорск</w:t>
      </w:r>
      <w:r w:rsidRPr="00F62885">
        <w:rPr>
          <w:b/>
          <w:i/>
          <w:color w:val="000000"/>
          <w:sz w:val="44"/>
          <w:szCs w:val="44"/>
          <w:lang w:val="kk-KZ" w:eastAsia="ru-RU"/>
        </w:rPr>
        <w:t xml:space="preserve"> </w:t>
      </w:r>
      <w:r w:rsidRPr="00F62885">
        <w:rPr>
          <w:b/>
          <w:i/>
          <w:color w:val="000000"/>
          <w:sz w:val="44"/>
          <w:szCs w:val="44"/>
          <w:lang w:eastAsia="ru-RU"/>
        </w:rPr>
        <w:t>Акмолинской области</w:t>
      </w:r>
    </w:p>
    <w:p w14:paraId="36B14A03" w14:textId="77777777" w:rsidR="00F62885" w:rsidRPr="00F62885" w:rsidRDefault="00F62885" w:rsidP="00704B8D">
      <w:pPr>
        <w:widowControl/>
        <w:adjustRightInd w:val="0"/>
        <w:ind w:left="709" w:hanging="283"/>
        <w:jc w:val="center"/>
        <w:rPr>
          <w:b/>
          <w:i/>
          <w:color w:val="000000"/>
          <w:sz w:val="44"/>
          <w:szCs w:val="44"/>
          <w:lang w:val="kk-KZ" w:eastAsia="ru-RU"/>
        </w:rPr>
      </w:pPr>
      <w:r w:rsidRPr="00F62885">
        <w:rPr>
          <w:b/>
          <w:i/>
          <w:color w:val="000000"/>
          <w:sz w:val="44"/>
          <w:szCs w:val="44"/>
          <w:lang w:val="kk-KZ" w:eastAsia="ru-RU"/>
        </w:rPr>
        <w:t xml:space="preserve"> </w:t>
      </w:r>
    </w:p>
    <w:p w14:paraId="4A712E67" w14:textId="77777777" w:rsidR="00F62885" w:rsidRPr="00F62885" w:rsidRDefault="00F62885" w:rsidP="00704B8D">
      <w:pPr>
        <w:widowControl/>
        <w:adjustRightInd w:val="0"/>
        <w:ind w:left="709" w:hanging="709"/>
        <w:rPr>
          <w:b/>
          <w:color w:val="000000"/>
          <w:sz w:val="44"/>
          <w:szCs w:val="44"/>
          <w:lang w:val="kk-KZ" w:eastAsia="ru-RU"/>
        </w:rPr>
      </w:pPr>
    </w:p>
    <w:p w14:paraId="730E1309" w14:textId="77777777" w:rsidR="00F62885" w:rsidRPr="00F62885" w:rsidRDefault="00F62885" w:rsidP="00704B8D">
      <w:pPr>
        <w:widowControl/>
        <w:adjustRightInd w:val="0"/>
        <w:ind w:left="709" w:hanging="709"/>
        <w:rPr>
          <w:b/>
          <w:color w:val="000000"/>
          <w:sz w:val="44"/>
          <w:szCs w:val="44"/>
          <w:lang w:val="kk-KZ" w:eastAsia="ru-RU"/>
        </w:rPr>
      </w:pPr>
    </w:p>
    <w:p w14:paraId="7DFD3681" w14:textId="77777777" w:rsidR="00AE42D0" w:rsidRDefault="00F62885" w:rsidP="00704B8D">
      <w:pPr>
        <w:widowControl/>
        <w:autoSpaceDE/>
        <w:autoSpaceDN/>
        <w:ind w:left="709" w:hanging="709"/>
        <w:jc w:val="center"/>
        <w:rPr>
          <w:b/>
          <w:color w:val="000000"/>
          <w:sz w:val="44"/>
          <w:szCs w:val="44"/>
          <w:lang w:val="kk-KZ" w:eastAsia="ru-RU"/>
        </w:rPr>
      </w:pPr>
      <w:r w:rsidRPr="00F62885">
        <w:rPr>
          <w:b/>
          <w:color w:val="000000"/>
          <w:sz w:val="44"/>
          <w:szCs w:val="44"/>
          <w:lang w:val="kk-KZ" w:eastAsia="ru-RU"/>
        </w:rPr>
        <w:t xml:space="preserve">«Ақмола облысы білім басқармасының </w:t>
      </w:r>
    </w:p>
    <w:p w14:paraId="7620E4FA" w14:textId="77777777" w:rsidR="00F62885" w:rsidRPr="00F62885" w:rsidRDefault="00F62885" w:rsidP="00704B8D">
      <w:pPr>
        <w:widowControl/>
        <w:autoSpaceDE/>
        <w:autoSpaceDN/>
        <w:ind w:left="709" w:hanging="709"/>
        <w:jc w:val="center"/>
        <w:rPr>
          <w:color w:val="000000"/>
          <w:sz w:val="44"/>
          <w:szCs w:val="44"/>
          <w:lang w:val="kk-KZ" w:eastAsia="ru-RU"/>
        </w:rPr>
      </w:pPr>
      <w:r w:rsidRPr="00F62885">
        <w:rPr>
          <w:b/>
          <w:color w:val="000000"/>
          <w:sz w:val="44"/>
          <w:szCs w:val="44"/>
          <w:lang w:val="kk-KZ" w:eastAsia="ru-RU"/>
        </w:rPr>
        <w:t>Степногорск қаласы бойынша білім бөлімі Заводской кентінің жалпы орта білім беретін мектебі» КММ ахуалы мен дамуы туралы</w:t>
      </w:r>
    </w:p>
    <w:p w14:paraId="66FD3D3C" w14:textId="77777777" w:rsidR="00F62885" w:rsidRPr="00F62885" w:rsidRDefault="00F62885" w:rsidP="00704B8D">
      <w:pPr>
        <w:widowControl/>
        <w:tabs>
          <w:tab w:val="left" w:pos="1540"/>
        </w:tabs>
        <w:autoSpaceDE/>
        <w:autoSpaceDN/>
        <w:ind w:left="709" w:hanging="709"/>
        <w:jc w:val="center"/>
        <w:rPr>
          <w:b/>
          <w:color w:val="000000"/>
          <w:sz w:val="44"/>
          <w:szCs w:val="44"/>
          <w:lang w:val="kk-KZ" w:eastAsia="ru-RU"/>
        </w:rPr>
      </w:pPr>
      <w:r w:rsidRPr="00F62885">
        <w:rPr>
          <w:b/>
          <w:color w:val="000000"/>
          <w:sz w:val="44"/>
          <w:szCs w:val="44"/>
          <w:lang w:val="kk-KZ" w:eastAsia="ru-RU"/>
        </w:rPr>
        <w:t xml:space="preserve"> </w:t>
      </w:r>
    </w:p>
    <w:p w14:paraId="1C230EBA" w14:textId="77777777" w:rsidR="00F62885" w:rsidRPr="00F62885" w:rsidRDefault="00F62885" w:rsidP="00704B8D">
      <w:pPr>
        <w:widowControl/>
        <w:tabs>
          <w:tab w:val="left" w:pos="1540"/>
        </w:tabs>
        <w:autoSpaceDE/>
        <w:autoSpaceDN/>
        <w:ind w:left="709" w:hanging="709"/>
        <w:jc w:val="center"/>
        <w:rPr>
          <w:b/>
          <w:color w:val="000000"/>
          <w:sz w:val="44"/>
          <w:szCs w:val="44"/>
          <w:lang w:val="kk-KZ" w:eastAsia="ru-RU"/>
        </w:rPr>
      </w:pPr>
      <w:r w:rsidRPr="00F62885">
        <w:rPr>
          <w:b/>
          <w:color w:val="000000"/>
          <w:sz w:val="44"/>
          <w:szCs w:val="44"/>
          <w:lang w:val="kk-KZ" w:eastAsia="ru-RU"/>
        </w:rPr>
        <w:t>АШЫҚ БАЯНДАМА</w:t>
      </w:r>
    </w:p>
    <w:p w14:paraId="07F8A694" w14:textId="77777777" w:rsidR="00F62885" w:rsidRPr="00F62885" w:rsidRDefault="00F62885" w:rsidP="00704B8D">
      <w:pPr>
        <w:widowControl/>
        <w:tabs>
          <w:tab w:val="left" w:pos="1540"/>
        </w:tabs>
        <w:autoSpaceDE/>
        <w:autoSpaceDN/>
        <w:ind w:left="709" w:hanging="709"/>
        <w:jc w:val="center"/>
        <w:rPr>
          <w:b/>
          <w:color w:val="000000"/>
          <w:sz w:val="44"/>
          <w:szCs w:val="44"/>
          <w:lang w:val="kk-KZ" w:eastAsia="ru-RU"/>
        </w:rPr>
      </w:pPr>
    </w:p>
    <w:p w14:paraId="691B274C" w14:textId="77777777" w:rsidR="00F62885" w:rsidRPr="00F62885" w:rsidRDefault="00F62885" w:rsidP="00704B8D">
      <w:pPr>
        <w:widowControl/>
        <w:adjustRightInd w:val="0"/>
        <w:ind w:left="709" w:hanging="709"/>
        <w:jc w:val="center"/>
        <w:rPr>
          <w:b/>
          <w:color w:val="000000"/>
          <w:sz w:val="44"/>
          <w:szCs w:val="44"/>
          <w:lang w:eastAsia="ru-RU"/>
        </w:rPr>
      </w:pPr>
      <w:r w:rsidRPr="00F62885">
        <w:rPr>
          <w:b/>
          <w:color w:val="000000"/>
          <w:sz w:val="44"/>
          <w:szCs w:val="44"/>
          <w:lang w:eastAsia="ru-RU"/>
        </w:rPr>
        <w:t xml:space="preserve">ОТКРЫТЫЙ  ДОКЛАД </w:t>
      </w:r>
    </w:p>
    <w:p w14:paraId="51BF7CE7" w14:textId="77777777" w:rsidR="00F62885" w:rsidRPr="00F62885" w:rsidRDefault="00F62885" w:rsidP="00704B8D">
      <w:pPr>
        <w:widowControl/>
        <w:adjustRightInd w:val="0"/>
        <w:ind w:left="709" w:hanging="709"/>
        <w:jc w:val="center"/>
        <w:rPr>
          <w:b/>
          <w:color w:val="000000"/>
          <w:sz w:val="44"/>
          <w:szCs w:val="44"/>
          <w:lang w:eastAsia="ru-RU"/>
        </w:rPr>
      </w:pPr>
      <w:r w:rsidRPr="00F62885">
        <w:rPr>
          <w:b/>
          <w:color w:val="000000"/>
          <w:sz w:val="44"/>
          <w:szCs w:val="44"/>
          <w:lang w:eastAsia="ru-RU"/>
        </w:rPr>
        <w:t xml:space="preserve"> </w:t>
      </w:r>
    </w:p>
    <w:p w14:paraId="3A279225" w14:textId="77777777" w:rsidR="00F62885" w:rsidRPr="00F62885" w:rsidRDefault="00F62885" w:rsidP="00704B8D">
      <w:pPr>
        <w:widowControl/>
        <w:tabs>
          <w:tab w:val="left" w:pos="1540"/>
        </w:tabs>
        <w:autoSpaceDE/>
        <w:autoSpaceDN/>
        <w:ind w:left="709" w:hanging="709"/>
        <w:jc w:val="center"/>
        <w:rPr>
          <w:b/>
          <w:color w:val="000000"/>
          <w:sz w:val="44"/>
          <w:szCs w:val="44"/>
          <w:lang w:eastAsia="ru-RU"/>
        </w:rPr>
      </w:pPr>
      <w:r w:rsidRPr="00F62885">
        <w:rPr>
          <w:b/>
          <w:color w:val="000000"/>
          <w:sz w:val="44"/>
          <w:szCs w:val="44"/>
          <w:lang w:eastAsia="ru-RU"/>
        </w:rPr>
        <w:t xml:space="preserve">о состоянии и развитии </w:t>
      </w:r>
    </w:p>
    <w:p w14:paraId="1B1E6252" w14:textId="77777777" w:rsidR="00AE42D0" w:rsidRDefault="00F62885" w:rsidP="00704B8D">
      <w:pPr>
        <w:widowControl/>
        <w:tabs>
          <w:tab w:val="left" w:pos="1540"/>
        </w:tabs>
        <w:autoSpaceDE/>
        <w:autoSpaceDN/>
        <w:ind w:left="709" w:hanging="709"/>
        <w:jc w:val="center"/>
        <w:rPr>
          <w:b/>
          <w:color w:val="000000"/>
          <w:sz w:val="44"/>
          <w:szCs w:val="44"/>
          <w:lang w:eastAsia="ru-RU"/>
        </w:rPr>
      </w:pPr>
      <w:r w:rsidRPr="00F62885">
        <w:rPr>
          <w:b/>
          <w:color w:val="000000"/>
          <w:sz w:val="44"/>
          <w:szCs w:val="44"/>
          <w:lang w:eastAsia="ru-RU"/>
        </w:rPr>
        <w:t xml:space="preserve">КГУ «Общеобразовательная школа </w:t>
      </w:r>
    </w:p>
    <w:p w14:paraId="77AEA533" w14:textId="77777777" w:rsidR="00AE42D0" w:rsidRDefault="00F62885" w:rsidP="00704B8D">
      <w:pPr>
        <w:widowControl/>
        <w:tabs>
          <w:tab w:val="left" w:pos="1540"/>
        </w:tabs>
        <w:autoSpaceDE/>
        <w:autoSpaceDN/>
        <w:ind w:left="709" w:hanging="709"/>
        <w:jc w:val="center"/>
        <w:rPr>
          <w:b/>
          <w:color w:val="000000"/>
          <w:sz w:val="44"/>
          <w:szCs w:val="44"/>
          <w:lang w:eastAsia="ru-RU"/>
        </w:rPr>
      </w:pPr>
      <w:r w:rsidRPr="00F62885">
        <w:rPr>
          <w:b/>
          <w:color w:val="000000"/>
          <w:sz w:val="44"/>
          <w:szCs w:val="44"/>
          <w:lang w:eastAsia="ru-RU"/>
        </w:rPr>
        <w:t xml:space="preserve">поселка Заводской отдела образования </w:t>
      </w:r>
    </w:p>
    <w:p w14:paraId="02048553" w14:textId="77777777" w:rsidR="00AE42D0" w:rsidRDefault="00F62885" w:rsidP="00704B8D">
      <w:pPr>
        <w:widowControl/>
        <w:tabs>
          <w:tab w:val="left" w:pos="1540"/>
        </w:tabs>
        <w:autoSpaceDE/>
        <w:autoSpaceDN/>
        <w:ind w:left="709" w:hanging="709"/>
        <w:jc w:val="center"/>
        <w:rPr>
          <w:b/>
          <w:color w:val="000000"/>
          <w:sz w:val="44"/>
          <w:szCs w:val="44"/>
          <w:lang w:eastAsia="ru-RU"/>
        </w:rPr>
      </w:pPr>
      <w:r w:rsidRPr="00F62885">
        <w:rPr>
          <w:b/>
          <w:color w:val="000000"/>
          <w:sz w:val="44"/>
          <w:szCs w:val="44"/>
          <w:lang w:eastAsia="ru-RU"/>
        </w:rPr>
        <w:t xml:space="preserve">по городу Степногорск </w:t>
      </w:r>
    </w:p>
    <w:p w14:paraId="027B74EF" w14:textId="77777777" w:rsidR="00AE42D0" w:rsidRDefault="00F62885" w:rsidP="00704B8D">
      <w:pPr>
        <w:widowControl/>
        <w:tabs>
          <w:tab w:val="left" w:pos="1540"/>
        </w:tabs>
        <w:autoSpaceDE/>
        <w:autoSpaceDN/>
        <w:ind w:left="709" w:hanging="709"/>
        <w:jc w:val="center"/>
        <w:rPr>
          <w:b/>
          <w:color w:val="000000"/>
          <w:sz w:val="44"/>
          <w:szCs w:val="44"/>
          <w:lang w:eastAsia="ru-RU"/>
        </w:rPr>
      </w:pPr>
      <w:r w:rsidRPr="00F62885">
        <w:rPr>
          <w:b/>
          <w:color w:val="000000"/>
          <w:sz w:val="44"/>
          <w:szCs w:val="44"/>
          <w:lang w:eastAsia="ru-RU"/>
        </w:rPr>
        <w:t xml:space="preserve">управления образования </w:t>
      </w:r>
    </w:p>
    <w:p w14:paraId="554195A5" w14:textId="77777777" w:rsidR="00F62885" w:rsidRPr="00F62885" w:rsidRDefault="00F62885" w:rsidP="00704B8D">
      <w:pPr>
        <w:widowControl/>
        <w:tabs>
          <w:tab w:val="left" w:pos="1540"/>
        </w:tabs>
        <w:autoSpaceDE/>
        <w:autoSpaceDN/>
        <w:ind w:left="709" w:hanging="709"/>
        <w:jc w:val="center"/>
        <w:rPr>
          <w:b/>
          <w:color w:val="000000"/>
          <w:sz w:val="44"/>
          <w:szCs w:val="44"/>
          <w:lang w:eastAsia="ru-RU"/>
        </w:rPr>
      </w:pPr>
      <w:r w:rsidRPr="00F62885">
        <w:rPr>
          <w:b/>
          <w:color w:val="000000"/>
          <w:sz w:val="44"/>
          <w:szCs w:val="44"/>
          <w:lang w:eastAsia="ru-RU"/>
        </w:rPr>
        <w:t>Акмолинской области»</w:t>
      </w:r>
    </w:p>
    <w:p w14:paraId="5016BAD8" w14:textId="77777777" w:rsidR="00F62885" w:rsidRPr="00F62885" w:rsidRDefault="00F62885" w:rsidP="00704B8D">
      <w:pPr>
        <w:widowControl/>
        <w:tabs>
          <w:tab w:val="left" w:pos="1540"/>
        </w:tabs>
        <w:autoSpaceDE/>
        <w:autoSpaceDN/>
        <w:ind w:left="709" w:hanging="709"/>
        <w:jc w:val="center"/>
        <w:rPr>
          <w:b/>
          <w:color w:val="000000"/>
          <w:sz w:val="44"/>
          <w:szCs w:val="44"/>
          <w:lang w:eastAsia="ru-RU"/>
        </w:rPr>
      </w:pPr>
    </w:p>
    <w:p w14:paraId="130AD5DA" w14:textId="77777777" w:rsidR="00F62885" w:rsidRPr="00F62885" w:rsidRDefault="00F62885" w:rsidP="00704B8D">
      <w:pPr>
        <w:widowControl/>
        <w:tabs>
          <w:tab w:val="left" w:pos="1540"/>
          <w:tab w:val="left" w:pos="6940"/>
        </w:tabs>
        <w:autoSpaceDE/>
        <w:autoSpaceDN/>
        <w:ind w:left="709" w:hanging="709"/>
        <w:rPr>
          <w:b/>
          <w:color w:val="000000"/>
          <w:sz w:val="44"/>
          <w:szCs w:val="44"/>
          <w:lang w:eastAsia="ru-RU"/>
        </w:rPr>
      </w:pPr>
      <w:r w:rsidRPr="00F62885">
        <w:rPr>
          <w:b/>
          <w:color w:val="000000"/>
          <w:sz w:val="44"/>
          <w:szCs w:val="44"/>
          <w:lang w:eastAsia="ru-RU"/>
        </w:rPr>
        <w:tab/>
      </w:r>
    </w:p>
    <w:p w14:paraId="21BAB675" w14:textId="77777777" w:rsidR="00F62885" w:rsidRPr="00F62885" w:rsidRDefault="00F62885" w:rsidP="00704B8D">
      <w:pPr>
        <w:widowControl/>
        <w:tabs>
          <w:tab w:val="left" w:pos="1540"/>
          <w:tab w:val="left" w:pos="6940"/>
        </w:tabs>
        <w:autoSpaceDE/>
        <w:autoSpaceDN/>
        <w:ind w:left="709" w:hanging="709"/>
        <w:rPr>
          <w:b/>
          <w:color w:val="7F7F7F"/>
          <w:sz w:val="44"/>
          <w:szCs w:val="44"/>
          <w:lang w:eastAsia="ru-RU"/>
        </w:rPr>
      </w:pPr>
    </w:p>
    <w:p w14:paraId="12F66B11" w14:textId="725FC9A2" w:rsidR="00F62885" w:rsidRPr="00F62885" w:rsidRDefault="00F62885" w:rsidP="00704B8D">
      <w:pPr>
        <w:widowControl/>
        <w:tabs>
          <w:tab w:val="left" w:pos="1540"/>
        </w:tabs>
        <w:autoSpaceDE/>
        <w:autoSpaceDN/>
        <w:ind w:left="709" w:hanging="709"/>
        <w:jc w:val="center"/>
        <w:rPr>
          <w:b/>
          <w:i/>
          <w:color w:val="000000"/>
          <w:sz w:val="44"/>
          <w:szCs w:val="44"/>
          <w:lang w:eastAsia="ru-RU"/>
        </w:rPr>
      </w:pPr>
      <w:r w:rsidRPr="00F62885">
        <w:rPr>
          <w:b/>
          <w:i/>
          <w:color w:val="000000"/>
          <w:sz w:val="44"/>
          <w:szCs w:val="44"/>
          <w:lang w:val="kk-KZ" w:eastAsia="ru-RU"/>
        </w:rPr>
        <w:t>Заводской кенті</w:t>
      </w:r>
      <w:r w:rsidRPr="00F62885">
        <w:rPr>
          <w:b/>
          <w:i/>
          <w:color w:val="000000"/>
          <w:sz w:val="44"/>
          <w:szCs w:val="44"/>
          <w:lang w:eastAsia="ru-RU"/>
        </w:rPr>
        <w:t xml:space="preserve"> – 202</w:t>
      </w:r>
      <w:r w:rsidR="00080150">
        <w:rPr>
          <w:b/>
          <w:i/>
          <w:color w:val="000000"/>
          <w:sz w:val="44"/>
          <w:szCs w:val="44"/>
          <w:lang w:val="kk-KZ" w:eastAsia="ru-RU"/>
        </w:rPr>
        <w:t>5</w:t>
      </w:r>
      <w:r w:rsidRPr="00F62885">
        <w:rPr>
          <w:b/>
          <w:i/>
          <w:color w:val="000000"/>
          <w:sz w:val="44"/>
          <w:szCs w:val="44"/>
          <w:lang w:eastAsia="ru-RU"/>
        </w:rPr>
        <w:t xml:space="preserve"> </w:t>
      </w:r>
      <w:r w:rsidRPr="00F62885">
        <w:rPr>
          <w:b/>
          <w:i/>
          <w:color w:val="000000"/>
          <w:sz w:val="44"/>
          <w:szCs w:val="44"/>
          <w:lang w:val="kk-KZ" w:eastAsia="ru-RU"/>
        </w:rPr>
        <w:t>ж</w:t>
      </w:r>
      <w:r w:rsidRPr="00F62885">
        <w:rPr>
          <w:b/>
          <w:i/>
          <w:color w:val="000000"/>
          <w:sz w:val="44"/>
          <w:szCs w:val="44"/>
          <w:lang w:eastAsia="ru-RU"/>
        </w:rPr>
        <w:t xml:space="preserve">. </w:t>
      </w:r>
    </w:p>
    <w:p w14:paraId="1276265F" w14:textId="798A202D" w:rsidR="00F62885" w:rsidRPr="00F62885" w:rsidRDefault="00F62885" w:rsidP="00704B8D">
      <w:pPr>
        <w:widowControl/>
        <w:tabs>
          <w:tab w:val="left" w:pos="1540"/>
        </w:tabs>
        <w:autoSpaceDE/>
        <w:autoSpaceDN/>
        <w:ind w:left="709" w:hanging="709"/>
        <w:jc w:val="center"/>
        <w:rPr>
          <w:b/>
          <w:i/>
          <w:color w:val="000000"/>
          <w:sz w:val="44"/>
          <w:szCs w:val="44"/>
          <w:lang w:val="kk-KZ" w:eastAsia="ru-RU"/>
        </w:rPr>
      </w:pPr>
      <w:r w:rsidRPr="00F62885">
        <w:rPr>
          <w:b/>
          <w:i/>
          <w:color w:val="000000"/>
          <w:sz w:val="44"/>
          <w:szCs w:val="44"/>
          <w:lang w:eastAsia="ru-RU"/>
        </w:rPr>
        <w:t>Заводской – 202</w:t>
      </w:r>
      <w:r w:rsidR="00080150">
        <w:rPr>
          <w:b/>
          <w:i/>
          <w:color w:val="000000"/>
          <w:sz w:val="44"/>
          <w:szCs w:val="44"/>
          <w:lang w:val="kk-KZ" w:eastAsia="ru-RU"/>
        </w:rPr>
        <w:t>5</w:t>
      </w:r>
      <w:r w:rsidRPr="00F62885">
        <w:rPr>
          <w:b/>
          <w:i/>
          <w:color w:val="000000"/>
          <w:sz w:val="44"/>
          <w:szCs w:val="44"/>
          <w:lang w:eastAsia="ru-RU"/>
        </w:rPr>
        <w:t xml:space="preserve"> г.</w:t>
      </w:r>
    </w:p>
    <w:p w14:paraId="59AAD105" w14:textId="77777777" w:rsidR="00F62885" w:rsidRPr="00F62885" w:rsidRDefault="00F62885" w:rsidP="00704B8D">
      <w:pPr>
        <w:widowControl/>
        <w:autoSpaceDE/>
        <w:autoSpaceDN/>
        <w:ind w:left="709" w:hanging="709"/>
        <w:rPr>
          <w:sz w:val="24"/>
          <w:szCs w:val="24"/>
          <w:lang w:val="kk-KZ" w:eastAsia="ru-RU"/>
        </w:rPr>
      </w:pPr>
    </w:p>
    <w:p w14:paraId="342F2D0C" w14:textId="46A2DD9C" w:rsidR="00DA32EF" w:rsidRDefault="00101F85" w:rsidP="00DA32EF">
      <w:pPr>
        <w:ind w:left="1452" w:right="996"/>
        <w:jc w:val="center"/>
        <w:rPr>
          <w:b/>
          <w:sz w:val="28"/>
        </w:rPr>
      </w:pPr>
      <w:r>
        <w:rPr>
          <w:sz w:val="28"/>
          <w:lang w:val="kk-KZ"/>
        </w:rPr>
        <w:lastRenderedPageBreak/>
        <w:t xml:space="preserve"> </w:t>
      </w:r>
      <w:r w:rsidR="00DA32EF">
        <w:rPr>
          <w:b/>
          <w:sz w:val="28"/>
        </w:rPr>
        <w:t>СОДЕРЖАНИЕ</w:t>
      </w:r>
    </w:p>
    <w:tbl>
      <w:tblPr>
        <w:tblStyle w:val="TableNormal"/>
        <w:tblW w:w="9917" w:type="dxa"/>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8142"/>
        <w:gridCol w:w="1019"/>
      </w:tblGrid>
      <w:tr w:rsidR="00DA32EF" w14:paraId="3EDD990F" w14:textId="77777777" w:rsidTr="00F71506">
        <w:trPr>
          <w:trHeight w:val="275"/>
        </w:trPr>
        <w:tc>
          <w:tcPr>
            <w:tcW w:w="756" w:type="dxa"/>
          </w:tcPr>
          <w:p w14:paraId="78600676" w14:textId="77777777" w:rsidR="00DA32EF" w:rsidRPr="00A821A0" w:rsidRDefault="00DA32EF" w:rsidP="00CB5DEE">
            <w:pPr>
              <w:pStyle w:val="TableParagraph"/>
              <w:spacing w:line="256" w:lineRule="exact"/>
              <w:ind w:left="10"/>
              <w:jc w:val="center"/>
              <w:rPr>
                <w:b/>
              </w:rPr>
            </w:pPr>
            <w:r w:rsidRPr="00A821A0">
              <w:rPr>
                <w:b/>
                <w:w w:val="99"/>
              </w:rPr>
              <w:t>I</w:t>
            </w:r>
          </w:p>
        </w:tc>
        <w:tc>
          <w:tcPr>
            <w:tcW w:w="8142" w:type="dxa"/>
          </w:tcPr>
          <w:p w14:paraId="16E4CD30" w14:textId="77777777" w:rsidR="00DA32EF" w:rsidRPr="00A821A0" w:rsidRDefault="00F85887" w:rsidP="00CB5DEE">
            <w:pPr>
              <w:pStyle w:val="TableParagraph"/>
              <w:spacing w:line="256" w:lineRule="exact"/>
              <w:ind w:left="108"/>
              <w:rPr>
                <w:b/>
                <w:lang w:val="ru-RU"/>
              </w:rPr>
            </w:pPr>
            <w:r w:rsidRPr="00A821A0">
              <w:rPr>
                <w:b/>
                <w:lang w:val="ru-RU"/>
              </w:rPr>
              <w:t>Введение</w:t>
            </w:r>
          </w:p>
        </w:tc>
        <w:tc>
          <w:tcPr>
            <w:tcW w:w="1019" w:type="dxa"/>
          </w:tcPr>
          <w:p w14:paraId="62A068B3" w14:textId="097DF72E" w:rsidR="00DA32EF" w:rsidRPr="00F71506" w:rsidRDefault="00F85887" w:rsidP="00CB5DEE">
            <w:pPr>
              <w:pStyle w:val="TableParagraph"/>
              <w:rPr>
                <w:lang w:val="kk-KZ"/>
              </w:rPr>
            </w:pPr>
            <w:r w:rsidRPr="00A821A0">
              <w:rPr>
                <w:lang w:val="ru-RU"/>
              </w:rPr>
              <w:t xml:space="preserve">     </w:t>
            </w:r>
            <w:r w:rsidR="00F71506">
              <w:rPr>
                <w:lang w:val="kk-KZ"/>
              </w:rPr>
              <w:t>3,4стр</w:t>
            </w:r>
          </w:p>
        </w:tc>
      </w:tr>
      <w:tr w:rsidR="00DA32EF" w14:paraId="695C612A" w14:textId="77777777" w:rsidTr="00F71506">
        <w:trPr>
          <w:trHeight w:val="275"/>
        </w:trPr>
        <w:tc>
          <w:tcPr>
            <w:tcW w:w="756" w:type="dxa"/>
          </w:tcPr>
          <w:p w14:paraId="56459BDB" w14:textId="77777777" w:rsidR="00DA32EF" w:rsidRPr="00A821A0" w:rsidRDefault="00DA32EF" w:rsidP="00CB5DEE">
            <w:pPr>
              <w:pStyle w:val="TableParagraph"/>
              <w:spacing w:line="256" w:lineRule="exact"/>
              <w:ind w:left="8"/>
              <w:jc w:val="center"/>
            </w:pPr>
            <w:r w:rsidRPr="00A821A0">
              <w:t>1</w:t>
            </w:r>
            <w:r w:rsidR="00AB499C" w:rsidRPr="00A821A0">
              <w:t>.1</w:t>
            </w:r>
          </w:p>
        </w:tc>
        <w:tc>
          <w:tcPr>
            <w:tcW w:w="8142" w:type="dxa"/>
          </w:tcPr>
          <w:p w14:paraId="4778FE5E" w14:textId="4948CA7F" w:rsidR="00DA32EF" w:rsidRPr="00A821A0" w:rsidRDefault="00F85887" w:rsidP="00CB5DEE">
            <w:pPr>
              <w:pStyle w:val="TableParagraph"/>
              <w:spacing w:line="256" w:lineRule="exact"/>
              <w:ind w:left="108"/>
              <w:rPr>
                <w:lang w:val="ru-RU"/>
              </w:rPr>
            </w:pPr>
            <w:r w:rsidRPr="00A821A0">
              <w:rPr>
                <w:lang w:val="ru-RU"/>
              </w:rPr>
              <w:t>Состав авторской группы по подбору индикаторов и подготовке открытого доклада</w:t>
            </w:r>
          </w:p>
        </w:tc>
        <w:tc>
          <w:tcPr>
            <w:tcW w:w="1019" w:type="dxa"/>
          </w:tcPr>
          <w:p w14:paraId="07C345E0" w14:textId="2CBD3B2C" w:rsidR="00DA32EF" w:rsidRPr="00F71506" w:rsidRDefault="00445E9E" w:rsidP="00F71506">
            <w:pPr>
              <w:pStyle w:val="TableParagraph"/>
              <w:spacing w:line="256" w:lineRule="exact"/>
              <w:rPr>
                <w:lang w:val="kk-KZ"/>
              </w:rPr>
            </w:pPr>
            <w:r w:rsidRPr="00A821A0">
              <w:rPr>
                <w:lang w:val="ru-RU"/>
              </w:rPr>
              <w:t>5</w:t>
            </w:r>
            <w:r w:rsidR="00F71506">
              <w:rPr>
                <w:lang w:val="kk-KZ"/>
              </w:rPr>
              <w:t xml:space="preserve"> стр</w:t>
            </w:r>
          </w:p>
        </w:tc>
      </w:tr>
      <w:tr w:rsidR="00445E9E" w14:paraId="4C602464" w14:textId="77777777" w:rsidTr="00F71506">
        <w:trPr>
          <w:trHeight w:val="275"/>
        </w:trPr>
        <w:tc>
          <w:tcPr>
            <w:tcW w:w="756" w:type="dxa"/>
          </w:tcPr>
          <w:p w14:paraId="18086A57" w14:textId="77777777" w:rsidR="00445E9E" w:rsidRPr="00A821A0" w:rsidRDefault="00445E9E" w:rsidP="00CB5DEE">
            <w:pPr>
              <w:pStyle w:val="TableParagraph"/>
              <w:spacing w:line="256" w:lineRule="exact"/>
              <w:ind w:left="8"/>
              <w:jc w:val="center"/>
              <w:rPr>
                <w:lang w:val="ru-RU"/>
              </w:rPr>
            </w:pPr>
            <w:r w:rsidRPr="00A821A0">
              <w:rPr>
                <w:lang w:val="ru-RU"/>
              </w:rPr>
              <w:t>1.2</w:t>
            </w:r>
          </w:p>
        </w:tc>
        <w:tc>
          <w:tcPr>
            <w:tcW w:w="8142" w:type="dxa"/>
          </w:tcPr>
          <w:p w14:paraId="15E45C88" w14:textId="77777777" w:rsidR="00445E9E" w:rsidRPr="00A821A0" w:rsidRDefault="00445E9E" w:rsidP="00CB5DEE">
            <w:pPr>
              <w:pStyle w:val="TableParagraph"/>
              <w:spacing w:line="256" w:lineRule="exact"/>
              <w:ind w:left="108"/>
              <w:rPr>
                <w:lang w:val="ru-RU"/>
              </w:rPr>
            </w:pPr>
            <w:r w:rsidRPr="00A821A0">
              <w:rPr>
                <w:lang w:val="ru-RU"/>
              </w:rPr>
              <w:t>Общая характеристика школы</w:t>
            </w:r>
          </w:p>
        </w:tc>
        <w:tc>
          <w:tcPr>
            <w:tcW w:w="1019" w:type="dxa"/>
          </w:tcPr>
          <w:p w14:paraId="74BE8779" w14:textId="65C4ADAE" w:rsidR="00445E9E" w:rsidRPr="00F71506" w:rsidRDefault="00445E9E" w:rsidP="00F71506">
            <w:pPr>
              <w:pStyle w:val="TableParagraph"/>
              <w:spacing w:line="256" w:lineRule="exact"/>
              <w:rPr>
                <w:lang w:val="kk-KZ"/>
              </w:rPr>
            </w:pPr>
            <w:r w:rsidRPr="00A821A0">
              <w:rPr>
                <w:lang w:val="ru-RU"/>
              </w:rPr>
              <w:t>6-8</w:t>
            </w:r>
            <w:r w:rsidR="00F71506">
              <w:rPr>
                <w:lang w:val="kk-KZ"/>
              </w:rPr>
              <w:t xml:space="preserve"> стр</w:t>
            </w:r>
          </w:p>
        </w:tc>
      </w:tr>
      <w:tr w:rsidR="00DA32EF" w14:paraId="3DBADE67" w14:textId="77777777" w:rsidTr="00F71506">
        <w:trPr>
          <w:trHeight w:val="275"/>
        </w:trPr>
        <w:tc>
          <w:tcPr>
            <w:tcW w:w="756" w:type="dxa"/>
          </w:tcPr>
          <w:p w14:paraId="1F60FEDA" w14:textId="77777777" w:rsidR="00DA32EF" w:rsidRPr="00A821A0" w:rsidRDefault="00AB499C" w:rsidP="00CB5DEE">
            <w:pPr>
              <w:pStyle w:val="TableParagraph"/>
              <w:spacing w:line="256" w:lineRule="exact"/>
              <w:ind w:left="8"/>
              <w:jc w:val="center"/>
              <w:rPr>
                <w:lang w:val="ru-RU"/>
              </w:rPr>
            </w:pPr>
            <w:r w:rsidRPr="00A821A0">
              <w:t>1.</w:t>
            </w:r>
            <w:r w:rsidR="00445E9E" w:rsidRPr="00A821A0">
              <w:rPr>
                <w:lang w:val="ru-RU"/>
              </w:rPr>
              <w:t>3</w:t>
            </w:r>
          </w:p>
        </w:tc>
        <w:tc>
          <w:tcPr>
            <w:tcW w:w="8142" w:type="dxa"/>
          </w:tcPr>
          <w:p w14:paraId="671DA199" w14:textId="77777777" w:rsidR="00DA32EF" w:rsidRPr="00A821A0" w:rsidRDefault="00FC4397" w:rsidP="00FC4397">
            <w:pPr>
              <w:rPr>
                <w:lang w:val="ru-RU"/>
              </w:rPr>
            </w:pPr>
            <w:r w:rsidRPr="00A821A0">
              <w:rPr>
                <w:lang w:val="ru-RU"/>
              </w:rPr>
              <w:t xml:space="preserve"> Сведения о составе административно-управленческого персонала.</w:t>
            </w:r>
          </w:p>
        </w:tc>
        <w:tc>
          <w:tcPr>
            <w:tcW w:w="1019" w:type="dxa"/>
          </w:tcPr>
          <w:p w14:paraId="76CD5175" w14:textId="78079647" w:rsidR="00DA32EF" w:rsidRPr="00F71506" w:rsidRDefault="00445E9E" w:rsidP="00154DCF">
            <w:pPr>
              <w:pStyle w:val="TableParagraph"/>
              <w:spacing w:line="256" w:lineRule="exact"/>
              <w:ind w:right="192"/>
              <w:rPr>
                <w:lang w:val="kk-KZ"/>
              </w:rPr>
            </w:pPr>
            <w:r w:rsidRPr="00A821A0">
              <w:rPr>
                <w:lang w:val="ru-RU"/>
              </w:rPr>
              <w:t>9</w:t>
            </w:r>
            <w:r w:rsidR="00DA32EF" w:rsidRPr="00F71506">
              <w:rPr>
                <w:lang w:val="ru-RU"/>
              </w:rPr>
              <w:t>-10</w:t>
            </w:r>
            <w:r w:rsidR="00F71506">
              <w:rPr>
                <w:lang w:val="kk-KZ"/>
              </w:rPr>
              <w:t xml:space="preserve"> стр</w:t>
            </w:r>
          </w:p>
        </w:tc>
      </w:tr>
      <w:tr w:rsidR="00DA32EF" w14:paraId="3A8D16B6" w14:textId="77777777" w:rsidTr="00F71506">
        <w:trPr>
          <w:trHeight w:val="275"/>
        </w:trPr>
        <w:tc>
          <w:tcPr>
            <w:tcW w:w="756" w:type="dxa"/>
          </w:tcPr>
          <w:p w14:paraId="44F2FAA5" w14:textId="77777777" w:rsidR="00DA32EF" w:rsidRPr="00A821A0" w:rsidRDefault="00AB499C" w:rsidP="00CB5DEE">
            <w:pPr>
              <w:pStyle w:val="TableParagraph"/>
              <w:spacing w:line="256" w:lineRule="exact"/>
              <w:ind w:left="8"/>
              <w:jc w:val="center"/>
              <w:rPr>
                <w:lang w:val="ru-RU"/>
              </w:rPr>
            </w:pPr>
            <w:r w:rsidRPr="00A821A0">
              <w:t>1.</w:t>
            </w:r>
            <w:r w:rsidR="00445E9E" w:rsidRPr="00A821A0">
              <w:rPr>
                <w:lang w:val="ru-RU"/>
              </w:rPr>
              <w:t>4</w:t>
            </w:r>
          </w:p>
        </w:tc>
        <w:tc>
          <w:tcPr>
            <w:tcW w:w="8142" w:type="dxa"/>
          </w:tcPr>
          <w:p w14:paraId="388674FE" w14:textId="77777777" w:rsidR="00DA32EF" w:rsidRPr="00A821A0" w:rsidRDefault="00FC4397" w:rsidP="00FC4397">
            <w:pPr>
              <w:ind w:left="142"/>
            </w:pPr>
            <w:proofErr w:type="spellStart"/>
            <w:r w:rsidRPr="00A821A0">
              <w:t>Кадровый</w:t>
            </w:r>
            <w:proofErr w:type="spellEnd"/>
            <w:r w:rsidRPr="00A821A0">
              <w:t xml:space="preserve"> </w:t>
            </w:r>
            <w:proofErr w:type="spellStart"/>
            <w:r w:rsidRPr="00A821A0">
              <w:t>состав</w:t>
            </w:r>
            <w:proofErr w:type="spellEnd"/>
          </w:p>
        </w:tc>
        <w:tc>
          <w:tcPr>
            <w:tcW w:w="1019" w:type="dxa"/>
          </w:tcPr>
          <w:p w14:paraId="19430114" w14:textId="0C35E5DC" w:rsidR="00DA32EF" w:rsidRPr="00F71506" w:rsidRDefault="00445E9E" w:rsidP="00154DCF">
            <w:pPr>
              <w:pStyle w:val="TableParagraph"/>
              <w:spacing w:line="256" w:lineRule="exact"/>
              <w:ind w:right="132"/>
              <w:rPr>
                <w:lang w:val="kk-KZ"/>
              </w:rPr>
            </w:pPr>
            <w:r w:rsidRPr="00A821A0">
              <w:t>10-1</w:t>
            </w:r>
            <w:r w:rsidRPr="00A821A0">
              <w:rPr>
                <w:lang w:val="ru-RU"/>
              </w:rPr>
              <w:t>7</w:t>
            </w:r>
            <w:r w:rsidR="00F71506">
              <w:rPr>
                <w:lang w:val="kk-KZ"/>
              </w:rPr>
              <w:t xml:space="preserve"> стр</w:t>
            </w:r>
          </w:p>
        </w:tc>
      </w:tr>
      <w:tr w:rsidR="00DA32EF" w14:paraId="3E01D835" w14:textId="77777777" w:rsidTr="00F71506">
        <w:trPr>
          <w:trHeight w:val="275"/>
        </w:trPr>
        <w:tc>
          <w:tcPr>
            <w:tcW w:w="756" w:type="dxa"/>
          </w:tcPr>
          <w:p w14:paraId="51AD11AB" w14:textId="77777777" w:rsidR="00DA32EF" w:rsidRPr="00A821A0" w:rsidRDefault="00AB499C" w:rsidP="00CB5DEE">
            <w:pPr>
              <w:pStyle w:val="TableParagraph"/>
              <w:spacing w:line="256" w:lineRule="exact"/>
              <w:ind w:left="8"/>
              <w:jc w:val="center"/>
              <w:rPr>
                <w:lang w:val="ru-RU"/>
              </w:rPr>
            </w:pPr>
            <w:r w:rsidRPr="00A821A0">
              <w:t>1.</w:t>
            </w:r>
            <w:r w:rsidR="00445E9E" w:rsidRPr="00A821A0">
              <w:rPr>
                <w:lang w:val="ru-RU"/>
              </w:rPr>
              <w:t>5</w:t>
            </w:r>
          </w:p>
        </w:tc>
        <w:tc>
          <w:tcPr>
            <w:tcW w:w="8142" w:type="dxa"/>
          </w:tcPr>
          <w:p w14:paraId="778BA6E2" w14:textId="77777777" w:rsidR="00DA32EF" w:rsidRPr="00A821A0" w:rsidRDefault="00DA32EF" w:rsidP="00CB5DEE">
            <w:pPr>
              <w:pStyle w:val="TableParagraph"/>
              <w:spacing w:line="256" w:lineRule="exact"/>
              <w:ind w:left="108"/>
            </w:pPr>
            <w:proofErr w:type="spellStart"/>
            <w:r w:rsidRPr="00A821A0">
              <w:t>Контингент</w:t>
            </w:r>
            <w:proofErr w:type="spellEnd"/>
            <w:r w:rsidRPr="00A821A0">
              <w:rPr>
                <w:spacing w:val="-5"/>
              </w:rPr>
              <w:t xml:space="preserve"> </w:t>
            </w:r>
            <w:proofErr w:type="spellStart"/>
            <w:r w:rsidRPr="00A821A0">
              <w:t>обучающихся</w:t>
            </w:r>
            <w:proofErr w:type="spellEnd"/>
          </w:p>
        </w:tc>
        <w:tc>
          <w:tcPr>
            <w:tcW w:w="1019" w:type="dxa"/>
          </w:tcPr>
          <w:p w14:paraId="438E1D2B" w14:textId="4083BA6C" w:rsidR="00DA32EF" w:rsidRPr="00F71506" w:rsidRDefault="00445E9E" w:rsidP="00154DCF">
            <w:pPr>
              <w:pStyle w:val="TableParagraph"/>
              <w:spacing w:line="256" w:lineRule="exact"/>
              <w:ind w:right="132"/>
              <w:rPr>
                <w:lang w:val="kk-KZ"/>
              </w:rPr>
            </w:pPr>
            <w:r w:rsidRPr="00A821A0">
              <w:t>1</w:t>
            </w:r>
            <w:r w:rsidRPr="00A821A0">
              <w:rPr>
                <w:lang w:val="ru-RU"/>
              </w:rPr>
              <w:t>7</w:t>
            </w:r>
            <w:r w:rsidR="00DA32EF" w:rsidRPr="00A821A0">
              <w:t>-</w:t>
            </w:r>
            <w:r w:rsidRPr="00A821A0">
              <w:t>2</w:t>
            </w:r>
            <w:r w:rsidR="00F71506">
              <w:rPr>
                <w:lang w:val="kk-KZ"/>
              </w:rPr>
              <w:t>8 стр</w:t>
            </w:r>
          </w:p>
        </w:tc>
      </w:tr>
      <w:tr w:rsidR="00DA32EF" w14:paraId="21784D7C" w14:textId="77777777" w:rsidTr="00F71506">
        <w:trPr>
          <w:trHeight w:val="553"/>
        </w:trPr>
        <w:tc>
          <w:tcPr>
            <w:tcW w:w="756" w:type="dxa"/>
          </w:tcPr>
          <w:p w14:paraId="67D03E12" w14:textId="77777777" w:rsidR="00DA32EF" w:rsidRPr="00A821A0" w:rsidRDefault="00334384" w:rsidP="00CB5DEE">
            <w:pPr>
              <w:pStyle w:val="TableParagraph"/>
              <w:spacing w:before="1"/>
              <w:ind w:left="86" w:right="78"/>
              <w:jc w:val="center"/>
              <w:rPr>
                <w:b/>
              </w:rPr>
            </w:pPr>
            <w:r w:rsidRPr="00A821A0">
              <w:rPr>
                <w:b/>
              </w:rPr>
              <w:t>2</w:t>
            </w:r>
          </w:p>
        </w:tc>
        <w:tc>
          <w:tcPr>
            <w:tcW w:w="8142" w:type="dxa"/>
          </w:tcPr>
          <w:p w14:paraId="3AEA2A0E" w14:textId="77777777" w:rsidR="00DA32EF" w:rsidRPr="00A821A0" w:rsidRDefault="00560BE5" w:rsidP="00560BE5">
            <w:pPr>
              <w:rPr>
                <w:b/>
              </w:rPr>
            </w:pPr>
            <w:proofErr w:type="spellStart"/>
            <w:r w:rsidRPr="00A821A0">
              <w:rPr>
                <w:b/>
              </w:rPr>
              <w:t>Учебно-методическая</w:t>
            </w:r>
            <w:proofErr w:type="spellEnd"/>
            <w:r w:rsidRPr="00A821A0">
              <w:rPr>
                <w:b/>
              </w:rPr>
              <w:t xml:space="preserve"> </w:t>
            </w:r>
            <w:proofErr w:type="spellStart"/>
            <w:r w:rsidRPr="00A821A0">
              <w:rPr>
                <w:b/>
              </w:rPr>
              <w:t>работа</w:t>
            </w:r>
            <w:proofErr w:type="spellEnd"/>
          </w:p>
        </w:tc>
        <w:tc>
          <w:tcPr>
            <w:tcW w:w="1019" w:type="dxa"/>
          </w:tcPr>
          <w:p w14:paraId="445C3C0B" w14:textId="77777777" w:rsidR="00DA32EF" w:rsidRPr="00A821A0" w:rsidRDefault="00DA32EF" w:rsidP="00154DCF">
            <w:pPr>
              <w:pStyle w:val="TableParagraph"/>
            </w:pPr>
          </w:p>
        </w:tc>
      </w:tr>
      <w:tr w:rsidR="00DA32EF" w14:paraId="619FD486" w14:textId="77777777" w:rsidTr="00F71506">
        <w:trPr>
          <w:trHeight w:val="275"/>
        </w:trPr>
        <w:tc>
          <w:tcPr>
            <w:tcW w:w="756" w:type="dxa"/>
          </w:tcPr>
          <w:p w14:paraId="1F415F92" w14:textId="77777777" w:rsidR="00DA32EF" w:rsidRPr="00A821A0" w:rsidRDefault="00334384" w:rsidP="00CB5DEE">
            <w:pPr>
              <w:pStyle w:val="TableParagraph"/>
              <w:spacing w:line="256" w:lineRule="exact"/>
              <w:ind w:left="87" w:right="77"/>
              <w:jc w:val="center"/>
            </w:pPr>
            <w:r w:rsidRPr="00A821A0">
              <w:t>2</w:t>
            </w:r>
            <w:r w:rsidR="00560BE5" w:rsidRPr="00A821A0">
              <w:t>.1</w:t>
            </w:r>
          </w:p>
        </w:tc>
        <w:tc>
          <w:tcPr>
            <w:tcW w:w="8142" w:type="dxa"/>
          </w:tcPr>
          <w:p w14:paraId="29FC2F7E" w14:textId="77777777" w:rsidR="00DA32EF" w:rsidRPr="00A821A0" w:rsidRDefault="00560BE5" w:rsidP="00560BE5">
            <w:pPr>
              <w:rPr>
                <w:lang w:val="ru-RU"/>
              </w:rPr>
            </w:pPr>
            <w:r w:rsidRPr="00A821A0">
              <w:rPr>
                <w:i/>
                <w:lang w:val="ru-RU"/>
              </w:rPr>
              <w:t xml:space="preserve"> </w:t>
            </w:r>
            <w:r w:rsidRPr="00A821A0">
              <w:rPr>
                <w:lang w:val="ru-RU"/>
              </w:rPr>
              <w:t>Критерии к содержанию образования с ориентиром на результаты обучения</w:t>
            </w:r>
          </w:p>
        </w:tc>
        <w:tc>
          <w:tcPr>
            <w:tcW w:w="1019" w:type="dxa"/>
          </w:tcPr>
          <w:p w14:paraId="4AB6CB3E" w14:textId="051482BE" w:rsidR="00DA32EF" w:rsidRPr="00F71506" w:rsidRDefault="00445E9E" w:rsidP="00445E9E">
            <w:pPr>
              <w:pStyle w:val="TableParagraph"/>
              <w:spacing w:line="256" w:lineRule="exact"/>
              <w:ind w:right="132"/>
              <w:rPr>
                <w:lang w:val="kk-KZ"/>
              </w:rPr>
            </w:pPr>
            <w:r w:rsidRPr="00A821A0">
              <w:t>2</w:t>
            </w:r>
            <w:r w:rsidR="00F71506">
              <w:rPr>
                <w:lang w:val="kk-KZ"/>
              </w:rPr>
              <w:t>8</w:t>
            </w:r>
            <w:r w:rsidRPr="00A821A0">
              <w:t>-</w:t>
            </w:r>
            <w:r w:rsidRPr="00A821A0">
              <w:rPr>
                <w:lang w:val="ru-RU"/>
              </w:rPr>
              <w:t>31</w:t>
            </w:r>
            <w:r w:rsidR="00F71506">
              <w:rPr>
                <w:lang w:val="kk-KZ"/>
              </w:rPr>
              <w:t>стр</w:t>
            </w:r>
          </w:p>
        </w:tc>
      </w:tr>
      <w:tr w:rsidR="00DA32EF" w14:paraId="5A10C590" w14:textId="77777777" w:rsidTr="00F71506">
        <w:trPr>
          <w:trHeight w:val="275"/>
        </w:trPr>
        <w:tc>
          <w:tcPr>
            <w:tcW w:w="756" w:type="dxa"/>
          </w:tcPr>
          <w:p w14:paraId="4BA91210" w14:textId="77777777" w:rsidR="00DA32EF" w:rsidRPr="00A821A0" w:rsidRDefault="00334384" w:rsidP="00CB5DEE">
            <w:pPr>
              <w:pStyle w:val="TableParagraph"/>
              <w:spacing w:line="256" w:lineRule="exact"/>
              <w:ind w:left="87" w:right="77"/>
              <w:jc w:val="center"/>
            </w:pPr>
            <w:r w:rsidRPr="00A821A0">
              <w:t>2</w:t>
            </w:r>
            <w:r w:rsidR="00560BE5" w:rsidRPr="00A821A0">
              <w:t>.2</w:t>
            </w:r>
          </w:p>
        </w:tc>
        <w:tc>
          <w:tcPr>
            <w:tcW w:w="8142" w:type="dxa"/>
          </w:tcPr>
          <w:p w14:paraId="3026D38B" w14:textId="77777777" w:rsidR="00DA32EF" w:rsidRPr="00A821A0" w:rsidRDefault="00445E9E" w:rsidP="00344D03">
            <w:pPr>
              <w:pStyle w:val="a8"/>
              <w:tabs>
                <w:tab w:val="left" w:pos="4497"/>
              </w:tabs>
              <w:ind w:left="0" w:right="-1"/>
              <w:jc w:val="both"/>
              <w:rPr>
                <w:lang w:val="ru-RU"/>
              </w:rPr>
            </w:pPr>
            <w:r w:rsidRPr="00A821A0">
              <w:rPr>
                <w:lang w:val="ru-RU"/>
              </w:rPr>
              <w:t>Достижения педагогов</w:t>
            </w:r>
          </w:p>
        </w:tc>
        <w:tc>
          <w:tcPr>
            <w:tcW w:w="1019" w:type="dxa"/>
          </w:tcPr>
          <w:p w14:paraId="5C8E4C44" w14:textId="660C5C66" w:rsidR="00DA32EF" w:rsidRPr="00F71506" w:rsidRDefault="00445E9E" w:rsidP="00154DCF">
            <w:pPr>
              <w:pStyle w:val="TableParagraph"/>
              <w:spacing w:line="256" w:lineRule="exact"/>
              <w:ind w:right="132"/>
              <w:rPr>
                <w:lang w:val="kk-KZ"/>
              </w:rPr>
            </w:pPr>
            <w:r w:rsidRPr="00A821A0">
              <w:rPr>
                <w:lang w:val="ru-RU"/>
              </w:rPr>
              <w:t>32-33</w:t>
            </w:r>
            <w:r w:rsidR="00F71506">
              <w:rPr>
                <w:lang w:val="kk-KZ"/>
              </w:rPr>
              <w:t>стр</w:t>
            </w:r>
          </w:p>
        </w:tc>
      </w:tr>
      <w:tr w:rsidR="00445E9E" w14:paraId="31EA7DF2" w14:textId="77777777" w:rsidTr="00F71506">
        <w:trPr>
          <w:trHeight w:val="275"/>
        </w:trPr>
        <w:tc>
          <w:tcPr>
            <w:tcW w:w="756" w:type="dxa"/>
          </w:tcPr>
          <w:p w14:paraId="5077FEA0" w14:textId="77777777" w:rsidR="00445E9E" w:rsidRPr="00A821A0" w:rsidRDefault="00445E9E" w:rsidP="00CB5DEE">
            <w:pPr>
              <w:pStyle w:val="TableParagraph"/>
              <w:spacing w:line="256" w:lineRule="exact"/>
              <w:ind w:left="87" w:right="77"/>
              <w:jc w:val="center"/>
              <w:rPr>
                <w:lang w:val="ru-RU"/>
              </w:rPr>
            </w:pPr>
            <w:r w:rsidRPr="00A821A0">
              <w:rPr>
                <w:lang w:val="ru-RU"/>
              </w:rPr>
              <w:t>2.3</w:t>
            </w:r>
          </w:p>
        </w:tc>
        <w:tc>
          <w:tcPr>
            <w:tcW w:w="8142" w:type="dxa"/>
          </w:tcPr>
          <w:p w14:paraId="26702DBF" w14:textId="77777777" w:rsidR="00445E9E" w:rsidRPr="00A821A0" w:rsidRDefault="00445E9E" w:rsidP="00344D03">
            <w:pPr>
              <w:pStyle w:val="a8"/>
              <w:tabs>
                <w:tab w:val="left" w:pos="4497"/>
              </w:tabs>
              <w:ind w:left="0" w:right="-1"/>
              <w:jc w:val="both"/>
              <w:rPr>
                <w:lang w:val="ru-RU"/>
              </w:rPr>
            </w:pPr>
            <w:r w:rsidRPr="00A821A0">
              <w:rPr>
                <w:lang w:val="ru-RU"/>
              </w:rPr>
              <w:t xml:space="preserve">Достижения учащихся </w:t>
            </w:r>
          </w:p>
        </w:tc>
        <w:tc>
          <w:tcPr>
            <w:tcW w:w="1019" w:type="dxa"/>
          </w:tcPr>
          <w:p w14:paraId="3897C843" w14:textId="1BD33837" w:rsidR="00445E9E" w:rsidRPr="00F71506" w:rsidRDefault="00445E9E" w:rsidP="00154DCF">
            <w:pPr>
              <w:pStyle w:val="TableParagraph"/>
              <w:spacing w:line="256" w:lineRule="exact"/>
              <w:ind w:right="132"/>
              <w:rPr>
                <w:lang w:val="kk-KZ"/>
              </w:rPr>
            </w:pPr>
            <w:r w:rsidRPr="00A821A0">
              <w:rPr>
                <w:lang w:val="ru-RU"/>
              </w:rPr>
              <w:t>34-3</w:t>
            </w:r>
            <w:r w:rsidR="00F71506">
              <w:rPr>
                <w:lang w:val="kk-KZ"/>
              </w:rPr>
              <w:t>5стр</w:t>
            </w:r>
          </w:p>
        </w:tc>
      </w:tr>
      <w:tr w:rsidR="00445E9E" w14:paraId="40976A25" w14:textId="77777777" w:rsidTr="00F71506">
        <w:trPr>
          <w:trHeight w:val="275"/>
        </w:trPr>
        <w:tc>
          <w:tcPr>
            <w:tcW w:w="756" w:type="dxa"/>
          </w:tcPr>
          <w:p w14:paraId="0BEE6AF5" w14:textId="77777777" w:rsidR="00445E9E" w:rsidRPr="00A821A0" w:rsidRDefault="00445E9E" w:rsidP="00CB5DEE">
            <w:pPr>
              <w:pStyle w:val="TableParagraph"/>
              <w:spacing w:line="256" w:lineRule="exact"/>
              <w:ind w:left="87" w:right="77"/>
              <w:jc w:val="center"/>
              <w:rPr>
                <w:lang w:val="ru-RU"/>
              </w:rPr>
            </w:pPr>
            <w:r w:rsidRPr="00A821A0">
              <w:rPr>
                <w:lang w:val="ru-RU"/>
              </w:rPr>
              <w:t>2.4</w:t>
            </w:r>
          </w:p>
        </w:tc>
        <w:tc>
          <w:tcPr>
            <w:tcW w:w="8142" w:type="dxa"/>
          </w:tcPr>
          <w:p w14:paraId="5489FBC4" w14:textId="77777777" w:rsidR="00445E9E" w:rsidRPr="00A821A0" w:rsidRDefault="00445E9E" w:rsidP="00344D03">
            <w:pPr>
              <w:pStyle w:val="a8"/>
              <w:tabs>
                <w:tab w:val="left" w:pos="4497"/>
              </w:tabs>
              <w:ind w:left="0" w:right="-1"/>
              <w:jc w:val="both"/>
              <w:rPr>
                <w:lang w:val="ru-RU"/>
              </w:rPr>
            </w:pPr>
            <w:r w:rsidRPr="00A821A0">
              <w:rPr>
                <w:lang w:val="ru-RU"/>
              </w:rPr>
              <w:t>Работа методических объединений</w:t>
            </w:r>
          </w:p>
        </w:tc>
        <w:tc>
          <w:tcPr>
            <w:tcW w:w="1019" w:type="dxa"/>
          </w:tcPr>
          <w:p w14:paraId="4C8C61F9" w14:textId="1C97B4E3" w:rsidR="00445E9E" w:rsidRPr="00F71506" w:rsidRDefault="00F71506" w:rsidP="00154DCF">
            <w:pPr>
              <w:pStyle w:val="TableParagraph"/>
              <w:spacing w:line="256" w:lineRule="exact"/>
              <w:ind w:right="132"/>
              <w:rPr>
                <w:lang w:val="kk-KZ"/>
              </w:rPr>
            </w:pPr>
            <w:r>
              <w:rPr>
                <w:lang w:val="kk-KZ"/>
              </w:rPr>
              <w:t>36-46 стр</w:t>
            </w:r>
          </w:p>
        </w:tc>
      </w:tr>
      <w:tr w:rsidR="00C95F35" w14:paraId="71DF2FC4" w14:textId="77777777" w:rsidTr="00F71506">
        <w:trPr>
          <w:trHeight w:val="275"/>
        </w:trPr>
        <w:tc>
          <w:tcPr>
            <w:tcW w:w="756" w:type="dxa"/>
          </w:tcPr>
          <w:p w14:paraId="0BCFDB5F" w14:textId="77777777" w:rsidR="00C95F35" w:rsidRPr="00A821A0" w:rsidRDefault="00C95F35" w:rsidP="00CB5DEE">
            <w:pPr>
              <w:pStyle w:val="TableParagraph"/>
              <w:spacing w:line="256" w:lineRule="exact"/>
              <w:ind w:left="87" w:right="77"/>
              <w:jc w:val="center"/>
              <w:rPr>
                <w:lang w:val="ru-RU"/>
              </w:rPr>
            </w:pPr>
            <w:r w:rsidRPr="00A821A0">
              <w:rPr>
                <w:lang w:val="ru-RU"/>
              </w:rPr>
              <w:t>2.5</w:t>
            </w:r>
          </w:p>
        </w:tc>
        <w:tc>
          <w:tcPr>
            <w:tcW w:w="8142" w:type="dxa"/>
          </w:tcPr>
          <w:p w14:paraId="401F7B64" w14:textId="77777777" w:rsidR="00C95F35" w:rsidRPr="00A821A0" w:rsidRDefault="00C95F35" w:rsidP="00344D03">
            <w:pPr>
              <w:pStyle w:val="a8"/>
              <w:tabs>
                <w:tab w:val="left" w:pos="4497"/>
              </w:tabs>
              <w:ind w:left="0" w:right="-1"/>
              <w:jc w:val="both"/>
              <w:rPr>
                <w:lang w:val="ru-RU"/>
              </w:rPr>
            </w:pPr>
            <w:r w:rsidRPr="00A821A0">
              <w:rPr>
                <w:lang w:val="ru-RU"/>
              </w:rPr>
              <w:t>Школа наставничества</w:t>
            </w:r>
          </w:p>
        </w:tc>
        <w:tc>
          <w:tcPr>
            <w:tcW w:w="1019" w:type="dxa"/>
          </w:tcPr>
          <w:p w14:paraId="12CD87CB" w14:textId="4284E910" w:rsidR="00C95F35" w:rsidRPr="00C74299" w:rsidRDefault="00C74299" w:rsidP="00154DCF">
            <w:pPr>
              <w:pStyle w:val="TableParagraph"/>
              <w:spacing w:line="256" w:lineRule="exact"/>
              <w:ind w:right="132"/>
              <w:rPr>
                <w:lang w:val="kk-KZ"/>
              </w:rPr>
            </w:pPr>
            <w:r>
              <w:rPr>
                <w:lang w:val="kk-KZ"/>
              </w:rPr>
              <w:t>47стр</w:t>
            </w:r>
          </w:p>
        </w:tc>
      </w:tr>
      <w:tr w:rsidR="00C95F35" w14:paraId="07A0F7B1" w14:textId="77777777" w:rsidTr="00F71506">
        <w:trPr>
          <w:trHeight w:val="275"/>
        </w:trPr>
        <w:tc>
          <w:tcPr>
            <w:tcW w:w="756" w:type="dxa"/>
          </w:tcPr>
          <w:p w14:paraId="1A3854D0" w14:textId="77777777" w:rsidR="00C95F35" w:rsidRPr="00A821A0" w:rsidRDefault="00C95F35" w:rsidP="00CB5DEE">
            <w:pPr>
              <w:pStyle w:val="TableParagraph"/>
              <w:spacing w:line="256" w:lineRule="exact"/>
              <w:ind w:left="87" w:right="77"/>
              <w:jc w:val="center"/>
              <w:rPr>
                <w:lang w:val="ru-RU"/>
              </w:rPr>
            </w:pPr>
            <w:r w:rsidRPr="00A821A0">
              <w:rPr>
                <w:lang w:val="ru-RU"/>
              </w:rPr>
              <w:t>2.6</w:t>
            </w:r>
          </w:p>
        </w:tc>
        <w:tc>
          <w:tcPr>
            <w:tcW w:w="8142" w:type="dxa"/>
          </w:tcPr>
          <w:p w14:paraId="7E1A6489" w14:textId="77777777" w:rsidR="00C95F35" w:rsidRPr="00A821A0" w:rsidRDefault="00C95F35" w:rsidP="00344D03">
            <w:pPr>
              <w:pStyle w:val="a8"/>
              <w:tabs>
                <w:tab w:val="left" w:pos="4497"/>
              </w:tabs>
              <w:ind w:left="0" w:right="-1"/>
              <w:jc w:val="both"/>
              <w:rPr>
                <w:lang w:val="ru-RU"/>
              </w:rPr>
            </w:pPr>
            <w:r w:rsidRPr="00A821A0">
              <w:rPr>
                <w:lang w:val="ru-RU"/>
              </w:rPr>
              <w:t>Внутришкольный контроль</w:t>
            </w:r>
          </w:p>
        </w:tc>
        <w:tc>
          <w:tcPr>
            <w:tcW w:w="1019" w:type="dxa"/>
          </w:tcPr>
          <w:p w14:paraId="558FC5B8" w14:textId="00D609C3" w:rsidR="00C95F35" w:rsidRPr="00C74299" w:rsidRDefault="00C74299" w:rsidP="00154DCF">
            <w:pPr>
              <w:pStyle w:val="TableParagraph"/>
              <w:spacing w:line="256" w:lineRule="exact"/>
              <w:ind w:right="132"/>
              <w:rPr>
                <w:lang w:val="kk-KZ"/>
              </w:rPr>
            </w:pPr>
            <w:r>
              <w:rPr>
                <w:lang w:val="kk-KZ"/>
              </w:rPr>
              <w:t>48-49стр</w:t>
            </w:r>
          </w:p>
        </w:tc>
      </w:tr>
      <w:tr w:rsidR="00C95F35" w14:paraId="03F1860E" w14:textId="77777777" w:rsidTr="00F71506">
        <w:trPr>
          <w:trHeight w:val="275"/>
        </w:trPr>
        <w:tc>
          <w:tcPr>
            <w:tcW w:w="756" w:type="dxa"/>
          </w:tcPr>
          <w:p w14:paraId="454AFE98" w14:textId="77777777" w:rsidR="00C95F35" w:rsidRPr="00A821A0" w:rsidRDefault="00C95F35" w:rsidP="00CB5DEE">
            <w:pPr>
              <w:pStyle w:val="TableParagraph"/>
              <w:spacing w:line="256" w:lineRule="exact"/>
              <w:ind w:left="87" w:right="77"/>
              <w:jc w:val="center"/>
              <w:rPr>
                <w:lang w:val="ru-RU"/>
              </w:rPr>
            </w:pPr>
            <w:r w:rsidRPr="00A821A0">
              <w:rPr>
                <w:lang w:val="ru-RU"/>
              </w:rPr>
              <w:t>2.7</w:t>
            </w:r>
          </w:p>
        </w:tc>
        <w:tc>
          <w:tcPr>
            <w:tcW w:w="8142" w:type="dxa"/>
          </w:tcPr>
          <w:p w14:paraId="6915D705" w14:textId="162D15F8" w:rsidR="00C95F35" w:rsidRPr="00C74299" w:rsidRDefault="00C74299" w:rsidP="00344D03">
            <w:pPr>
              <w:pStyle w:val="a8"/>
              <w:tabs>
                <w:tab w:val="left" w:pos="4497"/>
              </w:tabs>
              <w:ind w:left="0" w:right="-1"/>
              <w:jc w:val="both"/>
              <w:rPr>
                <w:lang w:val="kk-KZ"/>
              </w:rPr>
            </w:pPr>
            <w:r>
              <w:rPr>
                <w:lang w:val="kk-KZ"/>
              </w:rPr>
              <w:t xml:space="preserve"> Организация и контроль образовательного процесса</w:t>
            </w:r>
          </w:p>
        </w:tc>
        <w:tc>
          <w:tcPr>
            <w:tcW w:w="1019" w:type="dxa"/>
          </w:tcPr>
          <w:p w14:paraId="05E6D7CD" w14:textId="30EE021F" w:rsidR="00C95F35" w:rsidRPr="0065174E" w:rsidRDefault="0065174E" w:rsidP="00154DCF">
            <w:pPr>
              <w:pStyle w:val="TableParagraph"/>
              <w:spacing w:line="256" w:lineRule="exact"/>
              <w:ind w:right="132"/>
              <w:rPr>
                <w:lang w:val="kk-KZ"/>
              </w:rPr>
            </w:pPr>
            <w:r>
              <w:rPr>
                <w:lang w:val="kk-KZ"/>
              </w:rPr>
              <w:t>50-53 стр</w:t>
            </w:r>
          </w:p>
        </w:tc>
      </w:tr>
      <w:tr w:rsidR="00C95F35" w14:paraId="562527A8" w14:textId="77777777" w:rsidTr="00F71506">
        <w:trPr>
          <w:trHeight w:val="275"/>
        </w:trPr>
        <w:tc>
          <w:tcPr>
            <w:tcW w:w="756" w:type="dxa"/>
          </w:tcPr>
          <w:p w14:paraId="63B06B80" w14:textId="77777777" w:rsidR="00C95F35" w:rsidRPr="00A821A0" w:rsidRDefault="00C95F35" w:rsidP="00CB5DEE">
            <w:pPr>
              <w:pStyle w:val="TableParagraph"/>
              <w:spacing w:line="256" w:lineRule="exact"/>
              <w:ind w:left="87" w:right="77"/>
              <w:jc w:val="center"/>
              <w:rPr>
                <w:lang w:val="ru-RU"/>
              </w:rPr>
            </w:pPr>
            <w:r w:rsidRPr="00A821A0">
              <w:rPr>
                <w:lang w:val="ru-RU"/>
              </w:rPr>
              <w:t>2.8</w:t>
            </w:r>
          </w:p>
        </w:tc>
        <w:tc>
          <w:tcPr>
            <w:tcW w:w="8142" w:type="dxa"/>
          </w:tcPr>
          <w:p w14:paraId="0218F1FC" w14:textId="303F326E" w:rsidR="00C95F35" w:rsidRPr="00A821A0" w:rsidRDefault="0065174E" w:rsidP="00344D03">
            <w:pPr>
              <w:pStyle w:val="a8"/>
              <w:tabs>
                <w:tab w:val="left" w:pos="4497"/>
              </w:tabs>
              <w:ind w:left="0" w:right="-1"/>
              <w:jc w:val="both"/>
              <w:rPr>
                <w:lang w:val="ru-RU"/>
              </w:rPr>
            </w:pPr>
            <w:r w:rsidRPr="00A821A0">
              <w:rPr>
                <w:lang w:val="ru-RU"/>
              </w:rPr>
              <w:t>Соответствие и соблюдение максимального объема недельной учебной нагрузки обучающихся.</w:t>
            </w:r>
          </w:p>
        </w:tc>
        <w:tc>
          <w:tcPr>
            <w:tcW w:w="1019" w:type="dxa"/>
          </w:tcPr>
          <w:p w14:paraId="1207F3EB" w14:textId="036D705F" w:rsidR="00C95F35" w:rsidRPr="0065174E" w:rsidRDefault="0065174E" w:rsidP="00154DCF">
            <w:pPr>
              <w:pStyle w:val="TableParagraph"/>
              <w:spacing w:line="256" w:lineRule="exact"/>
              <w:ind w:right="132"/>
              <w:rPr>
                <w:lang w:val="kk-KZ"/>
              </w:rPr>
            </w:pPr>
            <w:r>
              <w:rPr>
                <w:lang w:val="kk-KZ"/>
              </w:rPr>
              <w:t>54-55 стр</w:t>
            </w:r>
          </w:p>
        </w:tc>
      </w:tr>
      <w:tr w:rsidR="00DA32EF" w14:paraId="2D1D52A0" w14:textId="77777777" w:rsidTr="00F71506">
        <w:trPr>
          <w:trHeight w:val="553"/>
        </w:trPr>
        <w:tc>
          <w:tcPr>
            <w:tcW w:w="756" w:type="dxa"/>
          </w:tcPr>
          <w:p w14:paraId="569676E9" w14:textId="77777777" w:rsidR="00DA32EF" w:rsidRPr="00A821A0" w:rsidRDefault="00334384" w:rsidP="00CB5DEE">
            <w:pPr>
              <w:pStyle w:val="TableParagraph"/>
              <w:spacing w:line="273" w:lineRule="exact"/>
              <w:ind w:left="87" w:right="77"/>
              <w:jc w:val="center"/>
              <w:rPr>
                <w:b/>
              </w:rPr>
            </w:pPr>
            <w:r w:rsidRPr="00A821A0">
              <w:rPr>
                <w:b/>
              </w:rPr>
              <w:t>3</w:t>
            </w:r>
          </w:p>
        </w:tc>
        <w:tc>
          <w:tcPr>
            <w:tcW w:w="8142" w:type="dxa"/>
          </w:tcPr>
          <w:p w14:paraId="655CA4F4" w14:textId="77777777" w:rsidR="00DA32EF" w:rsidRPr="00A821A0" w:rsidRDefault="00334384" w:rsidP="00334384">
            <w:pPr>
              <w:rPr>
                <w:b/>
                <w:lang w:val="ru-RU"/>
              </w:rPr>
            </w:pPr>
            <w:r w:rsidRPr="00A821A0">
              <w:rPr>
                <w:b/>
                <w:lang w:val="ru-RU"/>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tc>
        <w:tc>
          <w:tcPr>
            <w:tcW w:w="1019" w:type="dxa"/>
          </w:tcPr>
          <w:p w14:paraId="2E311C74" w14:textId="77777777" w:rsidR="00DA32EF" w:rsidRPr="00A821A0" w:rsidRDefault="00DA32EF" w:rsidP="00154DCF">
            <w:pPr>
              <w:rPr>
                <w:lang w:val="ru-RU"/>
              </w:rPr>
            </w:pPr>
          </w:p>
        </w:tc>
      </w:tr>
      <w:tr w:rsidR="00DA32EF" w14:paraId="6DFC6B73" w14:textId="77777777" w:rsidTr="00F71506">
        <w:trPr>
          <w:trHeight w:val="275"/>
        </w:trPr>
        <w:tc>
          <w:tcPr>
            <w:tcW w:w="756" w:type="dxa"/>
          </w:tcPr>
          <w:p w14:paraId="58F79EB6" w14:textId="77777777" w:rsidR="00DA32EF" w:rsidRPr="00A821A0" w:rsidRDefault="00B112F6" w:rsidP="00CB5DEE">
            <w:pPr>
              <w:pStyle w:val="TableParagraph"/>
              <w:spacing w:line="256" w:lineRule="exact"/>
              <w:ind w:left="87" w:right="77"/>
              <w:jc w:val="center"/>
            </w:pPr>
            <w:r w:rsidRPr="00A821A0">
              <w:t>3</w:t>
            </w:r>
            <w:r w:rsidR="00334384" w:rsidRPr="00A821A0">
              <w:t>.1</w:t>
            </w:r>
          </w:p>
        </w:tc>
        <w:tc>
          <w:tcPr>
            <w:tcW w:w="8142" w:type="dxa"/>
          </w:tcPr>
          <w:p w14:paraId="2E909D1C" w14:textId="77777777" w:rsidR="00DA32EF" w:rsidRPr="00A821A0" w:rsidRDefault="00334384" w:rsidP="00C95F35">
            <w:pPr>
              <w:rPr>
                <w:lang w:val="ru-RU"/>
              </w:rPr>
            </w:pPr>
            <w:r w:rsidRPr="00A821A0">
              <w:rPr>
                <w:b/>
                <w:lang w:val="ru-RU"/>
              </w:rPr>
              <w:t xml:space="preserve"> </w:t>
            </w:r>
            <w:r w:rsidR="00C95F35" w:rsidRPr="00A821A0">
              <w:rPr>
                <w:lang w:val="ru-RU"/>
              </w:rPr>
              <w:t>Условие осуществления воспитательной работы</w:t>
            </w:r>
          </w:p>
        </w:tc>
        <w:tc>
          <w:tcPr>
            <w:tcW w:w="1019" w:type="dxa"/>
          </w:tcPr>
          <w:p w14:paraId="7CE811B6" w14:textId="725363B7" w:rsidR="00DA32EF" w:rsidRPr="0065174E" w:rsidRDefault="0065174E" w:rsidP="00424538">
            <w:pPr>
              <w:pStyle w:val="TableParagraph"/>
              <w:spacing w:line="256" w:lineRule="exact"/>
              <w:ind w:right="132"/>
              <w:rPr>
                <w:lang w:val="kk-KZ"/>
              </w:rPr>
            </w:pPr>
            <w:r>
              <w:rPr>
                <w:lang w:val="kk-KZ"/>
              </w:rPr>
              <w:t>56-68стр</w:t>
            </w:r>
          </w:p>
        </w:tc>
      </w:tr>
      <w:tr w:rsidR="00DA32EF" w14:paraId="7DFB2757" w14:textId="77777777" w:rsidTr="00F71506">
        <w:trPr>
          <w:trHeight w:val="551"/>
        </w:trPr>
        <w:tc>
          <w:tcPr>
            <w:tcW w:w="756" w:type="dxa"/>
          </w:tcPr>
          <w:p w14:paraId="07B31032" w14:textId="77777777" w:rsidR="00DA32EF" w:rsidRPr="00A821A0" w:rsidRDefault="00B112F6" w:rsidP="00CB5DEE">
            <w:pPr>
              <w:pStyle w:val="TableParagraph"/>
              <w:spacing w:line="270" w:lineRule="exact"/>
              <w:ind w:left="87" w:right="77"/>
              <w:jc w:val="center"/>
            </w:pPr>
            <w:r w:rsidRPr="00A821A0">
              <w:t>3</w:t>
            </w:r>
            <w:r w:rsidR="00334384" w:rsidRPr="00A821A0">
              <w:t>.2</w:t>
            </w:r>
          </w:p>
        </w:tc>
        <w:tc>
          <w:tcPr>
            <w:tcW w:w="8142" w:type="dxa"/>
          </w:tcPr>
          <w:p w14:paraId="7B80F38D" w14:textId="77777777" w:rsidR="00DA32EF" w:rsidRPr="00A821A0" w:rsidRDefault="00C95F35" w:rsidP="00334384">
            <w:pPr>
              <w:ind w:right="212"/>
              <w:rPr>
                <w:color w:val="000000" w:themeColor="text1"/>
                <w:lang w:val="ru-RU"/>
              </w:rPr>
            </w:pPr>
            <w:r w:rsidRPr="00A821A0">
              <w:rPr>
                <w:lang w:val="ru-RU"/>
              </w:rPr>
              <w:t>Социально-психологическое и инклюзивное сопровождение воспитательного процесса</w:t>
            </w:r>
          </w:p>
        </w:tc>
        <w:tc>
          <w:tcPr>
            <w:tcW w:w="1019" w:type="dxa"/>
          </w:tcPr>
          <w:p w14:paraId="1D0C5A91" w14:textId="644E226E" w:rsidR="00DA32EF" w:rsidRPr="0065174E" w:rsidRDefault="0065174E" w:rsidP="00424538">
            <w:pPr>
              <w:pStyle w:val="TableParagraph"/>
              <w:spacing w:line="261" w:lineRule="exact"/>
              <w:rPr>
                <w:lang w:val="kk-KZ"/>
              </w:rPr>
            </w:pPr>
            <w:r>
              <w:rPr>
                <w:lang w:val="kk-KZ"/>
              </w:rPr>
              <w:t>69стр</w:t>
            </w:r>
          </w:p>
        </w:tc>
      </w:tr>
      <w:tr w:rsidR="00DA32EF" w14:paraId="58E91488" w14:textId="77777777" w:rsidTr="00F71506">
        <w:trPr>
          <w:trHeight w:val="275"/>
        </w:trPr>
        <w:tc>
          <w:tcPr>
            <w:tcW w:w="756" w:type="dxa"/>
          </w:tcPr>
          <w:p w14:paraId="27213D6D" w14:textId="77777777" w:rsidR="00DA32EF" w:rsidRPr="00A821A0" w:rsidRDefault="00B112F6" w:rsidP="00CB5DEE">
            <w:pPr>
              <w:pStyle w:val="TableParagraph"/>
              <w:spacing w:line="256" w:lineRule="exact"/>
              <w:ind w:left="87" w:right="78"/>
              <w:jc w:val="center"/>
            </w:pPr>
            <w:r w:rsidRPr="00A821A0">
              <w:t>3</w:t>
            </w:r>
            <w:r w:rsidR="00334384" w:rsidRPr="00A821A0">
              <w:t>.3</w:t>
            </w:r>
          </w:p>
        </w:tc>
        <w:tc>
          <w:tcPr>
            <w:tcW w:w="8142" w:type="dxa"/>
          </w:tcPr>
          <w:p w14:paraId="413E4C26" w14:textId="77777777" w:rsidR="00334384" w:rsidRPr="00A821A0" w:rsidRDefault="00C95F35" w:rsidP="00334384">
            <w:pPr>
              <w:contextualSpacing/>
              <w:rPr>
                <w:color w:val="000000" w:themeColor="text1"/>
                <w:lang w:val="ru-RU"/>
              </w:rPr>
            </w:pPr>
            <w:r w:rsidRPr="00A821A0">
              <w:rPr>
                <w:color w:val="000000" w:themeColor="text1"/>
                <w:lang w:val="ru-RU"/>
              </w:rPr>
              <w:t>Надомное обучение</w:t>
            </w:r>
          </w:p>
          <w:p w14:paraId="0DFC2792" w14:textId="77777777" w:rsidR="00DA32EF" w:rsidRPr="00A821A0" w:rsidRDefault="00DA32EF" w:rsidP="00CB5DEE">
            <w:pPr>
              <w:pStyle w:val="TableParagraph"/>
              <w:spacing w:line="256" w:lineRule="exact"/>
              <w:ind w:left="108"/>
            </w:pPr>
          </w:p>
        </w:tc>
        <w:tc>
          <w:tcPr>
            <w:tcW w:w="1019" w:type="dxa"/>
          </w:tcPr>
          <w:p w14:paraId="1D86D6BF" w14:textId="623017B8" w:rsidR="00DA32EF" w:rsidRPr="0065174E" w:rsidRDefault="0065174E" w:rsidP="00424538">
            <w:pPr>
              <w:pStyle w:val="TableParagraph"/>
              <w:spacing w:line="256" w:lineRule="exact"/>
              <w:ind w:right="231"/>
              <w:rPr>
                <w:lang w:val="kk-KZ"/>
              </w:rPr>
            </w:pPr>
            <w:r>
              <w:rPr>
                <w:lang w:val="kk-KZ"/>
              </w:rPr>
              <w:t>70стр</w:t>
            </w:r>
          </w:p>
        </w:tc>
      </w:tr>
      <w:tr w:rsidR="00DA32EF" w14:paraId="034D42AC" w14:textId="77777777" w:rsidTr="00F71506">
        <w:trPr>
          <w:trHeight w:val="472"/>
        </w:trPr>
        <w:tc>
          <w:tcPr>
            <w:tcW w:w="756" w:type="dxa"/>
          </w:tcPr>
          <w:p w14:paraId="00C599A0" w14:textId="77777777" w:rsidR="00DA32EF" w:rsidRPr="00A821A0" w:rsidRDefault="00B112F6" w:rsidP="00CB5DEE">
            <w:pPr>
              <w:pStyle w:val="TableParagraph"/>
              <w:spacing w:line="270" w:lineRule="exact"/>
              <w:ind w:left="87" w:right="78"/>
              <w:jc w:val="center"/>
            </w:pPr>
            <w:r w:rsidRPr="00A821A0">
              <w:t>3</w:t>
            </w:r>
            <w:r w:rsidR="00334384" w:rsidRPr="00A821A0">
              <w:t>.4</w:t>
            </w:r>
          </w:p>
        </w:tc>
        <w:tc>
          <w:tcPr>
            <w:tcW w:w="8142" w:type="dxa"/>
          </w:tcPr>
          <w:p w14:paraId="37A33809" w14:textId="77777777" w:rsidR="00DA32EF" w:rsidRPr="00A821A0" w:rsidRDefault="00C95F35" w:rsidP="00CB5DEE">
            <w:pPr>
              <w:pStyle w:val="TableParagraph"/>
              <w:spacing w:line="270" w:lineRule="atLeast"/>
              <w:ind w:left="108" w:right="708"/>
              <w:rPr>
                <w:lang w:val="ru-RU"/>
              </w:rPr>
            </w:pPr>
            <w:proofErr w:type="spellStart"/>
            <w:r w:rsidRPr="00A821A0">
              <w:rPr>
                <w:bCs/>
              </w:rPr>
              <w:t>Психолого-педагогическая</w:t>
            </w:r>
            <w:proofErr w:type="spellEnd"/>
            <w:r w:rsidRPr="00A821A0">
              <w:rPr>
                <w:bCs/>
              </w:rPr>
              <w:t xml:space="preserve"> </w:t>
            </w:r>
            <w:proofErr w:type="spellStart"/>
            <w:r w:rsidRPr="00A821A0">
              <w:rPr>
                <w:bCs/>
              </w:rPr>
              <w:t>служба</w:t>
            </w:r>
            <w:proofErr w:type="spellEnd"/>
            <w:r w:rsidRPr="00A821A0">
              <w:rPr>
                <w:lang w:val="ru-RU"/>
              </w:rPr>
              <w:t xml:space="preserve"> </w:t>
            </w:r>
          </w:p>
        </w:tc>
        <w:tc>
          <w:tcPr>
            <w:tcW w:w="1019" w:type="dxa"/>
          </w:tcPr>
          <w:p w14:paraId="0BA991DB" w14:textId="18E7923B" w:rsidR="00DA32EF" w:rsidRPr="0065174E" w:rsidRDefault="0065174E" w:rsidP="00424538">
            <w:pPr>
              <w:pStyle w:val="TableParagraph"/>
              <w:rPr>
                <w:lang w:val="kk-KZ"/>
              </w:rPr>
            </w:pPr>
            <w:r>
              <w:rPr>
                <w:lang w:val="kk-KZ"/>
              </w:rPr>
              <w:t>70-83стр</w:t>
            </w:r>
          </w:p>
        </w:tc>
      </w:tr>
      <w:tr w:rsidR="00DA32EF" w14:paraId="42090342" w14:textId="77777777" w:rsidTr="00F71506">
        <w:trPr>
          <w:trHeight w:val="421"/>
        </w:trPr>
        <w:tc>
          <w:tcPr>
            <w:tcW w:w="756" w:type="dxa"/>
          </w:tcPr>
          <w:p w14:paraId="4603783B" w14:textId="77777777" w:rsidR="00DA32EF" w:rsidRPr="00A821A0" w:rsidRDefault="00B112F6" w:rsidP="00334384">
            <w:pPr>
              <w:pStyle w:val="TableParagraph"/>
              <w:spacing w:line="275" w:lineRule="exact"/>
              <w:ind w:left="87" w:right="77"/>
              <w:jc w:val="center"/>
            </w:pPr>
            <w:r w:rsidRPr="00A821A0">
              <w:t>3</w:t>
            </w:r>
            <w:r w:rsidR="00334384" w:rsidRPr="00A821A0">
              <w:t>.5</w:t>
            </w:r>
          </w:p>
        </w:tc>
        <w:tc>
          <w:tcPr>
            <w:tcW w:w="8142" w:type="dxa"/>
          </w:tcPr>
          <w:p w14:paraId="0E284EAC" w14:textId="77777777" w:rsidR="00DA32EF" w:rsidRPr="00A821A0" w:rsidRDefault="00C95F35" w:rsidP="00334384">
            <w:pPr>
              <w:ind w:right="-148"/>
              <w:rPr>
                <w:lang w:val="ru-RU"/>
              </w:rPr>
            </w:pPr>
            <w:proofErr w:type="spellStart"/>
            <w:r w:rsidRPr="00A821A0">
              <w:t>Социальная</w:t>
            </w:r>
            <w:proofErr w:type="spellEnd"/>
            <w:r w:rsidRPr="00A821A0">
              <w:t xml:space="preserve"> </w:t>
            </w:r>
            <w:proofErr w:type="spellStart"/>
            <w:r w:rsidRPr="00A821A0">
              <w:t>работа</w:t>
            </w:r>
            <w:proofErr w:type="spellEnd"/>
          </w:p>
        </w:tc>
        <w:tc>
          <w:tcPr>
            <w:tcW w:w="1019" w:type="dxa"/>
          </w:tcPr>
          <w:p w14:paraId="3B5EE1CB" w14:textId="4343F073" w:rsidR="00DA32EF" w:rsidRPr="0065174E" w:rsidRDefault="0065174E" w:rsidP="00424538">
            <w:pPr>
              <w:pStyle w:val="TableParagraph"/>
              <w:rPr>
                <w:lang w:val="kk-KZ"/>
              </w:rPr>
            </w:pPr>
            <w:r>
              <w:rPr>
                <w:lang w:val="kk-KZ"/>
              </w:rPr>
              <w:t>84-85стр</w:t>
            </w:r>
          </w:p>
        </w:tc>
      </w:tr>
      <w:tr w:rsidR="00DA32EF" w14:paraId="13271739" w14:textId="77777777" w:rsidTr="00F71506">
        <w:trPr>
          <w:trHeight w:val="551"/>
        </w:trPr>
        <w:tc>
          <w:tcPr>
            <w:tcW w:w="756" w:type="dxa"/>
          </w:tcPr>
          <w:p w14:paraId="6ECEE4FF" w14:textId="77777777" w:rsidR="00DA32EF" w:rsidRPr="00A821A0" w:rsidRDefault="00B112F6" w:rsidP="00CB5DEE">
            <w:pPr>
              <w:pStyle w:val="TableParagraph"/>
              <w:spacing w:line="270" w:lineRule="exact"/>
              <w:ind w:left="87" w:right="77"/>
              <w:jc w:val="center"/>
              <w:rPr>
                <w:lang w:val="ru-RU"/>
              </w:rPr>
            </w:pPr>
            <w:r w:rsidRPr="00A821A0">
              <w:t>3</w:t>
            </w:r>
            <w:r w:rsidR="00C95F35" w:rsidRPr="00A821A0">
              <w:t>.</w:t>
            </w:r>
            <w:r w:rsidR="00C95F35" w:rsidRPr="00A821A0">
              <w:rPr>
                <w:lang w:val="ru-RU"/>
              </w:rPr>
              <w:t>6</w:t>
            </w:r>
          </w:p>
        </w:tc>
        <w:tc>
          <w:tcPr>
            <w:tcW w:w="8142" w:type="dxa"/>
          </w:tcPr>
          <w:p w14:paraId="12340BAB" w14:textId="77777777" w:rsidR="00DA32EF" w:rsidRPr="00A821A0" w:rsidRDefault="00C95F35" w:rsidP="00334384">
            <w:pPr>
              <w:ind w:right="-1"/>
              <w:rPr>
                <w:lang w:val="ru-RU"/>
              </w:rPr>
            </w:pPr>
            <w:proofErr w:type="spellStart"/>
            <w:r w:rsidRPr="00A821A0">
              <w:t>Логопед</w:t>
            </w:r>
            <w:proofErr w:type="spellEnd"/>
          </w:p>
        </w:tc>
        <w:tc>
          <w:tcPr>
            <w:tcW w:w="1019" w:type="dxa"/>
          </w:tcPr>
          <w:p w14:paraId="71B04A80" w14:textId="130BB7B1" w:rsidR="00DA32EF" w:rsidRPr="0065174E" w:rsidRDefault="0065174E" w:rsidP="00424538">
            <w:pPr>
              <w:pStyle w:val="TableParagraph"/>
              <w:spacing w:line="261" w:lineRule="exact"/>
              <w:rPr>
                <w:lang w:val="kk-KZ"/>
              </w:rPr>
            </w:pPr>
            <w:r>
              <w:rPr>
                <w:lang w:val="kk-KZ"/>
              </w:rPr>
              <w:t>86-90стр</w:t>
            </w:r>
          </w:p>
        </w:tc>
      </w:tr>
      <w:tr w:rsidR="00DA32EF" w14:paraId="12B32F2A" w14:textId="77777777" w:rsidTr="00F71506">
        <w:trPr>
          <w:trHeight w:val="554"/>
        </w:trPr>
        <w:tc>
          <w:tcPr>
            <w:tcW w:w="756" w:type="dxa"/>
          </w:tcPr>
          <w:p w14:paraId="5DB2AFF6" w14:textId="77777777" w:rsidR="00DA32EF" w:rsidRPr="00A821A0" w:rsidRDefault="001A09CE" w:rsidP="00CB5DEE">
            <w:pPr>
              <w:pStyle w:val="TableParagraph"/>
              <w:spacing w:line="273" w:lineRule="exact"/>
              <w:ind w:left="87" w:right="77"/>
              <w:jc w:val="center"/>
              <w:rPr>
                <w:lang w:val="ru-RU"/>
              </w:rPr>
            </w:pPr>
            <w:r w:rsidRPr="00A821A0">
              <w:rPr>
                <w:lang w:val="ru-RU"/>
              </w:rPr>
              <w:t>3.7</w:t>
            </w:r>
          </w:p>
        </w:tc>
        <w:tc>
          <w:tcPr>
            <w:tcW w:w="8142" w:type="dxa"/>
          </w:tcPr>
          <w:p w14:paraId="2B154A6F" w14:textId="77777777" w:rsidR="00DA32EF" w:rsidRPr="00A821A0" w:rsidRDefault="001A09CE" w:rsidP="00CB5DEE">
            <w:pPr>
              <w:pStyle w:val="TableParagraph"/>
              <w:spacing w:line="276" w:lineRule="exact"/>
              <w:ind w:left="108"/>
              <w:rPr>
                <w:lang w:val="ru-RU"/>
              </w:rPr>
            </w:pPr>
            <w:proofErr w:type="spellStart"/>
            <w:r w:rsidRPr="00A821A0">
              <w:t>Попечительский</w:t>
            </w:r>
            <w:proofErr w:type="spellEnd"/>
            <w:r w:rsidRPr="00A821A0">
              <w:t xml:space="preserve"> </w:t>
            </w:r>
            <w:proofErr w:type="spellStart"/>
            <w:r w:rsidRPr="00A821A0">
              <w:t>совет</w:t>
            </w:r>
            <w:proofErr w:type="spellEnd"/>
          </w:p>
        </w:tc>
        <w:tc>
          <w:tcPr>
            <w:tcW w:w="1019" w:type="dxa"/>
          </w:tcPr>
          <w:p w14:paraId="6AD54489" w14:textId="54BEC269" w:rsidR="00DA32EF" w:rsidRPr="0065174E" w:rsidRDefault="0065174E" w:rsidP="00424538">
            <w:pPr>
              <w:pStyle w:val="TableParagraph"/>
              <w:spacing w:line="261" w:lineRule="exact"/>
              <w:rPr>
                <w:lang w:val="kk-KZ"/>
              </w:rPr>
            </w:pPr>
            <w:r>
              <w:rPr>
                <w:lang w:val="kk-KZ"/>
              </w:rPr>
              <w:t>91 стр</w:t>
            </w:r>
          </w:p>
        </w:tc>
      </w:tr>
      <w:tr w:rsidR="00DA32EF" w14:paraId="67FF57A0" w14:textId="77777777" w:rsidTr="00F71506">
        <w:trPr>
          <w:trHeight w:val="520"/>
        </w:trPr>
        <w:tc>
          <w:tcPr>
            <w:tcW w:w="756" w:type="dxa"/>
          </w:tcPr>
          <w:p w14:paraId="7F25073D" w14:textId="77777777" w:rsidR="00DA32EF" w:rsidRPr="00A821A0" w:rsidRDefault="001A09CE" w:rsidP="00CB5DEE">
            <w:pPr>
              <w:pStyle w:val="TableParagraph"/>
              <w:spacing w:line="270" w:lineRule="exact"/>
              <w:ind w:left="87" w:right="77"/>
              <w:jc w:val="center"/>
              <w:rPr>
                <w:lang w:val="ru-RU"/>
              </w:rPr>
            </w:pPr>
            <w:r w:rsidRPr="00A821A0">
              <w:rPr>
                <w:lang w:val="ru-RU"/>
              </w:rPr>
              <w:t>3.8</w:t>
            </w:r>
          </w:p>
        </w:tc>
        <w:tc>
          <w:tcPr>
            <w:tcW w:w="8142" w:type="dxa"/>
          </w:tcPr>
          <w:p w14:paraId="4A93BD13" w14:textId="77777777" w:rsidR="00DA32EF" w:rsidRPr="00A821A0" w:rsidRDefault="001A09CE" w:rsidP="00F53A46">
            <w:pPr>
              <w:rPr>
                <w:bCs/>
              </w:rPr>
            </w:pPr>
            <w:proofErr w:type="spellStart"/>
            <w:r w:rsidRPr="00A821A0">
              <w:t>Самоуправление</w:t>
            </w:r>
            <w:proofErr w:type="spellEnd"/>
          </w:p>
        </w:tc>
        <w:tc>
          <w:tcPr>
            <w:tcW w:w="1019" w:type="dxa"/>
          </w:tcPr>
          <w:p w14:paraId="20C95CF1" w14:textId="73AA680D" w:rsidR="00DA32EF" w:rsidRPr="0065174E" w:rsidRDefault="0065174E" w:rsidP="00424538">
            <w:pPr>
              <w:rPr>
                <w:lang w:val="kk-KZ"/>
              </w:rPr>
            </w:pPr>
            <w:r>
              <w:rPr>
                <w:lang w:val="kk-KZ"/>
              </w:rPr>
              <w:t>92-94стр</w:t>
            </w:r>
          </w:p>
        </w:tc>
      </w:tr>
      <w:tr w:rsidR="00DA32EF" w14:paraId="36AD9A68" w14:textId="77777777" w:rsidTr="00F71506">
        <w:trPr>
          <w:trHeight w:val="275"/>
        </w:trPr>
        <w:tc>
          <w:tcPr>
            <w:tcW w:w="756" w:type="dxa"/>
          </w:tcPr>
          <w:p w14:paraId="49D1794E" w14:textId="77777777" w:rsidR="00DA32EF" w:rsidRPr="00A821A0" w:rsidRDefault="00B112F6" w:rsidP="00CB5DEE">
            <w:pPr>
              <w:pStyle w:val="TableParagraph"/>
              <w:spacing w:line="256" w:lineRule="exact"/>
              <w:ind w:left="87" w:right="76"/>
              <w:jc w:val="center"/>
              <w:rPr>
                <w:b/>
                <w:lang w:val="ru-RU"/>
              </w:rPr>
            </w:pPr>
            <w:r w:rsidRPr="00A821A0">
              <w:rPr>
                <w:b/>
              </w:rPr>
              <w:t>4</w:t>
            </w:r>
          </w:p>
        </w:tc>
        <w:tc>
          <w:tcPr>
            <w:tcW w:w="8142" w:type="dxa"/>
          </w:tcPr>
          <w:p w14:paraId="0427798F" w14:textId="77777777" w:rsidR="00DA32EF" w:rsidRPr="00A821A0" w:rsidRDefault="001A09CE" w:rsidP="00F53A46">
            <w:pPr>
              <w:pStyle w:val="a3"/>
              <w:ind w:left="0" w:right="683"/>
              <w:rPr>
                <w:b/>
                <w:sz w:val="22"/>
                <w:szCs w:val="22"/>
              </w:rPr>
            </w:pPr>
            <w:proofErr w:type="spellStart"/>
            <w:r w:rsidRPr="00A821A0">
              <w:rPr>
                <w:b/>
                <w:sz w:val="22"/>
                <w:szCs w:val="22"/>
              </w:rPr>
              <w:t>Учебно-материальные</w:t>
            </w:r>
            <w:proofErr w:type="spellEnd"/>
            <w:r w:rsidRPr="00A821A0">
              <w:rPr>
                <w:b/>
                <w:sz w:val="22"/>
                <w:szCs w:val="22"/>
              </w:rPr>
              <w:t xml:space="preserve"> </w:t>
            </w:r>
            <w:proofErr w:type="spellStart"/>
            <w:r w:rsidRPr="00A821A0">
              <w:rPr>
                <w:b/>
                <w:sz w:val="22"/>
                <w:szCs w:val="22"/>
              </w:rPr>
              <w:t>активы</w:t>
            </w:r>
            <w:proofErr w:type="spellEnd"/>
          </w:p>
        </w:tc>
        <w:tc>
          <w:tcPr>
            <w:tcW w:w="1019" w:type="dxa"/>
          </w:tcPr>
          <w:p w14:paraId="796F1CB7" w14:textId="4045F7AC" w:rsidR="00DA32EF" w:rsidRPr="0065174E" w:rsidRDefault="00DA32EF" w:rsidP="00424538">
            <w:pPr>
              <w:pStyle w:val="TableParagraph"/>
              <w:rPr>
                <w:lang w:val="kk-KZ"/>
              </w:rPr>
            </w:pPr>
          </w:p>
        </w:tc>
      </w:tr>
      <w:tr w:rsidR="00DA32EF" w14:paraId="10E85877" w14:textId="77777777" w:rsidTr="00F71506">
        <w:trPr>
          <w:trHeight w:val="290"/>
        </w:trPr>
        <w:tc>
          <w:tcPr>
            <w:tcW w:w="756" w:type="dxa"/>
          </w:tcPr>
          <w:p w14:paraId="3D09606C" w14:textId="77777777" w:rsidR="00DA32EF" w:rsidRPr="00A821A0" w:rsidRDefault="00B112F6" w:rsidP="001A09CE">
            <w:pPr>
              <w:pStyle w:val="TableParagraph"/>
              <w:spacing w:line="271" w:lineRule="exact"/>
              <w:ind w:left="87" w:right="77"/>
              <w:jc w:val="center"/>
              <w:rPr>
                <w:lang w:val="ru-RU"/>
              </w:rPr>
            </w:pPr>
            <w:r w:rsidRPr="00A821A0">
              <w:t>4</w:t>
            </w:r>
            <w:r w:rsidR="00334384" w:rsidRPr="00A821A0">
              <w:t>.</w:t>
            </w:r>
            <w:r w:rsidR="001A09CE" w:rsidRPr="00A821A0">
              <w:rPr>
                <w:lang w:val="ru-RU"/>
              </w:rPr>
              <w:t>1</w:t>
            </w:r>
          </w:p>
        </w:tc>
        <w:tc>
          <w:tcPr>
            <w:tcW w:w="8142" w:type="dxa"/>
          </w:tcPr>
          <w:p w14:paraId="2BC4E481" w14:textId="77777777" w:rsidR="00DA32EF" w:rsidRPr="00A821A0" w:rsidRDefault="001A09CE" w:rsidP="00CB5DEE">
            <w:pPr>
              <w:pStyle w:val="TableParagraph"/>
              <w:spacing w:line="270" w:lineRule="atLeast"/>
              <w:ind w:left="108" w:right="213"/>
            </w:pPr>
            <w:proofErr w:type="spellStart"/>
            <w:r w:rsidRPr="00A821A0">
              <w:t>Сведения</w:t>
            </w:r>
            <w:proofErr w:type="spellEnd"/>
            <w:r w:rsidRPr="00A821A0">
              <w:t xml:space="preserve"> о </w:t>
            </w:r>
            <w:proofErr w:type="spellStart"/>
            <w:r w:rsidRPr="00A821A0">
              <w:t>здании</w:t>
            </w:r>
            <w:proofErr w:type="spellEnd"/>
          </w:p>
        </w:tc>
        <w:tc>
          <w:tcPr>
            <w:tcW w:w="1019" w:type="dxa"/>
          </w:tcPr>
          <w:p w14:paraId="3B7EF777" w14:textId="573B5F5E" w:rsidR="00DA32EF" w:rsidRPr="00A821A0" w:rsidRDefault="0065174E" w:rsidP="00424538">
            <w:pPr>
              <w:rPr>
                <w:lang w:val="ru-RU"/>
              </w:rPr>
            </w:pPr>
            <w:r>
              <w:rPr>
                <w:lang w:val="kk-KZ"/>
              </w:rPr>
              <w:t>93стр</w:t>
            </w:r>
          </w:p>
        </w:tc>
      </w:tr>
      <w:tr w:rsidR="00DA32EF" w14:paraId="565A71C1" w14:textId="77777777" w:rsidTr="00F71506">
        <w:trPr>
          <w:trHeight w:val="266"/>
        </w:trPr>
        <w:tc>
          <w:tcPr>
            <w:tcW w:w="756" w:type="dxa"/>
          </w:tcPr>
          <w:p w14:paraId="3C96849A" w14:textId="77777777" w:rsidR="00DA32EF" w:rsidRPr="00A821A0" w:rsidRDefault="001A09CE" w:rsidP="00CB5DEE">
            <w:pPr>
              <w:pStyle w:val="TableParagraph"/>
              <w:spacing w:line="270" w:lineRule="exact"/>
              <w:ind w:left="87" w:right="77"/>
              <w:jc w:val="center"/>
              <w:rPr>
                <w:lang w:val="ru-RU"/>
              </w:rPr>
            </w:pPr>
            <w:r w:rsidRPr="00A821A0">
              <w:t>4.</w:t>
            </w:r>
            <w:r w:rsidRPr="00A821A0">
              <w:rPr>
                <w:lang w:val="ru-RU"/>
              </w:rPr>
              <w:t>2</w:t>
            </w:r>
          </w:p>
        </w:tc>
        <w:tc>
          <w:tcPr>
            <w:tcW w:w="8142" w:type="dxa"/>
          </w:tcPr>
          <w:p w14:paraId="7569EAB3" w14:textId="77777777" w:rsidR="00DA32EF" w:rsidRPr="00A821A0" w:rsidRDefault="001A09CE" w:rsidP="00F53A46">
            <w:pPr>
              <w:spacing w:after="3" w:line="259" w:lineRule="auto"/>
              <w:ind w:right="203"/>
              <w:jc w:val="both"/>
              <w:rPr>
                <w:lang w:val="ru-RU"/>
              </w:rPr>
            </w:pPr>
            <w:r w:rsidRPr="00A821A0">
              <w:rPr>
                <w:lang w:val="ru-RU"/>
              </w:rPr>
              <w:t>Информационные ресурсы и библиотечный фонд</w:t>
            </w:r>
          </w:p>
        </w:tc>
        <w:tc>
          <w:tcPr>
            <w:tcW w:w="1019" w:type="dxa"/>
          </w:tcPr>
          <w:p w14:paraId="7B5DBE4C" w14:textId="43F6287D" w:rsidR="00DA32EF" w:rsidRPr="0065174E" w:rsidRDefault="0065174E" w:rsidP="00424538">
            <w:pPr>
              <w:pStyle w:val="TableParagraph"/>
              <w:spacing w:line="261" w:lineRule="exact"/>
              <w:rPr>
                <w:lang w:val="kk-KZ"/>
              </w:rPr>
            </w:pPr>
            <w:r>
              <w:rPr>
                <w:lang w:val="kk-KZ"/>
              </w:rPr>
              <w:t>94-95 стр</w:t>
            </w:r>
          </w:p>
        </w:tc>
      </w:tr>
      <w:tr w:rsidR="00DA32EF" w14:paraId="649CDED3" w14:textId="77777777" w:rsidTr="00F71506">
        <w:trPr>
          <w:trHeight w:val="409"/>
        </w:trPr>
        <w:tc>
          <w:tcPr>
            <w:tcW w:w="756" w:type="dxa"/>
          </w:tcPr>
          <w:p w14:paraId="66CAD499" w14:textId="77777777" w:rsidR="00DA32EF" w:rsidRPr="00A821A0" w:rsidRDefault="001A09CE" w:rsidP="00F53A46">
            <w:pPr>
              <w:pStyle w:val="TableParagraph"/>
              <w:spacing w:line="270" w:lineRule="exact"/>
              <w:ind w:left="87" w:right="77"/>
              <w:jc w:val="center"/>
              <w:rPr>
                <w:b/>
                <w:lang w:val="ru-RU"/>
              </w:rPr>
            </w:pPr>
            <w:r w:rsidRPr="00A821A0">
              <w:rPr>
                <w:b/>
                <w:lang w:val="ru-RU"/>
              </w:rPr>
              <w:t>5</w:t>
            </w:r>
          </w:p>
        </w:tc>
        <w:tc>
          <w:tcPr>
            <w:tcW w:w="8142" w:type="dxa"/>
          </w:tcPr>
          <w:p w14:paraId="0E4AE978" w14:textId="77777777" w:rsidR="00DA32EF" w:rsidRPr="00A821A0" w:rsidRDefault="001A09CE" w:rsidP="00F53A46">
            <w:pPr>
              <w:pStyle w:val="1"/>
              <w:ind w:left="0"/>
              <w:rPr>
                <w:sz w:val="22"/>
                <w:szCs w:val="22"/>
                <w:u w:val="none"/>
              </w:rPr>
            </w:pPr>
            <w:proofErr w:type="spellStart"/>
            <w:r w:rsidRPr="00A821A0">
              <w:rPr>
                <w:sz w:val="22"/>
                <w:szCs w:val="22"/>
                <w:u w:val="none"/>
              </w:rPr>
              <w:t>Безопасность</w:t>
            </w:r>
            <w:proofErr w:type="spellEnd"/>
          </w:p>
        </w:tc>
        <w:tc>
          <w:tcPr>
            <w:tcW w:w="1019" w:type="dxa"/>
          </w:tcPr>
          <w:p w14:paraId="6AEB6C0B" w14:textId="1D4A50D6" w:rsidR="00DA32EF" w:rsidRPr="00424538" w:rsidRDefault="00424538" w:rsidP="00424538">
            <w:pPr>
              <w:rPr>
                <w:lang w:val="kk-KZ"/>
              </w:rPr>
            </w:pPr>
            <w:r>
              <w:rPr>
                <w:lang w:val="kk-KZ"/>
              </w:rPr>
              <w:t>96 стр</w:t>
            </w:r>
          </w:p>
        </w:tc>
      </w:tr>
      <w:tr w:rsidR="00DA32EF" w14:paraId="67A403E0" w14:textId="77777777" w:rsidTr="00F71506">
        <w:trPr>
          <w:trHeight w:val="553"/>
        </w:trPr>
        <w:tc>
          <w:tcPr>
            <w:tcW w:w="756" w:type="dxa"/>
          </w:tcPr>
          <w:p w14:paraId="711D362B" w14:textId="77777777" w:rsidR="00DA32EF" w:rsidRPr="00A821A0" w:rsidRDefault="001A09CE" w:rsidP="001A09CE">
            <w:pPr>
              <w:pStyle w:val="TableParagraph"/>
              <w:spacing w:line="270" w:lineRule="exact"/>
              <w:ind w:left="87" w:right="77"/>
              <w:rPr>
                <w:lang w:val="ru-RU"/>
              </w:rPr>
            </w:pPr>
            <w:r w:rsidRPr="00A821A0">
              <w:rPr>
                <w:lang w:val="ru-RU"/>
              </w:rPr>
              <w:t>5.1</w:t>
            </w:r>
          </w:p>
        </w:tc>
        <w:tc>
          <w:tcPr>
            <w:tcW w:w="8142" w:type="dxa"/>
          </w:tcPr>
          <w:p w14:paraId="08B3F095" w14:textId="77777777" w:rsidR="00DA32EF" w:rsidRPr="00A821A0" w:rsidRDefault="001A09CE" w:rsidP="00334384">
            <w:pPr>
              <w:pStyle w:val="TableParagraph"/>
              <w:spacing w:line="264" w:lineRule="exact"/>
              <w:ind w:left="108"/>
              <w:jc w:val="both"/>
              <w:rPr>
                <w:lang w:val="ru-RU"/>
              </w:rPr>
            </w:pPr>
            <w:r w:rsidRPr="00A821A0">
              <w:rPr>
                <w:lang w:val="ru-RU"/>
              </w:rPr>
              <w:t xml:space="preserve">Медицинское обслуживание </w:t>
            </w:r>
          </w:p>
        </w:tc>
        <w:tc>
          <w:tcPr>
            <w:tcW w:w="1019" w:type="dxa"/>
          </w:tcPr>
          <w:p w14:paraId="7A213966" w14:textId="21FDB06A" w:rsidR="00DA32EF" w:rsidRPr="00424538" w:rsidRDefault="00424538" w:rsidP="00424538">
            <w:pPr>
              <w:pStyle w:val="TableParagraph"/>
              <w:spacing w:line="270" w:lineRule="exact"/>
              <w:ind w:right="231"/>
              <w:rPr>
                <w:lang w:val="kk-KZ"/>
              </w:rPr>
            </w:pPr>
            <w:r>
              <w:rPr>
                <w:lang w:val="kk-KZ"/>
              </w:rPr>
              <w:t>97стр</w:t>
            </w:r>
          </w:p>
        </w:tc>
      </w:tr>
      <w:tr w:rsidR="00334384" w14:paraId="497B29A9" w14:textId="77777777" w:rsidTr="00F71506">
        <w:trPr>
          <w:trHeight w:val="294"/>
        </w:trPr>
        <w:tc>
          <w:tcPr>
            <w:tcW w:w="756" w:type="dxa"/>
          </w:tcPr>
          <w:p w14:paraId="1A35921A" w14:textId="77777777" w:rsidR="00334384" w:rsidRPr="00A821A0" w:rsidRDefault="00F53A46" w:rsidP="00CB5DEE">
            <w:pPr>
              <w:pStyle w:val="TableParagraph"/>
              <w:spacing w:line="270" w:lineRule="exact"/>
              <w:ind w:left="87" w:right="77"/>
              <w:jc w:val="center"/>
              <w:rPr>
                <w:lang w:val="ru-RU"/>
              </w:rPr>
            </w:pPr>
            <w:r w:rsidRPr="00A821A0">
              <w:t>5</w:t>
            </w:r>
            <w:r w:rsidR="007812F5" w:rsidRPr="00A821A0">
              <w:t>.</w:t>
            </w:r>
            <w:r w:rsidR="007812F5" w:rsidRPr="00A821A0">
              <w:rPr>
                <w:lang w:val="ru-RU"/>
              </w:rPr>
              <w:t>2</w:t>
            </w:r>
          </w:p>
        </w:tc>
        <w:tc>
          <w:tcPr>
            <w:tcW w:w="8142" w:type="dxa"/>
          </w:tcPr>
          <w:p w14:paraId="1432AE3D" w14:textId="3CA9BED1" w:rsidR="00334384" w:rsidRPr="0065174E" w:rsidRDefault="0065174E" w:rsidP="00B112F6">
            <w:pPr>
              <w:jc w:val="both"/>
              <w:rPr>
                <w:lang w:val="kk-KZ"/>
              </w:rPr>
            </w:pPr>
            <w:r>
              <w:rPr>
                <w:lang w:val="kk-KZ"/>
              </w:rPr>
              <w:t xml:space="preserve">Столовая </w:t>
            </w:r>
          </w:p>
        </w:tc>
        <w:tc>
          <w:tcPr>
            <w:tcW w:w="1019" w:type="dxa"/>
          </w:tcPr>
          <w:p w14:paraId="775315E0" w14:textId="57629DA8" w:rsidR="00334384" w:rsidRPr="00424538" w:rsidRDefault="00424538" w:rsidP="00424538">
            <w:pPr>
              <w:pStyle w:val="TableParagraph"/>
              <w:spacing w:line="270" w:lineRule="exact"/>
              <w:ind w:right="231"/>
              <w:rPr>
                <w:lang w:val="kk-KZ"/>
              </w:rPr>
            </w:pPr>
            <w:r>
              <w:rPr>
                <w:lang w:val="kk-KZ"/>
              </w:rPr>
              <w:t>98 стр</w:t>
            </w:r>
          </w:p>
        </w:tc>
      </w:tr>
      <w:tr w:rsidR="00334384" w14:paraId="16FE089E" w14:textId="77777777" w:rsidTr="00F71506">
        <w:trPr>
          <w:trHeight w:val="412"/>
        </w:trPr>
        <w:tc>
          <w:tcPr>
            <w:tcW w:w="756" w:type="dxa"/>
          </w:tcPr>
          <w:p w14:paraId="14FA18D5" w14:textId="77777777" w:rsidR="00334384" w:rsidRPr="00A821A0" w:rsidRDefault="00F53A46" w:rsidP="007812F5">
            <w:pPr>
              <w:pStyle w:val="TableParagraph"/>
              <w:spacing w:line="270" w:lineRule="exact"/>
              <w:ind w:left="87" w:right="77"/>
              <w:jc w:val="center"/>
              <w:rPr>
                <w:lang w:val="ru-RU"/>
              </w:rPr>
            </w:pPr>
            <w:r w:rsidRPr="00A821A0">
              <w:t>5.</w:t>
            </w:r>
            <w:r w:rsidR="007812F5" w:rsidRPr="00A821A0">
              <w:rPr>
                <w:lang w:val="ru-RU"/>
              </w:rPr>
              <w:t>3</w:t>
            </w:r>
          </w:p>
        </w:tc>
        <w:tc>
          <w:tcPr>
            <w:tcW w:w="8142" w:type="dxa"/>
          </w:tcPr>
          <w:p w14:paraId="59974E16" w14:textId="77777777" w:rsidR="00334384" w:rsidRPr="00A821A0" w:rsidRDefault="007812F5" w:rsidP="00B112F6">
            <w:pPr>
              <w:widowControl/>
              <w:autoSpaceDE/>
              <w:autoSpaceDN/>
              <w:spacing w:after="200" w:line="276" w:lineRule="auto"/>
              <w:jc w:val="both"/>
              <w:rPr>
                <w:rFonts w:eastAsiaTheme="minorHAnsi"/>
                <w:lang w:val="kk-KZ"/>
              </w:rPr>
            </w:pPr>
            <w:r w:rsidRPr="00A821A0">
              <w:rPr>
                <w:rFonts w:eastAsiaTheme="minorHAnsi"/>
                <w:lang w:val="kk-KZ"/>
              </w:rPr>
              <w:t>Система видеонаблюдения и антитеррористическая защищенность</w:t>
            </w:r>
          </w:p>
        </w:tc>
        <w:tc>
          <w:tcPr>
            <w:tcW w:w="1019" w:type="dxa"/>
          </w:tcPr>
          <w:p w14:paraId="1C9B905D" w14:textId="20B0C281" w:rsidR="00334384" w:rsidRPr="00424538" w:rsidRDefault="00424538" w:rsidP="00424538">
            <w:pPr>
              <w:rPr>
                <w:lang w:val="kk-KZ"/>
              </w:rPr>
            </w:pPr>
            <w:r>
              <w:rPr>
                <w:lang w:val="kk-KZ"/>
              </w:rPr>
              <w:t>99 стр</w:t>
            </w:r>
          </w:p>
        </w:tc>
      </w:tr>
      <w:tr w:rsidR="00F53A46" w14:paraId="4577A1A3" w14:textId="77777777" w:rsidTr="00F71506">
        <w:trPr>
          <w:trHeight w:val="448"/>
        </w:trPr>
        <w:tc>
          <w:tcPr>
            <w:tcW w:w="756" w:type="dxa"/>
          </w:tcPr>
          <w:p w14:paraId="2A9D5E28" w14:textId="77777777" w:rsidR="00F53A46" w:rsidRPr="00A821A0" w:rsidRDefault="00F53A46" w:rsidP="00CB5DEE">
            <w:pPr>
              <w:pStyle w:val="TableParagraph"/>
              <w:spacing w:line="270" w:lineRule="exact"/>
              <w:ind w:left="87" w:right="77"/>
              <w:jc w:val="center"/>
              <w:rPr>
                <w:b/>
              </w:rPr>
            </w:pPr>
            <w:r w:rsidRPr="00A821A0">
              <w:rPr>
                <w:b/>
              </w:rPr>
              <w:t>6</w:t>
            </w:r>
          </w:p>
        </w:tc>
        <w:tc>
          <w:tcPr>
            <w:tcW w:w="8142" w:type="dxa"/>
          </w:tcPr>
          <w:p w14:paraId="7231E651" w14:textId="77777777" w:rsidR="00F53A46" w:rsidRPr="00A821A0" w:rsidRDefault="007812F5" w:rsidP="00B112F6">
            <w:pPr>
              <w:widowControl/>
              <w:autoSpaceDE/>
              <w:autoSpaceDN/>
              <w:spacing w:after="200" w:line="276" w:lineRule="auto"/>
              <w:jc w:val="both"/>
              <w:rPr>
                <w:rFonts w:eastAsiaTheme="minorHAnsi"/>
                <w:b/>
                <w:lang w:val="kk-KZ"/>
              </w:rPr>
            </w:pPr>
            <w:r w:rsidRPr="00A821A0">
              <w:rPr>
                <w:rFonts w:eastAsiaTheme="minorHAnsi"/>
                <w:b/>
                <w:lang w:val="kk-KZ"/>
              </w:rPr>
              <w:t>Заключение</w:t>
            </w:r>
          </w:p>
        </w:tc>
        <w:tc>
          <w:tcPr>
            <w:tcW w:w="1019" w:type="dxa"/>
          </w:tcPr>
          <w:p w14:paraId="7F5D9DB2" w14:textId="04E466CF" w:rsidR="00F53A46" w:rsidRPr="00424538" w:rsidRDefault="00424538" w:rsidP="00424538">
            <w:pPr>
              <w:rPr>
                <w:b/>
                <w:lang w:val="kk-KZ"/>
              </w:rPr>
            </w:pPr>
            <w:r>
              <w:rPr>
                <w:b/>
                <w:lang w:val="kk-KZ"/>
              </w:rPr>
              <w:t>100-101стр</w:t>
            </w:r>
          </w:p>
        </w:tc>
      </w:tr>
    </w:tbl>
    <w:p w14:paraId="1980BA51" w14:textId="77777777" w:rsidR="00DA32EF" w:rsidRDefault="00DA32EF" w:rsidP="00B112F6">
      <w:pPr>
        <w:spacing w:line="270" w:lineRule="exact"/>
        <w:rPr>
          <w:sz w:val="24"/>
        </w:rPr>
        <w:sectPr w:rsidR="00DA32EF" w:rsidSect="001801B2">
          <w:footerReference w:type="default" r:id="rId8"/>
          <w:pgSz w:w="11910" w:h="16840"/>
          <w:pgMar w:top="860" w:right="570" w:bottom="1200" w:left="567" w:header="0" w:footer="920" w:gutter="0"/>
          <w:cols w:space="720"/>
        </w:sectPr>
      </w:pPr>
    </w:p>
    <w:p w14:paraId="7A786F91" w14:textId="77777777" w:rsidR="00F62885" w:rsidRDefault="00F62885" w:rsidP="00B112F6">
      <w:pPr>
        <w:jc w:val="both"/>
        <w:rPr>
          <w:b/>
          <w:sz w:val="28"/>
          <w:szCs w:val="28"/>
        </w:rPr>
      </w:pPr>
    </w:p>
    <w:p w14:paraId="795D0C14" w14:textId="016E8203" w:rsidR="00F62885" w:rsidRPr="00704B8D" w:rsidRDefault="00A821A0" w:rsidP="00A821A0">
      <w:pPr>
        <w:widowControl/>
        <w:suppressAutoHyphens/>
        <w:autoSpaceDN/>
        <w:ind w:left="851"/>
        <w:rPr>
          <w:rFonts w:eastAsia="Arial"/>
          <w:b/>
          <w:bCs/>
          <w:sz w:val="32"/>
          <w:szCs w:val="32"/>
          <w:lang w:eastAsia="ar-SA"/>
        </w:rPr>
      </w:pPr>
      <w:r>
        <w:rPr>
          <w:rFonts w:eastAsia="Arial"/>
          <w:b/>
          <w:bCs/>
          <w:sz w:val="32"/>
          <w:szCs w:val="32"/>
          <w:lang w:eastAsia="ar-SA"/>
        </w:rPr>
        <w:t xml:space="preserve">                                 </w:t>
      </w:r>
      <w:r w:rsidR="00F62885" w:rsidRPr="00704B8D">
        <w:rPr>
          <w:rFonts w:eastAsia="Arial"/>
          <w:b/>
          <w:bCs/>
          <w:sz w:val="32"/>
          <w:szCs w:val="32"/>
          <w:lang w:eastAsia="ar-SA"/>
        </w:rPr>
        <w:t>1. Введение</w:t>
      </w:r>
    </w:p>
    <w:p w14:paraId="01A54598" w14:textId="77777777" w:rsidR="00F62885" w:rsidRPr="00704B8D" w:rsidRDefault="00F62885" w:rsidP="00F85887">
      <w:pPr>
        <w:widowControl/>
        <w:autoSpaceDE/>
        <w:autoSpaceDN/>
        <w:ind w:left="851"/>
        <w:rPr>
          <w:sz w:val="24"/>
          <w:szCs w:val="24"/>
          <w:lang w:eastAsia="ru-RU"/>
        </w:rPr>
      </w:pPr>
    </w:p>
    <w:p w14:paraId="3C6B821B" w14:textId="77777777" w:rsidR="00F62885" w:rsidRPr="00704B8D" w:rsidRDefault="00F62885" w:rsidP="00F85887">
      <w:pPr>
        <w:widowControl/>
        <w:autoSpaceDE/>
        <w:autoSpaceDN/>
        <w:ind w:left="851"/>
        <w:jc w:val="center"/>
        <w:rPr>
          <w:b/>
          <w:sz w:val="28"/>
          <w:szCs w:val="28"/>
          <w:lang w:eastAsia="ru-RU"/>
        </w:rPr>
      </w:pPr>
      <w:r w:rsidRPr="00704B8D">
        <w:rPr>
          <w:b/>
          <w:sz w:val="28"/>
          <w:szCs w:val="28"/>
          <w:lang w:eastAsia="ru-RU"/>
        </w:rPr>
        <w:t>Уважаемые учащиеся, педагоги, родители, члены Родительского и Попечительского советов школы, и представители общественности, все, кому интересно и важно знать, чем живет сегодня школа!</w:t>
      </w:r>
    </w:p>
    <w:p w14:paraId="036B0DE5" w14:textId="77777777" w:rsidR="00F62885" w:rsidRPr="00704B8D" w:rsidRDefault="00F62885" w:rsidP="00F85887">
      <w:pPr>
        <w:widowControl/>
        <w:autoSpaceDE/>
        <w:autoSpaceDN/>
        <w:ind w:left="851"/>
        <w:jc w:val="center"/>
        <w:rPr>
          <w:b/>
          <w:sz w:val="28"/>
          <w:szCs w:val="28"/>
          <w:lang w:eastAsia="ru-RU"/>
        </w:rPr>
      </w:pPr>
    </w:p>
    <w:p w14:paraId="79646F33" w14:textId="071E229A" w:rsidR="00080150" w:rsidRPr="00080150" w:rsidRDefault="00080150" w:rsidP="00A821A0">
      <w:pPr>
        <w:widowControl/>
        <w:tabs>
          <w:tab w:val="left" w:pos="709"/>
        </w:tabs>
        <w:autoSpaceDE/>
        <w:autoSpaceDN/>
        <w:ind w:left="113" w:right="113"/>
        <w:jc w:val="both"/>
        <w:rPr>
          <w:sz w:val="28"/>
          <w:szCs w:val="28"/>
          <w:lang w:val="kk-KZ" w:eastAsia="ru-RU"/>
        </w:rPr>
      </w:pPr>
      <w:r>
        <w:rPr>
          <w:sz w:val="28"/>
          <w:szCs w:val="28"/>
          <w:lang w:val="kk-KZ" w:eastAsia="ru-RU"/>
        </w:rPr>
        <w:tab/>
        <w:t>Предлагаем Вашему вниманию</w:t>
      </w:r>
      <w:r w:rsidRPr="00080150">
        <w:rPr>
          <w:sz w:val="28"/>
          <w:szCs w:val="28"/>
          <w:lang w:eastAsia="ru-RU"/>
        </w:rPr>
        <w:t xml:space="preserve"> открыт</w:t>
      </w:r>
      <w:r>
        <w:rPr>
          <w:sz w:val="28"/>
          <w:szCs w:val="28"/>
          <w:lang w:val="kk-KZ" w:eastAsia="ru-RU"/>
        </w:rPr>
        <w:t>ый</w:t>
      </w:r>
      <w:r w:rsidRPr="00080150">
        <w:rPr>
          <w:sz w:val="28"/>
          <w:szCs w:val="28"/>
          <w:lang w:eastAsia="ru-RU"/>
        </w:rPr>
        <w:t xml:space="preserve"> доклад, </w:t>
      </w:r>
      <w:proofErr w:type="spellStart"/>
      <w:r w:rsidRPr="00080150">
        <w:rPr>
          <w:sz w:val="28"/>
          <w:szCs w:val="28"/>
          <w:lang w:eastAsia="ru-RU"/>
        </w:rPr>
        <w:t>посвящённ</w:t>
      </w:r>
      <w:proofErr w:type="spellEnd"/>
      <w:r>
        <w:rPr>
          <w:sz w:val="28"/>
          <w:szCs w:val="28"/>
          <w:lang w:val="kk-KZ" w:eastAsia="ru-RU"/>
        </w:rPr>
        <w:t>ый</w:t>
      </w:r>
      <w:r w:rsidRPr="00080150">
        <w:rPr>
          <w:sz w:val="28"/>
          <w:szCs w:val="28"/>
          <w:lang w:eastAsia="ru-RU"/>
        </w:rPr>
        <w:t xml:space="preserve"> работе КГУ «Общеобразовательная школа поселка Заводской отдела образования по городу Степногорск управления образования Акмолинской области». Сегодня мы подведём итоги нашей деятельности за прошедший </w:t>
      </w:r>
      <w:r>
        <w:rPr>
          <w:sz w:val="28"/>
          <w:szCs w:val="28"/>
          <w:lang w:val="kk-KZ" w:eastAsia="ru-RU"/>
        </w:rPr>
        <w:t xml:space="preserve">2024 – 2025 </w:t>
      </w:r>
      <w:r w:rsidRPr="00080150">
        <w:rPr>
          <w:sz w:val="28"/>
          <w:szCs w:val="28"/>
          <w:lang w:eastAsia="ru-RU"/>
        </w:rPr>
        <w:t xml:space="preserve">учебный </w:t>
      </w:r>
      <w:r>
        <w:rPr>
          <w:sz w:val="28"/>
          <w:szCs w:val="28"/>
          <w:lang w:val="kk-KZ" w:eastAsia="ru-RU"/>
        </w:rPr>
        <w:t>год</w:t>
      </w:r>
      <w:r w:rsidRPr="00080150">
        <w:rPr>
          <w:sz w:val="28"/>
          <w:szCs w:val="28"/>
          <w:lang w:eastAsia="ru-RU"/>
        </w:rPr>
        <w:t>, поделимся основными достижениями, обсудим актуальные вопросы и обозначим планы на будущее.</w:t>
      </w:r>
    </w:p>
    <w:p w14:paraId="456799CB" w14:textId="68299C3C" w:rsidR="00080150" w:rsidRPr="00080150" w:rsidRDefault="00080150" w:rsidP="00A821A0">
      <w:pPr>
        <w:widowControl/>
        <w:tabs>
          <w:tab w:val="left" w:pos="709"/>
        </w:tabs>
        <w:autoSpaceDE/>
        <w:autoSpaceDN/>
        <w:ind w:left="113" w:right="113"/>
        <w:jc w:val="both"/>
        <w:rPr>
          <w:sz w:val="28"/>
          <w:szCs w:val="28"/>
          <w:lang w:val="kk-KZ" w:eastAsia="ru-RU"/>
        </w:rPr>
      </w:pPr>
      <w:r>
        <w:rPr>
          <w:sz w:val="28"/>
          <w:szCs w:val="28"/>
          <w:lang w:val="kk-KZ" w:eastAsia="ru-RU"/>
        </w:rPr>
        <w:tab/>
      </w:r>
      <w:r w:rsidRPr="00080150">
        <w:rPr>
          <w:sz w:val="28"/>
          <w:szCs w:val="28"/>
          <w:lang w:eastAsia="ru-RU"/>
        </w:rPr>
        <w:t>Современная школа — это не просто учреждение, где обучают детей. Это пространство развития, сотрудничества и сотворчества между учениками, педагогами и родителями. Наша цель — создать условия для формирования гармонично развитой личности, способной к самоопределению и успешной социализации в современном обществе.</w:t>
      </w:r>
    </w:p>
    <w:p w14:paraId="04BC3CD1" w14:textId="1F5BA67B" w:rsidR="00080150" w:rsidRPr="00080150" w:rsidRDefault="00080150" w:rsidP="00A821A0">
      <w:pPr>
        <w:widowControl/>
        <w:tabs>
          <w:tab w:val="left" w:pos="709"/>
        </w:tabs>
        <w:autoSpaceDE/>
        <w:autoSpaceDN/>
        <w:ind w:left="113" w:right="113"/>
        <w:jc w:val="both"/>
        <w:rPr>
          <w:sz w:val="28"/>
          <w:szCs w:val="28"/>
          <w:lang w:val="kk-KZ" w:eastAsia="ru-RU"/>
        </w:rPr>
      </w:pPr>
      <w:r>
        <w:rPr>
          <w:sz w:val="28"/>
          <w:szCs w:val="28"/>
          <w:lang w:val="kk-KZ" w:eastAsia="ru-RU"/>
        </w:rPr>
        <w:tab/>
      </w:r>
      <w:r w:rsidRPr="00080150">
        <w:rPr>
          <w:sz w:val="28"/>
          <w:szCs w:val="28"/>
          <w:lang w:eastAsia="ru-RU"/>
        </w:rPr>
        <w:t>В ходе доклада вы услышите информацию о результатах учебной, воспитательной и внеурочной деятельности, о внедрении новых образовательных технологий, участии школы в проектах, а также об успехах наших учеников и педагогов.</w:t>
      </w:r>
    </w:p>
    <w:p w14:paraId="2DCF80E4" w14:textId="5F3566A2" w:rsidR="00080150" w:rsidRDefault="00080150" w:rsidP="00A821A0">
      <w:pPr>
        <w:widowControl/>
        <w:tabs>
          <w:tab w:val="left" w:pos="709"/>
        </w:tabs>
        <w:autoSpaceDE/>
        <w:autoSpaceDN/>
        <w:ind w:left="113" w:right="113"/>
        <w:jc w:val="both"/>
        <w:rPr>
          <w:sz w:val="28"/>
          <w:szCs w:val="28"/>
          <w:lang w:val="kk-KZ" w:eastAsia="ru-RU"/>
        </w:rPr>
      </w:pPr>
      <w:r>
        <w:rPr>
          <w:sz w:val="28"/>
          <w:szCs w:val="28"/>
          <w:lang w:val="kk-KZ" w:eastAsia="ru-RU"/>
        </w:rPr>
        <w:tab/>
      </w:r>
      <w:r w:rsidRPr="00080150">
        <w:rPr>
          <w:sz w:val="28"/>
          <w:szCs w:val="28"/>
          <w:lang w:eastAsia="ru-RU"/>
        </w:rPr>
        <w:t xml:space="preserve">Благодарим вас за интерес к жизни нашей школы. Надеемся, что </w:t>
      </w:r>
      <w:r>
        <w:rPr>
          <w:sz w:val="28"/>
          <w:szCs w:val="28"/>
          <w:lang w:val="kk-KZ" w:eastAsia="ru-RU"/>
        </w:rPr>
        <w:t>наша информация</w:t>
      </w:r>
      <w:r w:rsidRPr="00080150">
        <w:rPr>
          <w:sz w:val="28"/>
          <w:szCs w:val="28"/>
          <w:lang w:eastAsia="ru-RU"/>
        </w:rPr>
        <w:t xml:space="preserve"> станет основой для дальнейшего продуктивного диалога и совместной работы.</w:t>
      </w:r>
    </w:p>
    <w:p w14:paraId="60AFB856" w14:textId="77777777" w:rsidR="00F62885" w:rsidRPr="00704B8D" w:rsidRDefault="00F62885" w:rsidP="00A821A0">
      <w:pPr>
        <w:widowControl/>
        <w:tabs>
          <w:tab w:val="left" w:pos="709"/>
        </w:tabs>
        <w:autoSpaceDE/>
        <w:autoSpaceDN/>
        <w:ind w:left="113" w:right="113"/>
        <w:jc w:val="both"/>
        <w:rPr>
          <w:sz w:val="28"/>
          <w:szCs w:val="28"/>
          <w:lang w:eastAsia="ru-RU"/>
        </w:rPr>
      </w:pPr>
      <w:r w:rsidRPr="00704B8D">
        <w:rPr>
          <w:sz w:val="28"/>
          <w:szCs w:val="28"/>
          <w:lang w:eastAsia="ru-RU"/>
        </w:rPr>
        <w:tab/>
        <w:t xml:space="preserve">Главная цель открытого доклада – это широкое информирование родителей, общественности об основных результатах и проблемах функционирования и развития нашей школы за отчетный период. </w:t>
      </w:r>
    </w:p>
    <w:p w14:paraId="503F930F" w14:textId="77777777" w:rsidR="00F62885" w:rsidRPr="00704B8D" w:rsidRDefault="00F62885" w:rsidP="00A821A0">
      <w:pPr>
        <w:widowControl/>
        <w:tabs>
          <w:tab w:val="left" w:pos="709"/>
        </w:tabs>
        <w:autoSpaceDE/>
        <w:autoSpaceDN/>
        <w:ind w:left="113" w:right="113"/>
        <w:jc w:val="both"/>
        <w:rPr>
          <w:b/>
          <w:sz w:val="28"/>
          <w:szCs w:val="28"/>
          <w:lang w:eastAsia="ru-RU"/>
        </w:rPr>
      </w:pPr>
      <w:r w:rsidRPr="00704B8D">
        <w:rPr>
          <w:b/>
          <w:sz w:val="28"/>
          <w:szCs w:val="28"/>
          <w:lang w:eastAsia="ru-RU"/>
        </w:rPr>
        <w:t xml:space="preserve">Открытый доклад – это: </w:t>
      </w:r>
    </w:p>
    <w:p w14:paraId="31F97BCB" w14:textId="1DA52063" w:rsidR="00F62885" w:rsidRPr="00A821A0" w:rsidRDefault="00F62885" w:rsidP="00A821A0">
      <w:pPr>
        <w:pStyle w:val="a8"/>
        <w:widowControl/>
        <w:numPr>
          <w:ilvl w:val="0"/>
          <w:numId w:val="33"/>
        </w:numPr>
        <w:tabs>
          <w:tab w:val="left" w:pos="709"/>
        </w:tabs>
        <w:autoSpaceDE/>
        <w:autoSpaceDN/>
        <w:ind w:left="113" w:right="113"/>
        <w:jc w:val="both"/>
        <w:rPr>
          <w:sz w:val="28"/>
          <w:szCs w:val="28"/>
          <w:lang w:val="kk-KZ" w:eastAsia="ru-RU"/>
        </w:rPr>
      </w:pPr>
      <w:r w:rsidRPr="00A821A0">
        <w:rPr>
          <w:sz w:val="28"/>
          <w:szCs w:val="28"/>
          <w:lang w:eastAsia="ru-RU"/>
        </w:rPr>
        <w:t xml:space="preserve">отчет школы о выполнении Государственного общеобязательного стандарта образования Республики Казахстан; </w:t>
      </w:r>
    </w:p>
    <w:p w14:paraId="4B0EF050" w14:textId="62D824DE" w:rsidR="00F62885" w:rsidRPr="00A821A0" w:rsidRDefault="00F62885" w:rsidP="00A821A0">
      <w:pPr>
        <w:pStyle w:val="a8"/>
        <w:widowControl/>
        <w:numPr>
          <w:ilvl w:val="0"/>
          <w:numId w:val="33"/>
        </w:numPr>
        <w:tabs>
          <w:tab w:val="left" w:pos="709"/>
        </w:tabs>
        <w:autoSpaceDE/>
        <w:autoSpaceDN/>
        <w:ind w:left="113" w:right="113"/>
        <w:jc w:val="both"/>
        <w:rPr>
          <w:sz w:val="28"/>
          <w:szCs w:val="28"/>
          <w:lang w:val="kk-KZ" w:eastAsia="ru-RU"/>
        </w:rPr>
      </w:pPr>
      <w:r w:rsidRPr="00A821A0">
        <w:rPr>
          <w:sz w:val="28"/>
          <w:szCs w:val="28"/>
          <w:lang w:eastAsia="ru-RU"/>
        </w:rPr>
        <w:t xml:space="preserve">получение общественного признания достижений школы; </w:t>
      </w:r>
    </w:p>
    <w:p w14:paraId="1726178A" w14:textId="190B4D9D" w:rsidR="00F62885" w:rsidRPr="00A821A0" w:rsidRDefault="00F62885" w:rsidP="00A821A0">
      <w:pPr>
        <w:pStyle w:val="a8"/>
        <w:widowControl/>
        <w:numPr>
          <w:ilvl w:val="0"/>
          <w:numId w:val="33"/>
        </w:numPr>
        <w:tabs>
          <w:tab w:val="left" w:pos="709"/>
        </w:tabs>
        <w:autoSpaceDE/>
        <w:autoSpaceDN/>
        <w:ind w:left="113" w:right="113"/>
        <w:jc w:val="both"/>
        <w:rPr>
          <w:sz w:val="28"/>
          <w:szCs w:val="28"/>
          <w:lang w:val="kk-KZ" w:eastAsia="ru-RU"/>
        </w:rPr>
      </w:pPr>
      <w:r w:rsidRPr="00A821A0">
        <w:rPr>
          <w:sz w:val="28"/>
          <w:szCs w:val="28"/>
          <w:lang w:eastAsia="ru-RU"/>
        </w:rPr>
        <w:t xml:space="preserve">привлечение внимания родителей, общественности и власти к проблемам школы; </w:t>
      </w:r>
    </w:p>
    <w:p w14:paraId="2B61C0E2" w14:textId="61AD4844" w:rsidR="00F62885" w:rsidRPr="00A821A0" w:rsidRDefault="00F62885" w:rsidP="00A821A0">
      <w:pPr>
        <w:pStyle w:val="a8"/>
        <w:widowControl/>
        <w:numPr>
          <w:ilvl w:val="0"/>
          <w:numId w:val="33"/>
        </w:numPr>
        <w:tabs>
          <w:tab w:val="left" w:pos="709"/>
        </w:tabs>
        <w:autoSpaceDE/>
        <w:autoSpaceDN/>
        <w:ind w:left="113" w:right="113"/>
        <w:jc w:val="both"/>
        <w:rPr>
          <w:sz w:val="28"/>
          <w:szCs w:val="28"/>
          <w:lang w:val="kk-KZ" w:eastAsia="ru-RU"/>
        </w:rPr>
      </w:pPr>
      <w:r w:rsidRPr="00A821A0">
        <w:rPr>
          <w:sz w:val="28"/>
          <w:szCs w:val="28"/>
          <w:lang w:eastAsia="ru-RU"/>
        </w:rPr>
        <w:t xml:space="preserve">расширение круга социальных партнеров, повышение эффективности их деятельности в интересах нашей школы; </w:t>
      </w:r>
    </w:p>
    <w:p w14:paraId="603156F8" w14:textId="4FBA3670" w:rsidR="00F62885" w:rsidRPr="00A821A0" w:rsidRDefault="00F62885" w:rsidP="00A821A0">
      <w:pPr>
        <w:pStyle w:val="a8"/>
        <w:widowControl/>
        <w:numPr>
          <w:ilvl w:val="0"/>
          <w:numId w:val="33"/>
        </w:numPr>
        <w:tabs>
          <w:tab w:val="left" w:pos="709"/>
        </w:tabs>
        <w:autoSpaceDE/>
        <w:autoSpaceDN/>
        <w:ind w:left="113" w:right="113"/>
        <w:jc w:val="both"/>
        <w:rPr>
          <w:sz w:val="28"/>
          <w:szCs w:val="28"/>
          <w:lang w:val="kk-KZ" w:eastAsia="ru-RU"/>
        </w:rPr>
      </w:pPr>
      <w:r w:rsidRPr="00A821A0">
        <w:rPr>
          <w:sz w:val="28"/>
          <w:szCs w:val="28"/>
          <w:lang w:eastAsia="ru-RU"/>
        </w:rPr>
        <w:t>привлечение родителей и общественности к оценке деятельности школы.</w:t>
      </w:r>
    </w:p>
    <w:p w14:paraId="5FE26320" w14:textId="77777777" w:rsidR="00F62885" w:rsidRPr="00704B8D" w:rsidRDefault="00F62885" w:rsidP="00A821A0">
      <w:pPr>
        <w:widowControl/>
        <w:tabs>
          <w:tab w:val="left" w:pos="709"/>
        </w:tabs>
        <w:autoSpaceDE/>
        <w:autoSpaceDN/>
        <w:ind w:left="113" w:right="113"/>
        <w:jc w:val="both"/>
        <w:rPr>
          <w:sz w:val="28"/>
          <w:szCs w:val="28"/>
          <w:lang w:eastAsia="ru-RU"/>
        </w:rPr>
      </w:pPr>
      <w:r w:rsidRPr="00704B8D">
        <w:rPr>
          <w:sz w:val="28"/>
          <w:szCs w:val="28"/>
          <w:lang w:eastAsia="ru-RU"/>
        </w:rPr>
        <w:tab/>
        <w:t>Открытый доклад составлен на основе мониторинговых исследований учреждения и анализа работы образовательной и воспитательной системы за отчетный период.</w:t>
      </w:r>
    </w:p>
    <w:p w14:paraId="0B01A635" w14:textId="77777777" w:rsidR="00F62885" w:rsidRPr="00704B8D" w:rsidRDefault="00F62885" w:rsidP="00A821A0">
      <w:pPr>
        <w:widowControl/>
        <w:tabs>
          <w:tab w:val="left" w:pos="709"/>
        </w:tabs>
        <w:autoSpaceDE/>
        <w:autoSpaceDN/>
        <w:ind w:left="113" w:right="113"/>
        <w:jc w:val="both"/>
        <w:rPr>
          <w:sz w:val="28"/>
          <w:szCs w:val="28"/>
          <w:lang w:eastAsia="ru-RU"/>
        </w:rPr>
      </w:pPr>
      <w:r w:rsidRPr="00704B8D">
        <w:rPr>
          <w:sz w:val="28"/>
          <w:szCs w:val="28"/>
          <w:lang w:eastAsia="ru-RU"/>
        </w:rPr>
        <w:t xml:space="preserve">По всем вопросам Вы можете обращаться на электронный адрес школы или задать лично руководителю. </w:t>
      </w:r>
    </w:p>
    <w:p w14:paraId="59520217" w14:textId="77777777" w:rsidR="00F62885" w:rsidRPr="00704B8D" w:rsidRDefault="00F62885" w:rsidP="00A821A0">
      <w:pPr>
        <w:widowControl/>
        <w:tabs>
          <w:tab w:val="left" w:pos="709"/>
        </w:tabs>
        <w:autoSpaceDE/>
        <w:autoSpaceDN/>
        <w:ind w:left="113" w:right="113"/>
        <w:jc w:val="both"/>
        <w:rPr>
          <w:sz w:val="28"/>
          <w:szCs w:val="28"/>
          <w:lang w:eastAsia="ru-RU"/>
        </w:rPr>
      </w:pPr>
      <w:r w:rsidRPr="00704B8D">
        <w:rPr>
          <w:sz w:val="28"/>
          <w:szCs w:val="28"/>
          <w:lang w:eastAsia="ru-RU"/>
        </w:rPr>
        <w:t>Информационный отчет подготовлен администрацией школы при поддержке творческой группы педагогов.</w:t>
      </w:r>
    </w:p>
    <w:p w14:paraId="3A270718" w14:textId="3D6C2631" w:rsidR="00F62885" w:rsidRPr="00704B8D" w:rsidRDefault="00F62885" w:rsidP="00A821A0">
      <w:pPr>
        <w:widowControl/>
        <w:tabs>
          <w:tab w:val="left" w:pos="709"/>
        </w:tabs>
        <w:autoSpaceDE/>
        <w:autoSpaceDN/>
        <w:ind w:left="113" w:right="113"/>
        <w:jc w:val="both"/>
        <w:rPr>
          <w:sz w:val="28"/>
          <w:szCs w:val="28"/>
          <w:lang w:eastAsia="ru-RU"/>
        </w:rPr>
      </w:pPr>
      <w:r w:rsidRPr="00704B8D">
        <w:rPr>
          <w:b/>
          <w:sz w:val="28"/>
          <w:szCs w:val="28"/>
          <w:lang w:eastAsia="ru-RU"/>
        </w:rPr>
        <w:lastRenderedPageBreak/>
        <w:t>Адрес школы:</w:t>
      </w:r>
      <w:r w:rsidRPr="00704B8D">
        <w:rPr>
          <w:sz w:val="28"/>
          <w:szCs w:val="28"/>
          <w:lang w:eastAsia="ru-RU"/>
        </w:rPr>
        <w:t xml:space="preserve"> Республика Казахстан, </w:t>
      </w:r>
      <w:proofErr w:type="spellStart"/>
      <w:r w:rsidRPr="00704B8D">
        <w:rPr>
          <w:sz w:val="28"/>
          <w:szCs w:val="28"/>
          <w:lang w:eastAsia="ru-RU"/>
        </w:rPr>
        <w:t>г.Степногорск</w:t>
      </w:r>
      <w:proofErr w:type="spellEnd"/>
      <w:r w:rsidRPr="00704B8D">
        <w:rPr>
          <w:sz w:val="28"/>
          <w:szCs w:val="28"/>
          <w:lang w:eastAsia="ru-RU"/>
        </w:rPr>
        <w:t>, пос</w:t>
      </w:r>
      <w:r w:rsidR="00A821A0">
        <w:rPr>
          <w:sz w:val="28"/>
          <w:szCs w:val="28"/>
          <w:lang w:eastAsia="ru-RU"/>
        </w:rPr>
        <w:t xml:space="preserve">елок </w:t>
      </w:r>
      <w:r w:rsidRPr="00704B8D">
        <w:rPr>
          <w:sz w:val="28"/>
          <w:szCs w:val="28"/>
          <w:lang w:eastAsia="ru-RU"/>
        </w:rPr>
        <w:t xml:space="preserve">Заводской, улица </w:t>
      </w:r>
      <w:proofErr w:type="spellStart"/>
      <w:r w:rsidRPr="00704B8D">
        <w:rPr>
          <w:sz w:val="28"/>
          <w:szCs w:val="28"/>
          <w:lang w:eastAsia="ru-RU"/>
        </w:rPr>
        <w:t>Каныша</w:t>
      </w:r>
      <w:proofErr w:type="spellEnd"/>
      <w:r w:rsidRPr="00704B8D">
        <w:rPr>
          <w:sz w:val="28"/>
          <w:szCs w:val="28"/>
          <w:lang w:eastAsia="ru-RU"/>
        </w:rPr>
        <w:t xml:space="preserve"> Сатпаева, здание 10.</w:t>
      </w:r>
    </w:p>
    <w:p w14:paraId="0647FC4A" w14:textId="77777777" w:rsidR="00F62885" w:rsidRPr="00704B8D" w:rsidRDefault="00F62885" w:rsidP="00A821A0">
      <w:pPr>
        <w:widowControl/>
        <w:autoSpaceDE/>
        <w:autoSpaceDN/>
        <w:ind w:left="113" w:right="113"/>
        <w:jc w:val="both"/>
        <w:rPr>
          <w:sz w:val="28"/>
          <w:szCs w:val="28"/>
          <w:lang w:eastAsia="ru-RU"/>
        </w:rPr>
      </w:pPr>
      <w:r w:rsidRPr="00704B8D">
        <w:rPr>
          <w:b/>
          <w:sz w:val="28"/>
          <w:szCs w:val="28"/>
          <w:lang w:eastAsia="ru-RU"/>
        </w:rPr>
        <w:t>Контакты:</w:t>
      </w:r>
      <w:r w:rsidRPr="00704B8D">
        <w:rPr>
          <w:sz w:val="28"/>
          <w:szCs w:val="28"/>
          <w:lang w:eastAsia="ru-RU"/>
        </w:rPr>
        <w:t xml:space="preserve"> руководитель, приемная: </w:t>
      </w:r>
      <w:bookmarkStart w:id="1" w:name="_Hlk200011333"/>
      <w:r w:rsidRPr="00704B8D">
        <w:rPr>
          <w:sz w:val="28"/>
          <w:szCs w:val="28"/>
          <w:lang w:eastAsia="ru-RU"/>
        </w:rPr>
        <w:t>(871645) 7-17-73</w:t>
      </w:r>
      <w:bookmarkEnd w:id="1"/>
    </w:p>
    <w:p w14:paraId="12A64AD3" w14:textId="77777777" w:rsidR="00F62885" w:rsidRPr="00704B8D" w:rsidRDefault="00F62885" w:rsidP="00A821A0">
      <w:pPr>
        <w:widowControl/>
        <w:autoSpaceDE/>
        <w:autoSpaceDN/>
        <w:ind w:left="113" w:right="113"/>
        <w:jc w:val="both"/>
        <w:rPr>
          <w:sz w:val="28"/>
          <w:szCs w:val="28"/>
          <w:lang w:eastAsia="ru-RU"/>
        </w:rPr>
      </w:pPr>
      <w:r w:rsidRPr="00704B8D">
        <w:rPr>
          <w:sz w:val="28"/>
          <w:szCs w:val="28"/>
          <w:lang w:eastAsia="ru-RU"/>
        </w:rPr>
        <w:t xml:space="preserve">                 </w:t>
      </w:r>
      <w:r w:rsidR="00182C05" w:rsidRPr="00704B8D">
        <w:rPr>
          <w:sz w:val="28"/>
          <w:szCs w:val="28"/>
          <w:lang w:eastAsia="ru-RU"/>
        </w:rPr>
        <w:t xml:space="preserve">  </w:t>
      </w:r>
      <w:r w:rsidRPr="00704B8D">
        <w:rPr>
          <w:sz w:val="28"/>
          <w:szCs w:val="28"/>
          <w:lang w:eastAsia="ru-RU"/>
        </w:rPr>
        <w:t xml:space="preserve"> администрация: (817645) 7-15-93</w:t>
      </w:r>
    </w:p>
    <w:p w14:paraId="10912D03" w14:textId="77777777" w:rsidR="00F62885" w:rsidRPr="00704B8D" w:rsidRDefault="00F62885" w:rsidP="00A821A0">
      <w:pPr>
        <w:widowControl/>
        <w:autoSpaceDE/>
        <w:autoSpaceDN/>
        <w:ind w:left="113" w:right="113"/>
        <w:contextualSpacing/>
        <w:jc w:val="both"/>
        <w:rPr>
          <w:sz w:val="28"/>
          <w:szCs w:val="28"/>
          <w:lang w:eastAsia="ru-RU"/>
        </w:rPr>
      </w:pPr>
      <w:r w:rsidRPr="00704B8D">
        <w:rPr>
          <w:sz w:val="28"/>
          <w:szCs w:val="28"/>
          <w:lang w:eastAsia="ru-RU"/>
        </w:rPr>
        <w:t xml:space="preserve">      </w:t>
      </w:r>
      <w:r w:rsidR="00182C05" w:rsidRPr="00704B8D">
        <w:rPr>
          <w:sz w:val="28"/>
          <w:szCs w:val="28"/>
          <w:lang w:eastAsia="ru-RU"/>
        </w:rPr>
        <w:t xml:space="preserve">            </w:t>
      </w:r>
      <w:r w:rsidRPr="00704B8D">
        <w:rPr>
          <w:sz w:val="28"/>
          <w:szCs w:val="28"/>
          <w:lang w:eastAsia="ru-RU"/>
        </w:rPr>
        <w:t xml:space="preserve">  вахта: (817645) 7-15-93</w:t>
      </w:r>
    </w:p>
    <w:p w14:paraId="2C7893F3" w14:textId="104A0E49" w:rsidR="00F62885" w:rsidRPr="00704B8D" w:rsidRDefault="00F62885" w:rsidP="00F85887">
      <w:pPr>
        <w:widowControl/>
        <w:autoSpaceDE/>
        <w:autoSpaceDN/>
        <w:ind w:left="851"/>
        <w:jc w:val="both"/>
        <w:rPr>
          <w:sz w:val="28"/>
          <w:szCs w:val="28"/>
          <w:lang w:eastAsia="ru-RU"/>
        </w:rPr>
      </w:pPr>
      <w:r w:rsidRPr="00704B8D">
        <w:rPr>
          <w:b/>
          <w:sz w:val="28"/>
          <w:szCs w:val="28"/>
          <w:lang w:eastAsia="ru-RU"/>
        </w:rPr>
        <w:t xml:space="preserve">Сайт: </w:t>
      </w:r>
      <w:r w:rsidRPr="00704B8D">
        <w:rPr>
          <w:sz w:val="28"/>
          <w:szCs w:val="28"/>
          <w:lang w:eastAsia="ru-RU"/>
        </w:rPr>
        <w:t>sc0014.</w:t>
      </w:r>
      <w:r w:rsidR="008C2478">
        <w:rPr>
          <w:sz w:val="28"/>
          <w:szCs w:val="28"/>
          <w:lang w:val="kk-KZ" w:eastAsia="ru-RU"/>
        </w:rPr>
        <w:t xml:space="preserve"> </w:t>
      </w:r>
      <w:proofErr w:type="spellStart"/>
      <w:r w:rsidRPr="00704B8D">
        <w:rPr>
          <w:sz w:val="28"/>
          <w:szCs w:val="28"/>
          <w:lang w:eastAsia="ru-RU"/>
        </w:rPr>
        <w:t>stepnogorsk</w:t>
      </w:r>
      <w:proofErr w:type="spellEnd"/>
      <w:r w:rsidRPr="00704B8D">
        <w:rPr>
          <w:sz w:val="28"/>
          <w:szCs w:val="28"/>
          <w:lang w:eastAsia="ru-RU"/>
        </w:rPr>
        <w:t>.</w:t>
      </w:r>
      <w:r w:rsidR="008C2478">
        <w:rPr>
          <w:sz w:val="28"/>
          <w:szCs w:val="28"/>
          <w:lang w:val="kk-KZ" w:eastAsia="ru-RU"/>
        </w:rPr>
        <w:t xml:space="preserve"> </w:t>
      </w:r>
      <w:proofErr w:type="spellStart"/>
      <w:r w:rsidRPr="00704B8D">
        <w:rPr>
          <w:sz w:val="28"/>
          <w:szCs w:val="28"/>
          <w:lang w:eastAsia="ru-RU"/>
        </w:rPr>
        <w:t>aqmoedu</w:t>
      </w:r>
      <w:proofErr w:type="spellEnd"/>
      <w:r w:rsidRPr="00704B8D">
        <w:rPr>
          <w:sz w:val="28"/>
          <w:szCs w:val="28"/>
          <w:lang w:eastAsia="ru-RU"/>
        </w:rPr>
        <w:t>.</w:t>
      </w:r>
    </w:p>
    <w:p w14:paraId="28D08C2C" w14:textId="77777777" w:rsidR="00F62885" w:rsidRPr="00704B8D" w:rsidRDefault="00F62885" w:rsidP="00F85887">
      <w:pPr>
        <w:widowControl/>
        <w:autoSpaceDE/>
        <w:autoSpaceDN/>
        <w:ind w:left="851"/>
        <w:jc w:val="both"/>
        <w:rPr>
          <w:sz w:val="28"/>
          <w:szCs w:val="28"/>
          <w:lang w:eastAsia="ru-RU"/>
        </w:rPr>
      </w:pPr>
      <w:r w:rsidRPr="00704B8D">
        <w:rPr>
          <w:b/>
          <w:sz w:val="28"/>
          <w:szCs w:val="28"/>
          <w:lang w:eastAsia="ru-RU"/>
        </w:rPr>
        <w:t>Адрес электронной почты:</w:t>
      </w:r>
      <w:r w:rsidRPr="00704B8D">
        <w:rPr>
          <w:sz w:val="28"/>
          <w:szCs w:val="28"/>
          <w:lang w:eastAsia="ru-RU"/>
        </w:rPr>
        <w:t xml:space="preserve"> </w:t>
      </w:r>
      <w:bookmarkStart w:id="2" w:name="_Hlk200011355"/>
      <w:r>
        <w:fldChar w:fldCharType="begin"/>
      </w:r>
      <w:r>
        <w:instrText>HYPERLINK "mailto:osh_zavodskoy@mail.kz"</w:instrText>
      </w:r>
      <w:r>
        <w:fldChar w:fldCharType="separate"/>
      </w:r>
      <w:r w:rsidRPr="00704B8D">
        <w:rPr>
          <w:sz w:val="28"/>
          <w:szCs w:val="28"/>
          <w:u w:val="single"/>
          <w:lang w:eastAsia="ru-RU"/>
        </w:rPr>
        <w:t>osh_zavodskoy@mail.kz</w:t>
      </w:r>
      <w:r>
        <w:fldChar w:fldCharType="end"/>
      </w:r>
    </w:p>
    <w:bookmarkEnd w:id="2"/>
    <w:p w14:paraId="639E44FB" w14:textId="77777777" w:rsidR="00F62885" w:rsidRPr="00704B8D" w:rsidRDefault="00F62885" w:rsidP="00F85887">
      <w:pPr>
        <w:widowControl/>
        <w:autoSpaceDE/>
        <w:autoSpaceDN/>
        <w:spacing w:line="360" w:lineRule="auto"/>
        <w:ind w:left="851"/>
        <w:contextualSpacing/>
        <w:jc w:val="both"/>
        <w:rPr>
          <w:b/>
          <w:sz w:val="28"/>
          <w:szCs w:val="28"/>
          <w:lang w:val="kk-KZ" w:eastAsia="ru-RU"/>
        </w:rPr>
      </w:pPr>
    </w:p>
    <w:p w14:paraId="49C93896" w14:textId="77777777" w:rsidR="00F62885" w:rsidRPr="00704B8D" w:rsidRDefault="00F62885" w:rsidP="00F85887">
      <w:pPr>
        <w:widowControl/>
        <w:autoSpaceDE/>
        <w:autoSpaceDN/>
        <w:spacing w:line="360" w:lineRule="auto"/>
        <w:ind w:left="851"/>
        <w:contextualSpacing/>
        <w:jc w:val="center"/>
        <w:rPr>
          <w:b/>
          <w:sz w:val="28"/>
          <w:szCs w:val="28"/>
          <w:lang w:val="kk-KZ" w:eastAsia="ru-RU"/>
        </w:rPr>
      </w:pPr>
    </w:p>
    <w:p w14:paraId="478C9F72" w14:textId="77777777" w:rsidR="00F62885" w:rsidRDefault="00F62885" w:rsidP="00F85887">
      <w:pPr>
        <w:jc w:val="both"/>
        <w:rPr>
          <w:b/>
          <w:sz w:val="28"/>
          <w:szCs w:val="28"/>
          <w:lang w:val="kk-KZ"/>
        </w:rPr>
      </w:pPr>
    </w:p>
    <w:p w14:paraId="466D569F" w14:textId="77777777" w:rsidR="00080150" w:rsidRDefault="00080150" w:rsidP="00F85887">
      <w:pPr>
        <w:jc w:val="both"/>
        <w:rPr>
          <w:b/>
          <w:sz w:val="28"/>
          <w:szCs w:val="28"/>
          <w:lang w:val="kk-KZ"/>
        </w:rPr>
      </w:pPr>
    </w:p>
    <w:p w14:paraId="178C83D8" w14:textId="77777777" w:rsidR="00080150" w:rsidRDefault="00080150" w:rsidP="00F85887">
      <w:pPr>
        <w:jc w:val="both"/>
        <w:rPr>
          <w:b/>
          <w:sz w:val="28"/>
          <w:szCs w:val="28"/>
          <w:lang w:val="kk-KZ"/>
        </w:rPr>
      </w:pPr>
    </w:p>
    <w:p w14:paraId="241A06D4" w14:textId="77777777" w:rsidR="00080150" w:rsidRDefault="00080150" w:rsidP="00F85887">
      <w:pPr>
        <w:jc w:val="both"/>
        <w:rPr>
          <w:b/>
          <w:sz w:val="28"/>
          <w:szCs w:val="28"/>
          <w:lang w:val="kk-KZ"/>
        </w:rPr>
      </w:pPr>
    </w:p>
    <w:p w14:paraId="1D6CBC04" w14:textId="77777777" w:rsidR="00080150" w:rsidRDefault="00080150" w:rsidP="00F85887">
      <w:pPr>
        <w:jc w:val="both"/>
        <w:rPr>
          <w:b/>
          <w:sz w:val="28"/>
          <w:szCs w:val="28"/>
          <w:lang w:val="kk-KZ"/>
        </w:rPr>
      </w:pPr>
    </w:p>
    <w:p w14:paraId="10361495" w14:textId="77777777" w:rsidR="00080150" w:rsidRDefault="00080150" w:rsidP="00F85887">
      <w:pPr>
        <w:jc w:val="both"/>
        <w:rPr>
          <w:b/>
          <w:sz w:val="28"/>
          <w:szCs w:val="28"/>
          <w:lang w:val="kk-KZ"/>
        </w:rPr>
      </w:pPr>
    </w:p>
    <w:p w14:paraId="3BDF5977" w14:textId="77777777" w:rsidR="00080150" w:rsidRDefault="00080150" w:rsidP="00F85887">
      <w:pPr>
        <w:jc w:val="both"/>
        <w:rPr>
          <w:b/>
          <w:sz w:val="28"/>
          <w:szCs w:val="28"/>
          <w:lang w:val="kk-KZ"/>
        </w:rPr>
      </w:pPr>
    </w:p>
    <w:p w14:paraId="515DB6EB" w14:textId="77777777" w:rsidR="00080150" w:rsidRDefault="00080150" w:rsidP="00F85887">
      <w:pPr>
        <w:jc w:val="both"/>
        <w:rPr>
          <w:b/>
          <w:sz w:val="28"/>
          <w:szCs w:val="28"/>
          <w:lang w:val="kk-KZ"/>
        </w:rPr>
      </w:pPr>
    </w:p>
    <w:p w14:paraId="798498FB" w14:textId="77777777" w:rsidR="00080150" w:rsidRDefault="00080150" w:rsidP="00F85887">
      <w:pPr>
        <w:jc w:val="both"/>
        <w:rPr>
          <w:b/>
          <w:sz w:val="28"/>
          <w:szCs w:val="28"/>
          <w:lang w:val="kk-KZ"/>
        </w:rPr>
      </w:pPr>
    </w:p>
    <w:p w14:paraId="32208B2B" w14:textId="77777777" w:rsidR="00080150" w:rsidRDefault="00080150" w:rsidP="00F85887">
      <w:pPr>
        <w:jc w:val="both"/>
        <w:rPr>
          <w:b/>
          <w:sz w:val="28"/>
          <w:szCs w:val="28"/>
          <w:lang w:val="kk-KZ"/>
        </w:rPr>
      </w:pPr>
    </w:p>
    <w:p w14:paraId="638BF844" w14:textId="77777777" w:rsidR="00080150" w:rsidRDefault="00080150" w:rsidP="00F85887">
      <w:pPr>
        <w:jc w:val="both"/>
        <w:rPr>
          <w:b/>
          <w:sz w:val="28"/>
          <w:szCs w:val="28"/>
          <w:lang w:val="kk-KZ"/>
        </w:rPr>
      </w:pPr>
    </w:p>
    <w:p w14:paraId="652DBDD7" w14:textId="77777777" w:rsidR="00080150" w:rsidRDefault="00080150" w:rsidP="00F85887">
      <w:pPr>
        <w:jc w:val="both"/>
        <w:rPr>
          <w:b/>
          <w:sz w:val="28"/>
          <w:szCs w:val="28"/>
          <w:lang w:val="kk-KZ"/>
        </w:rPr>
      </w:pPr>
    </w:p>
    <w:p w14:paraId="63D923F7" w14:textId="77777777" w:rsidR="00080150" w:rsidRDefault="00080150" w:rsidP="00F85887">
      <w:pPr>
        <w:jc w:val="both"/>
        <w:rPr>
          <w:b/>
          <w:sz w:val="28"/>
          <w:szCs w:val="28"/>
          <w:lang w:val="kk-KZ"/>
        </w:rPr>
      </w:pPr>
    </w:p>
    <w:p w14:paraId="3444B801" w14:textId="77777777" w:rsidR="00080150" w:rsidRDefault="00080150" w:rsidP="00F85887">
      <w:pPr>
        <w:jc w:val="both"/>
        <w:rPr>
          <w:b/>
          <w:sz w:val="28"/>
          <w:szCs w:val="28"/>
          <w:lang w:val="kk-KZ"/>
        </w:rPr>
      </w:pPr>
    </w:p>
    <w:p w14:paraId="6AF6106C" w14:textId="77777777" w:rsidR="00080150" w:rsidRDefault="00080150" w:rsidP="00F85887">
      <w:pPr>
        <w:jc w:val="both"/>
        <w:rPr>
          <w:b/>
          <w:sz w:val="28"/>
          <w:szCs w:val="28"/>
          <w:lang w:val="kk-KZ"/>
        </w:rPr>
      </w:pPr>
    </w:p>
    <w:p w14:paraId="5C1F1B2E" w14:textId="77777777" w:rsidR="00080150" w:rsidRDefault="00080150" w:rsidP="00F85887">
      <w:pPr>
        <w:jc w:val="both"/>
        <w:rPr>
          <w:b/>
          <w:sz w:val="28"/>
          <w:szCs w:val="28"/>
          <w:lang w:val="kk-KZ"/>
        </w:rPr>
      </w:pPr>
    </w:p>
    <w:p w14:paraId="4F2AF3E9" w14:textId="77777777" w:rsidR="00080150" w:rsidRDefault="00080150" w:rsidP="00F85887">
      <w:pPr>
        <w:jc w:val="both"/>
        <w:rPr>
          <w:b/>
          <w:sz w:val="28"/>
          <w:szCs w:val="28"/>
          <w:lang w:val="kk-KZ"/>
        </w:rPr>
      </w:pPr>
    </w:p>
    <w:p w14:paraId="416BBAC8" w14:textId="77777777" w:rsidR="00080150" w:rsidRDefault="00080150" w:rsidP="00F85887">
      <w:pPr>
        <w:jc w:val="both"/>
        <w:rPr>
          <w:b/>
          <w:sz w:val="28"/>
          <w:szCs w:val="28"/>
          <w:lang w:val="kk-KZ"/>
        </w:rPr>
      </w:pPr>
    </w:p>
    <w:p w14:paraId="029E5858" w14:textId="77777777" w:rsidR="00080150" w:rsidRDefault="00080150" w:rsidP="00F85887">
      <w:pPr>
        <w:jc w:val="both"/>
        <w:rPr>
          <w:b/>
          <w:sz w:val="28"/>
          <w:szCs w:val="28"/>
          <w:lang w:val="kk-KZ"/>
        </w:rPr>
      </w:pPr>
    </w:p>
    <w:p w14:paraId="69686BBD" w14:textId="77777777" w:rsidR="00080150" w:rsidRDefault="00080150" w:rsidP="00F85887">
      <w:pPr>
        <w:jc w:val="both"/>
        <w:rPr>
          <w:b/>
          <w:sz w:val="28"/>
          <w:szCs w:val="28"/>
          <w:lang w:val="kk-KZ"/>
        </w:rPr>
      </w:pPr>
    </w:p>
    <w:p w14:paraId="4A4F1D58" w14:textId="77777777" w:rsidR="00080150" w:rsidRDefault="00080150" w:rsidP="00F85887">
      <w:pPr>
        <w:jc w:val="both"/>
        <w:rPr>
          <w:b/>
          <w:sz w:val="28"/>
          <w:szCs w:val="28"/>
          <w:lang w:val="kk-KZ"/>
        </w:rPr>
      </w:pPr>
    </w:p>
    <w:p w14:paraId="3646EC4F" w14:textId="77777777" w:rsidR="00080150" w:rsidRDefault="00080150" w:rsidP="00F85887">
      <w:pPr>
        <w:jc w:val="both"/>
        <w:rPr>
          <w:b/>
          <w:sz w:val="28"/>
          <w:szCs w:val="28"/>
          <w:lang w:val="kk-KZ"/>
        </w:rPr>
      </w:pPr>
    </w:p>
    <w:p w14:paraId="2A9DA1E2" w14:textId="77777777" w:rsidR="00080150" w:rsidRDefault="00080150" w:rsidP="00F85887">
      <w:pPr>
        <w:jc w:val="both"/>
        <w:rPr>
          <w:b/>
          <w:sz w:val="28"/>
          <w:szCs w:val="28"/>
          <w:lang w:val="kk-KZ"/>
        </w:rPr>
      </w:pPr>
    </w:p>
    <w:p w14:paraId="5F2A70C4" w14:textId="77777777" w:rsidR="00080150" w:rsidRDefault="00080150" w:rsidP="00F85887">
      <w:pPr>
        <w:jc w:val="both"/>
        <w:rPr>
          <w:b/>
          <w:sz w:val="28"/>
          <w:szCs w:val="28"/>
          <w:lang w:val="kk-KZ"/>
        </w:rPr>
      </w:pPr>
    </w:p>
    <w:p w14:paraId="5A926007" w14:textId="77777777" w:rsidR="00080150" w:rsidRDefault="00080150" w:rsidP="00F85887">
      <w:pPr>
        <w:jc w:val="both"/>
        <w:rPr>
          <w:b/>
          <w:sz w:val="28"/>
          <w:szCs w:val="28"/>
          <w:lang w:val="kk-KZ"/>
        </w:rPr>
      </w:pPr>
    </w:p>
    <w:p w14:paraId="51973B8B" w14:textId="77777777" w:rsidR="00080150" w:rsidRDefault="00080150" w:rsidP="00F85887">
      <w:pPr>
        <w:jc w:val="both"/>
        <w:rPr>
          <w:b/>
          <w:sz w:val="28"/>
          <w:szCs w:val="28"/>
          <w:lang w:val="kk-KZ"/>
        </w:rPr>
      </w:pPr>
    </w:p>
    <w:p w14:paraId="3192FC9F" w14:textId="77777777" w:rsidR="00080150" w:rsidRDefault="00080150" w:rsidP="00F85887">
      <w:pPr>
        <w:jc w:val="both"/>
        <w:rPr>
          <w:b/>
          <w:sz w:val="28"/>
          <w:szCs w:val="28"/>
          <w:lang w:val="kk-KZ"/>
        </w:rPr>
      </w:pPr>
    </w:p>
    <w:p w14:paraId="5D1A204E" w14:textId="77777777" w:rsidR="00080150" w:rsidRDefault="00080150" w:rsidP="00F85887">
      <w:pPr>
        <w:jc w:val="both"/>
        <w:rPr>
          <w:b/>
          <w:sz w:val="28"/>
          <w:szCs w:val="28"/>
          <w:lang w:val="kk-KZ"/>
        </w:rPr>
      </w:pPr>
    </w:p>
    <w:p w14:paraId="5EBEA26D" w14:textId="77777777" w:rsidR="00080150" w:rsidRDefault="00080150" w:rsidP="00F85887">
      <w:pPr>
        <w:jc w:val="both"/>
        <w:rPr>
          <w:b/>
          <w:sz w:val="28"/>
          <w:szCs w:val="28"/>
          <w:lang w:val="kk-KZ"/>
        </w:rPr>
      </w:pPr>
    </w:p>
    <w:p w14:paraId="4B998119" w14:textId="77777777" w:rsidR="00080150" w:rsidRDefault="00080150" w:rsidP="00F85887">
      <w:pPr>
        <w:jc w:val="both"/>
        <w:rPr>
          <w:b/>
          <w:sz w:val="28"/>
          <w:szCs w:val="28"/>
          <w:lang w:val="kk-KZ"/>
        </w:rPr>
      </w:pPr>
    </w:p>
    <w:p w14:paraId="16F504B9" w14:textId="77777777" w:rsidR="00A821A0" w:rsidRDefault="00A821A0" w:rsidP="00F85887">
      <w:pPr>
        <w:jc w:val="both"/>
        <w:rPr>
          <w:b/>
          <w:sz w:val="28"/>
          <w:szCs w:val="28"/>
          <w:lang w:val="kk-KZ"/>
        </w:rPr>
      </w:pPr>
    </w:p>
    <w:p w14:paraId="5EE91E8B" w14:textId="77777777" w:rsidR="00A821A0" w:rsidRDefault="00A821A0" w:rsidP="00F85887">
      <w:pPr>
        <w:jc w:val="both"/>
        <w:rPr>
          <w:b/>
          <w:sz w:val="28"/>
          <w:szCs w:val="28"/>
          <w:lang w:val="kk-KZ"/>
        </w:rPr>
      </w:pPr>
    </w:p>
    <w:p w14:paraId="54B03A3C" w14:textId="77777777" w:rsidR="00080150" w:rsidRPr="00080150" w:rsidRDefault="00080150" w:rsidP="00F85887">
      <w:pPr>
        <w:jc w:val="both"/>
        <w:rPr>
          <w:b/>
          <w:sz w:val="28"/>
          <w:szCs w:val="28"/>
          <w:lang w:val="kk-KZ"/>
        </w:rPr>
      </w:pPr>
    </w:p>
    <w:p w14:paraId="78CDA0CB" w14:textId="77777777" w:rsidR="00F62885" w:rsidRDefault="00F62885" w:rsidP="00F85887">
      <w:pPr>
        <w:jc w:val="both"/>
        <w:rPr>
          <w:b/>
          <w:sz w:val="28"/>
          <w:szCs w:val="28"/>
        </w:rPr>
      </w:pPr>
    </w:p>
    <w:p w14:paraId="039E776C" w14:textId="4A116BD5" w:rsidR="00F85887" w:rsidRPr="00704B8D" w:rsidRDefault="00F85887" w:rsidP="00F85887">
      <w:pPr>
        <w:keepNext/>
        <w:widowControl/>
        <w:autoSpaceDE/>
        <w:autoSpaceDN/>
        <w:ind w:left="426"/>
        <w:jc w:val="center"/>
        <w:outlineLvl w:val="0"/>
        <w:rPr>
          <w:rFonts w:ascii="Times New Roman KZ" w:hAnsi="Times New Roman KZ"/>
          <w:b/>
          <w:sz w:val="28"/>
          <w:szCs w:val="24"/>
          <w:lang w:val="ru-MD" w:eastAsia="x-none"/>
        </w:rPr>
      </w:pPr>
      <w:r w:rsidRPr="00704B8D">
        <w:rPr>
          <w:rFonts w:ascii="Times New Roman KZ" w:hAnsi="Times New Roman KZ"/>
          <w:b/>
          <w:sz w:val="28"/>
          <w:szCs w:val="24"/>
          <w:lang w:val="ru-MD" w:eastAsia="x-none"/>
        </w:rPr>
        <w:lastRenderedPageBreak/>
        <w:t xml:space="preserve">1.1 </w:t>
      </w:r>
      <w:r w:rsidR="00F62885" w:rsidRPr="00704B8D">
        <w:rPr>
          <w:rFonts w:ascii="Times New Roman KZ" w:hAnsi="Times New Roman KZ"/>
          <w:b/>
          <w:sz w:val="28"/>
          <w:szCs w:val="24"/>
          <w:lang w:val="ru-MD" w:eastAsia="x-none"/>
        </w:rPr>
        <w:t xml:space="preserve">Состав </w:t>
      </w:r>
      <w:r w:rsidR="00F62885" w:rsidRPr="00704B8D">
        <w:rPr>
          <w:rFonts w:ascii="Times New Roman KZ" w:hAnsi="Times New Roman KZ"/>
          <w:b/>
          <w:sz w:val="28"/>
          <w:szCs w:val="24"/>
          <w:lang w:eastAsia="x-none"/>
        </w:rPr>
        <w:t>авторской</w:t>
      </w:r>
      <w:r w:rsidR="00F62885" w:rsidRPr="00704B8D">
        <w:rPr>
          <w:rFonts w:ascii="Times New Roman KZ" w:hAnsi="Times New Roman KZ"/>
          <w:b/>
          <w:sz w:val="28"/>
          <w:szCs w:val="24"/>
          <w:lang w:val="ru-MD" w:eastAsia="x-none"/>
        </w:rPr>
        <w:t xml:space="preserve"> группы по подбору индикаторов </w:t>
      </w:r>
    </w:p>
    <w:p w14:paraId="71581E75" w14:textId="77777777" w:rsidR="00F62885" w:rsidRPr="00704B8D" w:rsidRDefault="00F62885" w:rsidP="00F85887">
      <w:pPr>
        <w:keepNext/>
        <w:widowControl/>
        <w:autoSpaceDE/>
        <w:autoSpaceDN/>
        <w:ind w:left="426"/>
        <w:jc w:val="center"/>
        <w:outlineLvl w:val="0"/>
        <w:rPr>
          <w:rFonts w:ascii="Times New Roman KZ" w:hAnsi="Times New Roman KZ"/>
          <w:b/>
          <w:sz w:val="28"/>
          <w:szCs w:val="24"/>
          <w:lang w:val="kk-KZ" w:eastAsia="x-none"/>
        </w:rPr>
      </w:pPr>
      <w:r w:rsidRPr="00704B8D">
        <w:rPr>
          <w:rFonts w:ascii="Times New Roman KZ" w:hAnsi="Times New Roman KZ"/>
          <w:b/>
          <w:sz w:val="28"/>
          <w:szCs w:val="24"/>
          <w:lang w:val="ru-MD" w:eastAsia="x-none"/>
        </w:rPr>
        <w:t>и подготовке открытого доклада</w:t>
      </w:r>
    </w:p>
    <w:p w14:paraId="5C955F7F" w14:textId="77777777" w:rsidR="00F62885" w:rsidRPr="00704B8D" w:rsidRDefault="00F62885" w:rsidP="00F85887">
      <w:pPr>
        <w:widowControl/>
        <w:autoSpaceDE/>
        <w:autoSpaceDN/>
        <w:spacing w:after="200" w:line="276" w:lineRule="auto"/>
        <w:ind w:left="426"/>
        <w:jc w:val="center"/>
        <w:rPr>
          <w:rFonts w:ascii="Calibri" w:hAnsi="Calibri"/>
          <w:lang w:val="kk-KZ"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4549"/>
        <w:gridCol w:w="3706"/>
      </w:tblGrid>
      <w:tr w:rsidR="00704B8D" w:rsidRPr="00704B8D" w14:paraId="3D73BB90" w14:textId="77777777" w:rsidTr="00A821A0">
        <w:trPr>
          <w:trHeight w:val="610"/>
        </w:trPr>
        <w:tc>
          <w:tcPr>
            <w:tcW w:w="924" w:type="dxa"/>
          </w:tcPr>
          <w:p w14:paraId="697D61AD" w14:textId="77777777" w:rsidR="00F62885" w:rsidRPr="00704B8D" w:rsidRDefault="00F62885" w:rsidP="00F85887">
            <w:pPr>
              <w:widowControl/>
              <w:autoSpaceDE/>
              <w:autoSpaceDN/>
              <w:ind w:left="426"/>
              <w:jc w:val="center"/>
              <w:rPr>
                <w:b/>
                <w:sz w:val="28"/>
                <w:szCs w:val="28"/>
                <w:lang w:eastAsia="ru-RU"/>
              </w:rPr>
            </w:pPr>
            <w:r w:rsidRPr="00704B8D">
              <w:rPr>
                <w:b/>
                <w:sz w:val="28"/>
                <w:szCs w:val="28"/>
                <w:lang w:eastAsia="ru-RU"/>
              </w:rPr>
              <w:t>№</w:t>
            </w:r>
          </w:p>
        </w:tc>
        <w:tc>
          <w:tcPr>
            <w:tcW w:w="4549" w:type="dxa"/>
          </w:tcPr>
          <w:p w14:paraId="0A192230" w14:textId="77777777" w:rsidR="00F62885" w:rsidRPr="00704B8D" w:rsidRDefault="00F62885" w:rsidP="00F85887">
            <w:pPr>
              <w:widowControl/>
              <w:autoSpaceDE/>
              <w:autoSpaceDN/>
              <w:ind w:left="426"/>
              <w:jc w:val="center"/>
              <w:rPr>
                <w:b/>
                <w:sz w:val="28"/>
                <w:szCs w:val="28"/>
                <w:lang w:eastAsia="ru-RU"/>
              </w:rPr>
            </w:pPr>
            <w:r w:rsidRPr="00704B8D">
              <w:rPr>
                <w:b/>
                <w:sz w:val="28"/>
                <w:szCs w:val="28"/>
                <w:lang w:eastAsia="ru-RU"/>
              </w:rPr>
              <w:t>Наименование индикатора</w:t>
            </w:r>
          </w:p>
        </w:tc>
        <w:tc>
          <w:tcPr>
            <w:tcW w:w="3706" w:type="dxa"/>
          </w:tcPr>
          <w:p w14:paraId="014133FA" w14:textId="77777777" w:rsidR="00F62885" w:rsidRPr="00704B8D" w:rsidRDefault="00F62885" w:rsidP="00F85887">
            <w:pPr>
              <w:widowControl/>
              <w:autoSpaceDE/>
              <w:autoSpaceDN/>
              <w:ind w:left="426"/>
              <w:jc w:val="center"/>
              <w:rPr>
                <w:b/>
                <w:sz w:val="28"/>
                <w:szCs w:val="28"/>
                <w:lang w:eastAsia="ru-RU"/>
              </w:rPr>
            </w:pPr>
            <w:r w:rsidRPr="00704B8D">
              <w:rPr>
                <w:b/>
                <w:sz w:val="28"/>
                <w:szCs w:val="28"/>
                <w:lang w:eastAsia="ru-RU"/>
              </w:rPr>
              <w:t>Исполнители</w:t>
            </w:r>
          </w:p>
        </w:tc>
      </w:tr>
      <w:tr w:rsidR="00704B8D" w:rsidRPr="00704B8D" w14:paraId="2CE4A549" w14:textId="77777777" w:rsidTr="00A821A0">
        <w:trPr>
          <w:trHeight w:val="1429"/>
        </w:trPr>
        <w:tc>
          <w:tcPr>
            <w:tcW w:w="924" w:type="dxa"/>
          </w:tcPr>
          <w:p w14:paraId="1BEF5091" w14:textId="77777777" w:rsidR="00F62885" w:rsidRPr="00704B8D" w:rsidRDefault="00F62885" w:rsidP="00F85887">
            <w:pPr>
              <w:widowControl/>
              <w:autoSpaceDE/>
              <w:autoSpaceDN/>
              <w:ind w:left="426"/>
              <w:rPr>
                <w:sz w:val="28"/>
                <w:szCs w:val="28"/>
                <w:lang w:val="en-US"/>
              </w:rPr>
            </w:pPr>
            <w:r w:rsidRPr="00704B8D">
              <w:rPr>
                <w:sz w:val="28"/>
                <w:szCs w:val="28"/>
                <w:lang w:val="en-US"/>
              </w:rPr>
              <w:t>1.</w:t>
            </w:r>
          </w:p>
        </w:tc>
        <w:tc>
          <w:tcPr>
            <w:tcW w:w="4549" w:type="dxa"/>
          </w:tcPr>
          <w:p w14:paraId="46F29408" w14:textId="77777777" w:rsidR="00F62885" w:rsidRPr="00704B8D" w:rsidRDefault="00F62885" w:rsidP="00F85887">
            <w:pPr>
              <w:widowControl/>
              <w:autoSpaceDE/>
              <w:autoSpaceDN/>
              <w:ind w:left="426"/>
              <w:rPr>
                <w:sz w:val="28"/>
                <w:szCs w:val="28"/>
                <w:lang w:val="en-US"/>
              </w:rPr>
            </w:pPr>
            <w:proofErr w:type="spellStart"/>
            <w:r w:rsidRPr="00704B8D">
              <w:rPr>
                <w:sz w:val="28"/>
                <w:szCs w:val="28"/>
                <w:lang w:val="en-US"/>
              </w:rPr>
              <w:t>Общая</w:t>
            </w:r>
            <w:proofErr w:type="spellEnd"/>
            <w:r w:rsidRPr="00704B8D">
              <w:rPr>
                <w:sz w:val="28"/>
                <w:szCs w:val="28"/>
                <w:lang w:val="en-US"/>
              </w:rPr>
              <w:t xml:space="preserve"> </w:t>
            </w:r>
            <w:proofErr w:type="spellStart"/>
            <w:r w:rsidRPr="00704B8D">
              <w:rPr>
                <w:sz w:val="28"/>
                <w:szCs w:val="28"/>
                <w:lang w:val="en-US"/>
              </w:rPr>
              <w:t>характеристика</w:t>
            </w:r>
            <w:proofErr w:type="spellEnd"/>
            <w:r w:rsidRPr="00704B8D">
              <w:rPr>
                <w:sz w:val="28"/>
                <w:szCs w:val="28"/>
                <w:lang w:val="en-US"/>
              </w:rPr>
              <w:t xml:space="preserve"> </w:t>
            </w:r>
            <w:proofErr w:type="spellStart"/>
            <w:r w:rsidRPr="00704B8D">
              <w:rPr>
                <w:sz w:val="28"/>
                <w:szCs w:val="28"/>
                <w:lang w:val="en-US"/>
              </w:rPr>
              <w:t>школы</w:t>
            </w:r>
            <w:proofErr w:type="spellEnd"/>
          </w:p>
        </w:tc>
        <w:tc>
          <w:tcPr>
            <w:tcW w:w="3706" w:type="dxa"/>
          </w:tcPr>
          <w:p w14:paraId="6325CA13" w14:textId="77777777" w:rsidR="00F62885" w:rsidRPr="00704B8D" w:rsidRDefault="00F62885" w:rsidP="00F85887">
            <w:pPr>
              <w:widowControl/>
              <w:autoSpaceDE/>
              <w:autoSpaceDN/>
              <w:ind w:left="426"/>
              <w:rPr>
                <w:sz w:val="28"/>
                <w:szCs w:val="28"/>
                <w:lang w:eastAsia="ru-RU"/>
              </w:rPr>
            </w:pPr>
            <w:proofErr w:type="spellStart"/>
            <w:r w:rsidRPr="00704B8D">
              <w:rPr>
                <w:sz w:val="28"/>
                <w:szCs w:val="28"/>
                <w:lang w:eastAsia="ru-RU"/>
              </w:rPr>
              <w:t>Дауленбаева</w:t>
            </w:r>
            <w:proofErr w:type="spellEnd"/>
            <w:r w:rsidRPr="00704B8D">
              <w:rPr>
                <w:sz w:val="28"/>
                <w:szCs w:val="28"/>
                <w:lang w:eastAsia="ru-RU"/>
              </w:rPr>
              <w:t xml:space="preserve"> Ш.Е.</w:t>
            </w:r>
          </w:p>
          <w:p w14:paraId="3BC62C92" w14:textId="77777777" w:rsidR="00F62885" w:rsidRPr="00704B8D" w:rsidRDefault="00F62885" w:rsidP="00F85887">
            <w:pPr>
              <w:widowControl/>
              <w:autoSpaceDE/>
              <w:autoSpaceDN/>
              <w:ind w:left="426"/>
              <w:rPr>
                <w:sz w:val="28"/>
                <w:szCs w:val="28"/>
                <w:lang w:eastAsia="ru-RU"/>
              </w:rPr>
            </w:pPr>
            <w:r w:rsidRPr="00704B8D">
              <w:rPr>
                <w:sz w:val="28"/>
                <w:szCs w:val="28"/>
                <w:lang w:eastAsia="ru-RU"/>
              </w:rPr>
              <w:t>Шатаева Ш.Т.</w:t>
            </w:r>
          </w:p>
          <w:p w14:paraId="3CA8A592" w14:textId="2D42DC94" w:rsidR="00F62885" w:rsidRPr="00704B8D" w:rsidRDefault="00080150" w:rsidP="00F85887">
            <w:pPr>
              <w:widowControl/>
              <w:autoSpaceDE/>
              <w:autoSpaceDN/>
              <w:ind w:left="426"/>
              <w:rPr>
                <w:sz w:val="28"/>
                <w:szCs w:val="28"/>
                <w:lang w:eastAsia="ru-RU"/>
              </w:rPr>
            </w:pPr>
            <w:r>
              <w:rPr>
                <w:sz w:val="28"/>
                <w:szCs w:val="28"/>
                <w:lang w:val="kk-KZ" w:eastAsia="ru-RU"/>
              </w:rPr>
              <w:t>Пытлик Ю.И</w:t>
            </w:r>
            <w:r w:rsidR="00F62885" w:rsidRPr="00704B8D">
              <w:rPr>
                <w:sz w:val="28"/>
                <w:szCs w:val="28"/>
                <w:lang w:eastAsia="ru-RU"/>
              </w:rPr>
              <w:t>.</w:t>
            </w:r>
          </w:p>
        </w:tc>
      </w:tr>
      <w:tr w:rsidR="00704B8D" w:rsidRPr="00704B8D" w14:paraId="341FAEAC" w14:textId="77777777" w:rsidTr="00A821A0">
        <w:trPr>
          <w:trHeight w:val="610"/>
        </w:trPr>
        <w:tc>
          <w:tcPr>
            <w:tcW w:w="924" w:type="dxa"/>
          </w:tcPr>
          <w:p w14:paraId="5AA5B3CA" w14:textId="77777777" w:rsidR="00F62885" w:rsidRPr="00704B8D" w:rsidRDefault="00F62885" w:rsidP="00F85887">
            <w:pPr>
              <w:widowControl/>
              <w:autoSpaceDE/>
              <w:autoSpaceDN/>
              <w:ind w:left="426"/>
              <w:rPr>
                <w:sz w:val="28"/>
                <w:szCs w:val="28"/>
                <w:lang w:eastAsia="ru-RU"/>
              </w:rPr>
            </w:pPr>
            <w:r w:rsidRPr="00704B8D">
              <w:rPr>
                <w:sz w:val="28"/>
                <w:szCs w:val="28"/>
                <w:lang w:eastAsia="ru-RU"/>
              </w:rPr>
              <w:t>2.</w:t>
            </w:r>
          </w:p>
        </w:tc>
        <w:tc>
          <w:tcPr>
            <w:tcW w:w="4549" w:type="dxa"/>
          </w:tcPr>
          <w:p w14:paraId="21EF3728" w14:textId="77777777" w:rsidR="00F62885" w:rsidRPr="00704B8D" w:rsidRDefault="00F62885" w:rsidP="00F85887">
            <w:pPr>
              <w:widowControl/>
              <w:autoSpaceDE/>
              <w:autoSpaceDN/>
              <w:ind w:left="426"/>
              <w:rPr>
                <w:sz w:val="28"/>
                <w:szCs w:val="28"/>
              </w:rPr>
            </w:pPr>
            <w:r w:rsidRPr="00704B8D">
              <w:rPr>
                <w:sz w:val="28"/>
                <w:szCs w:val="28"/>
              </w:rPr>
              <w:t>Эффективность управления и качество организации учебно-воспитательного процесса</w:t>
            </w:r>
          </w:p>
        </w:tc>
        <w:tc>
          <w:tcPr>
            <w:tcW w:w="3706" w:type="dxa"/>
          </w:tcPr>
          <w:p w14:paraId="7123CD26" w14:textId="77777777" w:rsidR="00F62885" w:rsidRPr="00704B8D" w:rsidRDefault="00F62885" w:rsidP="00F85887">
            <w:pPr>
              <w:widowControl/>
              <w:autoSpaceDE/>
              <w:autoSpaceDN/>
              <w:ind w:left="426"/>
              <w:rPr>
                <w:sz w:val="28"/>
                <w:szCs w:val="28"/>
                <w:lang w:eastAsia="ru-RU"/>
              </w:rPr>
            </w:pPr>
            <w:r w:rsidRPr="00704B8D">
              <w:rPr>
                <w:sz w:val="28"/>
                <w:szCs w:val="28"/>
                <w:lang w:eastAsia="ru-RU"/>
              </w:rPr>
              <w:t>Шатаева Ш.Т.</w:t>
            </w:r>
          </w:p>
          <w:p w14:paraId="05821FEC" w14:textId="77777777" w:rsidR="00F62885" w:rsidRPr="00704B8D" w:rsidRDefault="00F62885" w:rsidP="00F85887">
            <w:pPr>
              <w:widowControl/>
              <w:autoSpaceDE/>
              <w:autoSpaceDN/>
              <w:ind w:left="426"/>
              <w:rPr>
                <w:sz w:val="28"/>
                <w:szCs w:val="28"/>
                <w:lang w:val="kk-KZ"/>
              </w:rPr>
            </w:pPr>
            <w:r w:rsidRPr="00704B8D">
              <w:rPr>
                <w:sz w:val="28"/>
                <w:szCs w:val="28"/>
                <w:lang w:val="kk-KZ"/>
              </w:rPr>
              <w:t>Шенгерей Г.Н.</w:t>
            </w:r>
          </w:p>
          <w:p w14:paraId="6C0F509C" w14:textId="77777777" w:rsidR="00F62885" w:rsidRPr="00704B8D" w:rsidRDefault="006A07DD" w:rsidP="00F85887">
            <w:pPr>
              <w:widowControl/>
              <w:autoSpaceDE/>
              <w:autoSpaceDN/>
              <w:ind w:left="426"/>
              <w:rPr>
                <w:sz w:val="28"/>
                <w:szCs w:val="28"/>
                <w:lang w:val="kk-KZ"/>
              </w:rPr>
            </w:pPr>
            <w:r w:rsidRPr="00704B8D">
              <w:rPr>
                <w:sz w:val="28"/>
                <w:szCs w:val="28"/>
                <w:lang w:val="kk-KZ"/>
              </w:rPr>
              <w:t>Салимова</w:t>
            </w:r>
            <w:r w:rsidR="00F62885" w:rsidRPr="00704B8D">
              <w:rPr>
                <w:sz w:val="28"/>
                <w:szCs w:val="28"/>
                <w:lang w:val="kk-KZ"/>
              </w:rPr>
              <w:t xml:space="preserve"> А.Ж.</w:t>
            </w:r>
          </w:p>
          <w:p w14:paraId="22947380" w14:textId="77777777" w:rsidR="00F62885" w:rsidRPr="00704B8D" w:rsidRDefault="00F62885" w:rsidP="00F85887">
            <w:pPr>
              <w:widowControl/>
              <w:autoSpaceDE/>
              <w:autoSpaceDN/>
              <w:ind w:left="426"/>
              <w:rPr>
                <w:sz w:val="28"/>
                <w:szCs w:val="28"/>
                <w:lang w:val="kk-KZ"/>
              </w:rPr>
            </w:pPr>
            <w:r w:rsidRPr="00704B8D">
              <w:rPr>
                <w:sz w:val="28"/>
                <w:szCs w:val="28"/>
                <w:lang w:val="kk-KZ"/>
              </w:rPr>
              <w:t>Мухамедрахимова А.С.</w:t>
            </w:r>
          </w:p>
        </w:tc>
      </w:tr>
      <w:tr w:rsidR="00704B8D" w:rsidRPr="00704B8D" w14:paraId="0840B48D" w14:textId="77777777" w:rsidTr="00A821A0">
        <w:trPr>
          <w:trHeight w:val="610"/>
        </w:trPr>
        <w:tc>
          <w:tcPr>
            <w:tcW w:w="924" w:type="dxa"/>
          </w:tcPr>
          <w:p w14:paraId="3E7CC6AA" w14:textId="77777777" w:rsidR="00F62885" w:rsidRPr="00704B8D" w:rsidRDefault="00F62885" w:rsidP="00F85887">
            <w:pPr>
              <w:widowControl/>
              <w:autoSpaceDE/>
              <w:autoSpaceDN/>
              <w:ind w:left="426"/>
              <w:rPr>
                <w:sz w:val="28"/>
                <w:szCs w:val="28"/>
                <w:lang w:eastAsia="ru-RU"/>
              </w:rPr>
            </w:pPr>
            <w:r w:rsidRPr="00704B8D">
              <w:rPr>
                <w:sz w:val="28"/>
                <w:szCs w:val="28"/>
                <w:lang w:eastAsia="ru-RU"/>
              </w:rPr>
              <w:t>3.</w:t>
            </w:r>
          </w:p>
        </w:tc>
        <w:tc>
          <w:tcPr>
            <w:tcW w:w="4549" w:type="dxa"/>
          </w:tcPr>
          <w:p w14:paraId="53DE3ADA" w14:textId="77777777" w:rsidR="00F62885" w:rsidRPr="00704B8D" w:rsidRDefault="00F62885" w:rsidP="00F85887">
            <w:pPr>
              <w:widowControl/>
              <w:autoSpaceDE/>
              <w:autoSpaceDN/>
              <w:ind w:left="426"/>
              <w:rPr>
                <w:sz w:val="28"/>
                <w:szCs w:val="28"/>
                <w:lang w:val="en-US"/>
              </w:rPr>
            </w:pPr>
            <w:proofErr w:type="spellStart"/>
            <w:r w:rsidRPr="00704B8D">
              <w:rPr>
                <w:sz w:val="28"/>
                <w:szCs w:val="28"/>
                <w:lang w:val="en-US"/>
              </w:rPr>
              <w:t>Материально-технические</w:t>
            </w:r>
            <w:proofErr w:type="spellEnd"/>
            <w:r w:rsidRPr="00704B8D">
              <w:rPr>
                <w:sz w:val="28"/>
                <w:szCs w:val="28"/>
                <w:lang w:val="en-US"/>
              </w:rPr>
              <w:t xml:space="preserve"> </w:t>
            </w:r>
            <w:proofErr w:type="spellStart"/>
            <w:r w:rsidRPr="00704B8D">
              <w:rPr>
                <w:sz w:val="28"/>
                <w:szCs w:val="28"/>
                <w:lang w:val="en-US"/>
              </w:rPr>
              <w:t>ресурсы</w:t>
            </w:r>
            <w:proofErr w:type="spellEnd"/>
          </w:p>
          <w:p w14:paraId="0F84A7E5" w14:textId="77777777" w:rsidR="00F62885" w:rsidRPr="00704B8D" w:rsidRDefault="00F62885" w:rsidP="00F85887">
            <w:pPr>
              <w:widowControl/>
              <w:autoSpaceDE/>
              <w:autoSpaceDN/>
              <w:ind w:left="426"/>
              <w:rPr>
                <w:sz w:val="28"/>
                <w:szCs w:val="28"/>
                <w:lang w:eastAsia="ru-RU"/>
              </w:rPr>
            </w:pPr>
          </w:p>
        </w:tc>
        <w:tc>
          <w:tcPr>
            <w:tcW w:w="3706" w:type="dxa"/>
          </w:tcPr>
          <w:p w14:paraId="6F29C8D7" w14:textId="77777777" w:rsidR="00F62885" w:rsidRPr="00704B8D" w:rsidRDefault="00F62885" w:rsidP="00F85887">
            <w:pPr>
              <w:widowControl/>
              <w:autoSpaceDE/>
              <w:autoSpaceDN/>
              <w:ind w:left="426"/>
              <w:rPr>
                <w:sz w:val="28"/>
                <w:szCs w:val="28"/>
              </w:rPr>
            </w:pPr>
            <w:proofErr w:type="spellStart"/>
            <w:r w:rsidRPr="00704B8D">
              <w:rPr>
                <w:sz w:val="28"/>
                <w:szCs w:val="28"/>
              </w:rPr>
              <w:t>Дауленбаева</w:t>
            </w:r>
            <w:proofErr w:type="spellEnd"/>
            <w:r w:rsidRPr="00704B8D">
              <w:rPr>
                <w:sz w:val="28"/>
                <w:szCs w:val="28"/>
              </w:rPr>
              <w:t xml:space="preserve"> Ш.Е.</w:t>
            </w:r>
          </w:p>
          <w:p w14:paraId="310AD957" w14:textId="289EF5E3" w:rsidR="00F62885" w:rsidRPr="00080150" w:rsidRDefault="00080150" w:rsidP="00F85887">
            <w:pPr>
              <w:widowControl/>
              <w:autoSpaceDE/>
              <w:autoSpaceDN/>
              <w:ind w:left="426"/>
              <w:rPr>
                <w:sz w:val="28"/>
                <w:szCs w:val="28"/>
                <w:lang w:val="kk-KZ"/>
              </w:rPr>
            </w:pPr>
            <w:r>
              <w:rPr>
                <w:sz w:val="28"/>
                <w:szCs w:val="28"/>
                <w:lang w:val="kk-KZ"/>
              </w:rPr>
              <w:t>Пытлик Ю.И.</w:t>
            </w:r>
          </w:p>
        </w:tc>
      </w:tr>
      <w:tr w:rsidR="00704B8D" w:rsidRPr="00704B8D" w14:paraId="3BFB5CC2" w14:textId="77777777" w:rsidTr="00A821A0">
        <w:trPr>
          <w:trHeight w:val="610"/>
        </w:trPr>
        <w:tc>
          <w:tcPr>
            <w:tcW w:w="924" w:type="dxa"/>
          </w:tcPr>
          <w:p w14:paraId="355B45D0" w14:textId="77777777" w:rsidR="00F62885" w:rsidRPr="00704B8D" w:rsidRDefault="00F62885" w:rsidP="00F85887">
            <w:pPr>
              <w:widowControl/>
              <w:autoSpaceDE/>
              <w:autoSpaceDN/>
              <w:ind w:left="426"/>
              <w:rPr>
                <w:sz w:val="28"/>
                <w:szCs w:val="28"/>
                <w:lang w:eastAsia="ru-RU"/>
              </w:rPr>
            </w:pPr>
            <w:r w:rsidRPr="00704B8D">
              <w:rPr>
                <w:sz w:val="28"/>
                <w:szCs w:val="28"/>
                <w:lang w:eastAsia="ru-RU"/>
              </w:rPr>
              <w:t>4.</w:t>
            </w:r>
          </w:p>
        </w:tc>
        <w:tc>
          <w:tcPr>
            <w:tcW w:w="4549" w:type="dxa"/>
          </w:tcPr>
          <w:p w14:paraId="09920612" w14:textId="77777777" w:rsidR="00F62885" w:rsidRPr="00704B8D" w:rsidRDefault="00F62885" w:rsidP="00F85887">
            <w:pPr>
              <w:widowControl/>
              <w:autoSpaceDE/>
              <w:autoSpaceDN/>
              <w:ind w:left="426"/>
              <w:rPr>
                <w:sz w:val="28"/>
                <w:szCs w:val="28"/>
                <w:lang w:val="en-US"/>
              </w:rPr>
            </w:pPr>
            <w:proofErr w:type="spellStart"/>
            <w:r w:rsidRPr="00704B8D">
              <w:rPr>
                <w:sz w:val="28"/>
                <w:szCs w:val="28"/>
                <w:lang w:val="en-US"/>
              </w:rPr>
              <w:t>Кадровые</w:t>
            </w:r>
            <w:proofErr w:type="spellEnd"/>
            <w:r w:rsidRPr="00704B8D">
              <w:rPr>
                <w:sz w:val="28"/>
                <w:szCs w:val="28"/>
                <w:lang w:val="en-US"/>
              </w:rPr>
              <w:t xml:space="preserve"> </w:t>
            </w:r>
            <w:proofErr w:type="spellStart"/>
            <w:r w:rsidRPr="00704B8D">
              <w:rPr>
                <w:sz w:val="28"/>
                <w:szCs w:val="28"/>
                <w:lang w:val="en-US"/>
              </w:rPr>
              <w:t>ресурсы</w:t>
            </w:r>
            <w:proofErr w:type="spellEnd"/>
          </w:p>
        </w:tc>
        <w:tc>
          <w:tcPr>
            <w:tcW w:w="3706" w:type="dxa"/>
          </w:tcPr>
          <w:p w14:paraId="41FF9B48" w14:textId="77777777" w:rsidR="00F62885" w:rsidRPr="00704B8D" w:rsidRDefault="00F62885" w:rsidP="00F85887">
            <w:pPr>
              <w:widowControl/>
              <w:autoSpaceDE/>
              <w:autoSpaceDN/>
              <w:ind w:left="426"/>
              <w:rPr>
                <w:sz w:val="28"/>
                <w:szCs w:val="28"/>
              </w:rPr>
            </w:pPr>
            <w:proofErr w:type="spellStart"/>
            <w:r w:rsidRPr="00704B8D">
              <w:rPr>
                <w:sz w:val="28"/>
                <w:szCs w:val="28"/>
              </w:rPr>
              <w:t>Дауленбаева</w:t>
            </w:r>
            <w:proofErr w:type="spellEnd"/>
            <w:r w:rsidRPr="00704B8D">
              <w:rPr>
                <w:sz w:val="28"/>
                <w:szCs w:val="28"/>
              </w:rPr>
              <w:t xml:space="preserve"> Ш.Е.</w:t>
            </w:r>
          </w:p>
          <w:p w14:paraId="05F50296" w14:textId="77777777" w:rsidR="00F62885" w:rsidRPr="00704B8D" w:rsidRDefault="00F62885" w:rsidP="00F85887">
            <w:pPr>
              <w:widowControl/>
              <w:autoSpaceDE/>
              <w:autoSpaceDN/>
              <w:ind w:left="426"/>
              <w:rPr>
                <w:sz w:val="28"/>
                <w:szCs w:val="28"/>
                <w:lang w:eastAsia="ru-RU"/>
              </w:rPr>
            </w:pPr>
            <w:r w:rsidRPr="00704B8D">
              <w:rPr>
                <w:sz w:val="28"/>
                <w:szCs w:val="28"/>
                <w:lang w:eastAsia="ru-RU"/>
              </w:rPr>
              <w:t>Шатаева Ш.Т.</w:t>
            </w:r>
          </w:p>
          <w:p w14:paraId="2370D769" w14:textId="77777777" w:rsidR="00F62885" w:rsidRPr="00704B8D" w:rsidRDefault="00F62885" w:rsidP="00F85887">
            <w:pPr>
              <w:widowControl/>
              <w:autoSpaceDE/>
              <w:autoSpaceDN/>
              <w:ind w:left="426"/>
              <w:rPr>
                <w:sz w:val="28"/>
                <w:szCs w:val="28"/>
                <w:lang w:val="kk-KZ"/>
              </w:rPr>
            </w:pPr>
            <w:r w:rsidRPr="00704B8D">
              <w:rPr>
                <w:sz w:val="28"/>
                <w:szCs w:val="28"/>
                <w:lang w:val="kk-KZ"/>
              </w:rPr>
              <w:t>Шенгерей Г.Н.</w:t>
            </w:r>
          </w:p>
          <w:p w14:paraId="3B04A359" w14:textId="46D41635" w:rsidR="00F62885" w:rsidRPr="00704B8D" w:rsidRDefault="00080150" w:rsidP="00F85887">
            <w:pPr>
              <w:widowControl/>
              <w:autoSpaceDE/>
              <w:autoSpaceDN/>
              <w:ind w:left="426"/>
              <w:rPr>
                <w:sz w:val="28"/>
                <w:szCs w:val="28"/>
                <w:lang w:val="kk-KZ"/>
              </w:rPr>
            </w:pPr>
            <w:r w:rsidRPr="00080150">
              <w:rPr>
                <w:sz w:val="28"/>
                <w:szCs w:val="28"/>
                <w:lang w:val="kk-KZ"/>
              </w:rPr>
              <w:t>Пытлик Ю.И.</w:t>
            </w:r>
          </w:p>
        </w:tc>
      </w:tr>
      <w:tr w:rsidR="00704B8D" w:rsidRPr="00704B8D" w14:paraId="3E2FA3E9" w14:textId="77777777" w:rsidTr="00A821A0">
        <w:trPr>
          <w:trHeight w:val="610"/>
        </w:trPr>
        <w:tc>
          <w:tcPr>
            <w:tcW w:w="924" w:type="dxa"/>
          </w:tcPr>
          <w:p w14:paraId="352246A2" w14:textId="77777777" w:rsidR="00F62885" w:rsidRPr="00704B8D" w:rsidRDefault="00F62885" w:rsidP="00F85887">
            <w:pPr>
              <w:widowControl/>
              <w:autoSpaceDE/>
              <w:autoSpaceDN/>
              <w:ind w:left="426"/>
              <w:rPr>
                <w:sz w:val="28"/>
                <w:szCs w:val="28"/>
                <w:lang w:eastAsia="ru-RU"/>
              </w:rPr>
            </w:pPr>
            <w:r w:rsidRPr="00704B8D">
              <w:rPr>
                <w:sz w:val="28"/>
                <w:szCs w:val="28"/>
                <w:lang w:eastAsia="ru-RU"/>
              </w:rPr>
              <w:t>5.</w:t>
            </w:r>
          </w:p>
        </w:tc>
        <w:tc>
          <w:tcPr>
            <w:tcW w:w="4549" w:type="dxa"/>
          </w:tcPr>
          <w:p w14:paraId="7EFC8B9D" w14:textId="77777777" w:rsidR="00F62885" w:rsidRPr="00704B8D" w:rsidRDefault="00F62885" w:rsidP="00F85887">
            <w:pPr>
              <w:widowControl/>
              <w:autoSpaceDE/>
              <w:autoSpaceDN/>
              <w:ind w:left="426"/>
              <w:rPr>
                <w:sz w:val="28"/>
                <w:szCs w:val="28"/>
                <w:lang w:val="en-US"/>
              </w:rPr>
            </w:pPr>
            <w:proofErr w:type="spellStart"/>
            <w:r w:rsidRPr="00704B8D">
              <w:rPr>
                <w:sz w:val="28"/>
                <w:szCs w:val="28"/>
                <w:lang w:val="en-US"/>
              </w:rPr>
              <w:t>Результаты</w:t>
            </w:r>
            <w:proofErr w:type="spellEnd"/>
            <w:r w:rsidRPr="00704B8D">
              <w:rPr>
                <w:sz w:val="28"/>
                <w:szCs w:val="28"/>
                <w:lang w:val="en-US"/>
              </w:rPr>
              <w:t xml:space="preserve"> </w:t>
            </w:r>
            <w:proofErr w:type="spellStart"/>
            <w:r w:rsidRPr="00704B8D">
              <w:rPr>
                <w:sz w:val="28"/>
                <w:szCs w:val="28"/>
                <w:lang w:val="en-US"/>
              </w:rPr>
              <w:t>образовательной</w:t>
            </w:r>
            <w:proofErr w:type="spellEnd"/>
            <w:r w:rsidRPr="00704B8D">
              <w:rPr>
                <w:sz w:val="28"/>
                <w:szCs w:val="28"/>
                <w:lang w:val="en-US"/>
              </w:rPr>
              <w:t xml:space="preserve"> </w:t>
            </w:r>
            <w:proofErr w:type="spellStart"/>
            <w:r w:rsidRPr="00704B8D">
              <w:rPr>
                <w:sz w:val="28"/>
                <w:szCs w:val="28"/>
                <w:lang w:val="en-US"/>
              </w:rPr>
              <w:t>деятельности</w:t>
            </w:r>
            <w:proofErr w:type="spellEnd"/>
          </w:p>
          <w:p w14:paraId="39851347" w14:textId="77777777" w:rsidR="00F62885" w:rsidRPr="00704B8D" w:rsidRDefault="00F62885" w:rsidP="00F85887">
            <w:pPr>
              <w:widowControl/>
              <w:autoSpaceDE/>
              <w:autoSpaceDN/>
              <w:ind w:left="426"/>
              <w:rPr>
                <w:b/>
                <w:sz w:val="28"/>
                <w:szCs w:val="28"/>
                <w:lang w:val="en-US"/>
              </w:rPr>
            </w:pPr>
          </w:p>
        </w:tc>
        <w:tc>
          <w:tcPr>
            <w:tcW w:w="3706" w:type="dxa"/>
          </w:tcPr>
          <w:p w14:paraId="41414D68" w14:textId="77777777" w:rsidR="00F62885" w:rsidRPr="00704B8D" w:rsidRDefault="00F62885" w:rsidP="00F85887">
            <w:pPr>
              <w:widowControl/>
              <w:autoSpaceDE/>
              <w:autoSpaceDN/>
              <w:ind w:left="426"/>
              <w:rPr>
                <w:sz w:val="28"/>
                <w:szCs w:val="28"/>
                <w:lang w:eastAsia="ru-RU"/>
              </w:rPr>
            </w:pPr>
            <w:r w:rsidRPr="00704B8D">
              <w:rPr>
                <w:sz w:val="28"/>
                <w:szCs w:val="28"/>
                <w:lang w:eastAsia="ru-RU"/>
              </w:rPr>
              <w:t>Шатаева Ш.Т.</w:t>
            </w:r>
          </w:p>
          <w:p w14:paraId="0143549E" w14:textId="77777777" w:rsidR="00F62885" w:rsidRPr="00704B8D" w:rsidRDefault="00F62885" w:rsidP="00F85887">
            <w:pPr>
              <w:widowControl/>
              <w:autoSpaceDE/>
              <w:autoSpaceDN/>
              <w:ind w:left="426"/>
              <w:rPr>
                <w:sz w:val="28"/>
                <w:szCs w:val="28"/>
                <w:lang w:val="kk-KZ"/>
              </w:rPr>
            </w:pPr>
            <w:r w:rsidRPr="00704B8D">
              <w:rPr>
                <w:sz w:val="28"/>
                <w:szCs w:val="28"/>
                <w:lang w:val="kk-KZ"/>
              </w:rPr>
              <w:t>Шенгерей Г.Н.</w:t>
            </w:r>
          </w:p>
          <w:p w14:paraId="0F11EFF8" w14:textId="77777777" w:rsidR="00F62885" w:rsidRPr="00704B8D" w:rsidRDefault="006A07DD" w:rsidP="00F85887">
            <w:pPr>
              <w:widowControl/>
              <w:autoSpaceDE/>
              <w:autoSpaceDN/>
              <w:ind w:left="426"/>
              <w:rPr>
                <w:sz w:val="28"/>
                <w:szCs w:val="28"/>
                <w:lang w:val="kk-KZ"/>
              </w:rPr>
            </w:pPr>
            <w:r w:rsidRPr="00704B8D">
              <w:rPr>
                <w:sz w:val="28"/>
                <w:szCs w:val="28"/>
                <w:lang w:val="kk-KZ"/>
              </w:rPr>
              <w:t>Салимова</w:t>
            </w:r>
            <w:r w:rsidR="00F62885" w:rsidRPr="00704B8D">
              <w:rPr>
                <w:sz w:val="28"/>
                <w:szCs w:val="28"/>
                <w:lang w:val="kk-KZ"/>
              </w:rPr>
              <w:t xml:space="preserve"> А.Ж.</w:t>
            </w:r>
          </w:p>
        </w:tc>
      </w:tr>
      <w:tr w:rsidR="00704B8D" w:rsidRPr="00704B8D" w14:paraId="2ACD4E2C" w14:textId="77777777" w:rsidTr="00A821A0">
        <w:trPr>
          <w:trHeight w:val="610"/>
        </w:trPr>
        <w:tc>
          <w:tcPr>
            <w:tcW w:w="9179" w:type="dxa"/>
            <w:gridSpan w:val="3"/>
          </w:tcPr>
          <w:p w14:paraId="44AFE412" w14:textId="0412D07A" w:rsidR="00F62885" w:rsidRPr="00704B8D" w:rsidRDefault="00F62885" w:rsidP="00F85887">
            <w:pPr>
              <w:widowControl/>
              <w:autoSpaceDE/>
              <w:autoSpaceDN/>
              <w:ind w:left="426"/>
              <w:jc w:val="both"/>
              <w:rPr>
                <w:b/>
                <w:sz w:val="28"/>
                <w:szCs w:val="28"/>
              </w:rPr>
            </w:pPr>
            <w:r w:rsidRPr="00704B8D">
              <w:rPr>
                <w:b/>
                <w:sz w:val="28"/>
                <w:szCs w:val="28"/>
              </w:rPr>
              <w:t>Координирует работу по подготовке открытого доклада общеобразовательной школы поселка Заводской – Шатаева Ш.Т. зам</w:t>
            </w:r>
            <w:r w:rsidR="00587AF2">
              <w:rPr>
                <w:b/>
                <w:sz w:val="28"/>
                <w:szCs w:val="28"/>
              </w:rPr>
              <w:t xml:space="preserve">еститель </w:t>
            </w:r>
            <w:r w:rsidRPr="00704B8D">
              <w:rPr>
                <w:b/>
                <w:sz w:val="28"/>
                <w:szCs w:val="28"/>
              </w:rPr>
              <w:t>руководителя по УВР</w:t>
            </w:r>
          </w:p>
        </w:tc>
      </w:tr>
    </w:tbl>
    <w:p w14:paraId="213CBA57" w14:textId="77777777" w:rsidR="00F62885" w:rsidRPr="00704B8D" w:rsidRDefault="00F62885" w:rsidP="00F85887">
      <w:pPr>
        <w:ind w:left="426"/>
        <w:jc w:val="both"/>
        <w:rPr>
          <w:b/>
          <w:sz w:val="28"/>
          <w:szCs w:val="28"/>
        </w:rPr>
      </w:pPr>
    </w:p>
    <w:p w14:paraId="31C5529B" w14:textId="77777777" w:rsidR="00F62885" w:rsidRPr="00704B8D" w:rsidRDefault="00F62885" w:rsidP="00F85887">
      <w:pPr>
        <w:ind w:left="426"/>
        <w:jc w:val="both"/>
        <w:rPr>
          <w:b/>
          <w:sz w:val="28"/>
          <w:szCs w:val="28"/>
        </w:rPr>
      </w:pPr>
    </w:p>
    <w:p w14:paraId="79FEC438" w14:textId="77777777" w:rsidR="00F85887" w:rsidRPr="00704B8D" w:rsidRDefault="00F85887" w:rsidP="00F85887">
      <w:pPr>
        <w:ind w:left="426"/>
        <w:jc w:val="both"/>
        <w:rPr>
          <w:b/>
          <w:sz w:val="28"/>
          <w:szCs w:val="28"/>
        </w:rPr>
      </w:pPr>
    </w:p>
    <w:p w14:paraId="3DBA9639" w14:textId="77777777" w:rsidR="00F85887" w:rsidRPr="00704B8D" w:rsidRDefault="00F85887" w:rsidP="00F85887">
      <w:pPr>
        <w:ind w:left="426"/>
        <w:jc w:val="both"/>
        <w:rPr>
          <w:b/>
          <w:sz w:val="28"/>
          <w:szCs w:val="28"/>
        </w:rPr>
      </w:pPr>
    </w:p>
    <w:p w14:paraId="3A21E88A" w14:textId="77777777" w:rsidR="00F85887" w:rsidRPr="00704B8D" w:rsidRDefault="00F85887" w:rsidP="00B112F6">
      <w:pPr>
        <w:jc w:val="both"/>
        <w:rPr>
          <w:b/>
          <w:sz w:val="28"/>
          <w:szCs w:val="28"/>
        </w:rPr>
      </w:pPr>
    </w:p>
    <w:p w14:paraId="41E2DC2F" w14:textId="77777777" w:rsidR="00F85887" w:rsidRDefault="00F85887" w:rsidP="00B112F6">
      <w:pPr>
        <w:jc w:val="both"/>
        <w:rPr>
          <w:b/>
          <w:sz w:val="28"/>
          <w:szCs w:val="28"/>
        </w:rPr>
      </w:pPr>
    </w:p>
    <w:p w14:paraId="3725E00D" w14:textId="77777777" w:rsidR="00F85887" w:rsidRDefault="00F85887" w:rsidP="00B112F6">
      <w:pPr>
        <w:jc w:val="both"/>
        <w:rPr>
          <w:b/>
          <w:sz w:val="28"/>
          <w:szCs w:val="28"/>
        </w:rPr>
      </w:pPr>
    </w:p>
    <w:p w14:paraId="4311188E" w14:textId="77777777" w:rsidR="00F85887" w:rsidRDefault="00F85887" w:rsidP="00B112F6">
      <w:pPr>
        <w:jc w:val="both"/>
        <w:rPr>
          <w:b/>
          <w:sz w:val="28"/>
          <w:szCs w:val="28"/>
        </w:rPr>
      </w:pPr>
    </w:p>
    <w:p w14:paraId="01E7E485" w14:textId="77777777" w:rsidR="00F85887" w:rsidRDefault="00F85887" w:rsidP="00B112F6">
      <w:pPr>
        <w:jc w:val="both"/>
        <w:rPr>
          <w:b/>
          <w:sz w:val="28"/>
          <w:szCs w:val="28"/>
        </w:rPr>
      </w:pPr>
    </w:p>
    <w:p w14:paraId="38366921" w14:textId="77777777" w:rsidR="00F85887" w:rsidRDefault="00F85887" w:rsidP="00B112F6">
      <w:pPr>
        <w:jc w:val="both"/>
        <w:rPr>
          <w:b/>
          <w:sz w:val="28"/>
          <w:szCs w:val="28"/>
        </w:rPr>
      </w:pPr>
    </w:p>
    <w:p w14:paraId="1A6BF447" w14:textId="77777777" w:rsidR="00F85887" w:rsidRDefault="00F85887" w:rsidP="00B112F6">
      <w:pPr>
        <w:jc w:val="both"/>
        <w:rPr>
          <w:b/>
          <w:sz w:val="28"/>
          <w:szCs w:val="28"/>
        </w:rPr>
      </w:pPr>
    </w:p>
    <w:p w14:paraId="3A8717BE" w14:textId="77777777" w:rsidR="00F85887" w:rsidRDefault="00F85887" w:rsidP="00B112F6">
      <w:pPr>
        <w:jc w:val="both"/>
        <w:rPr>
          <w:b/>
          <w:sz w:val="28"/>
          <w:szCs w:val="28"/>
        </w:rPr>
      </w:pPr>
    </w:p>
    <w:p w14:paraId="6BA6A698" w14:textId="77777777" w:rsidR="00F85887" w:rsidRDefault="00F85887" w:rsidP="00B112F6">
      <w:pPr>
        <w:jc w:val="both"/>
        <w:rPr>
          <w:b/>
          <w:sz w:val="28"/>
          <w:szCs w:val="28"/>
        </w:rPr>
      </w:pPr>
    </w:p>
    <w:p w14:paraId="7351F580" w14:textId="77777777" w:rsidR="00F85887" w:rsidRDefault="00F85887" w:rsidP="00B112F6">
      <w:pPr>
        <w:jc w:val="both"/>
        <w:rPr>
          <w:b/>
          <w:sz w:val="28"/>
          <w:szCs w:val="28"/>
        </w:rPr>
      </w:pPr>
    </w:p>
    <w:p w14:paraId="2A441913" w14:textId="77777777" w:rsidR="00F85887" w:rsidRDefault="00F85887" w:rsidP="00B112F6">
      <w:pPr>
        <w:jc w:val="both"/>
        <w:rPr>
          <w:b/>
          <w:sz w:val="28"/>
          <w:szCs w:val="28"/>
        </w:rPr>
      </w:pPr>
    </w:p>
    <w:p w14:paraId="1182C532" w14:textId="77777777" w:rsidR="00F85887" w:rsidRDefault="00F85887" w:rsidP="00B112F6">
      <w:pPr>
        <w:jc w:val="both"/>
        <w:rPr>
          <w:b/>
          <w:sz w:val="28"/>
          <w:szCs w:val="28"/>
        </w:rPr>
      </w:pPr>
    </w:p>
    <w:p w14:paraId="60D3DA17" w14:textId="77777777" w:rsidR="00F85887" w:rsidRDefault="00F85887" w:rsidP="00B112F6">
      <w:pPr>
        <w:jc w:val="both"/>
        <w:rPr>
          <w:b/>
          <w:sz w:val="28"/>
          <w:szCs w:val="28"/>
        </w:rPr>
      </w:pPr>
    </w:p>
    <w:p w14:paraId="3A6296C6" w14:textId="77777777" w:rsidR="00F85887" w:rsidRDefault="00F85887" w:rsidP="00B112F6">
      <w:pPr>
        <w:jc w:val="both"/>
        <w:rPr>
          <w:b/>
          <w:sz w:val="28"/>
          <w:szCs w:val="28"/>
        </w:rPr>
      </w:pPr>
    </w:p>
    <w:p w14:paraId="733EEB6A" w14:textId="77777777" w:rsidR="00F62885" w:rsidRDefault="00F62885" w:rsidP="00B112F6">
      <w:pPr>
        <w:jc w:val="both"/>
        <w:rPr>
          <w:b/>
          <w:sz w:val="28"/>
          <w:szCs w:val="28"/>
        </w:rPr>
      </w:pPr>
    </w:p>
    <w:p w14:paraId="4FDA3845" w14:textId="77777777" w:rsidR="00F62885" w:rsidRPr="00704B8D" w:rsidRDefault="00F85887" w:rsidP="00704B8D">
      <w:pPr>
        <w:widowControl/>
        <w:autoSpaceDE/>
        <w:autoSpaceDN/>
        <w:ind w:left="567" w:hanging="567"/>
        <w:jc w:val="center"/>
        <w:rPr>
          <w:b/>
          <w:sz w:val="28"/>
          <w:szCs w:val="28"/>
          <w:lang w:eastAsia="ru-RU"/>
        </w:rPr>
      </w:pPr>
      <w:r w:rsidRPr="00704B8D">
        <w:rPr>
          <w:b/>
          <w:sz w:val="28"/>
          <w:szCs w:val="28"/>
          <w:lang w:eastAsia="ru-RU"/>
        </w:rPr>
        <w:t>1.2</w:t>
      </w:r>
      <w:r w:rsidR="00F62885" w:rsidRPr="00704B8D">
        <w:rPr>
          <w:b/>
          <w:sz w:val="28"/>
          <w:szCs w:val="28"/>
          <w:lang w:eastAsia="ru-RU"/>
        </w:rPr>
        <w:t xml:space="preserve"> Общая характеристика школы</w:t>
      </w:r>
    </w:p>
    <w:p w14:paraId="01AD852A" w14:textId="77777777" w:rsidR="00F62885" w:rsidRPr="00704B8D" w:rsidRDefault="00F62885" w:rsidP="00704B8D">
      <w:pPr>
        <w:widowControl/>
        <w:autoSpaceDE/>
        <w:autoSpaceDN/>
        <w:ind w:left="567" w:hanging="567"/>
        <w:jc w:val="center"/>
        <w:rPr>
          <w:b/>
          <w:sz w:val="28"/>
          <w:szCs w:val="28"/>
          <w:lang w:eastAsia="ru-RU"/>
        </w:rPr>
      </w:pPr>
    </w:p>
    <w:tbl>
      <w:tblPr>
        <w:tblStyle w:val="ab"/>
        <w:tblW w:w="0" w:type="auto"/>
        <w:tblInd w:w="675" w:type="dxa"/>
        <w:tblLook w:val="01E0" w:firstRow="1" w:lastRow="1" w:firstColumn="1" w:lastColumn="1" w:noHBand="0" w:noVBand="0"/>
      </w:tblPr>
      <w:tblGrid>
        <w:gridCol w:w="4634"/>
        <w:gridCol w:w="4687"/>
      </w:tblGrid>
      <w:tr w:rsidR="00704B8D" w:rsidRPr="00704B8D" w14:paraId="03D69500" w14:textId="77777777" w:rsidTr="00704B8D">
        <w:trPr>
          <w:trHeight w:val="197"/>
        </w:trPr>
        <w:tc>
          <w:tcPr>
            <w:tcW w:w="4924" w:type="dxa"/>
          </w:tcPr>
          <w:p w14:paraId="78DA446B" w14:textId="77777777" w:rsidR="00F62885" w:rsidRPr="00704B8D" w:rsidRDefault="00F62885" w:rsidP="00587AF2">
            <w:pPr>
              <w:widowControl/>
              <w:autoSpaceDE/>
              <w:autoSpaceDN/>
              <w:spacing w:after="200"/>
              <w:ind w:left="567" w:hanging="567"/>
              <w:jc w:val="center"/>
              <w:rPr>
                <w:rFonts w:eastAsiaTheme="minorHAnsi"/>
                <w:sz w:val="24"/>
                <w:szCs w:val="24"/>
              </w:rPr>
            </w:pPr>
            <w:r w:rsidRPr="00704B8D">
              <w:rPr>
                <w:rFonts w:eastAsiaTheme="minorHAnsi"/>
                <w:sz w:val="24"/>
                <w:szCs w:val="24"/>
                <w:lang w:val="kk-KZ"/>
              </w:rPr>
              <w:t>Тип</w:t>
            </w:r>
            <w:r w:rsidRPr="00704B8D">
              <w:rPr>
                <w:rFonts w:eastAsiaTheme="minorHAnsi"/>
                <w:sz w:val="24"/>
                <w:szCs w:val="24"/>
              </w:rPr>
              <w:t xml:space="preserve"> организации образования</w:t>
            </w:r>
          </w:p>
        </w:tc>
        <w:tc>
          <w:tcPr>
            <w:tcW w:w="4931" w:type="dxa"/>
          </w:tcPr>
          <w:p w14:paraId="687FA47F" w14:textId="77777777" w:rsidR="00F62885" w:rsidRPr="00704B8D" w:rsidRDefault="00F62885" w:rsidP="00704B8D">
            <w:pPr>
              <w:widowControl/>
              <w:autoSpaceDE/>
              <w:autoSpaceDN/>
              <w:spacing w:after="200"/>
              <w:ind w:left="567" w:hanging="567"/>
              <w:rPr>
                <w:rFonts w:eastAsiaTheme="minorHAnsi"/>
                <w:sz w:val="24"/>
                <w:szCs w:val="24"/>
                <w:lang w:val="kk-KZ"/>
              </w:rPr>
            </w:pPr>
            <w:r w:rsidRPr="00704B8D">
              <w:rPr>
                <w:rFonts w:eastAsiaTheme="minorHAnsi"/>
                <w:sz w:val="24"/>
                <w:szCs w:val="24"/>
              </w:rPr>
              <w:t>средняя общеобразовательная</w:t>
            </w:r>
          </w:p>
        </w:tc>
      </w:tr>
      <w:tr w:rsidR="00704B8D" w:rsidRPr="00704B8D" w14:paraId="40008D6E" w14:textId="77777777" w:rsidTr="00704B8D">
        <w:trPr>
          <w:trHeight w:val="288"/>
        </w:trPr>
        <w:tc>
          <w:tcPr>
            <w:tcW w:w="4924" w:type="dxa"/>
          </w:tcPr>
          <w:p w14:paraId="5A1ED3F3" w14:textId="77777777" w:rsidR="00F62885" w:rsidRPr="00704B8D" w:rsidRDefault="00F62885" w:rsidP="00587AF2">
            <w:pPr>
              <w:widowControl/>
              <w:autoSpaceDE/>
              <w:autoSpaceDN/>
              <w:spacing w:after="200"/>
              <w:ind w:left="567" w:hanging="567"/>
              <w:jc w:val="center"/>
              <w:rPr>
                <w:rFonts w:eastAsiaTheme="minorHAnsi"/>
                <w:sz w:val="24"/>
                <w:szCs w:val="24"/>
              </w:rPr>
            </w:pPr>
            <w:r w:rsidRPr="00704B8D">
              <w:rPr>
                <w:rFonts w:eastAsiaTheme="minorHAnsi"/>
                <w:sz w:val="24"/>
                <w:szCs w:val="24"/>
              </w:rPr>
              <w:t>Год основания</w:t>
            </w:r>
          </w:p>
        </w:tc>
        <w:tc>
          <w:tcPr>
            <w:tcW w:w="4931" w:type="dxa"/>
          </w:tcPr>
          <w:p w14:paraId="6BB5FEE5" w14:textId="77777777" w:rsidR="00F62885" w:rsidRPr="00704B8D" w:rsidRDefault="00F62885" w:rsidP="00704B8D">
            <w:pPr>
              <w:widowControl/>
              <w:autoSpaceDE/>
              <w:autoSpaceDN/>
              <w:spacing w:after="200"/>
              <w:ind w:left="567" w:hanging="567"/>
              <w:rPr>
                <w:rFonts w:eastAsiaTheme="minorHAnsi"/>
                <w:sz w:val="24"/>
                <w:szCs w:val="24"/>
                <w:lang w:val="kk-KZ"/>
              </w:rPr>
            </w:pPr>
            <w:r w:rsidRPr="00704B8D">
              <w:rPr>
                <w:rFonts w:eastAsiaTheme="minorHAnsi"/>
                <w:sz w:val="24"/>
                <w:szCs w:val="24"/>
              </w:rPr>
              <w:t>1959</w:t>
            </w:r>
          </w:p>
        </w:tc>
      </w:tr>
      <w:tr w:rsidR="00704B8D" w:rsidRPr="00704B8D" w14:paraId="369D4189" w14:textId="77777777" w:rsidTr="00704B8D">
        <w:tc>
          <w:tcPr>
            <w:tcW w:w="4924" w:type="dxa"/>
          </w:tcPr>
          <w:p w14:paraId="703E80B6" w14:textId="77777777" w:rsidR="00F62885" w:rsidRPr="00704B8D" w:rsidRDefault="00F62885" w:rsidP="00587AF2">
            <w:pPr>
              <w:widowControl/>
              <w:autoSpaceDE/>
              <w:autoSpaceDN/>
              <w:spacing w:after="200"/>
              <w:ind w:left="567" w:hanging="567"/>
              <w:jc w:val="center"/>
              <w:rPr>
                <w:rFonts w:eastAsiaTheme="minorHAnsi"/>
                <w:sz w:val="24"/>
                <w:szCs w:val="24"/>
              </w:rPr>
            </w:pPr>
            <w:r w:rsidRPr="00704B8D">
              <w:rPr>
                <w:rFonts w:eastAsiaTheme="minorHAnsi"/>
                <w:sz w:val="24"/>
                <w:szCs w:val="24"/>
              </w:rPr>
              <w:t>Вид реализуемых образовательных программ</w:t>
            </w:r>
          </w:p>
        </w:tc>
        <w:tc>
          <w:tcPr>
            <w:tcW w:w="4931" w:type="dxa"/>
          </w:tcPr>
          <w:p w14:paraId="28DCB876" w14:textId="77777777" w:rsidR="00F62885" w:rsidRPr="00704B8D" w:rsidRDefault="00F62885" w:rsidP="00704B8D">
            <w:pPr>
              <w:widowControl/>
              <w:autoSpaceDE/>
              <w:autoSpaceDN/>
              <w:spacing w:after="200"/>
              <w:ind w:left="567" w:hanging="567"/>
              <w:rPr>
                <w:sz w:val="24"/>
                <w:szCs w:val="20"/>
                <w:lang w:val="kk-KZ" w:eastAsia="ru-RU"/>
              </w:rPr>
            </w:pPr>
            <w:r w:rsidRPr="00704B8D">
              <w:rPr>
                <w:sz w:val="24"/>
                <w:szCs w:val="20"/>
                <w:lang w:val="kk-KZ" w:eastAsia="ru-RU"/>
              </w:rPr>
              <w:t>Общее среднее</w:t>
            </w:r>
          </w:p>
        </w:tc>
      </w:tr>
      <w:tr w:rsidR="00704B8D" w:rsidRPr="00704B8D" w14:paraId="2FFA32C9" w14:textId="77777777" w:rsidTr="00704B8D">
        <w:tc>
          <w:tcPr>
            <w:tcW w:w="4924" w:type="dxa"/>
          </w:tcPr>
          <w:p w14:paraId="49E8073A" w14:textId="77777777" w:rsidR="00F62885" w:rsidRPr="00704B8D" w:rsidRDefault="00F62885" w:rsidP="00587AF2">
            <w:pPr>
              <w:widowControl/>
              <w:autoSpaceDE/>
              <w:autoSpaceDN/>
              <w:spacing w:after="200"/>
              <w:ind w:left="567" w:hanging="567"/>
              <w:jc w:val="center"/>
              <w:rPr>
                <w:rFonts w:eastAsiaTheme="minorHAnsi"/>
                <w:sz w:val="24"/>
                <w:szCs w:val="24"/>
              </w:rPr>
            </w:pPr>
            <w:r w:rsidRPr="00704B8D">
              <w:rPr>
                <w:rFonts w:eastAsiaTheme="minorHAnsi"/>
                <w:sz w:val="24"/>
                <w:szCs w:val="24"/>
              </w:rPr>
              <w:t>Форма собственности</w:t>
            </w:r>
          </w:p>
        </w:tc>
        <w:tc>
          <w:tcPr>
            <w:tcW w:w="4931" w:type="dxa"/>
          </w:tcPr>
          <w:p w14:paraId="656A0978" w14:textId="77777777" w:rsidR="00F62885" w:rsidRPr="00704B8D" w:rsidRDefault="00F62885" w:rsidP="00704B8D">
            <w:pPr>
              <w:widowControl/>
              <w:autoSpaceDE/>
              <w:autoSpaceDN/>
              <w:spacing w:after="200"/>
              <w:ind w:left="567" w:hanging="567"/>
              <w:rPr>
                <w:rFonts w:eastAsiaTheme="minorHAnsi"/>
                <w:sz w:val="24"/>
                <w:szCs w:val="24"/>
                <w:lang w:val="kk-KZ"/>
              </w:rPr>
            </w:pPr>
            <w:r w:rsidRPr="00704B8D">
              <w:rPr>
                <w:rFonts w:eastAsiaTheme="minorHAnsi"/>
                <w:sz w:val="24"/>
                <w:szCs w:val="24"/>
              </w:rPr>
              <w:t>Государственная</w:t>
            </w:r>
          </w:p>
        </w:tc>
      </w:tr>
      <w:tr w:rsidR="00704B8D" w:rsidRPr="00704B8D" w14:paraId="581549AB" w14:textId="77777777" w:rsidTr="00704B8D">
        <w:tc>
          <w:tcPr>
            <w:tcW w:w="4924" w:type="dxa"/>
          </w:tcPr>
          <w:p w14:paraId="2C7B1BF7" w14:textId="77777777" w:rsidR="00F62885" w:rsidRPr="00704B8D" w:rsidRDefault="00F62885" w:rsidP="00587AF2">
            <w:pPr>
              <w:widowControl/>
              <w:autoSpaceDE/>
              <w:autoSpaceDN/>
              <w:spacing w:after="200"/>
              <w:ind w:left="567" w:hanging="567"/>
              <w:jc w:val="center"/>
              <w:rPr>
                <w:rFonts w:eastAsiaTheme="minorHAnsi"/>
                <w:sz w:val="24"/>
                <w:szCs w:val="24"/>
              </w:rPr>
            </w:pPr>
            <w:r w:rsidRPr="00704B8D">
              <w:rPr>
                <w:rFonts w:eastAsiaTheme="minorHAnsi"/>
                <w:sz w:val="24"/>
                <w:szCs w:val="24"/>
              </w:rPr>
              <w:t>Справка о государственной перерегистрации юридического лица</w:t>
            </w:r>
          </w:p>
        </w:tc>
        <w:tc>
          <w:tcPr>
            <w:tcW w:w="4931" w:type="dxa"/>
          </w:tcPr>
          <w:p w14:paraId="09ECAF7F" w14:textId="77777777" w:rsidR="00F62885" w:rsidRPr="00704B8D" w:rsidRDefault="00F62885" w:rsidP="00704B8D">
            <w:pPr>
              <w:widowControl/>
              <w:autoSpaceDE/>
              <w:autoSpaceDN/>
              <w:spacing w:after="200"/>
              <w:ind w:left="567" w:hanging="567"/>
              <w:rPr>
                <w:rFonts w:eastAsiaTheme="minorHAnsi"/>
                <w:sz w:val="24"/>
                <w:szCs w:val="24"/>
              </w:rPr>
            </w:pPr>
            <w:r w:rsidRPr="00704B8D">
              <w:rPr>
                <w:rFonts w:eastAsiaTheme="minorHAnsi"/>
                <w:sz w:val="24"/>
                <w:szCs w:val="24"/>
              </w:rPr>
              <w:t>от 15.01.2021</w:t>
            </w:r>
          </w:p>
        </w:tc>
      </w:tr>
      <w:tr w:rsidR="00704B8D" w:rsidRPr="00704B8D" w14:paraId="01BCBF4A" w14:textId="77777777" w:rsidTr="00704B8D">
        <w:tc>
          <w:tcPr>
            <w:tcW w:w="4924" w:type="dxa"/>
          </w:tcPr>
          <w:p w14:paraId="43B7F73E" w14:textId="77777777" w:rsidR="00F62885" w:rsidRPr="00704B8D" w:rsidRDefault="00F62885" w:rsidP="00587AF2">
            <w:pPr>
              <w:widowControl/>
              <w:autoSpaceDE/>
              <w:autoSpaceDN/>
              <w:spacing w:after="200"/>
              <w:ind w:left="567" w:hanging="567"/>
              <w:jc w:val="center"/>
              <w:rPr>
                <w:rFonts w:eastAsiaTheme="minorHAnsi"/>
                <w:sz w:val="24"/>
                <w:szCs w:val="24"/>
              </w:rPr>
            </w:pPr>
            <w:r w:rsidRPr="00704B8D">
              <w:rPr>
                <w:rFonts w:eastAsiaTheme="minorHAnsi"/>
                <w:sz w:val="24"/>
                <w:szCs w:val="24"/>
              </w:rPr>
              <w:t>Лицензия на занятие образовательной деятельностью</w:t>
            </w:r>
          </w:p>
        </w:tc>
        <w:tc>
          <w:tcPr>
            <w:tcW w:w="4931" w:type="dxa"/>
          </w:tcPr>
          <w:p w14:paraId="0394E25D" w14:textId="77777777" w:rsidR="00F62885" w:rsidRPr="00704B8D" w:rsidRDefault="00F62885" w:rsidP="00704B8D">
            <w:pPr>
              <w:widowControl/>
              <w:autoSpaceDE/>
              <w:autoSpaceDN/>
              <w:spacing w:after="200"/>
              <w:ind w:left="567" w:hanging="567"/>
              <w:rPr>
                <w:rFonts w:eastAsiaTheme="minorHAnsi"/>
                <w:sz w:val="24"/>
                <w:szCs w:val="24"/>
              </w:rPr>
            </w:pPr>
            <w:r w:rsidRPr="00704B8D">
              <w:rPr>
                <w:rFonts w:eastAsiaTheme="minorHAnsi"/>
                <w:sz w:val="24"/>
                <w:szCs w:val="24"/>
              </w:rPr>
              <w:t xml:space="preserve">№ KZ49LAA00020271 от 17.05.2018 года </w:t>
            </w:r>
          </w:p>
        </w:tc>
      </w:tr>
      <w:tr w:rsidR="00704B8D" w:rsidRPr="00704B8D" w14:paraId="4DFED263" w14:textId="77777777" w:rsidTr="00704B8D">
        <w:trPr>
          <w:trHeight w:val="844"/>
        </w:trPr>
        <w:tc>
          <w:tcPr>
            <w:tcW w:w="4924" w:type="dxa"/>
          </w:tcPr>
          <w:p w14:paraId="41032185" w14:textId="1220A999" w:rsidR="00F62885" w:rsidRPr="00704B8D" w:rsidRDefault="00F62885" w:rsidP="00587AF2">
            <w:pPr>
              <w:widowControl/>
              <w:autoSpaceDE/>
              <w:autoSpaceDN/>
              <w:spacing w:after="200"/>
              <w:ind w:left="567" w:hanging="567"/>
              <w:jc w:val="center"/>
              <w:rPr>
                <w:rFonts w:eastAsiaTheme="minorHAnsi"/>
                <w:sz w:val="24"/>
                <w:szCs w:val="24"/>
              </w:rPr>
            </w:pPr>
            <w:r w:rsidRPr="00704B8D">
              <w:rPr>
                <w:rFonts w:eastAsiaTheme="minorHAnsi"/>
                <w:sz w:val="24"/>
                <w:szCs w:val="24"/>
              </w:rPr>
              <w:t>Уведомление о начале или прекращении деятельности в сфере дошкольного воспитания и обучения</w:t>
            </w:r>
          </w:p>
        </w:tc>
        <w:tc>
          <w:tcPr>
            <w:tcW w:w="4931" w:type="dxa"/>
          </w:tcPr>
          <w:p w14:paraId="3029C888" w14:textId="77777777" w:rsidR="00F62885" w:rsidRPr="00704B8D" w:rsidRDefault="00F62885" w:rsidP="00704B8D">
            <w:pPr>
              <w:widowControl/>
              <w:autoSpaceDE/>
              <w:autoSpaceDN/>
              <w:spacing w:after="200"/>
              <w:ind w:left="567" w:hanging="567"/>
              <w:rPr>
                <w:rFonts w:eastAsiaTheme="minorHAnsi"/>
                <w:sz w:val="24"/>
                <w:szCs w:val="24"/>
              </w:rPr>
            </w:pPr>
            <w:r w:rsidRPr="00704B8D">
              <w:rPr>
                <w:rFonts w:eastAsiaTheme="minorHAnsi"/>
                <w:sz w:val="24"/>
                <w:szCs w:val="24"/>
              </w:rPr>
              <w:t xml:space="preserve">№ KZ96RVK00031157 от 02.02.2021 года  </w:t>
            </w:r>
          </w:p>
        </w:tc>
      </w:tr>
      <w:tr w:rsidR="00704B8D" w:rsidRPr="00704B8D" w14:paraId="588B6635" w14:textId="77777777" w:rsidTr="00704B8D">
        <w:tc>
          <w:tcPr>
            <w:tcW w:w="4924" w:type="dxa"/>
          </w:tcPr>
          <w:p w14:paraId="43D9F6A8" w14:textId="77777777" w:rsidR="00F62885" w:rsidRPr="00704B8D" w:rsidRDefault="00F62885" w:rsidP="00587AF2">
            <w:pPr>
              <w:widowControl/>
              <w:autoSpaceDE/>
              <w:autoSpaceDN/>
              <w:spacing w:after="200"/>
              <w:ind w:left="567" w:hanging="567"/>
              <w:jc w:val="center"/>
              <w:rPr>
                <w:rFonts w:eastAsiaTheme="minorHAnsi"/>
                <w:sz w:val="24"/>
                <w:szCs w:val="24"/>
              </w:rPr>
            </w:pPr>
            <w:r w:rsidRPr="00704B8D">
              <w:rPr>
                <w:rFonts w:eastAsiaTheme="minorHAnsi"/>
                <w:sz w:val="24"/>
                <w:szCs w:val="24"/>
              </w:rPr>
              <w:t>Сменность занятий</w:t>
            </w:r>
          </w:p>
        </w:tc>
        <w:tc>
          <w:tcPr>
            <w:tcW w:w="4931" w:type="dxa"/>
          </w:tcPr>
          <w:p w14:paraId="1BD86AF1" w14:textId="61AD65A4" w:rsidR="00F62885" w:rsidRPr="00704B8D" w:rsidRDefault="00F62885" w:rsidP="00704B8D">
            <w:pPr>
              <w:widowControl/>
              <w:autoSpaceDE/>
              <w:autoSpaceDN/>
              <w:spacing w:after="200"/>
              <w:ind w:left="567" w:hanging="567"/>
              <w:rPr>
                <w:rFonts w:eastAsiaTheme="minorHAnsi"/>
                <w:sz w:val="24"/>
                <w:szCs w:val="24"/>
              </w:rPr>
            </w:pPr>
            <w:r w:rsidRPr="00704B8D">
              <w:rPr>
                <w:rFonts w:eastAsiaTheme="minorHAnsi"/>
                <w:sz w:val="24"/>
                <w:szCs w:val="24"/>
              </w:rPr>
              <w:t>Две смены</w:t>
            </w:r>
          </w:p>
        </w:tc>
      </w:tr>
      <w:tr w:rsidR="00704B8D" w:rsidRPr="00704B8D" w14:paraId="78D886B8" w14:textId="77777777" w:rsidTr="00704B8D">
        <w:tc>
          <w:tcPr>
            <w:tcW w:w="4924" w:type="dxa"/>
          </w:tcPr>
          <w:p w14:paraId="76DCE41B" w14:textId="77777777" w:rsidR="00F62885" w:rsidRPr="00704B8D" w:rsidRDefault="00F62885" w:rsidP="00587AF2">
            <w:pPr>
              <w:widowControl/>
              <w:autoSpaceDE/>
              <w:autoSpaceDN/>
              <w:spacing w:after="200"/>
              <w:ind w:left="567" w:hanging="567"/>
              <w:jc w:val="center"/>
              <w:rPr>
                <w:rFonts w:eastAsiaTheme="minorHAnsi"/>
                <w:sz w:val="24"/>
                <w:szCs w:val="24"/>
              </w:rPr>
            </w:pPr>
            <w:r w:rsidRPr="00704B8D">
              <w:rPr>
                <w:rFonts w:eastAsiaTheme="minorHAnsi"/>
                <w:sz w:val="24"/>
                <w:szCs w:val="24"/>
              </w:rPr>
              <w:t>Юридический адрес</w:t>
            </w:r>
          </w:p>
        </w:tc>
        <w:tc>
          <w:tcPr>
            <w:tcW w:w="4931" w:type="dxa"/>
          </w:tcPr>
          <w:p w14:paraId="1327CC62" w14:textId="77777777" w:rsidR="00F62885" w:rsidRPr="00704B8D" w:rsidRDefault="00F62885" w:rsidP="00704B8D">
            <w:pPr>
              <w:widowControl/>
              <w:autoSpaceDE/>
              <w:autoSpaceDN/>
              <w:spacing w:after="200"/>
              <w:ind w:left="567" w:hanging="567"/>
              <w:rPr>
                <w:rFonts w:eastAsiaTheme="minorHAnsi"/>
                <w:sz w:val="24"/>
                <w:szCs w:val="24"/>
                <w:lang w:val="kk-KZ"/>
              </w:rPr>
            </w:pPr>
            <w:r w:rsidRPr="00704B8D">
              <w:rPr>
                <w:rFonts w:eastAsiaTheme="minorHAnsi"/>
                <w:sz w:val="24"/>
                <w:szCs w:val="24"/>
              </w:rPr>
              <w:t>021504 Акмолинская область, посёлок Заводской, улица К. Сатпаева, 10.</w:t>
            </w:r>
          </w:p>
        </w:tc>
      </w:tr>
      <w:tr w:rsidR="00704B8D" w:rsidRPr="00704B8D" w14:paraId="53934BAC" w14:textId="77777777" w:rsidTr="00704B8D">
        <w:tc>
          <w:tcPr>
            <w:tcW w:w="4924" w:type="dxa"/>
          </w:tcPr>
          <w:p w14:paraId="25B526C0" w14:textId="77777777" w:rsidR="00F62885" w:rsidRPr="00704B8D" w:rsidRDefault="00F62885" w:rsidP="00587AF2">
            <w:pPr>
              <w:widowControl/>
              <w:autoSpaceDE/>
              <w:autoSpaceDN/>
              <w:spacing w:after="200"/>
              <w:ind w:left="567" w:hanging="567"/>
              <w:jc w:val="center"/>
              <w:rPr>
                <w:rFonts w:eastAsiaTheme="minorHAnsi"/>
                <w:sz w:val="24"/>
                <w:szCs w:val="24"/>
              </w:rPr>
            </w:pPr>
            <w:r w:rsidRPr="00704B8D">
              <w:rPr>
                <w:rFonts w:eastAsiaTheme="minorHAnsi"/>
                <w:sz w:val="24"/>
                <w:szCs w:val="24"/>
              </w:rPr>
              <w:t>Последний срок аттестации</w:t>
            </w:r>
          </w:p>
        </w:tc>
        <w:tc>
          <w:tcPr>
            <w:tcW w:w="4931" w:type="dxa"/>
          </w:tcPr>
          <w:p w14:paraId="319C486D" w14:textId="77777777" w:rsidR="00F62885" w:rsidRPr="00704B8D" w:rsidRDefault="00F62885" w:rsidP="00704B8D">
            <w:pPr>
              <w:widowControl/>
              <w:autoSpaceDE/>
              <w:autoSpaceDN/>
              <w:spacing w:after="200"/>
              <w:ind w:left="567" w:hanging="567"/>
              <w:rPr>
                <w:rFonts w:eastAsiaTheme="minorHAnsi"/>
                <w:sz w:val="24"/>
                <w:szCs w:val="24"/>
              </w:rPr>
            </w:pPr>
            <w:r w:rsidRPr="00704B8D">
              <w:rPr>
                <w:rFonts w:eastAsiaTheme="minorHAnsi"/>
                <w:sz w:val="24"/>
                <w:szCs w:val="24"/>
                <w:lang w:val="kk-KZ"/>
              </w:rPr>
              <w:t>Март 2024</w:t>
            </w:r>
            <w:r w:rsidRPr="00704B8D">
              <w:rPr>
                <w:rFonts w:eastAsiaTheme="minorHAnsi"/>
                <w:sz w:val="24"/>
                <w:szCs w:val="24"/>
              </w:rPr>
              <w:t xml:space="preserve"> года.</w:t>
            </w:r>
          </w:p>
        </w:tc>
      </w:tr>
    </w:tbl>
    <w:p w14:paraId="54CAE9AA" w14:textId="77777777" w:rsidR="00F62885" w:rsidRPr="00704B8D" w:rsidRDefault="00F62885" w:rsidP="00704B8D">
      <w:pPr>
        <w:widowControl/>
        <w:autoSpaceDE/>
        <w:autoSpaceDN/>
        <w:ind w:left="567" w:hanging="567"/>
        <w:jc w:val="center"/>
        <w:rPr>
          <w:b/>
          <w:sz w:val="28"/>
          <w:szCs w:val="28"/>
          <w:lang w:eastAsia="ru-RU"/>
        </w:rPr>
      </w:pPr>
    </w:p>
    <w:p w14:paraId="0772F2FB" w14:textId="77777777" w:rsidR="00F62885" w:rsidRPr="0011367D" w:rsidRDefault="00F62885" w:rsidP="007F4460">
      <w:pPr>
        <w:widowControl/>
        <w:tabs>
          <w:tab w:val="left" w:pos="1540"/>
        </w:tabs>
        <w:autoSpaceDE/>
        <w:autoSpaceDN/>
        <w:ind w:left="113" w:right="113"/>
        <w:jc w:val="both"/>
        <w:rPr>
          <w:noProof/>
          <w:color w:val="000000" w:themeColor="text1"/>
          <w:sz w:val="28"/>
          <w:szCs w:val="28"/>
          <w:lang w:eastAsia="ru-RU"/>
        </w:rPr>
      </w:pPr>
      <w:r w:rsidRPr="00AF5664">
        <w:rPr>
          <w:color w:val="EE0000"/>
          <w:sz w:val="28"/>
          <w:szCs w:val="28"/>
          <w:lang w:eastAsia="ru-RU"/>
        </w:rPr>
        <w:t xml:space="preserve">           </w:t>
      </w:r>
      <w:r w:rsidRPr="0011367D">
        <w:rPr>
          <w:noProof/>
          <w:color w:val="000000" w:themeColor="text1"/>
          <w:sz w:val="28"/>
          <w:szCs w:val="28"/>
          <w:lang w:eastAsia="ru-RU"/>
        </w:rPr>
        <w:t>Общеобразовательная школа посёлка Заводской - это учебное заведение общего образования смешанного типа: с классами с государственным и русским языками обучения. Деятельность школы направлена на обучение и воспитание детей, подготовку их к жизни в социуме.</w:t>
      </w:r>
    </w:p>
    <w:p w14:paraId="5FE040F4" w14:textId="77777777" w:rsidR="00B112F6" w:rsidRPr="00704B8D" w:rsidRDefault="00F62885" w:rsidP="007F4460">
      <w:pPr>
        <w:ind w:left="113" w:right="113" w:firstLine="141"/>
        <w:jc w:val="both"/>
        <w:rPr>
          <w:sz w:val="28"/>
          <w:szCs w:val="28"/>
        </w:rPr>
      </w:pPr>
      <w:r w:rsidRPr="00704B8D">
        <w:rPr>
          <w:sz w:val="28"/>
          <w:szCs w:val="28"/>
        </w:rPr>
        <w:t>В</w:t>
      </w:r>
      <w:r w:rsidR="00B112F6" w:rsidRPr="00704B8D">
        <w:rPr>
          <w:sz w:val="28"/>
          <w:szCs w:val="28"/>
        </w:rPr>
        <w:t xml:space="preserve">первые школа была открыта в 1959 году в здании младшего корпуса. Затем 1 сентября 1962 года была открыта школа для старших классов. </w:t>
      </w:r>
    </w:p>
    <w:p w14:paraId="3928AC34" w14:textId="77777777" w:rsidR="00B112F6" w:rsidRPr="00704B8D" w:rsidRDefault="00B112F6" w:rsidP="007F4460">
      <w:pPr>
        <w:ind w:left="113" w:right="113"/>
        <w:jc w:val="both"/>
        <w:rPr>
          <w:sz w:val="28"/>
          <w:szCs w:val="28"/>
        </w:rPr>
      </w:pPr>
      <w:r w:rsidRPr="00704B8D">
        <w:rPr>
          <w:sz w:val="28"/>
          <w:szCs w:val="28"/>
        </w:rPr>
        <w:t>В соответствии с подпунктом 6 статьи 42 Гражданского кодекса РК, Законом РК от 23.01.2001 года № 148 «О местном государственном управлении и самоуправлении в РК, Законом РК от 01.03.2011 года № 413 «О государственном имуществе» школа из Государственное учреждение «Средняя школа поселка Заводской» отдела образования города Степногорск была переименована в коммунальное государственное учреждение «Средняя школа поселка Заводской» отдела образования города Степногорск (приказ отдела образования города Степногорск № 76).</w:t>
      </w:r>
    </w:p>
    <w:p w14:paraId="68631F61" w14:textId="77777777" w:rsidR="00B112F6" w:rsidRPr="00704B8D" w:rsidRDefault="00B112F6" w:rsidP="007F4460">
      <w:pPr>
        <w:ind w:left="113" w:right="113" w:firstLine="141"/>
        <w:jc w:val="both"/>
        <w:rPr>
          <w:sz w:val="28"/>
          <w:szCs w:val="28"/>
        </w:rPr>
      </w:pPr>
      <w:r w:rsidRPr="00704B8D">
        <w:rPr>
          <w:sz w:val="28"/>
          <w:szCs w:val="28"/>
        </w:rPr>
        <w:t>05.01.2021 года постановлением акимата Акмолинской области коммунальное государственное учреждение «Средняя школа поселка Заводской» отдела образования города Степногорск была переименована на коммунальное государственное учреждение «Общеобразовательная школа поселка Заводской отдела образования по городу Степногорск управления образования Акмолинской области» (постановление акимата Акмолинской области № А-1/2 от 05.01.2021 года).</w:t>
      </w:r>
    </w:p>
    <w:p w14:paraId="3DB7B9EF" w14:textId="77777777" w:rsidR="00B112F6" w:rsidRPr="00704B8D" w:rsidRDefault="00B112F6" w:rsidP="00A821A0">
      <w:pPr>
        <w:ind w:left="113" w:right="113"/>
        <w:jc w:val="both"/>
        <w:rPr>
          <w:sz w:val="28"/>
          <w:szCs w:val="28"/>
        </w:rPr>
      </w:pPr>
      <w:r w:rsidRPr="00704B8D">
        <w:rPr>
          <w:sz w:val="28"/>
          <w:szCs w:val="28"/>
        </w:rPr>
        <w:lastRenderedPageBreak/>
        <w:t>Учредитель: ГУ «Аппарат акима Акмолинской области»</w:t>
      </w:r>
    </w:p>
    <w:p w14:paraId="4C64DCAA" w14:textId="3F7A30DD" w:rsidR="00B112F6" w:rsidRPr="00704B8D" w:rsidRDefault="007F4460" w:rsidP="00A821A0">
      <w:pPr>
        <w:ind w:left="113" w:right="113" w:hanging="567"/>
        <w:jc w:val="both"/>
        <w:rPr>
          <w:sz w:val="28"/>
          <w:szCs w:val="28"/>
        </w:rPr>
      </w:pPr>
      <w:r>
        <w:rPr>
          <w:sz w:val="28"/>
          <w:szCs w:val="28"/>
        </w:rPr>
        <w:t xml:space="preserve">        </w:t>
      </w:r>
      <w:r w:rsidR="00B112F6" w:rsidRPr="00704B8D">
        <w:rPr>
          <w:sz w:val="28"/>
          <w:szCs w:val="28"/>
        </w:rPr>
        <w:t>Орган государственного управления: Управление образования Акмолинской области</w:t>
      </w:r>
    </w:p>
    <w:p w14:paraId="5472539A" w14:textId="47D31E16" w:rsidR="00B112F6" w:rsidRPr="00B112F6" w:rsidRDefault="007F4460" w:rsidP="00A821A0">
      <w:pPr>
        <w:ind w:left="113" w:right="113" w:hanging="567"/>
        <w:jc w:val="both"/>
        <w:rPr>
          <w:sz w:val="28"/>
          <w:szCs w:val="28"/>
        </w:rPr>
      </w:pPr>
      <w:r>
        <w:rPr>
          <w:sz w:val="28"/>
          <w:szCs w:val="28"/>
        </w:rPr>
        <w:t xml:space="preserve">         </w:t>
      </w:r>
      <w:r w:rsidR="00B112F6" w:rsidRPr="00704B8D">
        <w:rPr>
          <w:sz w:val="28"/>
          <w:szCs w:val="28"/>
        </w:rPr>
        <w:t xml:space="preserve">Полное наименование: Коммунальное государственное учреждение </w:t>
      </w:r>
      <w:r w:rsidR="00B112F6" w:rsidRPr="00B112F6">
        <w:rPr>
          <w:sz w:val="28"/>
          <w:szCs w:val="28"/>
        </w:rPr>
        <w:t>«Общеобразовательная школа поселка Заводской отдела образования по городу Степногорск управления образования Акмолинской области».</w:t>
      </w:r>
    </w:p>
    <w:p w14:paraId="40FE1FB9" w14:textId="77777777" w:rsidR="00315ED5" w:rsidRPr="00D7341C" w:rsidRDefault="00315ED5" w:rsidP="00A821A0">
      <w:pPr>
        <w:pStyle w:val="a5"/>
        <w:ind w:left="113" w:right="113" w:firstLine="708"/>
        <w:jc w:val="both"/>
        <w:rPr>
          <w:rFonts w:ascii="Times New Roman" w:hAnsi="Times New Roman"/>
          <w:sz w:val="28"/>
          <w:szCs w:val="28"/>
        </w:rPr>
      </w:pPr>
      <w:r w:rsidRPr="00D7341C">
        <w:rPr>
          <w:rFonts w:ascii="Times New Roman" w:hAnsi="Times New Roman"/>
          <w:sz w:val="28"/>
          <w:szCs w:val="28"/>
        </w:rPr>
        <w:t>Основная цель школы – осуществление образовательной деятельности, в целях реализации общеобразовательных учебных программ начального, основного среднего и общего среднего образования, формирование общей культуры личности, адаптации личности к жизни в обществе, создание основы для осознанного выбора и освоения профессии.</w:t>
      </w:r>
    </w:p>
    <w:p w14:paraId="7013E1CF" w14:textId="77777777" w:rsidR="00315ED5" w:rsidRPr="0092790F" w:rsidRDefault="00315ED5" w:rsidP="00A821A0">
      <w:pPr>
        <w:pStyle w:val="a5"/>
        <w:ind w:left="113" w:right="113" w:firstLine="708"/>
        <w:jc w:val="both"/>
        <w:rPr>
          <w:rFonts w:ascii="Times New Roman" w:hAnsi="Times New Roman"/>
          <w:sz w:val="28"/>
          <w:szCs w:val="28"/>
        </w:rPr>
      </w:pPr>
      <w:r w:rsidRPr="0092790F">
        <w:rPr>
          <w:rFonts w:ascii="Times New Roman" w:hAnsi="Times New Roman"/>
          <w:sz w:val="28"/>
          <w:szCs w:val="28"/>
        </w:rPr>
        <w:t>Школа осуществляет свою деятельность в соответствии с Конституцией Республики Казахстан, Законами Республики Казахстан «Об образовании», «О статусе педагога» и осуществля</w:t>
      </w:r>
      <w:r>
        <w:rPr>
          <w:rFonts w:ascii="Times New Roman" w:hAnsi="Times New Roman"/>
          <w:sz w:val="28"/>
          <w:szCs w:val="28"/>
        </w:rPr>
        <w:t>е</w:t>
      </w:r>
      <w:r w:rsidRPr="0092790F">
        <w:rPr>
          <w:rFonts w:ascii="Times New Roman" w:hAnsi="Times New Roman"/>
          <w:sz w:val="28"/>
          <w:szCs w:val="28"/>
        </w:rPr>
        <w:t>т процесс обучения на основе следующих нормативных документов:</w:t>
      </w:r>
    </w:p>
    <w:p w14:paraId="45CAA7BA"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«Об утверждении государственных общеобязательных стандартов образования всех уровней образования» (далее – ГОСО) (приказ МОН Р</w:t>
      </w:r>
      <w:r>
        <w:rPr>
          <w:rFonts w:ascii="Times New Roman" w:hAnsi="Times New Roman"/>
          <w:sz w:val="28"/>
          <w:szCs w:val="28"/>
        </w:rPr>
        <w:t>К от 31 октября 2018 года № 604;</w:t>
      </w:r>
    </w:p>
    <w:p w14:paraId="0A916935"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(с изменениями и дополнениями на 27 ноября 2020г. № 496);</w:t>
      </w:r>
    </w:p>
    <w:p w14:paraId="077DD98B"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«Об утверждении перечня учебников, учебно-методических комплексов, пособий и другой дополнительной литературы, в том числе на электронных носителях» (приказ МОН РК от 10 июня 2021 года № 286);</w:t>
      </w:r>
    </w:p>
    <w:p w14:paraId="020F6152"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 внесении изменений и дополнений в некоторые приказы МОН РК» (приказ МОН РК от 26 июля 2019 года № 334);</w:t>
      </w:r>
    </w:p>
    <w:p w14:paraId="231546A1"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«Об утверждении Типовых правил деятельности организаций образования соответствующих типов» (приказ МОН РК № 595 от 30 октября 2018 года;</w:t>
      </w:r>
    </w:p>
    <w:p w14:paraId="02435F0B"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xml:space="preserve">- «Об утверждении Правил подушевого нормативного финансирования дошкольного воспитания и обучения, среднего, технического и профессионального, после среднего, высшего и послевузовского образования» (приказ МОН РК от 27 </w:t>
      </w:r>
      <w:r>
        <w:rPr>
          <w:rFonts w:ascii="Times New Roman" w:hAnsi="Times New Roman"/>
          <w:sz w:val="28"/>
          <w:szCs w:val="28"/>
        </w:rPr>
        <w:t xml:space="preserve">ноября 2017 года № 596 (с изм. </w:t>
      </w:r>
      <w:r w:rsidR="00560BE5">
        <w:rPr>
          <w:rFonts w:ascii="Times New Roman" w:hAnsi="Times New Roman"/>
          <w:sz w:val="28"/>
          <w:szCs w:val="28"/>
        </w:rPr>
        <w:t>Н</w:t>
      </w:r>
      <w:r w:rsidRPr="0092790F">
        <w:rPr>
          <w:rFonts w:ascii="Times New Roman" w:hAnsi="Times New Roman"/>
          <w:sz w:val="28"/>
          <w:szCs w:val="28"/>
        </w:rPr>
        <w:t>а 21.09.2018 № 477);</w:t>
      </w:r>
    </w:p>
    <w:p w14:paraId="6DA1D739"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xml:space="preserve">- «Об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 января 2016 года № 70 (с изм. </w:t>
      </w:r>
      <w:r w:rsidR="00560BE5" w:rsidRPr="0092790F">
        <w:rPr>
          <w:rFonts w:ascii="Times New Roman" w:hAnsi="Times New Roman"/>
          <w:sz w:val="28"/>
          <w:szCs w:val="28"/>
        </w:rPr>
        <w:t>И</w:t>
      </w:r>
      <w:r w:rsidRPr="0092790F">
        <w:rPr>
          <w:rFonts w:ascii="Times New Roman" w:hAnsi="Times New Roman"/>
          <w:sz w:val="28"/>
          <w:szCs w:val="28"/>
        </w:rPr>
        <w:t xml:space="preserve"> дополнениями на 29.12.2017 № 662);</w:t>
      </w:r>
    </w:p>
    <w:p w14:paraId="74CAA8AE"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xml:space="preserve">- «Об утверждении Правил и условий проведения аттестации педагогических работников и приравненных </w:t>
      </w:r>
      <w:r>
        <w:rPr>
          <w:rFonts w:ascii="Times New Roman" w:hAnsi="Times New Roman"/>
          <w:sz w:val="28"/>
          <w:szCs w:val="28"/>
        </w:rPr>
        <w:t xml:space="preserve">к ним лиц, занимающих должности </w:t>
      </w:r>
      <w:r w:rsidRPr="0092790F">
        <w:rPr>
          <w:rFonts w:ascii="Times New Roman" w:hAnsi="Times New Roman"/>
          <w:sz w:val="28"/>
          <w:szCs w:val="28"/>
        </w:rPr>
        <w:t>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 среднего образования, и иных гражданских служащих в сфере образования и науки» (приказ МОН РК от 27 января 2016 года № 83);</w:t>
      </w:r>
    </w:p>
    <w:p w14:paraId="1DB61F9D"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lastRenderedPageBreak/>
        <w:t>- «Об утверждении Перечня документов, обязательных для ведения педагогами организаций среднего, технического и профессионального, после среднего образования, и их формы» (приказ МОН РК от 6 апреля 2020 года № 130);</w:t>
      </w:r>
    </w:p>
    <w:p w14:paraId="6EE77C03"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коронавирусной инфекции» (приказ МОН РК от 13 августа 2020 года № 345);</w:t>
      </w:r>
    </w:p>
    <w:p w14:paraId="418D5ED9"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28 августа 2020 года № 374);</w:t>
      </w:r>
    </w:p>
    <w:p w14:paraId="677C8A10"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xml:space="preserve">- «О внесении изменений в приказ исполняющего </w:t>
      </w:r>
      <w:r>
        <w:rPr>
          <w:rFonts w:ascii="Times New Roman" w:hAnsi="Times New Roman"/>
          <w:sz w:val="28"/>
          <w:szCs w:val="28"/>
        </w:rPr>
        <w:t xml:space="preserve">обязанности МОН РК от </w:t>
      </w:r>
      <w:r w:rsidRPr="0092790F">
        <w:rPr>
          <w:rFonts w:ascii="Times New Roman" w:hAnsi="Times New Roman"/>
          <w:sz w:val="28"/>
          <w:szCs w:val="28"/>
        </w:rPr>
        <w:t>16 мая 2008 года № 272 «Об утверждении Типовых правил организации деятельности педагогического совета» (приказ МОН РК № 125 от 02.04.2020 года);</w:t>
      </w:r>
    </w:p>
    <w:p w14:paraId="2FC982D9"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«Об утверждении перечня должностей педагога» (приказ МОН РК № 145 от 15.04.2020 года);</w:t>
      </w:r>
    </w:p>
    <w:p w14:paraId="60AD7C0C" w14:textId="77777777" w:rsidR="00315ED5" w:rsidRPr="0092790F" w:rsidRDefault="00315ED5" w:rsidP="00A821A0">
      <w:pPr>
        <w:pStyle w:val="a5"/>
        <w:ind w:left="113" w:right="113"/>
        <w:jc w:val="both"/>
        <w:rPr>
          <w:rFonts w:ascii="Times New Roman" w:hAnsi="Times New Roman"/>
          <w:sz w:val="28"/>
          <w:szCs w:val="28"/>
          <w:lang w:val="kk-KZ"/>
        </w:rPr>
      </w:pPr>
      <w:r w:rsidRPr="0092790F">
        <w:rPr>
          <w:rFonts w:ascii="Times New Roman" w:hAnsi="Times New Roman"/>
          <w:sz w:val="28"/>
          <w:szCs w:val="28"/>
        </w:rPr>
        <w:t>- «Об утверждении Правил определения особенностей режима рабочего времени и времени отдыха педагога» (приказ МОН РК № 153 от 21.04.2020 года);</w:t>
      </w:r>
    </w:p>
    <w:p w14:paraId="7A7CC18E"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lang w:val="kk-KZ"/>
        </w:rPr>
        <w:t>- «</w:t>
      </w:r>
      <w:r w:rsidRPr="0092790F">
        <w:rPr>
          <w:rFonts w:ascii="Times New Roman" w:hAnsi="Times New Roman"/>
          <w:sz w:val="28"/>
          <w:szCs w:val="28"/>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 Приказ Министра образования и науки Республики Казахст</w:t>
      </w:r>
      <w:r>
        <w:rPr>
          <w:rFonts w:ascii="Times New Roman" w:hAnsi="Times New Roman"/>
          <w:sz w:val="28"/>
          <w:szCs w:val="28"/>
        </w:rPr>
        <w:t>ан от 21 февраля 2012 года № 57;</w:t>
      </w:r>
      <w:r w:rsidRPr="0092790F">
        <w:rPr>
          <w:rFonts w:ascii="Times New Roman" w:hAnsi="Times New Roman"/>
          <w:sz w:val="28"/>
          <w:szCs w:val="28"/>
        </w:rPr>
        <w:t xml:space="preserve"> </w:t>
      </w:r>
    </w:p>
    <w:p w14:paraId="1F1A65B1"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«Об утверждении правил педагогической переподготовки» (приказ МОН РК № 110 от 17.03.2020 года);</w:t>
      </w:r>
    </w:p>
    <w:p w14:paraId="52BBE994"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«Об утверждении Правил организации наставничества и требований к педагогам, осуществляющим наставничество» (приказ МОН РК №160 от 24.04.2020 года);</w:t>
      </w:r>
    </w:p>
    <w:p w14:paraId="0DFCA80A"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 внесении изменений в приказ МОН РК от 13 июля 2009 года № 338 «Об утверждении Типовых квалификационных характеристик должностей педагогических работников и приравненных к ним лиц» (приказ МОН РК № 169 от 30.04.2020 года);</w:t>
      </w:r>
    </w:p>
    <w:p w14:paraId="30C72FDF"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 некоторых вопросах педагогической этики» (приказ МОН РК № 190 от 11.05.2020 года);</w:t>
      </w:r>
    </w:p>
    <w:p w14:paraId="6484463E"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«Об утверждении правил присвоения (подтверждения) квалификационных категорий педагогов» (приказ МОН РК № 192 от 11.05.2020 года);</w:t>
      </w:r>
    </w:p>
    <w:p w14:paraId="41879642" w14:textId="77777777" w:rsidR="00315ED5" w:rsidRPr="0092790F" w:rsidRDefault="00315ED5" w:rsidP="00A821A0">
      <w:pPr>
        <w:pStyle w:val="a5"/>
        <w:ind w:left="113" w:right="113"/>
        <w:jc w:val="both"/>
        <w:rPr>
          <w:rFonts w:ascii="Times New Roman" w:hAnsi="Times New Roman"/>
          <w:sz w:val="28"/>
          <w:szCs w:val="28"/>
        </w:rPr>
      </w:pPr>
      <w:r w:rsidRPr="0092790F">
        <w:rPr>
          <w:rFonts w:ascii="Times New Roman" w:hAnsi="Times New Roman"/>
          <w:sz w:val="28"/>
          <w:szCs w:val="28"/>
        </w:rPr>
        <w:t>- 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 23890 от 6.08. 2021 года) и Уставом учреждения.</w:t>
      </w:r>
    </w:p>
    <w:p w14:paraId="099C44BC" w14:textId="77777777" w:rsidR="00FC4397" w:rsidRDefault="00FC4397" w:rsidP="00A821A0">
      <w:pPr>
        <w:ind w:left="113" w:right="113"/>
        <w:jc w:val="center"/>
        <w:rPr>
          <w:b/>
          <w:sz w:val="28"/>
          <w:szCs w:val="28"/>
        </w:rPr>
      </w:pPr>
    </w:p>
    <w:p w14:paraId="4B05A335" w14:textId="77777777" w:rsidR="00E40AFE" w:rsidRDefault="00E40AFE" w:rsidP="00A821A0">
      <w:pPr>
        <w:ind w:left="113" w:right="113"/>
        <w:jc w:val="center"/>
        <w:rPr>
          <w:b/>
          <w:sz w:val="28"/>
          <w:szCs w:val="28"/>
        </w:rPr>
      </w:pPr>
    </w:p>
    <w:p w14:paraId="325309F6" w14:textId="77777777" w:rsidR="00704B8D" w:rsidRDefault="00704B8D" w:rsidP="00A821A0">
      <w:pPr>
        <w:ind w:left="113" w:right="113"/>
        <w:jc w:val="center"/>
        <w:rPr>
          <w:b/>
          <w:sz w:val="28"/>
          <w:szCs w:val="28"/>
        </w:rPr>
      </w:pPr>
    </w:p>
    <w:p w14:paraId="2F4AAC65" w14:textId="77777777" w:rsidR="00AF5664" w:rsidRDefault="00AF5664" w:rsidP="00A821A0">
      <w:pPr>
        <w:ind w:left="113" w:right="113"/>
        <w:jc w:val="center"/>
        <w:rPr>
          <w:b/>
          <w:sz w:val="28"/>
          <w:szCs w:val="28"/>
          <w:lang w:val="kk-KZ"/>
        </w:rPr>
      </w:pPr>
    </w:p>
    <w:p w14:paraId="7055FF86" w14:textId="77777777" w:rsidR="00AF5664" w:rsidRDefault="00AF5664" w:rsidP="00A821A0">
      <w:pPr>
        <w:ind w:left="113" w:right="113"/>
        <w:jc w:val="center"/>
        <w:rPr>
          <w:b/>
          <w:sz w:val="28"/>
          <w:szCs w:val="28"/>
          <w:lang w:val="kk-KZ"/>
        </w:rPr>
      </w:pPr>
    </w:p>
    <w:p w14:paraId="36B1F6D0" w14:textId="1A02968B" w:rsidR="00E73998" w:rsidRDefault="00344D03" w:rsidP="00E73998">
      <w:pPr>
        <w:ind w:left="142"/>
        <w:jc w:val="center"/>
        <w:rPr>
          <w:b/>
          <w:sz w:val="28"/>
          <w:szCs w:val="28"/>
        </w:rPr>
      </w:pPr>
      <w:r>
        <w:rPr>
          <w:b/>
          <w:sz w:val="28"/>
          <w:szCs w:val="28"/>
        </w:rPr>
        <w:t>1.</w:t>
      </w:r>
      <w:r w:rsidR="00704B8D">
        <w:rPr>
          <w:b/>
          <w:sz w:val="28"/>
          <w:szCs w:val="28"/>
        </w:rPr>
        <w:t>3</w:t>
      </w:r>
      <w:r w:rsidR="00E73998">
        <w:rPr>
          <w:b/>
          <w:sz w:val="28"/>
          <w:szCs w:val="28"/>
        </w:rPr>
        <w:t xml:space="preserve">. </w:t>
      </w:r>
      <w:r w:rsidR="00E73998" w:rsidRPr="00325421">
        <w:rPr>
          <w:b/>
          <w:sz w:val="28"/>
          <w:szCs w:val="28"/>
        </w:rPr>
        <w:t>Сведения о составе административно-управленческого персонала.</w:t>
      </w:r>
    </w:p>
    <w:p w14:paraId="6456583C" w14:textId="77777777" w:rsidR="00E73998" w:rsidRPr="00D14F04" w:rsidRDefault="00E73998" w:rsidP="00E73998">
      <w:pPr>
        <w:ind w:left="142"/>
        <w:jc w:val="both"/>
        <w:rPr>
          <w:sz w:val="28"/>
          <w:szCs w:val="28"/>
        </w:rPr>
      </w:pPr>
    </w:p>
    <w:p w14:paraId="5F83EB5C" w14:textId="77777777" w:rsidR="00E73998" w:rsidRPr="00A821A0" w:rsidRDefault="00E73998" w:rsidP="00E73998">
      <w:pPr>
        <w:ind w:left="142" w:firstLine="566"/>
        <w:jc w:val="both"/>
        <w:rPr>
          <w:color w:val="000000" w:themeColor="text1"/>
          <w:sz w:val="28"/>
          <w:szCs w:val="28"/>
        </w:rPr>
      </w:pPr>
      <w:r w:rsidRPr="00A821A0">
        <w:rPr>
          <w:color w:val="000000" w:themeColor="text1"/>
          <w:sz w:val="28"/>
          <w:szCs w:val="28"/>
        </w:rPr>
        <w:t xml:space="preserve">В школе две штатных единицы заместителя </w:t>
      </w:r>
      <w:r w:rsidR="00182C05" w:rsidRPr="00A821A0">
        <w:rPr>
          <w:color w:val="000000" w:themeColor="text1"/>
          <w:sz w:val="28"/>
          <w:szCs w:val="28"/>
        </w:rPr>
        <w:t>руководителя</w:t>
      </w:r>
      <w:r w:rsidRPr="00A821A0">
        <w:rPr>
          <w:color w:val="000000" w:themeColor="text1"/>
          <w:sz w:val="28"/>
          <w:szCs w:val="28"/>
        </w:rPr>
        <w:t xml:space="preserve"> по учебной работе, одна штатная единица заместителя по научно-методической работе, одна штатная единица заместителя по воспитательной работе, заместитель </w:t>
      </w:r>
      <w:r w:rsidR="00182C05" w:rsidRPr="00A821A0">
        <w:rPr>
          <w:color w:val="000000" w:themeColor="text1"/>
          <w:sz w:val="28"/>
          <w:szCs w:val="28"/>
        </w:rPr>
        <w:t>руководителя</w:t>
      </w:r>
      <w:r w:rsidRPr="00A821A0">
        <w:rPr>
          <w:color w:val="000000" w:themeColor="text1"/>
          <w:sz w:val="28"/>
          <w:szCs w:val="28"/>
        </w:rPr>
        <w:t xml:space="preserve"> по хозяйственной работе, две единицы педагога</w:t>
      </w:r>
      <w:r w:rsidR="00F62885" w:rsidRPr="00A821A0">
        <w:rPr>
          <w:color w:val="000000" w:themeColor="text1"/>
          <w:sz w:val="28"/>
          <w:szCs w:val="28"/>
        </w:rPr>
        <w:t xml:space="preserve"> </w:t>
      </w:r>
      <w:r w:rsidRPr="00A821A0">
        <w:rPr>
          <w:color w:val="000000" w:themeColor="text1"/>
          <w:sz w:val="28"/>
          <w:szCs w:val="28"/>
        </w:rPr>
        <w:t xml:space="preserve">- психолога, один социальный педагог, одна старшая вожатая и один педагог – организатор по НВТП. </w:t>
      </w:r>
    </w:p>
    <w:p w14:paraId="62E90209" w14:textId="77777777" w:rsidR="00E73998" w:rsidRPr="00A821A0" w:rsidRDefault="00E73998" w:rsidP="00E73998">
      <w:pPr>
        <w:ind w:left="142" w:firstLine="566"/>
        <w:jc w:val="both"/>
        <w:rPr>
          <w:color w:val="000000" w:themeColor="text1"/>
          <w:sz w:val="28"/>
          <w:szCs w:val="28"/>
        </w:rPr>
      </w:pPr>
      <w:r w:rsidRPr="00A821A0">
        <w:rPr>
          <w:color w:val="000000" w:themeColor="text1"/>
          <w:sz w:val="28"/>
          <w:szCs w:val="28"/>
        </w:rPr>
        <w:t xml:space="preserve">Все заместители </w:t>
      </w:r>
      <w:r w:rsidR="00182C05" w:rsidRPr="00A821A0">
        <w:rPr>
          <w:color w:val="000000" w:themeColor="text1"/>
          <w:sz w:val="28"/>
          <w:szCs w:val="28"/>
        </w:rPr>
        <w:t>руководителя</w:t>
      </w:r>
      <w:r w:rsidRPr="00A821A0">
        <w:rPr>
          <w:color w:val="000000" w:themeColor="text1"/>
          <w:sz w:val="28"/>
          <w:szCs w:val="28"/>
        </w:rPr>
        <w:t xml:space="preserve"> имеют высшее образование и стаж педагогической работы от 7 до 35 лет.</w:t>
      </w:r>
    </w:p>
    <w:p w14:paraId="1FFFF667" w14:textId="77777777" w:rsidR="00E73998" w:rsidRPr="00A821A0" w:rsidRDefault="00E73998" w:rsidP="00E73998">
      <w:pPr>
        <w:ind w:left="142"/>
        <w:jc w:val="both"/>
        <w:rPr>
          <w:color w:val="000000" w:themeColor="text1"/>
          <w:sz w:val="28"/>
          <w:szCs w:val="28"/>
        </w:rPr>
      </w:pPr>
      <w:r w:rsidRPr="00A821A0">
        <w:rPr>
          <w:b/>
          <w:color w:val="000000" w:themeColor="text1"/>
          <w:sz w:val="28"/>
          <w:szCs w:val="28"/>
        </w:rPr>
        <w:t xml:space="preserve">Руководитель школы </w:t>
      </w:r>
      <w:r w:rsidR="00560BE5" w:rsidRPr="00A821A0">
        <w:rPr>
          <w:b/>
          <w:color w:val="000000" w:themeColor="text1"/>
          <w:sz w:val="28"/>
          <w:szCs w:val="28"/>
        </w:rPr>
        <w:t>–</w:t>
      </w:r>
      <w:r w:rsidRPr="00A821A0">
        <w:rPr>
          <w:b/>
          <w:color w:val="000000" w:themeColor="text1"/>
          <w:sz w:val="28"/>
          <w:szCs w:val="28"/>
        </w:rPr>
        <w:t xml:space="preserve"> </w:t>
      </w:r>
      <w:proofErr w:type="spellStart"/>
      <w:r w:rsidRPr="00A821A0">
        <w:rPr>
          <w:b/>
          <w:color w:val="000000" w:themeColor="text1"/>
          <w:sz w:val="28"/>
          <w:szCs w:val="28"/>
        </w:rPr>
        <w:t>Дауленбаева</w:t>
      </w:r>
      <w:proofErr w:type="spellEnd"/>
      <w:r w:rsidRPr="00A821A0">
        <w:rPr>
          <w:b/>
          <w:color w:val="000000" w:themeColor="text1"/>
          <w:sz w:val="28"/>
          <w:szCs w:val="28"/>
        </w:rPr>
        <w:t xml:space="preserve"> </w:t>
      </w:r>
      <w:proofErr w:type="spellStart"/>
      <w:r w:rsidRPr="00A821A0">
        <w:rPr>
          <w:b/>
          <w:color w:val="000000" w:themeColor="text1"/>
          <w:sz w:val="28"/>
          <w:szCs w:val="28"/>
        </w:rPr>
        <w:t>Шынара</w:t>
      </w:r>
      <w:proofErr w:type="spellEnd"/>
      <w:r w:rsidRPr="00A821A0">
        <w:rPr>
          <w:b/>
          <w:color w:val="000000" w:themeColor="text1"/>
          <w:sz w:val="28"/>
          <w:szCs w:val="28"/>
        </w:rPr>
        <w:t xml:space="preserve"> </w:t>
      </w:r>
      <w:proofErr w:type="spellStart"/>
      <w:r w:rsidRPr="00A821A0">
        <w:rPr>
          <w:b/>
          <w:color w:val="000000" w:themeColor="text1"/>
          <w:sz w:val="28"/>
          <w:szCs w:val="28"/>
        </w:rPr>
        <w:t>Егинбаевна</w:t>
      </w:r>
      <w:proofErr w:type="spellEnd"/>
      <w:r w:rsidRPr="00A821A0">
        <w:rPr>
          <w:color w:val="000000" w:themeColor="text1"/>
          <w:sz w:val="28"/>
          <w:szCs w:val="28"/>
        </w:rPr>
        <w:t>.</w:t>
      </w:r>
    </w:p>
    <w:p w14:paraId="399C8CCF" w14:textId="3A7BFE25" w:rsidR="00E73998" w:rsidRPr="00A821A0" w:rsidRDefault="00E73998" w:rsidP="00E73998">
      <w:pPr>
        <w:ind w:left="142"/>
        <w:jc w:val="both"/>
        <w:rPr>
          <w:color w:val="000000" w:themeColor="text1"/>
          <w:sz w:val="28"/>
          <w:szCs w:val="28"/>
        </w:rPr>
      </w:pPr>
      <w:r w:rsidRPr="00A821A0">
        <w:rPr>
          <w:color w:val="000000" w:themeColor="text1"/>
          <w:sz w:val="28"/>
          <w:szCs w:val="28"/>
        </w:rPr>
        <w:t>Образование - высшее</w:t>
      </w:r>
    </w:p>
    <w:p w14:paraId="45D2AE4D"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Закончила:</w:t>
      </w:r>
      <w:r w:rsidRPr="00A821A0">
        <w:rPr>
          <w:color w:val="000000" w:themeColor="text1"/>
          <w:sz w:val="28"/>
          <w:szCs w:val="28"/>
        </w:rPr>
        <w:tab/>
      </w:r>
    </w:p>
    <w:p w14:paraId="3E75964A" w14:textId="77777777" w:rsidR="00182C05" w:rsidRPr="00A821A0" w:rsidRDefault="00E73998" w:rsidP="00182C05">
      <w:pPr>
        <w:ind w:left="142"/>
        <w:jc w:val="both"/>
        <w:rPr>
          <w:color w:val="000000" w:themeColor="text1"/>
          <w:sz w:val="28"/>
          <w:szCs w:val="28"/>
        </w:rPr>
      </w:pPr>
      <w:r w:rsidRPr="00A821A0">
        <w:rPr>
          <w:color w:val="000000" w:themeColor="text1"/>
          <w:sz w:val="28"/>
          <w:szCs w:val="28"/>
        </w:rPr>
        <w:t xml:space="preserve">1.Кокшетауский педагогический институт </w:t>
      </w:r>
      <w:proofErr w:type="spellStart"/>
      <w:r w:rsidRPr="00A821A0">
        <w:rPr>
          <w:color w:val="000000" w:themeColor="text1"/>
          <w:sz w:val="28"/>
          <w:szCs w:val="28"/>
        </w:rPr>
        <w:t>им.Ч.Валиханова</w:t>
      </w:r>
      <w:proofErr w:type="spellEnd"/>
      <w:r w:rsidRPr="00A821A0">
        <w:rPr>
          <w:color w:val="000000" w:themeColor="text1"/>
          <w:sz w:val="28"/>
          <w:szCs w:val="28"/>
        </w:rPr>
        <w:t>, 1992-1996 года.</w:t>
      </w:r>
      <w:r w:rsidR="00182C05" w:rsidRPr="00A821A0">
        <w:rPr>
          <w:color w:val="000000" w:themeColor="text1"/>
          <w:sz w:val="28"/>
          <w:szCs w:val="28"/>
        </w:rPr>
        <w:t xml:space="preserve"> </w:t>
      </w:r>
    </w:p>
    <w:p w14:paraId="40137850" w14:textId="77777777" w:rsidR="00E73998" w:rsidRPr="00A821A0" w:rsidRDefault="00182C05" w:rsidP="00182C05">
      <w:pPr>
        <w:ind w:left="142"/>
        <w:jc w:val="both"/>
        <w:rPr>
          <w:color w:val="000000" w:themeColor="text1"/>
          <w:sz w:val="28"/>
          <w:szCs w:val="28"/>
        </w:rPr>
      </w:pPr>
      <w:r w:rsidRPr="00A821A0">
        <w:rPr>
          <w:color w:val="000000" w:themeColor="text1"/>
          <w:sz w:val="28"/>
          <w:szCs w:val="28"/>
        </w:rPr>
        <w:t>Специальность по диплому: учитель немецкого языка.</w:t>
      </w:r>
    </w:p>
    <w:p w14:paraId="45FB7053"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2. </w:t>
      </w:r>
      <w:proofErr w:type="spellStart"/>
      <w:r w:rsidRPr="00A821A0">
        <w:rPr>
          <w:color w:val="000000" w:themeColor="text1"/>
          <w:sz w:val="28"/>
          <w:szCs w:val="28"/>
        </w:rPr>
        <w:t>Кокшетауский</w:t>
      </w:r>
      <w:proofErr w:type="spellEnd"/>
      <w:r w:rsidRPr="00A821A0">
        <w:rPr>
          <w:color w:val="000000" w:themeColor="text1"/>
          <w:sz w:val="28"/>
          <w:szCs w:val="28"/>
        </w:rPr>
        <w:t xml:space="preserve"> университет имени Абая Мырзахметова, 2017-2019 года. </w:t>
      </w:r>
    </w:p>
    <w:p w14:paraId="5A110322"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2. Бакалавр образования. Иностранный язык: два иностранных языка</w:t>
      </w:r>
    </w:p>
    <w:p w14:paraId="59B2072B" w14:textId="51E77FC8"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Стаж </w:t>
      </w:r>
      <w:r w:rsidR="00560BE5" w:rsidRPr="00A821A0">
        <w:rPr>
          <w:color w:val="000000" w:themeColor="text1"/>
          <w:sz w:val="28"/>
          <w:szCs w:val="28"/>
        </w:rPr>
        <w:t>–</w:t>
      </w:r>
      <w:r w:rsidRPr="00A821A0">
        <w:rPr>
          <w:color w:val="000000" w:themeColor="text1"/>
          <w:sz w:val="28"/>
          <w:szCs w:val="28"/>
        </w:rPr>
        <w:t xml:space="preserve"> 3</w:t>
      </w:r>
      <w:r w:rsidR="00AF5664" w:rsidRPr="00A821A0">
        <w:rPr>
          <w:color w:val="000000" w:themeColor="text1"/>
          <w:sz w:val="28"/>
          <w:szCs w:val="28"/>
          <w:lang w:val="kk-KZ"/>
        </w:rPr>
        <w:t>3</w:t>
      </w:r>
      <w:r w:rsidRPr="00A821A0">
        <w:rPr>
          <w:color w:val="000000" w:themeColor="text1"/>
          <w:sz w:val="28"/>
          <w:szCs w:val="28"/>
        </w:rPr>
        <w:t xml:space="preserve">,5 года </w:t>
      </w:r>
    </w:p>
    <w:p w14:paraId="1DC9D1F8" w14:textId="4C8E0440"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Педагогический стаж </w:t>
      </w:r>
      <w:r w:rsidR="00560BE5" w:rsidRPr="00A821A0">
        <w:rPr>
          <w:color w:val="000000" w:themeColor="text1"/>
          <w:sz w:val="28"/>
          <w:szCs w:val="28"/>
        </w:rPr>
        <w:t>–</w:t>
      </w:r>
      <w:r w:rsidRPr="00A821A0">
        <w:rPr>
          <w:color w:val="000000" w:themeColor="text1"/>
          <w:sz w:val="28"/>
          <w:szCs w:val="28"/>
        </w:rPr>
        <w:t xml:space="preserve"> 3</w:t>
      </w:r>
      <w:r w:rsidR="00AF5664" w:rsidRPr="00A821A0">
        <w:rPr>
          <w:color w:val="000000" w:themeColor="text1"/>
          <w:sz w:val="28"/>
          <w:szCs w:val="28"/>
          <w:lang w:val="kk-KZ"/>
        </w:rPr>
        <w:t>2</w:t>
      </w:r>
      <w:r w:rsidRPr="00A821A0">
        <w:rPr>
          <w:color w:val="000000" w:themeColor="text1"/>
          <w:sz w:val="28"/>
          <w:szCs w:val="28"/>
        </w:rPr>
        <w:t xml:space="preserve">,5 лет </w:t>
      </w:r>
    </w:p>
    <w:p w14:paraId="6288C64C" w14:textId="36786048" w:rsidR="00E73998" w:rsidRPr="00A821A0" w:rsidRDefault="00E73998" w:rsidP="00E73998">
      <w:pPr>
        <w:ind w:left="142"/>
        <w:jc w:val="both"/>
        <w:rPr>
          <w:color w:val="000000" w:themeColor="text1"/>
          <w:sz w:val="28"/>
          <w:szCs w:val="28"/>
        </w:rPr>
      </w:pPr>
      <w:r w:rsidRPr="00A821A0">
        <w:rPr>
          <w:color w:val="000000" w:themeColor="text1"/>
          <w:sz w:val="28"/>
          <w:szCs w:val="28"/>
        </w:rPr>
        <w:t>Административный стаж в должности руководителя -1</w:t>
      </w:r>
      <w:r w:rsidR="00AF5664" w:rsidRPr="00A821A0">
        <w:rPr>
          <w:color w:val="000000" w:themeColor="text1"/>
          <w:sz w:val="28"/>
          <w:szCs w:val="28"/>
          <w:lang w:val="kk-KZ"/>
        </w:rPr>
        <w:t>1</w:t>
      </w:r>
      <w:r w:rsidRPr="00A821A0">
        <w:rPr>
          <w:color w:val="000000" w:themeColor="text1"/>
          <w:sz w:val="28"/>
          <w:szCs w:val="28"/>
        </w:rPr>
        <w:t xml:space="preserve"> лет</w:t>
      </w:r>
    </w:p>
    <w:p w14:paraId="342C3C15"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В должности руководителя в КГУ «Общеобразовательная школа поселка Заводской отдела образования по городу Степногорск управления образования Акмолинской области» - с марта 2023 года.</w:t>
      </w:r>
    </w:p>
    <w:p w14:paraId="2009CFBE" w14:textId="77777777" w:rsidR="00E73998" w:rsidRPr="00A821A0" w:rsidRDefault="00086C3B" w:rsidP="00E73998">
      <w:pPr>
        <w:ind w:left="142"/>
        <w:jc w:val="both"/>
        <w:rPr>
          <w:color w:val="000000" w:themeColor="text1"/>
          <w:sz w:val="28"/>
          <w:szCs w:val="28"/>
          <w:lang w:val="kk-KZ"/>
        </w:rPr>
      </w:pPr>
      <w:r w:rsidRPr="00A821A0">
        <w:rPr>
          <w:color w:val="000000" w:themeColor="text1"/>
          <w:sz w:val="28"/>
          <w:szCs w:val="28"/>
        </w:rPr>
        <w:t>Категория – руководитель -</w:t>
      </w:r>
      <w:r w:rsidR="00F62885" w:rsidRPr="00A821A0">
        <w:rPr>
          <w:color w:val="000000" w:themeColor="text1"/>
          <w:sz w:val="28"/>
          <w:szCs w:val="28"/>
        </w:rPr>
        <w:t xml:space="preserve"> организатор.</w:t>
      </w:r>
    </w:p>
    <w:p w14:paraId="348D4B48" w14:textId="3A75F2BD" w:rsidR="00AF5664" w:rsidRPr="00A821A0" w:rsidRDefault="00AF5664" w:rsidP="00E73998">
      <w:pPr>
        <w:ind w:left="142"/>
        <w:jc w:val="both"/>
        <w:rPr>
          <w:color w:val="000000" w:themeColor="text1"/>
          <w:sz w:val="28"/>
          <w:szCs w:val="28"/>
        </w:rPr>
      </w:pPr>
      <w:r w:rsidRPr="00A821A0">
        <w:rPr>
          <w:color w:val="000000" w:themeColor="text1"/>
          <w:sz w:val="28"/>
          <w:szCs w:val="28"/>
          <w:lang w:val="kk-KZ"/>
        </w:rPr>
        <w:t xml:space="preserve">                      педагог -  модератор</w:t>
      </w:r>
      <w:r w:rsidRPr="00A821A0">
        <w:rPr>
          <w:color w:val="000000" w:themeColor="text1"/>
          <w:sz w:val="28"/>
          <w:szCs w:val="28"/>
        </w:rPr>
        <w:t>.</w:t>
      </w:r>
    </w:p>
    <w:p w14:paraId="337364E5"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Преподает – английский язык. </w:t>
      </w:r>
    </w:p>
    <w:p w14:paraId="6CF279DC" w14:textId="77777777" w:rsidR="00E73998" w:rsidRPr="00A821A0" w:rsidRDefault="00E73998" w:rsidP="00E73998">
      <w:pPr>
        <w:rPr>
          <w:color w:val="000000" w:themeColor="text1"/>
          <w:sz w:val="28"/>
          <w:szCs w:val="28"/>
        </w:rPr>
      </w:pPr>
    </w:p>
    <w:p w14:paraId="2D39D081" w14:textId="6769B615" w:rsidR="00E73998" w:rsidRPr="00A821A0" w:rsidRDefault="00E73998" w:rsidP="00E73998">
      <w:pPr>
        <w:rPr>
          <w:b/>
          <w:color w:val="000000" w:themeColor="text1"/>
          <w:sz w:val="28"/>
          <w:szCs w:val="28"/>
        </w:rPr>
      </w:pPr>
      <w:r w:rsidRPr="00A821A0">
        <w:rPr>
          <w:color w:val="000000" w:themeColor="text1"/>
          <w:sz w:val="28"/>
          <w:szCs w:val="28"/>
        </w:rPr>
        <w:t xml:space="preserve"> </w:t>
      </w:r>
      <w:r w:rsidRPr="00A821A0">
        <w:rPr>
          <w:b/>
          <w:color w:val="000000" w:themeColor="text1"/>
          <w:sz w:val="28"/>
          <w:szCs w:val="28"/>
        </w:rPr>
        <w:t xml:space="preserve">Заместитель руководителя по учебной работе - Шатаева Шолпан   </w:t>
      </w:r>
      <w:proofErr w:type="spellStart"/>
      <w:r w:rsidRPr="00A821A0">
        <w:rPr>
          <w:b/>
          <w:color w:val="000000" w:themeColor="text1"/>
          <w:sz w:val="28"/>
          <w:szCs w:val="28"/>
        </w:rPr>
        <w:t>Талгатбековна</w:t>
      </w:r>
      <w:proofErr w:type="spellEnd"/>
      <w:r w:rsidRPr="00A821A0">
        <w:rPr>
          <w:b/>
          <w:color w:val="000000" w:themeColor="text1"/>
          <w:sz w:val="28"/>
          <w:szCs w:val="28"/>
        </w:rPr>
        <w:t>.</w:t>
      </w:r>
    </w:p>
    <w:p w14:paraId="1E00A7C7"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Образование – высшее.</w:t>
      </w:r>
    </w:p>
    <w:p w14:paraId="1A3138A4" w14:textId="780F0C57"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Закончила - Целиноградский государственный педагогический институт им. </w:t>
      </w:r>
      <w:proofErr w:type="spellStart"/>
      <w:r w:rsidRPr="00A821A0">
        <w:rPr>
          <w:color w:val="000000" w:themeColor="text1"/>
          <w:sz w:val="28"/>
          <w:szCs w:val="28"/>
        </w:rPr>
        <w:t>С.Сейфуллина</w:t>
      </w:r>
      <w:proofErr w:type="spellEnd"/>
      <w:r w:rsidRPr="00A821A0">
        <w:rPr>
          <w:color w:val="000000" w:themeColor="text1"/>
          <w:sz w:val="28"/>
          <w:szCs w:val="28"/>
        </w:rPr>
        <w:t>.</w:t>
      </w:r>
    </w:p>
    <w:p w14:paraId="6D5699A8"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Специальность по диплому</w:t>
      </w:r>
      <w:r w:rsidRPr="00A821A0">
        <w:rPr>
          <w:color w:val="000000" w:themeColor="text1"/>
          <w:sz w:val="28"/>
          <w:szCs w:val="28"/>
        </w:rPr>
        <w:tab/>
        <w:t xml:space="preserve">- учитель русского языка и литературы.  </w:t>
      </w:r>
    </w:p>
    <w:p w14:paraId="2E51B712" w14:textId="3D8A1E17"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Стаж </w:t>
      </w:r>
      <w:r w:rsidR="00560BE5" w:rsidRPr="00A821A0">
        <w:rPr>
          <w:color w:val="000000" w:themeColor="text1"/>
          <w:sz w:val="28"/>
          <w:szCs w:val="28"/>
        </w:rPr>
        <w:t>–</w:t>
      </w:r>
      <w:r w:rsidRPr="00A821A0">
        <w:rPr>
          <w:color w:val="000000" w:themeColor="text1"/>
          <w:sz w:val="28"/>
          <w:szCs w:val="28"/>
        </w:rPr>
        <w:t xml:space="preserve"> </w:t>
      </w:r>
      <w:r w:rsidR="0011367D" w:rsidRPr="00A821A0">
        <w:rPr>
          <w:color w:val="000000" w:themeColor="text1"/>
          <w:sz w:val="28"/>
          <w:szCs w:val="28"/>
        </w:rPr>
        <w:t>29</w:t>
      </w:r>
      <w:r w:rsidRPr="00A821A0">
        <w:rPr>
          <w:color w:val="000000" w:themeColor="text1"/>
          <w:sz w:val="28"/>
          <w:szCs w:val="28"/>
        </w:rPr>
        <w:t xml:space="preserve"> лет.</w:t>
      </w:r>
    </w:p>
    <w:p w14:paraId="0FE8FCE4" w14:textId="2503D258"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Педагогический стаж </w:t>
      </w:r>
      <w:r w:rsidR="00560BE5" w:rsidRPr="00A821A0">
        <w:rPr>
          <w:color w:val="000000" w:themeColor="text1"/>
          <w:sz w:val="28"/>
          <w:szCs w:val="28"/>
        </w:rPr>
        <w:t>–</w:t>
      </w:r>
      <w:r w:rsidRPr="00A821A0">
        <w:rPr>
          <w:color w:val="000000" w:themeColor="text1"/>
          <w:sz w:val="28"/>
          <w:szCs w:val="28"/>
        </w:rPr>
        <w:t xml:space="preserve"> </w:t>
      </w:r>
      <w:r w:rsidR="0011367D" w:rsidRPr="00A821A0">
        <w:rPr>
          <w:color w:val="000000" w:themeColor="text1"/>
          <w:sz w:val="28"/>
          <w:szCs w:val="28"/>
        </w:rPr>
        <w:t>29</w:t>
      </w:r>
      <w:r w:rsidRPr="00A821A0">
        <w:rPr>
          <w:color w:val="000000" w:themeColor="text1"/>
          <w:sz w:val="28"/>
          <w:szCs w:val="28"/>
        </w:rPr>
        <w:t xml:space="preserve"> лет.</w:t>
      </w:r>
    </w:p>
    <w:p w14:paraId="783A7803" w14:textId="2847EF3B" w:rsidR="00E73998" w:rsidRPr="00A821A0" w:rsidRDefault="00E73998" w:rsidP="00E73998">
      <w:pPr>
        <w:ind w:left="142"/>
        <w:jc w:val="both"/>
        <w:rPr>
          <w:color w:val="000000" w:themeColor="text1"/>
          <w:sz w:val="28"/>
          <w:szCs w:val="28"/>
        </w:rPr>
      </w:pPr>
      <w:r w:rsidRPr="00A821A0">
        <w:rPr>
          <w:color w:val="000000" w:themeColor="text1"/>
          <w:sz w:val="28"/>
          <w:szCs w:val="28"/>
        </w:rPr>
        <w:t>Категория</w:t>
      </w:r>
      <w:r w:rsidRPr="00A821A0">
        <w:rPr>
          <w:color w:val="000000" w:themeColor="text1"/>
          <w:sz w:val="28"/>
          <w:szCs w:val="28"/>
        </w:rPr>
        <w:tab/>
        <w:t xml:space="preserve"> - </w:t>
      </w:r>
      <w:r w:rsidR="00AF5664" w:rsidRPr="00A821A0">
        <w:rPr>
          <w:color w:val="000000" w:themeColor="text1"/>
          <w:sz w:val="28"/>
          <w:szCs w:val="28"/>
        </w:rPr>
        <w:t>п</w:t>
      </w:r>
      <w:r w:rsidRPr="00A821A0">
        <w:rPr>
          <w:color w:val="000000" w:themeColor="text1"/>
          <w:sz w:val="28"/>
          <w:szCs w:val="28"/>
        </w:rPr>
        <w:t>едагог-модератор.</w:t>
      </w:r>
    </w:p>
    <w:p w14:paraId="761B0C57" w14:textId="77777777" w:rsidR="00F62885" w:rsidRPr="00A821A0" w:rsidRDefault="00F62885" w:rsidP="00E73998">
      <w:pPr>
        <w:ind w:left="142"/>
        <w:jc w:val="both"/>
        <w:rPr>
          <w:b/>
          <w:color w:val="000000" w:themeColor="text1"/>
          <w:sz w:val="28"/>
          <w:szCs w:val="28"/>
        </w:rPr>
      </w:pPr>
    </w:p>
    <w:p w14:paraId="06B54C30" w14:textId="341D4358" w:rsidR="00E73998" w:rsidRPr="00A821A0" w:rsidRDefault="00E73998" w:rsidP="00E73998">
      <w:pPr>
        <w:ind w:left="142"/>
        <w:jc w:val="both"/>
        <w:rPr>
          <w:b/>
          <w:color w:val="000000" w:themeColor="text1"/>
          <w:sz w:val="28"/>
          <w:szCs w:val="28"/>
        </w:rPr>
      </w:pPr>
      <w:r w:rsidRPr="00A821A0">
        <w:rPr>
          <w:b/>
          <w:color w:val="000000" w:themeColor="text1"/>
          <w:sz w:val="28"/>
          <w:szCs w:val="28"/>
        </w:rPr>
        <w:t xml:space="preserve">Заместитель руководителя по учебной работе в начальной школе -  </w:t>
      </w:r>
      <w:proofErr w:type="spellStart"/>
      <w:r w:rsidRPr="00A821A0">
        <w:rPr>
          <w:b/>
          <w:color w:val="000000" w:themeColor="text1"/>
          <w:sz w:val="28"/>
          <w:szCs w:val="28"/>
        </w:rPr>
        <w:t>Шенгерей</w:t>
      </w:r>
      <w:proofErr w:type="spellEnd"/>
      <w:r w:rsidR="00587AF2">
        <w:rPr>
          <w:b/>
          <w:color w:val="000000" w:themeColor="text1"/>
          <w:sz w:val="28"/>
          <w:szCs w:val="28"/>
        </w:rPr>
        <w:t xml:space="preserve"> </w:t>
      </w:r>
      <w:r w:rsidRPr="00A821A0">
        <w:rPr>
          <w:b/>
          <w:color w:val="000000" w:themeColor="text1"/>
          <w:sz w:val="28"/>
          <w:szCs w:val="28"/>
        </w:rPr>
        <w:t>Галина Николаевна.</w:t>
      </w:r>
    </w:p>
    <w:p w14:paraId="7438742C" w14:textId="77777777" w:rsidR="00E73998" w:rsidRPr="00A821A0" w:rsidRDefault="00E73998" w:rsidP="00E73998">
      <w:pPr>
        <w:ind w:left="142"/>
        <w:jc w:val="both"/>
        <w:rPr>
          <w:color w:val="000000" w:themeColor="text1"/>
          <w:sz w:val="28"/>
          <w:szCs w:val="28"/>
        </w:rPr>
      </w:pPr>
    </w:p>
    <w:p w14:paraId="34CDB8AB"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Образование – высшее.</w:t>
      </w:r>
    </w:p>
    <w:p w14:paraId="53323530"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Закончила </w:t>
      </w:r>
      <w:r w:rsidR="00560BE5" w:rsidRPr="00A821A0">
        <w:rPr>
          <w:color w:val="000000" w:themeColor="text1"/>
          <w:sz w:val="28"/>
          <w:szCs w:val="28"/>
        </w:rPr>
        <w:t>–</w:t>
      </w:r>
      <w:r w:rsidRPr="00A821A0">
        <w:rPr>
          <w:color w:val="000000" w:themeColor="text1"/>
          <w:sz w:val="28"/>
          <w:szCs w:val="28"/>
        </w:rPr>
        <w:t xml:space="preserve"> </w:t>
      </w:r>
      <w:proofErr w:type="spellStart"/>
      <w:r w:rsidRPr="00A821A0">
        <w:rPr>
          <w:color w:val="000000" w:themeColor="text1"/>
          <w:sz w:val="28"/>
          <w:szCs w:val="28"/>
        </w:rPr>
        <w:t>Кокшетауский</w:t>
      </w:r>
      <w:proofErr w:type="spellEnd"/>
      <w:r w:rsidRPr="00A821A0">
        <w:rPr>
          <w:color w:val="000000" w:themeColor="text1"/>
          <w:sz w:val="28"/>
          <w:szCs w:val="28"/>
        </w:rPr>
        <w:t xml:space="preserve"> университет – 2007 год.</w:t>
      </w:r>
    </w:p>
    <w:p w14:paraId="482F4DB3"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Специальность по диплому </w:t>
      </w:r>
      <w:r w:rsidR="00560BE5" w:rsidRPr="00A821A0">
        <w:rPr>
          <w:color w:val="000000" w:themeColor="text1"/>
          <w:sz w:val="28"/>
          <w:szCs w:val="28"/>
        </w:rPr>
        <w:t>–</w:t>
      </w:r>
      <w:r w:rsidRPr="00A821A0">
        <w:rPr>
          <w:color w:val="000000" w:themeColor="text1"/>
          <w:sz w:val="28"/>
          <w:szCs w:val="28"/>
        </w:rPr>
        <w:t xml:space="preserve"> бакалавр педагогики и методики начального обучения.</w:t>
      </w:r>
    </w:p>
    <w:p w14:paraId="59C4AF02" w14:textId="368E2A37" w:rsidR="00E73998" w:rsidRPr="00A821A0" w:rsidRDefault="00E73998" w:rsidP="00E73998">
      <w:pPr>
        <w:ind w:left="142"/>
        <w:jc w:val="both"/>
        <w:rPr>
          <w:color w:val="000000" w:themeColor="text1"/>
          <w:sz w:val="28"/>
          <w:szCs w:val="28"/>
        </w:rPr>
      </w:pPr>
      <w:r w:rsidRPr="00A821A0">
        <w:rPr>
          <w:color w:val="000000" w:themeColor="text1"/>
          <w:sz w:val="28"/>
          <w:szCs w:val="28"/>
        </w:rPr>
        <w:lastRenderedPageBreak/>
        <w:t xml:space="preserve">Стаж </w:t>
      </w:r>
      <w:r w:rsidR="00560BE5" w:rsidRPr="00A821A0">
        <w:rPr>
          <w:color w:val="000000" w:themeColor="text1"/>
          <w:sz w:val="28"/>
          <w:szCs w:val="28"/>
        </w:rPr>
        <w:t>–</w:t>
      </w:r>
      <w:r w:rsidRPr="00A821A0">
        <w:rPr>
          <w:color w:val="000000" w:themeColor="text1"/>
          <w:sz w:val="28"/>
          <w:szCs w:val="28"/>
        </w:rPr>
        <w:t xml:space="preserve"> 3</w:t>
      </w:r>
      <w:r w:rsidR="00AF5664" w:rsidRPr="00A821A0">
        <w:rPr>
          <w:color w:val="000000" w:themeColor="text1"/>
          <w:sz w:val="28"/>
          <w:szCs w:val="28"/>
        </w:rPr>
        <w:t>7</w:t>
      </w:r>
      <w:r w:rsidRPr="00A821A0">
        <w:rPr>
          <w:color w:val="000000" w:themeColor="text1"/>
          <w:sz w:val="28"/>
          <w:szCs w:val="28"/>
        </w:rPr>
        <w:t xml:space="preserve"> лет. </w:t>
      </w:r>
    </w:p>
    <w:p w14:paraId="697AB78A" w14:textId="20CFA30D" w:rsidR="00E73998" w:rsidRPr="00A821A0" w:rsidRDefault="00E73998" w:rsidP="00E73998">
      <w:pPr>
        <w:ind w:left="142"/>
        <w:jc w:val="both"/>
        <w:rPr>
          <w:color w:val="000000" w:themeColor="text1"/>
          <w:sz w:val="28"/>
          <w:szCs w:val="28"/>
        </w:rPr>
      </w:pPr>
      <w:r w:rsidRPr="00A821A0">
        <w:rPr>
          <w:color w:val="000000" w:themeColor="text1"/>
          <w:sz w:val="28"/>
          <w:szCs w:val="28"/>
        </w:rPr>
        <w:t>Педагогический стаж - 3</w:t>
      </w:r>
      <w:r w:rsidR="00AF5664" w:rsidRPr="00A821A0">
        <w:rPr>
          <w:color w:val="000000" w:themeColor="text1"/>
          <w:sz w:val="28"/>
          <w:szCs w:val="28"/>
        </w:rPr>
        <w:t>7</w:t>
      </w:r>
      <w:r w:rsidRPr="00A821A0">
        <w:rPr>
          <w:color w:val="000000" w:themeColor="text1"/>
          <w:sz w:val="28"/>
          <w:szCs w:val="28"/>
        </w:rPr>
        <w:t xml:space="preserve"> лет.</w:t>
      </w:r>
    </w:p>
    <w:p w14:paraId="23E024D7" w14:textId="77777777" w:rsidR="00E73998" w:rsidRPr="00A821A0" w:rsidRDefault="00E73998" w:rsidP="00E73998">
      <w:pPr>
        <w:jc w:val="both"/>
        <w:rPr>
          <w:color w:val="000000" w:themeColor="text1"/>
          <w:sz w:val="28"/>
          <w:szCs w:val="28"/>
        </w:rPr>
      </w:pPr>
      <w:r w:rsidRPr="00A821A0">
        <w:rPr>
          <w:color w:val="000000" w:themeColor="text1"/>
          <w:sz w:val="28"/>
          <w:szCs w:val="28"/>
        </w:rPr>
        <w:t xml:space="preserve">  Категория </w:t>
      </w:r>
      <w:r w:rsidR="00560BE5" w:rsidRPr="00A821A0">
        <w:rPr>
          <w:color w:val="000000" w:themeColor="text1"/>
          <w:sz w:val="28"/>
          <w:szCs w:val="28"/>
        </w:rPr>
        <w:t>–</w:t>
      </w:r>
      <w:r w:rsidRPr="00A821A0">
        <w:rPr>
          <w:color w:val="000000" w:themeColor="text1"/>
          <w:sz w:val="28"/>
          <w:szCs w:val="28"/>
        </w:rPr>
        <w:t xml:space="preserve"> педагог-эксперт. </w:t>
      </w:r>
    </w:p>
    <w:p w14:paraId="68F221AC" w14:textId="77777777" w:rsidR="00F62885" w:rsidRPr="00A821A0" w:rsidRDefault="00F62885" w:rsidP="00E73998">
      <w:pPr>
        <w:ind w:left="142"/>
        <w:jc w:val="both"/>
        <w:rPr>
          <w:b/>
          <w:color w:val="000000" w:themeColor="text1"/>
          <w:sz w:val="28"/>
          <w:szCs w:val="28"/>
        </w:rPr>
      </w:pPr>
    </w:p>
    <w:p w14:paraId="2C02ADF6" w14:textId="77777777" w:rsidR="00E73998" w:rsidRPr="00A821A0" w:rsidRDefault="00E73998" w:rsidP="00E73998">
      <w:pPr>
        <w:ind w:left="142"/>
        <w:jc w:val="both"/>
        <w:rPr>
          <w:b/>
          <w:color w:val="000000" w:themeColor="text1"/>
          <w:sz w:val="28"/>
          <w:szCs w:val="28"/>
        </w:rPr>
      </w:pPr>
      <w:r w:rsidRPr="00A821A0">
        <w:rPr>
          <w:b/>
          <w:color w:val="000000" w:themeColor="text1"/>
          <w:sz w:val="28"/>
          <w:szCs w:val="28"/>
        </w:rPr>
        <w:t xml:space="preserve">Заместитель руководителя по научно-методической работе </w:t>
      </w:r>
      <w:r w:rsidR="00560BE5" w:rsidRPr="00A821A0">
        <w:rPr>
          <w:b/>
          <w:color w:val="000000" w:themeColor="text1"/>
          <w:sz w:val="28"/>
          <w:szCs w:val="28"/>
        </w:rPr>
        <w:t>–</w:t>
      </w:r>
      <w:r w:rsidRPr="00A821A0">
        <w:rPr>
          <w:b/>
          <w:color w:val="000000" w:themeColor="text1"/>
          <w:sz w:val="28"/>
          <w:szCs w:val="28"/>
        </w:rPr>
        <w:t xml:space="preserve"> </w:t>
      </w:r>
      <w:r w:rsidR="00F62885" w:rsidRPr="00A821A0">
        <w:rPr>
          <w:b/>
          <w:color w:val="000000" w:themeColor="text1"/>
          <w:sz w:val="28"/>
          <w:szCs w:val="28"/>
        </w:rPr>
        <w:t xml:space="preserve">Салимова </w:t>
      </w:r>
      <w:r w:rsidRPr="00A821A0">
        <w:rPr>
          <w:b/>
          <w:color w:val="000000" w:themeColor="text1"/>
          <w:sz w:val="28"/>
          <w:szCs w:val="28"/>
        </w:rPr>
        <w:t xml:space="preserve">Айгерим </w:t>
      </w:r>
      <w:proofErr w:type="spellStart"/>
      <w:r w:rsidRPr="00A821A0">
        <w:rPr>
          <w:b/>
          <w:color w:val="000000" w:themeColor="text1"/>
          <w:sz w:val="28"/>
          <w:szCs w:val="28"/>
        </w:rPr>
        <w:t>Жумабаевна</w:t>
      </w:r>
      <w:proofErr w:type="spellEnd"/>
      <w:r w:rsidRPr="00A821A0">
        <w:rPr>
          <w:b/>
          <w:color w:val="000000" w:themeColor="text1"/>
          <w:sz w:val="28"/>
          <w:szCs w:val="28"/>
        </w:rPr>
        <w:t xml:space="preserve">. </w:t>
      </w:r>
    </w:p>
    <w:p w14:paraId="7DD86E1C" w14:textId="77777777" w:rsidR="00E73998" w:rsidRPr="00A821A0" w:rsidRDefault="00E73998" w:rsidP="00E73998">
      <w:pPr>
        <w:ind w:left="142"/>
        <w:jc w:val="both"/>
        <w:rPr>
          <w:color w:val="000000" w:themeColor="text1"/>
          <w:sz w:val="28"/>
          <w:szCs w:val="28"/>
        </w:rPr>
      </w:pPr>
    </w:p>
    <w:p w14:paraId="73052DC4" w14:textId="745962CF" w:rsidR="00E73998" w:rsidRPr="00A821A0" w:rsidRDefault="00E73998" w:rsidP="00E73998">
      <w:pPr>
        <w:ind w:left="142"/>
        <w:jc w:val="both"/>
        <w:rPr>
          <w:color w:val="000000" w:themeColor="text1"/>
          <w:sz w:val="28"/>
          <w:szCs w:val="28"/>
        </w:rPr>
      </w:pPr>
      <w:r w:rsidRPr="00A821A0">
        <w:rPr>
          <w:color w:val="000000" w:themeColor="text1"/>
          <w:sz w:val="28"/>
          <w:szCs w:val="28"/>
        </w:rPr>
        <w:t>Образование - высшее.</w:t>
      </w:r>
    </w:p>
    <w:p w14:paraId="28B9B350"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Закончила </w:t>
      </w:r>
      <w:r w:rsidR="00560BE5" w:rsidRPr="00A821A0">
        <w:rPr>
          <w:color w:val="000000" w:themeColor="text1"/>
          <w:sz w:val="28"/>
          <w:szCs w:val="28"/>
        </w:rPr>
        <w:t>–</w:t>
      </w:r>
      <w:r w:rsidRPr="00A821A0">
        <w:rPr>
          <w:color w:val="000000" w:themeColor="text1"/>
          <w:sz w:val="28"/>
          <w:szCs w:val="28"/>
        </w:rPr>
        <w:t xml:space="preserve"> </w:t>
      </w:r>
      <w:proofErr w:type="spellStart"/>
      <w:r w:rsidRPr="00A821A0">
        <w:rPr>
          <w:color w:val="000000" w:themeColor="text1"/>
          <w:sz w:val="28"/>
          <w:szCs w:val="28"/>
        </w:rPr>
        <w:t>Кокшетауский</w:t>
      </w:r>
      <w:proofErr w:type="spellEnd"/>
      <w:r w:rsidRPr="00A821A0">
        <w:rPr>
          <w:color w:val="000000" w:themeColor="text1"/>
          <w:sz w:val="28"/>
          <w:szCs w:val="28"/>
        </w:rPr>
        <w:t xml:space="preserve"> государственный университет </w:t>
      </w:r>
      <w:proofErr w:type="spellStart"/>
      <w:r w:rsidRPr="00A821A0">
        <w:rPr>
          <w:color w:val="000000" w:themeColor="text1"/>
          <w:sz w:val="28"/>
          <w:szCs w:val="28"/>
        </w:rPr>
        <w:t>им.Ш.Уалиханова</w:t>
      </w:r>
      <w:proofErr w:type="spellEnd"/>
      <w:r w:rsidRPr="00A821A0">
        <w:rPr>
          <w:color w:val="000000" w:themeColor="text1"/>
          <w:sz w:val="28"/>
          <w:szCs w:val="28"/>
        </w:rPr>
        <w:t xml:space="preserve"> – 2017 год.</w:t>
      </w:r>
    </w:p>
    <w:p w14:paraId="7720C852"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Специальность по диплому:</w:t>
      </w:r>
    </w:p>
    <w:p w14:paraId="3FB1DDD6"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Бакалавр образования. Иностранный язык: два иностранных языка.</w:t>
      </w:r>
    </w:p>
    <w:p w14:paraId="259831E3" w14:textId="618A8AA9"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Стаж </w:t>
      </w:r>
      <w:r w:rsidR="00560BE5" w:rsidRPr="00A821A0">
        <w:rPr>
          <w:color w:val="000000" w:themeColor="text1"/>
          <w:sz w:val="28"/>
          <w:szCs w:val="28"/>
        </w:rPr>
        <w:t>–</w:t>
      </w:r>
      <w:r w:rsidRPr="00A821A0">
        <w:rPr>
          <w:color w:val="000000" w:themeColor="text1"/>
          <w:sz w:val="28"/>
          <w:szCs w:val="28"/>
        </w:rPr>
        <w:t xml:space="preserve"> </w:t>
      </w:r>
      <w:r w:rsidR="00AF5664" w:rsidRPr="00A821A0">
        <w:rPr>
          <w:color w:val="000000" w:themeColor="text1"/>
          <w:sz w:val="28"/>
          <w:szCs w:val="28"/>
        </w:rPr>
        <w:t>10</w:t>
      </w:r>
      <w:r w:rsidRPr="00A821A0">
        <w:rPr>
          <w:color w:val="000000" w:themeColor="text1"/>
          <w:sz w:val="28"/>
          <w:szCs w:val="28"/>
        </w:rPr>
        <w:t xml:space="preserve">,11 лет. </w:t>
      </w:r>
    </w:p>
    <w:p w14:paraId="5ABE8E75" w14:textId="57461975"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Педагогический стаж - </w:t>
      </w:r>
      <w:r w:rsidR="00AF5664" w:rsidRPr="00A821A0">
        <w:rPr>
          <w:color w:val="000000" w:themeColor="text1"/>
          <w:sz w:val="28"/>
          <w:szCs w:val="28"/>
        </w:rPr>
        <w:t>10</w:t>
      </w:r>
      <w:r w:rsidRPr="00A821A0">
        <w:rPr>
          <w:color w:val="000000" w:themeColor="text1"/>
          <w:sz w:val="28"/>
          <w:szCs w:val="28"/>
        </w:rPr>
        <w:t>,11 лет.</w:t>
      </w:r>
    </w:p>
    <w:p w14:paraId="5B6BF2CC" w14:textId="374B87AE" w:rsidR="00E73998" w:rsidRPr="00A821A0" w:rsidRDefault="00E73998" w:rsidP="00E73998">
      <w:pPr>
        <w:ind w:left="142"/>
        <w:jc w:val="both"/>
        <w:rPr>
          <w:color w:val="000000" w:themeColor="text1"/>
          <w:sz w:val="28"/>
          <w:szCs w:val="28"/>
        </w:rPr>
      </w:pPr>
      <w:r w:rsidRPr="00A821A0">
        <w:rPr>
          <w:color w:val="000000" w:themeColor="text1"/>
          <w:sz w:val="28"/>
          <w:szCs w:val="28"/>
        </w:rPr>
        <w:t>Категория</w:t>
      </w:r>
      <w:r w:rsidRPr="00A821A0">
        <w:rPr>
          <w:color w:val="000000" w:themeColor="text1"/>
          <w:sz w:val="28"/>
          <w:szCs w:val="28"/>
        </w:rPr>
        <w:tab/>
        <w:t xml:space="preserve"> - педагог-</w:t>
      </w:r>
      <w:r w:rsidR="00AF5664" w:rsidRPr="00A821A0">
        <w:rPr>
          <w:color w:val="000000" w:themeColor="text1"/>
          <w:sz w:val="28"/>
          <w:szCs w:val="28"/>
        </w:rPr>
        <w:t xml:space="preserve"> эксперт</w:t>
      </w:r>
      <w:r w:rsidRPr="00A821A0">
        <w:rPr>
          <w:color w:val="000000" w:themeColor="text1"/>
          <w:sz w:val="28"/>
          <w:szCs w:val="28"/>
        </w:rPr>
        <w:t>.</w:t>
      </w:r>
    </w:p>
    <w:p w14:paraId="574E6336" w14:textId="77777777" w:rsidR="00E73998" w:rsidRPr="00A821A0" w:rsidRDefault="00E73998" w:rsidP="00E73998">
      <w:pPr>
        <w:jc w:val="both"/>
        <w:rPr>
          <w:color w:val="000000" w:themeColor="text1"/>
          <w:sz w:val="28"/>
          <w:szCs w:val="28"/>
        </w:rPr>
      </w:pPr>
    </w:p>
    <w:p w14:paraId="7540E60E" w14:textId="77777777" w:rsidR="00E73998" w:rsidRPr="00A821A0" w:rsidRDefault="00E73998" w:rsidP="00E73998">
      <w:pPr>
        <w:ind w:left="142"/>
        <w:jc w:val="both"/>
        <w:rPr>
          <w:color w:val="000000" w:themeColor="text1"/>
          <w:sz w:val="28"/>
          <w:szCs w:val="28"/>
        </w:rPr>
      </w:pPr>
      <w:r w:rsidRPr="00A821A0">
        <w:rPr>
          <w:b/>
          <w:color w:val="000000" w:themeColor="text1"/>
          <w:sz w:val="28"/>
          <w:szCs w:val="28"/>
        </w:rPr>
        <w:t xml:space="preserve">Заместитель руководителя по воспитательной работе </w:t>
      </w:r>
      <w:r w:rsidR="00560BE5" w:rsidRPr="00A821A0">
        <w:rPr>
          <w:b/>
          <w:color w:val="000000" w:themeColor="text1"/>
          <w:sz w:val="28"/>
          <w:szCs w:val="28"/>
        </w:rPr>
        <w:t>–</w:t>
      </w:r>
      <w:r w:rsidRPr="00A821A0">
        <w:rPr>
          <w:b/>
          <w:color w:val="000000" w:themeColor="text1"/>
          <w:sz w:val="28"/>
          <w:szCs w:val="28"/>
        </w:rPr>
        <w:t xml:space="preserve"> </w:t>
      </w:r>
      <w:proofErr w:type="spellStart"/>
      <w:r w:rsidRPr="00A821A0">
        <w:rPr>
          <w:b/>
          <w:color w:val="000000" w:themeColor="text1"/>
          <w:sz w:val="28"/>
          <w:szCs w:val="28"/>
        </w:rPr>
        <w:t>Мухамедрахимова</w:t>
      </w:r>
      <w:proofErr w:type="spellEnd"/>
      <w:r w:rsidRPr="00A821A0">
        <w:rPr>
          <w:b/>
          <w:color w:val="000000" w:themeColor="text1"/>
          <w:sz w:val="28"/>
          <w:szCs w:val="28"/>
        </w:rPr>
        <w:t xml:space="preserve"> Алия </w:t>
      </w:r>
      <w:proofErr w:type="spellStart"/>
      <w:r w:rsidRPr="00A821A0">
        <w:rPr>
          <w:b/>
          <w:color w:val="000000" w:themeColor="text1"/>
          <w:sz w:val="28"/>
          <w:szCs w:val="28"/>
        </w:rPr>
        <w:t>Санатовна</w:t>
      </w:r>
      <w:proofErr w:type="spellEnd"/>
      <w:r w:rsidRPr="00A821A0">
        <w:rPr>
          <w:color w:val="000000" w:themeColor="text1"/>
          <w:sz w:val="28"/>
          <w:szCs w:val="28"/>
        </w:rPr>
        <w:t xml:space="preserve">. </w:t>
      </w:r>
    </w:p>
    <w:p w14:paraId="55C6A650"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Образование – высшее.</w:t>
      </w:r>
    </w:p>
    <w:p w14:paraId="40E73563"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Закончила </w:t>
      </w:r>
      <w:r w:rsidR="00560BE5" w:rsidRPr="00A821A0">
        <w:rPr>
          <w:color w:val="000000" w:themeColor="text1"/>
          <w:sz w:val="28"/>
          <w:szCs w:val="28"/>
        </w:rPr>
        <w:t>–</w:t>
      </w:r>
      <w:r w:rsidRPr="00A821A0">
        <w:rPr>
          <w:color w:val="000000" w:themeColor="text1"/>
          <w:sz w:val="28"/>
          <w:szCs w:val="28"/>
        </w:rPr>
        <w:t xml:space="preserve"> </w:t>
      </w:r>
      <w:proofErr w:type="spellStart"/>
      <w:r w:rsidRPr="00A821A0">
        <w:rPr>
          <w:color w:val="000000" w:themeColor="text1"/>
          <w:sz w:val="28"/>
          <w:szCs w:val="28"/>
        </w:rPr>
        <w:t>Таразский</w:t>
      </w:r>
      <w:proofErr w:type="spellEnd"/>
      <w:r w:rsidRPr="00A821A0">
        <w:rPr>
          <w:color w:val="000000" w:themeColor="text1"/>
          <w:sz w:val="28"/>
          <w:szCs w:val="28"/>
        </w:rPr>
        <w:t xml:space="preserve"> инновационный институт </w:t>
      </w:r>
      <w:proofErr w:type="spellStart"/>
      <w:r w:rsidRPr="00A821A0">
        <w:rPr>
          <w:color w:val="000000" w:themeColor="text1"/>
          <w:sz w:val="28"/>
          <w:szCs w:val="28"/>
        </w:rPr>
        <w:t>им.Ш.Муртазы</w:t>
      </w:r>
      <w:proofErr w:type="spellEnd"/>
      <w:r w:rsidRPr="00A821A0">
        <w:rPr>
          <w:color w:val="000000" w:themeColor="text1"/>
          <w:sz w:val="28"/>
          <w:szCs w:val="28"/>
        </w:rPr>
        <w:t>.</w:t>
      </w:r>
    </w:p>
    <w:p w14:paraId="00F7E724"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Специальность по диплому </w:t>
      </w:r>
      <w:r w:rsidR="00560BE5" w:rsidRPr="00A821A0">
        <w:rPr>
          <w:color w:val="000000" w:themeColor="text1"/>
          <w:sz w:val="28"/>
          <w:szCs w:val="28"/>
        </w:rPr>
        <w:t>–</w:t>
      </w:r>
      <w:r w:rsidRPr="00A821A0">
        <w:rPr>
          <w:color w:val="000000" w:themeColor="text1"/>
          <w:sz w:val="28"/>
          <w:szCs w:val="28"/>
        </w:rPr>
        <w:t xml:space="preserve"> педагог- психолог. </w:t>
      </w:r>
    </w:p>
    <w:p w14:paraId="416B1131" w14:textId="38D8BBDB"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Стаж </w:t>
      </w:r>
      <w:r w:rsidR="00560BE5" w:rsidRPr="00A821A0">
        <w:rPr>
          <w:color w:val="000000" w:themeColor="text1"/>
          <w:sz w:val="28"/>
          <w:szCs w:val="28"/>
        </w:rPr>
        <w:t>–</w:t>
      </w:r>
      <w:r w:rsidRPr="00A821A0">
        <w:rPr>
          <w:color w:val="000000" w:themeColor="text1"/>
          <w:sz w:val="28"/>
          <w:szCs w:val="28"/>
        </w:rPr>
        <w:t xml:space="preserve"> 1</w:t>
      </w:r>
      <w:r w:rsidR="00AF5664" w:rsidRPr="00A821A0">
        <w:rPr>
          <w:color w:val="000000" w:themeColor="text1"/>
          <w:sz w:val="28"/>
          <w:szCs w:val="28"/>
        </w:rPr>
        <w:t>1</w:t>
      </w:r>
      <w:r w:rsidRPr="00A821A0">
        <w:rPr>
          <w:color w:val="000000" w:themeColor="text1"/>
          <w:sz w:val="28"/>
          <w:szCs w:val="28"/>
        </w:rPr>
        <w:t>.10 лет.</w:t>
      </w:r>
    </w:p>
    <w:p w14:paraId="437F58B9" w14:textId="2BE3950B"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Педагогический стаж </w:t>
      </w:r>
      <w:r w:rsidR="00560BE5" w:rsidRPr="00A821A0">
        <w:rPr>
          <w:color w:val="000000" w:themeColor="text1"/>
          <w:sz w:val="28"/>
          <w:szCs w:val="28"/>
        </w:rPr>
        <w:t>–</w:t>
      </w:r>
      <w:r w:rsidRPr="00A821A0">
        <w:rPr>
          <w:color w:val="000000" w:themeColor="text1"/>
          <w:sz w:val="28"/>
          <w:szCs w:val="28"/>
        </w:rPr>
        <w:t xml:space="preserve"> </w:t>
      </w:r>
      <w:r w:rsidR="00AF5664" w:rsidRPr="00A821A0">
        <w:rPr>
          <w:color w:val="000000" w:themeColor="text1"/>
          <w:sz w:val="28"/>
          <w:szCs w:val="28"/>
        </w:rPr>
        <w:t>10</w:t>
      </w:r>
      <w:r w:rsidRPr="00A821A0">
        <w:rPr>
          <w:color w:val="000000" w:themeColor="text1"/>
          <w:sz w:val="28"/>
          <w:szCs w:val="28"/>
        </w:rPr>
        <w:t>.10 лет.</w:t>
      </w:r>
    </w:p>
    <w:p w14:paraId="077B80EF"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Категория </w:t>
      </w:r>
      <w:r w:rsidR="00560BE5" w:rsidRPr="00A821A0">
        <w:rPr>
          <w:color w:val="000000" w:themeColor="text1"/>
          <w:sz w:val="28"/>
          <w:szCs w:val="28"/>
        </w:rPr>
        <w:t>–</w:t>
      </w:r>
      <w:r w:rsidRPr="00A821A0">
        <w:rPr>
          <w:color w:val="000000" w:themeColor="text1"/>
          <w:sz w:val="28"/>
          <w:szCs w:val="28"/>
        </w:rPr>
        <w:t xml:space="preserve"> б/к.</w:t>
      </w:r>
    </w:p>
    <w:p w14:paraId="280E0E7E" w14:textId="77777777" w:rsidR="00E73998" w:rsidRPr="00A821A0" w:rsidRDefault="00E73998" w:rsidP="00E73998">
      <w:pPr>
        <w:ind w:left="142"/>
        <w:jc w:val="both"/>
        <w:rPr>
          <w:color w:val="000000" w:themeColor="text1"/>
          <w:sz w:val="28"/>
          <w:szCs w:val="28"/>
        </w:rPr>
      </w:pPr>
    </w:p>
    <w:p w14:paraId="3E4EBE0E" w14:textId="4D7C86ED" w:rsidR="00E73998" w:rsidRPr="00A821A0" w:rsidRDefault="00E73998" w:rsidP="00E73998">
      <w:pPr>
        <w:ind w:left="142"/>
        <w:jc w:val="both"/>
        <w:rPr>
          <w:b/>
          <w:color w:val="000000" w:themeColor="text1"/>
          <w:sz w:val="28"/>
          <w:szCs w:val="28"/>
        </w:rPr>
      </w:pPr>
      <w:r w:rsidRPr="00A821A0">
        <w:rPr>
          <w:b/>
          <w:color w:val="000000" w:themeColor="text1"/>
          <w:sz w:val="28"/>
          <w:szCs w:val="28"/>
        </w:rPr>
        <w:t>Заместитель руководителя по административно</w:t>
      </w:r>
      <w:r w:rsidR="00CA60B2" w:rsidRPr="00A821A0">
        <w:rPr>
          <w:b/>
          <w:color w:val="000000" w:themeColor="text1"/>
          <w:sz w:val="28"/>
          <w:szCs w:val="28"/>
        </w:rPr>
        <w:t xml:space="preserve"> – </w:t>
      </w:r>
      <w:r w:rsidRPr="00A821A0">
        <w:rPr>
          <w:b/>
          <w:color w:val="000000" w:themeColor="text1"/>
          <w:sz w:val="28"/>
          <w:szCs w:val="28"/>
        </w:rPr>
        <w:t>хозяйственной</w:t>
      </w:r>
      <w:r w:rsidR="00CA60B2" w:rsidRPr="00A821A0">
        <w:rPr>
          <w:b/>
          <w:color w:val="000000" w:themeColor="text1"/>
          <w:sz w:val="28"/>
          <w:szCs w:val="28"/>
        </w:rPr>
        <w:t xml:space="preserve"> </w:t>
      </w:r>
      <w:r w:rsidRPr="00A821A0">
        <w:rPr>
          <w:b/>
          <w:color w:val="000000" w:themeColor="text1"/>
          <w:sz w:val="28"/>
          <w:szCs w:val="28"/>
        </w:rPr>
        <w:t xml:space="preserve">части </w:t>
      </w:r>
      <w:r w:rsidR="00560BE5" w:rsidRPr="00A821A0">
        <w:rPr>
          <w:b/>
          <w:color w:val="000000" w:themeColor="text1"/>
          <w:sz w:val="28"/>
          <w:szCs w:val="28"/>
        </w:rPr>
        <w:t>–</w:t>
      </w:r>
      <w:r w:rsidRPr="00A821A0">
        <w:rPr>
          <w:b/>
          <w:color w:val="000000" w:themeColor="text1"/>
          <w:sz w:val="28"/>
          <w:szCs w:val="28"/>
        </w:rPr>
        <w:t xml:space="preserve"> </w:t>
      </w:r>
      <w:proofErr w:type="spellStart"/>
      <w:r w:rsidR="00AF5664" w:rsidRPr="00A821A0">
        <w:rPr>
          <w:b/>
          <w:color w:val="000000" w:themeColor="text1"/>
          <w:sz w:val="28"/>
          <w:szCs w:val="28"/>
        </w:rPr>
        <w:t>Пытлик</w:t>
      </w:r>
      <w:proofErr w:type="spellEnd"/>
      <w:r w:rsidR="00AF5664" w:rsidRPr="00A821A0">
        <w:rPr>
          <w:b/>
          <w:color w:val="000000" w:themeColor="text1"/>
          <w:sz w:val="28"/>
          <w:szCs w:val="28"/>
        </w:rPr>
        <w:t xml:space="preserve"> Юлия Ивановна</w:t>
      </w:r>
      <w:r w:rsidRPr="00A821A0">
        <w:rPr>
          <w:b/>
          <w:color w:val="000000" w:themeColor="text1"/>
          <w:sz w:val="28"/>
          <w:szCs w:val="28"/>
        </w:rPr>
        <w:t>.</w:t>
      </w:r>
    </w:p>
    <w:p w14:paraId="6DDE0775" w14:textId="77777777" w:rsidR="00E73998" w:rsidRPr="00A821A0" w:rsidRDefault="00E73998" w:rsidP="00E73998">
      <w:pPr>
        <w:jc w:val="both"/>
        <w:rPr>
          <w:color w:val="000000" w:themeColor="text1"/>
          <w:sz w:val="28"/>
          <w:szCs w:val="28"/>
        </w:rPr>
      </w:pPr>
    </w:p>
    <w:p w14:paraId="79D114AD" w14:textId="77777777" w:rsidR="00E73998" w:rsidRPr="00A821A0" w:rsidRDefault="00E73998" w:rsidP="00E73998">
      <w:pPr>
        <w:ind w:left="142"/>
        <w:jc w:val="both"/>
        <w:rPr>
          <w:color w:val="000000" w:themeColor="text1"/>
          <w:sz w:val="28"/>
          <w:szCs w:val="28"/>
        </w:rPr>
      </w:pPr>
      <w:r w:rsidRPr="00A821A0">
        <w:rPr>
          <w:color w:val="000000" w:themeColor="text1"/>
          <w:sz w:val="28"/>
          <w:szCs w:val="28"/>
        </w:rPr>
        <w:t>Образование – высшее.</w:t>
      </w:r>
    </w:p>
    <w:p w14:paraId="651336BE" w14:textId="318DAA70"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Закончила </w:t>
      </w:r>
      <w:r w:rsidR="00560BE5" w:rsidRPr="00A821A0">
        <w:rPr>
          <w:color w:val="000000" w:themeColor="text1"/>
          <w:sz w:val="28"/>
          <w:szCs w:val="28"/>
        </w:rPr>
        <w:t>–</w:t>
      </w:r>
      <w:r w:rsidRPr="00A821A0">
        <w:rPr>
          <w:color w:val="000000" w:themeColor="text1"/>
          <w:sz w:val="28"/>
          <w:szCs w:val="28"/>
        </w:rPr>
        <w:t xml:space="preserve"> </w:t>
      </w:r>
      <w:r w:rsidR="00AF5664" w:rsidRPr="00A821A0">
        <w:rPr>
          <w:color w:val="000000" w:themeColor="text1"/>
          <w:sz w:val="28"/>
          <w:szCs w:val="28"/>
        </w:rPr>
        <w:t>Алматинская академия, 2005</w:t>
      </w:r>
      <w:r w:rsidRPr="00A821A0">
        <w:rPr>
          <w:color w:val="000000" w:themeColor="text1"/>
          <w:sz w:val="28"/>
          <w:szCs w:val="28"/>
        </w:rPr>
        <w:t xml:space="preserve"> ж. </w:t>
      </w:r>
    </w:p>
    <w:p w14:paraId="2D2807A4" w14:textId="7A0DD8DE"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Специальность по диплому – </w:t>
      </w:r>
      <w:r w:rsidR="00AF5664" w:rsidRPr="00A821A0">
        <w:rPr>
          <w:color w:val="000000" w:themeColor="text1"/>
          <w:sz w:val="28"/>
          <w:szCs w:val="28"/>
        </w:rPr>
        <w:t>экономист</w:t>
      </w:r>
      <w:r w:rsidRPr="00A821A0">
        <w:rPr>
          <w:color w:val="000000" w:themeColor="text1"/>
          <w:sz w:val="28"/>
          <w:szCs w:val="28"/>
        </w:rPr>
        <w:t>.</w:t>
      </w:r>
    </w:p>
    <w:p w14:paraId="73B9F8A4" w14:textId="67A0E072"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Стаж - </w:t>
      </w:r>
      <w:r w:rsidR="00AF5664" w:rsidRPr="00A821A0">
        <w:rPr>
          <w:color w:val="000000" w:themeColor="text1"/>
          <w:sz w:val="28"/>
          <w:szCs w:val="28"/>
        </w:rPr>
        <w:t>22</w:t>
      </w:r>
      <w:r w:rsidRPr="00A821A0">
        <w:rPr>
          <w:color w:val="000000" w:themeColor="text1"/>
          <w:sz w:val="28"/>
          <w:szCs w:val="28"/>
        </w:rPr>
        <w:t xml:space="preserve"> </w:t>
      </w:r>
      <w:r w:rsidR="00AF5664" w:rsidRPr="00A821A0">
        <w:rPr>
          <w:color w:val="000000" w:themeColor="text1"/>
          <w:sz w:val="28"/>
          <w:szCs w:val="28"/>
        </w:rPr>
        <w:t>года</w:t>
      </w:r>
      <w:r w:rsidRPr="00A821A0">
        <w:rPr>
          <w:color w:val="000000" w:themeColor="text1"/>
          <w:sz w:val="28"/>
          <w:szCs w:val="28"/>
        </w:rPr>
        <w:t>.</w:t>
      </w:r>
    </w:p>
    <w:p w14:paraId="40849228" w14:textId="71D6F7B1" w:rsidR="00E73998" w:rsidRPr="00A821A0" w:rsidRDefault="00E73998" w:rsidP="00E73998">
      <w:pPr>
        <w:ind w:left="142"/>
        <w:jc w:val="both"/>
        <w:rPr>
          <w:color w:val="000000" w:themeColor="text1"/>
          <w:sz w:val="28"/>
          <w:szCs w:val="28"/>
        </w:rPr>
      </w:pPr>
      <w:r w:rsidRPr="00A821A0">
        <w:rPr>
          <w:color w:val="000000" w:themeColor="text1"/>
          <w:sz w:val="28"/>
          <w:szCs w:val="28"/>
        </w:rPr>
        <w:t xml:space="preserve">Стаж по профилю </w:t>
      </w:r>
      <w:r w:rsidR="00560BE5" w:rsidRPr="00A821A0">
        <w:rPr>
          <w:color w:val="000000" w:themeColor="text1"/>
          <w:sz w:val="28"/>
          <w:szCs w:val="28"/>
        </w:rPr>
        <w:t>–</w:t>
      </w:r>
      <w:r w:rsidRPr="00A821A0">
        <w:rPr>
          <w:color w:val="000000" w:themeColor="text1"/>
          <w:sz w:val="28"/>
          <w:szCs w:val="28"/>
        </w:rPr>
        <w:t xml:space="preserve"> </w:t>
      </w:r>
      <w:r w:rsidR="00CA60B2" w:rsidRPr="00A821A0">
        <w:rPr>
          <w:color w:val="000000" w:themeColor="text1"/>
          <w:sz w:val="28"/>
          <w:szCs w:val="28"/>
        </w:rPr>
        <w:t>4 месяца</w:t>
      </w:r>
      <w:r w:rsidRPr="00A821A0">
        <w:rPr>
          <w:color w:val="000000" w:themeColor="text1"/>
          <w:sz w:val="28"/>
          <w:szCs w:val="28"/>
        </w:rPr>
        <w:t xml:space="preserve">. </w:t>
      </w:r>
    </w:p>
    <w:p w14:paraId="38E7D5A2" w14:textId="77777777" w:rsidR="00E73998" w:rsidRPr="00A821A0" w:rsidRDefault="00E73998" w:rsidP="00E73998">
      <w:pPr>
        <w:ind w:left="142"/>
        <w:jc w:val="center"/>
        <w:rPr>
          <w:b/>
          <w:color w:val="000000" w:themeColor="text1"/>
          <w:sz w:val="28"/>
          <w:szCs w:val="28"/>
        </w:rPr>
      </w:pPr>
    </w:p>
    <w:p w14:paraId="30FB7E2C" w14:textId="77777777" w:rsidR="00E73998" w:rsidRPr="00A821A0" w:rsidRDefault="00344D03" w:rsidP="00E73998">
      <w:pPr>
        <w:ind w:left="142"/>
        <w:jc w:val="center"/>
        <w:rPr>
          <w:b/>
          <w:color w:val="000000" w:themeColor="text1"/>
          <w:sz w:val="28"/>
          <w:szCs w:val="28"/>
        </w:rPr>
      </w:pPr>
      <w:r w:rsidRPr="00A821A0">
        <w:rPr>
          <w:b/>
          <w:color w:val="000000" w:themeColor="text1"/>
          <w:sz w:val="28"/>
          <w:szCs w:val="28"/>
        </w:rPr>
        <w:t>1.</w:t>
      </w:r>
      <w:r w:rsidR="00704B8D" w:rsidRPr="00A821A0">
        <w:rPr>
          <w:b/>
          <w:color w:val="000000" w:themeColor="text1"/>
          <w:sz w:val="28"/>
          <w:szCs w:val="28"/>
        </w:rPr>
        <w:t>4</w:t>
      </w:r>
      <w:r w:rsidR="00E73998" w:rsidRPr="00A821A0">
        <w:rPr>
          <w:b/>
          <w:color w:val="000000" w:themeColor="text1"/>
          <w:sz w:val="28"/>
          <w:szCs w:val="28"/>
        </w:rPr>
        <w:t>. Кадровый состав</w:t>
      </w:r>
    </w:p>
    <w:p w14:paraId="3B241B0D" w14:textId="25DBAC6F" w:rsidR="00E73998" w:rsidRPr="00A821A0" w:rsidRDefault="00E73998" w:rsidP="00E73998">
      <w:pPr>
        <w:ind w:left="142" w:firstLine="566"/>
        <w:jc w:val="both"/>
        <w:rPr>
          <w:color w:val="000000" w:themeColor="text1"/>
          <w:sz w:val="28"/>
          <w:szCs w:val="28"/>
        </w:rPr>
      </w:pPr>
      <w:r w:rsidRPr="00A821A0">
        <w:rPr>
          <w:color w:val="000000" w:themeColor="text1"/>
          <w:sz w:val="28"/>
          <w:szCs w:val="28"/>
        </w:rPr>
        <w:t xml:space="preserve">В текущем учебном году в школе работают </w:t>
      </w:r>
      <w:r w:rsidR="00196377" w:rsidRPr="00A821A0">
        <w:rPr>
          <w:color w:val="000000" w:themeColor="text1"/>
          <w:sz w:val="28"/>
          <w:szCs w:val="28"/>
          <w:lang w:val="kk-KZ"/>
        </w:rPr>
        <w:t>51</w:t>
      </w:r>
      <w:r w:rsidRPr="00A821A0">
        <w:rPr>
          <w:color w:val="000000" w:themeColor="text1"/>
          <w:sz w:val="28"/>
          <w:szCs w:val="28"/>
        </w:rPr>
        <w:t xml:space="preserve"> педагогов, из них 4</w:t>
      </w:r>
      <w:r w:rsidR="00196377" w:rsidRPr="00A821A0">
        <w:rPr>
          <w:color w:val="000000" w:themeColor="text1"/>
          <w:sz w:val="28"/>
          <w:szCs w:val="28"/>
          <w:lang w:val="kk-KZ"/>
        </w:rPr>
        <w:t>7</w:t>
      </w:r>
      <w:r w:rsidRPr="00A821A0">
        <w:rPr>
          <w:color w:val="000000" w:themeColor="text1"/>
          <w:sz w:val="28"/>
          <w:szCs w:val="28"/>
        </w:rPr>
        <w:t xml:space="preserve"> штатных педагогов, </w:t>
      </w:r>
      <w:r w:rsidR="00196377" w:rsidRPr="00A821A0">
        <w:rPr>
          <w:color w:val="000000" w:themeColor="text1"/>
          <w:sz w:val="28"/>
          <w:szCs w:val="28"/>
          <w:lang w:val="kk-KZ"/>
        </w:rPr>
        <w:t>4</w:t>
      </w:r>
      <w:r w:rsidRPr="00A821A0">
        <w:rPr>
          <w:color w:val="000000" w:themeColor="text1"/>
          <w:sz w:val="28"/>
          <w:szCs w:val="28"/>
        </w:rPr>
        <w:t xml:space="preserve"> </w:t>
      </w:r>
      <w:proofErr w:type="spellStart"/>
      <w:r w:rsidRPr="00A821A0">
        <w:rPr>
          <w:color w:val="000000" w:themeColor="text1"/>
          <w:sz w:val="28"/>
          <w:szCs w:val="28"/>
        </w:rPr>
        <w:t>совместител</w:t>
      </w:r>
      <w:proofErr w:type="spellEnd"/>
      <w:r w:rsidR="00196377" w:rsidRPr="00A821A0">
        <w:rPr>
          <w:color w:val="000000" w:themeColor="text1"/>
          <w:sz w:val="28"/>
          <w:szCs w:val="28"/>
          <w:lang w:val="kk-KZ"/>
        </w:rPr>
        <w:t>я</w:t>
      </w:r>
      <w:r w:rsidRPr="00A821A0">
        <w:rPr>
          <w:color w:val="000000" w:themeColor="text1"/>
          <w:sz w:val="28"/>
          <w:szCs w:val="28"/>
        </w:rPr>
        <w:t xml:space="preserve">.  </w:t>
      </w:r>
    </w:p>
    <w:p w14:paraId="732E9CFC" w14:textId="67343266" w:rsidR="00E73998" w:rsidRPr="00A821A0" w:rsidRDefault="00E73998" w:rsidP="00E73998">
      <w:pPr>
        <w:ind w:left="142" w:firstLine="566"/>
        <w:jc w:val="both"/>
        <w:rPr>
          <w:color w:val="000000" w:themeColor="text1"/>
          <w:sz w:val="28"/>
          <w:szCs w:val="28"/>
        </w:rPr>
      </w:pPr>
      <w:r w:rsidRPr="00A821A0">
        <w:rPr>
          <w:color w:val="000000" w:themeColor="text1"/>
          <w:sz w:val="28"/>
          <w:szCs w:val="28"/>
        </w:rPr>
        <w:t xml:space="preserve">Педагогический персонал принимается на работу на конкурсной основе в соответствии с приказом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Подбор и расстановку кадров осуществляет руководитель школы в соответствии с типовыми штатами работников организации среднего общего образования. При приёме на работу учителей предпочтение отдаётся творчески работающим педагогам, </w:t>
      </w:r>
      <w:r w:rsidRPr="00A821A0">
        <w:rPr>
          <w:color w:val="000000" w:themeColor="text1"/>
          <w:sz w:val="28"/>
          <w:szCs w:val="28"/>
        </w:rPr>
        <w:lastRenderedPageBreak/>
        <w:t>отличающимся поиском новых идей, обеспечивающим индивидуальный подход в обучении, использующим специальные приёмы работы по развитию у учащихся интереса к предмету, строящим отношения с детьми на доверии и уважении.</w:t>
      </w:r>
    </w:p>
    <w:p w14:paraId="5E495287" w14:textId="77777777" w:rsidR="00E73998" w:rsidRPr="00A821A0" w:rsidRDefault="00E73998" w:rsidP="00E73998">
      <w:pPr>
        <w:ind w:left="142" w:firstLine="566"/>
        <w:jc w:val="center"/>
        <w:rPr>
          <w:b/>
          <w:color w:val="000000" w:themeColor="text1"/>
          <w:sz w:val="24"/>
          <w:szCs w:val="24"/>
        </w:rPr>
      </w:pPr>
    </w:p>
    <w:p w14:paraId="3DEFDCEF" w14:textId="77777777" w:rsidR="00E73998" w:rsidRPr="00A821A0" w:rsidRDefault="00E73998" w:rsidP="00E73998">
      <w:pPr>
        <w:ind w:left="142" w:firstLine="566"/>
        <w:jc w:val="center"/>
        <w:rPr>
          <w:b/>
          <w:color w:val="000000" w:themeColor="text1"/>
          <w:sz w:val="24"/>
          <w:szCs w:val="24"/>
        </w:rPr>
      </w:pPr>
      <w:r w:rsidRPr="00A821A0">
        <w:rPr>
          <w:b/>
          <w:color w:val="000000" w:themeColor="text1"/>
          <w:sz w:val="24"/>
          <w:szCs w:val="24"/>
        </w:rPr>
        <w:t xml:space="preserve">Количественный и качественный состав учителей по образованию указан в таблице </w:t>
      </w:r>
    </w:p>
    <w:p w14:paraId="35FB9923" w14:textId="77777777" w:rsidR="00E73998" w:rsidRPr="00A821A0" w:rsidRDefault="00E73998" w:rsidP="00E73998">
      <w:pPr>
        <w:ind w:left="142" w:firstLine="566"/>
        <w:jc w:val="right"/>
        <w:rPr>
          <w:b/>
          <w:color w:val="000000" w:themeColor="text1"/>
          <w:sz w:val="24"/>
          <w:szCs w:val="24"/>
        </w:rPr>
      </w:pPr>
    </w:p>
    <w:p w14:paraId="102EA52A" w14:textId="77777777" w:rsidR="00E73998" w:rsidRPr="00A821A0" w:rsidRDefault="00E73998" w:rsidP="00E73998">
      <w:pPr>
        <w:pStyle w:val="a3"/>
        <w:spacing w:before="71"/>
        <w:ind w:left="0" w:right="677"/>
        <w:jc w:val="right"/>
        <w:rPr>
          <w:color w:val="000000" w:themeColor="text1"/>
          <w:sz w:val="28"/>
          <w:szCs w:val="28"/>
          <w:lang w:val="kk-KZ"/>
        </w:rPr>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126"/>
        <w:gridCol w:w="2693"/>
        <w:gridCol w:w="2410"/>
      </w:tblGrid>
      <w:tr w:rsidR="00A821A0" w:rsidRPr="00A821A0" w14:paraId="5F4CBD53" w14:textId="77777777" w:rsidTr="00086C3B">
        <w:trPr>
          <w:trHeight w:val="558"/>
        </w:trPr>
        <w:tc>
          <w:tcPr>
            <w:tcW w:w="2269" w:type="dxa"/>
            <w:shd w:val="clear" w:color="auto" w:fill="CCC0D9"/>
          </w:tcPr>
          <w:p w14:paraId="688300BD" w14:textId="77777777" w:rsidR="00E73998" w:rsidRPr="00A821A0" w:rsidRDefault="00E73998" w:rsidP="002D556E">
            <w:pPr>
              <w:pStyle w:val="TableParagraph"/>
              <w:spacing w:line="271" w:lineRule="exact"/>
              <w:ind w:left="232"/>
              <w:jc w:val="center"/>
              <w:rPr>
                <w:color w:val="000000" w:themeColor="text1"/>
                <w:sz w:val="24"/>
                <w:szCs w:val="24"/>
              </w:rPr>
            </w:pPr>
            <w:r w:rsidRPr="00A821A0">
              <w:rPr>
                <w:color w:val="000000" w:themeColor="text1"/>
                <w:sz w:val="24"/>
                <w:szCs w:val="24"/>
              </w:rPr>
              <w:t>Образование</w:t>
            </w:r>
          </w:p>
        </w:tc>
        <w:tc>
          <w:tcPr>
            <w:tcW w:w="2126" w:type="dxa"/>
            <w:shd w:val="clear" w:color="auto" w:fill="CCC0D9"/>
          </w:tcPr>
          <w:p w14:paraId="1A6113E6" w14:textId="77777777" w:rsidR="00CA60B2" w:rsidRPr="00A821A0" w:rsidRDefault="00CA60B2" w:rsidP="00CA60B2">
            <w:pPr>
              <w:pStyle w:val="TableParagraph"/>
              <w:spacing w:line="271" w:lineRule="exact"/>
              <w:ind w:left="105"/>
              <w:jc w:val="center"/>
              <w:rPr>
                <w:color w:val="000000" w:themeColor="text1"/>
                <w:sz w:val="24"/>
                <w:szCs w:val="24"/>
              </w:rPr>
            </w:pPr>
            <w:r w:rsidRPr="00A821A0">
              <w:rPr>
                <w:color w:val="000000" w:themeColor="text1"/>
                <w:sz w:val="24"/>
                <w:szCs w:val="24"/>
              </w:rPr>
              <w:t>2022-2023</w:t>
            </w:r>
          </w:p>
          <w:p w14:paraId="615478A9" w14:textId="194522BE" w:rsidR="00E73998" w:rsidRPr="00A821A0" w:rsidRDefault="00CA60B2" w:rsidP="00CA60B2">
            <w:pPr>
              <w:pStyle w:val="TableParagraph"/>
              <w:spacing w:line="270" w:lineRule="atLeast"/>
              <w:ind w:left="456" w:right="169" w:hanging="274"/>
              <w:jc w:val="center"/>
              <w:rPr>
                <w:color w:val="000000" w:themeColor="text1"/>
                <w:sz w:val="24"/>
                <w:szCs w:val="24"/>
              </w:rPr>
            </w:pPr>
            <w:r w:rsidRPr="00A821A0">
              <w:rPr>
                <w:color w:val="000000" w:themeColor="text1"/>
                <w:sz w:val="24"/>
                <w:szCs w:val="24"/>
              </w:rPr>
              <w:t>учебный     год</w:t>
            </w:r>
          </w:p>
        </w:tc>
        <w:tc>
          <w:tcPr>
            <w:tcW w:w="2693" w:type="dxa"/>
            <w:shd w:val="clear" w:color="auto" w:fill="CCC0D9"/>
          </w:tcPr>
          <w:p w14:paraId="5164B1AF" w14:textId="77777777" w:rsidR="00CA60B2" w:rsidRPr="00A821A0" w:rsidRDefault="00CA60B2" w:rsidP="00CA60B2">
            <w:pPr>
              <w:pStyle w:val="TableParagraph"/>
              <w:spacing w:line="271" w:lineRule="exact"/>
              <w:ind w:left="162"/>
              <w:jc w:val="center"/>
              <w:rPr>
                <w:color w:val="000000" w:themeColor="text1"/>
                <w:sz w:val="24"/>
                <w:szCs w:val="24"/>
              </w:rPr>
            </w:pPr>
            <w:r w:rsidRPr="00A821A0">
              <w:rPr>
                <w:color w:val="000000" w:themeColor="text1"/>
                <w:sz w:val="24"/>
                <w:szCs w:val="24"/>
              </w:rPr>
              <w:t xml:space="preserve">2023-2024 </w:t>
            </w:r>
          </w:p>
          <w:p w14:paraId="77CDA3F1" w14:textId="1F015F11" w:rsidR="00E73998" w:rsidRPr="00A821A0" w:rsidRDefault="00CA60B2" w:rsidP="00CA60B2">
            <w:pPr>
              <w:pStyle w:val="TableParagraph"/>
              <w:spacing w:line="270" w:lineRule="atLeast"/>
              <w:ind w:left="512" w:right="228" w:hanging="274"/>
              <w:jc w:val="center"/>
              <w:rPr>
                <w:color w:val="000000" w:themeColor="text1"/>
                <w:sz w:val="24"/>
                <w:szCs w:val="24"/>
              </w:rPr>
            </w:pPr>
            <w:r w:rsidRPr="00A821A0">
              <w:rPr>
                <w:color w:val="000000" w:themeColor="text1"/>
                <w:sz w:val="24"/>
                <w:szCs w:val="24"/>
              </w:rPr>
              <w:t>учебный год</w:t>
            </w:r>
          </w:p>
        </w:tc>
        <w:tc>
          <w:tcPr>
            <w:tcW w:w="2410" w:type="dxa"/>
            <w:shd w:val="clear" w:color="auto" w:fill="CCC0D9"/>
          </w:tcPr>
          <w:p w14:paraId="271749D1" w14:textId="2AB5E795" w:rsidR="00E73998" w:rsidRPr="00A821A0" w:rsidRDefault="00E73998" w:rsidP="002D556E">
            <w:pPr>
              <w:pStyle w:val="TableParagraph"/>
              <w:spacing w:line="271" w:lineRule="exact"/>
              <w:ind w:left="162"/>
              <w:jc w:val="center"/>
              <w:rPr>
                <w:color w:val="000000" w:themeColor="text1"/>
                <w:sz w:val="24"/>
                <w:szCs w:val="24"/>
              </w:rPr>
            </w:pPr>
            <w:r w:rsidRPr="00A821A0">
              <w:rPr>
                <w:color w:val="000000" w:themeColor="text1"/>
                <w:sz w:val="24"/>
                <w:szCs w:val="24"/>
              </w:rPr>
              <w:t>202</w:t>
            </w:r>
            <w:r w:rsidR="00CA60B2" w:rsidRPr="00A821A0">
              <w:rPr>
                <w:color w:val="000000" w:themeColor="text1"/>
                <w:sz w:val="24"/>
                <w:szCs w:val="24"/>
              </w:rPr>
              <w:t xml:space="preserve">4 </w:t>
            </w:r>
            <w:r w:rsidRPr="00A821A0">
              <w:rPr>
                <w:color w:val="000000" w:themeColor="text1"/>
                <w:sz w:val="24"/>
                <w:szCs w:val="24"/>
              </w:rPr>
              <w:t>-</w:t>
            </w:r>
            <w:r w:rsidR="00CA60B2" w:rsidRPr="00A821A0">
              <w:rPr>
                <w:color w:val="000000" w:themeColor="text1"/>
                <w:sz w:val="24"/>
                <w:szCs w:val="24"/>
              </w:rPr>
              <w:t xml:space="preserve"> </w:t>
            </w:r>
            <w:r w:rsidRPr="00A821A0">
              <w:rPr>
                <w:color w:val="000000" w:themeColor="text1"/>
                <w:sz w:val="24"/>
                <w:szCs w:val="24"/>
              </w:rPr>
              <w:t>202</w:t>
            </w:r>
            <w:r w:rsidR="00CA60B2" w:rsidRPr="00A821A0">
              <w:rPr>
                <w:color w:val="000000" w:themeColor="text1"/>
                <w:sz w:val="24"/>
                <w:szCs w:val="24"/>
              </w:rPr>
              <w:t>5</w:t>
            </w:r>
            <w:r w:rsidRPr="00A821A0">
              <w:rPr>
                <w:color w:val="000000" w:themeColor="text1"/>
                <w:sz w:val="24"/>
                <w:szCs w:val="24"/>
              </w:rPr>
              <w:t xml:space="preserve"> </w:t>
            </w:r>
          </w:p>
          <w:p w14:paraId="4377A048" w14:textId="77777777" w:rsidR="00E73998" w:rsidRPr="00A821A0" w:rsidRDefault="00F62885" w:rsidP="002D556E">
            <w:pPr>
              <w:pStyle w:val="TableParagraph"/>
              <w:spacing w:line="271" w:lineRule="exact"/>
              <w:ind w:left="162"/>
              <w:jc w:val="center"/>
              <w:rPr>
                <w:color w:val="000000" w:themeColor="text1"/>
                <w:sz w:val="24"/>
                <w:szCs w:val="24"/>
              </w:rPr>
            </w:pPr>
            <w:r w:rsidRPr="00A821A0">
              <w:rPr>
                <w:color w:val="000000" w:themeColor="text1"/>
                <w:sz w:val="24"/>
                <w:szCs w:val="24"/>
              </w:rPr>
              <w:t>учебный год</w:t>
            </w:r>
          </w:p>
        </w:tc>
      </w:tr>
      <w:tr w:rsidR="00A821A0" w:rsidRPr="00A821A0" w14:paraId="42216968" w14:textId="77777777" w:rsidTr="00086C3B">
        <w:trPr>
          <w:trHeight w:val="275"/>
        </w:trPr>
        <w:tc>
          <w:tcPr>
            <w:tcW w:w="2269" w:type="dxa"/>
          </w:tcPr>
          <w:p w14:paraId="1E080AD2" w14:textId="77777777" w:rsidR="00E73998" w:rsidRPr="00A821A0" w:rsidRDefault="00E73998" w:rsidP="002D556E">
            <w:pPr>
              <w:pStyle w:val="TableParagraph"/>
              <w:spacing w:line="256" w:lineRule="exact"/>
              <w:ind w:left="107"/>
              <w:rPr>
                <w:color w:val="000000" w:themeColor="text1"/>
                <w:sz w:val="24"/>
                <w:szCs w:val="24"/>
              </w:rPr>
            </w:pPr>
            <w:r w:rsidRPr="00A821A0">
              <w:rPr>
                <w:color w:val="000000" w:themeColor="text1"/>
                <w:sz w:val="24"/>
                <w:szCs w:val="24"/>
              </w:rPr>
              <w:t>Высшее</w:t>
            </w:r>
          </w:p>
        </w:tc>
        <w:tc>
          <w:tcPr>
            <w:tcW w:w="2126" w:type="dxa"/>
          </w:tcPr>
          <w:p w14:paraId="3593E2D2" w14:textId="66AEB2F9" w:rsidR="00E73998" w:rsidRPr="00A821A0" w:rsidRDefault="00CA60B2" w:rsidP="002D556E">
            <w:pPr>
              <w:pStyle w:val="TableParagraph"/>
              <w:spacing w:line="256" w:lineRule="exact"/>
              <w:ind w:hanging="4"/>
              <w:jc w:val="center"/>
              <w:rPr>
                <w:color w:val="000000" w:themeColor="text1"/>
                <w:sz w:val="24"/>
                <w:szCs w:val="24"/>
                <w:lang w:val="kk-KZ"/>
              </w:rPr>
            </w:pPr>
            <w:r w:rsidRPr="00A821A0">
              <w:rPr>
                <w:color w:val="000000" w:themeColor="text1"/>
                <w:sz w:val="24"/>
                <w:szCs w:val="24"/>
                <w:lang w:val="kk-KZ"/>
              </w:rPr>
              <w:t>38</w:t>
            </w:r>
          </w:p>
        </w:tc>
        <w:tc>
          <w:tcPr>
            <w:tcW w:w="2693" w:type="dxa"/>
          </w:tcPr>
          <w:p w14:paraId="0571658A" w14:textId="38874A05" w:rsidR="00E73998" w:rsidRPr="00A821A0" w:rsidRDefault="00CA60B2" w:rsidP="002D556E">
            <w:pPr>
              <w:pStyle w:val="TableParagraph"/>
              <w:spacing w:line="256" w:lineRule="exact"/>
              <w:ind w:left="544" w:right="550"/>
              <w:jc w:val="center"/>
              <w:rPr>
                <w:color w:val="000000" w:themeColor="text1"/>
                <w:sz w:val="24"/>
                <w:szCs w:val="24"/>
                <w:lang w:val="kk-KZ"/>
              </w:rPr>
            </w:pPr>
            <w:r w:rsidRPr="00A821A0">
              <w:rPr>
                <w:color w:val="000000" w:themeColor="text1"/>
                <w:sz w:val="24"/>
                <w:szCs w:val="24"/>
                <w:lang w:val="kk-KZ"/>
              </w:rPr>
              <w:t>40</w:t>
            </w:r>
          </w:p>
        </w:tc>
        <w:tc>
          <w:tcPr>
            <w:tcW w:w="2410" w:type="dxa"/>
          </w:tcPr>
          <w:p w14:paraId="6A510B0A" w14:textId="5E3670A7" w:rsidR="00E73998" w:rsidRPr="00A821A0" w:rsidRDefault="00CA60B2" w:rsidP="002D556E">
            <w:pPr>
              <w:pStyle w:val="TableParagraph"/>
              <w:spacing w:line="256" w:lineRule="exact"/>
              <w:ind w:left="544" w:right="550"/>
              <w:jc w:val="center"/>
              <w:rPr>
                <w:color w:val="000000" w:themeColor="text1"/>
                <w:sz w:val="24"/>
                <w:szCs w:val="24"/>
                <w:lang w:val="kk-KZ"/>
              </w:rPr>
            </w:pPr>
            <w:r w:rsidRPr="00A821A0">
              <w:rPr>
                <w:color w:val="000000" w:themeColor="text1"/>
                <w:sz w:val="24"/>
                <w:szCs w:val="24"/>
                <w:lang w:val="kk-KZ"/>
              </w:rPr>
              <w:t>4</w:t>
            </w:r>
            <w:r w:rsidR="00073B16" w:rsidRPr="00A821A0">
              <w:rPr>
                <w:color w:val="000000" w:themeColor="text1"/>
                <w:sz w:val="24"/>
                <w:szCs w:val="24"/>
                <w:lang w:val="kk-KZ"/>
              </w:rPr>
              <w:t>3</w:t>
            </w:r>
          </w:p>
        </w:tc>
      </w:tr>
      <w:tr w:rsidR="00A821A0" w:rsidRPr="00A821A0" w14:paraId="58B8C9E1" w14:textId="77777777" w:rsidTr="00086C3B">
        <w:trPr>
          <w:trHeight w:val="289"/>
        </w:trPr>
        <w:tc>
          <w:tcPr>
            <w:tcW w:w="2269" w:type="dxa"/>
          </w:tcPr>
          <w:p w14:paraId="16D58E67" w14:textId="77777777" w:rsidR="00E73998" w:rsidRPr="00A821A0" w:rsidRDefault="00E73998" w:rsidP="002D556E">
            <w:pPr>
              <w:pStyle w:val="TableParagraph"/>
              <w:spacing w:line="276" w:lineRule="exact"/>
              <w:ind w:left="107" w:right="359"/>
              <w:rPr>
                <w:color w:val="000000" w:themeColor="text1"/>
                <w:sz w:val="24"/>
                <w:szCs w:val="24"/>
              </w:rPr>
            </w:pPr>
            <w:r w:rsidRPr="00A821A0">
              <w:rPr>
                <w:color w:val="000000" w:themeColor="text1"/>
                <w:sz w:val="24"/>
                <w:szCs w:val="24"/>
              </w:rPr>
              <w:t>Среднее</w:t>
            </w:r>
            <w:r w:rsidRPr="00A821A0">
              <w:rPr>
                <w:color w:val="000000" w:themeColor="text1"/>
                <w:sz w:val="24"/>
                <w:szCs w:val="24"/>
                <w:lang w:val="kk-KZ"/>
              </w:rPr>
              <w:t xml:space="preserve"> </w:t>
            </w:r>
            <w:r w:rsidRPr="00A821A0">
              <w:rPr>
                <w:color w:val="000000" w:themeColor="text1"/>
                <w:sz w:val="24"/>
                <w:szCs w:val="24"/>
              </w:rPr>
              <w:t>специальное</w:t>
            </w:r>
          </w:p>
        </w:tc>
        <w:tc>
          <w:tcPr>
            <w:tcW w:w="2126" w:type="dxa"/>
          </w:tcPr>
          <w:p w14:paraId="19C4D42C" w14:textId="560FCE8C" w:rsidR="00E73998" w:rsidRPr="00A821A0" w:rsidRDefault="00CA60B2" w:rsidP="002D556E">
            <w:pPr>
              <w:pStyle w:val="TableParagraph"/>
              <w:spacing w:line="273" w:lineRule="exact"/>
              <w:ind w:left="-4" w:firstLine="4"/>
              <w:jc w:val="center"/>
              <w:rPr>
                <w:color w:val="000000" w:themeColor="text1"/>
                <w:sz w:val="24"/>
                <w:szCs w:val="24"/>
                <w:lang w:val="kk-KZ"/>
              </w:rPr>
            </w:pPr>
            <w:r w:rsidRPr="00A821A0">
              <w:rPr>
                <w:color w:val="000000" w:themeColor="text1"/>
                <w:sz w:val="24"/>
                <w:szCs w:val="24"/>
                <w:lang w:val="kk-KZ"/>
              </w:rPr>
              <w:t>5</w:t>
            </w:r>
          </w:p>
        </w:tc>
        <w:tc>
          <w:tcPr>
            <w:tcW w:w="2693" w:type="dxa"/>
          </w:tcPr>
          <w:p w14:paraId="2F0C4BCA" w14:textId="77777777" w:rsidR="00E73998" w:rsidRPr="00A821A0" w:rsidRDefault="00E73998" w:rsidP="002D556E">
            <w:pPr>
              <w:pStyle w:val="TableParagraph"/>
              <w:spacing w:line="273" w:lineRule="exact"/>
              <w:ind w:right="6"/>
              <w:jc w:val="center"/>
              <w:rPr>
                <w:color w:val="000000" w:themeColor="text1"/>
                <w:sz w:val="24"/>
                <w:szCs w:val="24"/>
                <w:lang w:val="kk-KZ"/>
              </w:rPr>
            </w:pPr>
            <w:r w:rsidRPr="00A821A0">
              <w:rPr>
                <w:color w:val="000000" w:themeColor="text1"/>
                <w:sz w:val="24"/>
                <w:szCs w:val="24"/>
                <w:lang w:val="kk-KZ"/>
              </w:rPr>
              <w:t>5</w:t>
            </w:r>
          </w:p>
        </w:tc>
        <w:tc>
          <w:tcPr>
            <w:tcW w:w="2410" w:type="dxa"/>
          </w:tcPr>
          <w:p w14:paraId="05C459E1" w14:textId="452EB6DC" w:rsidR="00E73998" w:rsidRPr="00A821A0" w:rsidRDefault="00073B16" w:rsidP="002D556E">
            <w:pPr>
              <w:pStyle w:val="TableParagraph"/>
              <w:spacing w:line="273" w:lineRule="exact"/>
              <w:ind w:right="6"/>
              <w:jc w:val="center"/>
              <w:rPr>
                <w:color w:val="000000" w:themeColor="text1"/>
                <w:sz w:val="24"/>
                <w:szCs w:val="24"/>
                <w:lang w:val="kk-KZ"/>
              </w:rPr>
            </w:pPr>
            <w:r w:rsidRPr="00A821A0">
              <w:rPr>
                <w:color w:val="000000" w:themeColor="text1"/>
                <w:sz w:val="24"/>
                <w:szCs w:val="24"/>
                <w:lang w:val="kk-KZ"/>
              </w:rPr>
              <w:t>4</w:t>
            </w:r>
          </w:p>
        </w:tc>
      </w:tr>
    </w:tbl>
    <w:p w14:paraId="44259EF8" w14:textId="77777777" w:rsidR="00E73998" w:rsidRPr="007563B8" w:rsidRDefault="00E73998" w:rsidP="00E73998">
      <w:pPr>
        <w:pStyle w:val="a3"/>
        <w:spacing w:before="1" w:after="46"/>
        <w:ind w:left="1444" w:right="996"/>
        <w:rPr>
          <w:b/>
          <w:color w:val="EE0000"/>
          <w:lang w:val="kk-KZ"/>
        </w:rPr>
      </w:pPr>
    </w:p>
    <w:p w14:paraId="72506EF3" w14:textId="6A56533D" w:rsidR="00491273" w:rsidRPr="007563B8" w:rsidRDefault="00073B16" w:rsidP="00D806A1">
      <w:pPr>
        <w:pStyle w:val="a3"/>
        <w:keepNext/>
        <w:spacing w:before="1" w:after="46"/>
        <w:ind w:left="284" w:right="996" w:firstLine="1160"/>
        <w:rPr>
          <w:color w:val="EE0000"/>
        </w:rPr>
      </w:pPr>
      <w:r w:rsidRPr="007563B8">
        <w:rPr>
          <w:noProof/>
          <w:color w:val="EE0000"/>
        </w:rPr>
        <w:drawing>
          <wp:inline distT="0" distB="0" distL="0" distR="0" wp14:anchorId="0FE8D9BF" wp14:editId="757E7A95">
            <wp:extent cx="4502814" cy="2755900"/>
            <wp:effectExtent l="0" t="0" r="0" b="6350"/>
            <wp:docPr id="20871746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6780" cy="2758327"/>
                    </a:xfrm>
                    <a:prstGeom prst="rect">
                      <a:avLst/>
                    </a:prstGeom>
                    <a:noFill/>
                  </pic:spPr>
                </pic:pic>
              </a:graphicData>
            </a:graphic>
          </wp:inline>
        </w:drawing>
      </w:r>
    </w:p>
    <w:p w14:paraId="12BD5ED6" w14:textId="77777777" w:rsidR="00491273" w:rsidRPr="007563B8" w:rsidRDefault="00491273" w:rsidP="000934BE">
      <w:pPr>
        <w:ind w:firstLine="708"/>
        <w:rPr>
          <w:color w:val="EE0000"/>
          <w:sz w:val="28"/>
          <w:szCs w:val="28"/>
        </w:rPr>
      </w:pPr>
    </w:p>
    <w:p w14:paraId="05EBE348" w14:textId="24308D1F" w:rsidR="000934BE" w:rsidRPr="00A821A0" w:rsidRDefault="00491273" w:rsidP="00A821A0">
      <w:pPr>
        <w:ind w:left="113" w:right="113" w:firstLine="708"/>
        <w:jc w:val="both"/>
        <w:rPr>
          <w:color w:val="000000" w:themeColor="text1"/>
          <w:sz w:val="28"/>
          <w:szCs w:val="28"/>
        </w:rPr>
      </w:pPr>
      <w:r w:rsidRPr="00A821A0">
        <w:rPr>
          <w:b/>
          <w:color w:val="000000" w:themeColor="text1"/>
          <w:sz w:val="28"/>
          <w:szCs w:val="28"/>
        </w:rPr>
        <w:t>Выводы:</w:t>
      </w:r>
      <w:r w:rsidRPr="00A821A0">
        <w:rPr>
          <w:color w:val="000000" w:themeColor="text1"/>
          <w:sz w:val="28"/>
          <w:szCs w:val="28"/>
        </w:rPr>
        <w:t xml:space="preserve"> о</w:t>
      </w:r>
      <w:r w:rsidR="000934BE" w:rsidRPr="00A821A0">
        <w:rPr>
          <w:color w:val="000000" w:themeColor="text1"/>
          <w:sz w:val="28"/>
          <w:szCs w:val="28"/>
        </w:rPr>
        <w:t xml:space="preserve">сновной состав стабилен. Большая часть педагогов имеет высшее педагогическое образование.  Имеются вакансии таких специальностей как </w:t>
      </w:r>
      <w:r w:rsidR="00196377" w:rsidRPr="00A821A0">
        <w:rPr>
          <w:color w:val="000000" w:themeColor="text1"/>
          <w:sz w:val="28"/>
          <w:szCs w:val="28"/>
          <w:lang w:val="kk-KZ"/>
        </w:rPr>
        <w:t>м</w:t>
      </w:r>
      <w:proofErr w:type="spellStart"/>
      <w:r w:rsidR="000934BE" w:rsidRPr="00A821A0">
        <w:rPr>
          <w:color w:val="000000" w:themeColor="text1"/>
          <w:sz w:val="28"/>
          <w:szCs w:val="28"/>
        </w:rPr>
        <w:t>атематики</w:t>
      </w:r>
      <w:proofErr w:type="spellEnd"/>
      <w:r w:rsidR="000934BE" w:rsidRPr="00A821A0">
        <w:rPr>
          <w:color w:val="000000" w:themeColor="text1"/>
          <w:sz w:val="28"/>
          <w:szCs w:val="28"/>
        </w:rPr>
        <w:t xml:space="preserve"> с русским язык</w:t>
      </w:r>
      <w:r w:rsidR="00196377" w:rsidRPr="00A821A0">
        <w:rPr>
          <w:color w:val="000000" w:themeColor="text1"/>
          <w:sz w:val="28"/>
          <w:szCs w:val="28"/>
          <w:lang w:val="kk-KZ"/>
        </w:rPr>
        <w:t>ом</w:t>
      </w:r>
      <w:r w:rsidR="00182C05" w:rsidRPr="00A821A0">
        <w:rPr>
          <w:color w:val="000000" w:themeColor="text1"/>
          <w:sz w:val="28"/>
          <w:szCs w:val="28"/>
        </w:rPr>
        <w:t xml:space="preserve"> обучения</w:t>
      </w:r>
      <w:r w:rsidR="000934BE" w:rsidRPr="00A821A0">
        <w:rPr>
          <w:color w:val="000000" w:themeColor="text1"/>
          <w:sz w:val="28"/>
          <w:szCs w:val="28"/>
        </w:rPr>
        <w:t>, учитель географии</w:t>
      </w:r>
      <w:r w:rsidR="00182C05" w:rsidRPr="00A821A0">
        <w:rPr>
          <w:color w:val="000000" w:themeColor="text1"/>
          <w:sz w:val="28"/>
          <w:szCs w:val="28"/>
        </w:rPr>
        <w:t xml:space="preserve"> с государственным языком обучения</w:t>
      </w:r>
      <w:r w:rsidR="00196377" w:rsidRPr="00A821A0">
        <w:rPr>
          <w:color w:val="000000" w:themeColor="text1"/>
          <w:sz w:val="28"/>
          <w:szCs w:val="28"/>
          <w:lang w:val="kk-KZ"/>
        </w:rPr>
        <w:t xml:space="preserve"> и два учителя английского языка с государственным и русским языком обучения</w:t>
      </w:r>
      <w:r w:rsidR="000934BE" w:rsidRPr="00A821A0">
        <w:rPr>
          <w:color w:val="000000" w:themeColor="text1"/>
          <w:sz w:val="28"/>
          <w:szCs w:val="28"/>
        </w:rPr>
        <w:t xml:space="preserve">. </w:t>
      </w:r>
      <w:r w:rsidR="00196377" w:rsidRPr="00A821A0">
        <w:rPr>
          <w:color w:val="000000" w:themeColor="text1"/>
          <w:sz w:val="28"/>
          <w:szCs w:val="28"/>
          <w:lang w:val="kk-KZ"/>
        </w:rPr>
        <w:t xml:space="preserve">В 2025 году школа заключила Меморандум с </w:t>
      </w:r>
      <w:r w:rsidR="00A40DA3" w:rsidRPr="00A821A0">
        <w:rPr>
          <w:color w:val="000000" w:themeColor="text1"/>
          <w:sz w:val="28"/>
          <w:szCs w:val="28"/>
          <w:lang w:val="kk-KZ"/>
        </w:rPr>
        <w:t>НАО</w:t>
      </w:r>
      <w:r w:rsidR="00196377" w:rsidRPr="00A821A0">
        <w:rPr>
          <w:color w:val="000000" w:themeColor="text1"/>
          <w:sz w:val="28"/>
          <w:szCs w:val="28"/>
          <w:lang w:val="kk-KZ"/>
        </w:rPr>
        <w:t xml:space="preserve"> </w:t>
      </w:r>
      <w:r w:rsidR="00196377" w:rsidRPr="00A821A0">
        <w:rPr>
          <w:color w:val="000000" w:themeColor="text1"/>
          <w:sz w:val="28"/>
          <w:szCs w:val="28"/>
        </w:rPr>
        <w:t>«</w:t>
      </w:r>
      <w:proofErr w:type="spellStart"/>
      <w:r w:rsidR="00196377" w:rsidRPr="00A821A0">
        <w:rPr>
          <w:color w:val="000000" w:themeColor="text1"/>
          <w:sz w:val="28"/>
          <w:szCs w:val="28"/>
        </w:rPr>
        <w:t>Кокшетауский</w:t>
      </w:r>
      <w:proofErr w:type="spellEnd"/>
      <w:r w:rsidR="00196377" w:rsidRPr="00A821A0">
        <w:rPr>
          <w:color w:val="000000" w:themeColor="text1"/>
          <w:sz w:val="28"/>
          <w:szCs w:val="28"/>
        </w:rPr>
        <w:t xml:space="preserve"> университет имени </w:t>
      </w:r>
      <w:proofErr w:type="spellStart"/>
      <w:r w:rsidR="00196377" w:rsidRPr="00A821A0">
        <w:rPr>
          <w:color w:val="000000" w:themeColor="text1"/>
          <w:sz w:val="28"/>
          <w:szCs w:val="28"/>
        </w:rPr>
        <w:t>Ш.Уалиханова</w:t>
      </w:r>
      <w:proofErr w:type="spellEnd"/>
      <w:r w:rsidR="00196377" w:rsidRPr="00A821A0">
        <w:rPr>
          <w:color w:val="000000" w:themeColor="text1"/>
          <w:sz w:val="28"/>
          <w:szCs w:val="28"/>
        </w:rPr>
        <w:t xml:space="preserve">». Предметом настоящего Меморандума является установление и развитие долгосрочных, эффективных и взаимовыгодных форм сотрудничества и взаимодействия </w:t>
      </w:r>
      <w:r w:rsidR="00A40DA3" w:rsidRPr="00A821A0">
        <w:rPr>
          <w:color w:val="000000" w:themeColor="text1"/>
          <w:sz w:val="28"/>
          <w:szCs w:val="28"/>
        </w:rPr>
        <w:t xml:space="preserve">сторон по вопросу обеспечения выпускников рабочими местами после завершения обучения. </w:t>
      </w:r>
    </w:p>
    <w:p w14:paraId="457AE2B9" w14:textId="77777777" w:rsidR="00F62885" w:rsidRPr="00A821A0" w:rsidRDefault="00F62885" w:rsidP="00A821A0">
      <w:pPr>
        <w:pStyle w:val="a3"/>
        <w:spacing w:before="1" w:after="46"/>
        <w:ind w:left="113" w:right="113"/>
        <w:jc w:val="both"/>
        <w:rPr>
          <w:b/>
          <w:color w:val="000000" w:themeColor="text1"/>
        </w:rPr>
      </w:pPr>
    </w:p>
    <w:p w14:paraId="1658BB6F" w14:textId="77777777" w:rsidR="00F62885" w:rsidRPr="00A821A0" w:rsidRDefault="00F62885" w:rsidP="00A821A0">
      <w:pPr>
        <w:pStyle w:val="a3"/>
        <w:spacing w:before="1" w:after="46"/>
        <w:ind w:left="113" w:right="113"/>
        <w:jc w:val="both"/>
        <w:rPr>
          <w:b/>
          <w:color w:val="000000" w:themeColor="text1"/>
        </w:rPr>
      </w:pPr>
    </w:p>
    <w:p w14:paraId="2315014C" w14:textId="77777777" w:rsidR="006754EC" w:rsidRPr="00A821A0" w:rsidRDefault="006754EC" w:rsidP="00D806A1">
      <w:pPr>
        <w:pStyle w:val="a3"/>
        <w:spacing w:before="1" w:after="46"/>
        <w:ind w:left="1444" w:right="996"/>
        <w:jc w:val="center"/>
        <w:rPr>
          <w:b/>
          <w:color w:val="000000" w:themeColor="text1"/>
        </w:rPr>
      </w:pPr>
    </w:p>
    <w:p w14:paraId="548629DE" w14:textId="77777777" w:rsidR="006754EC" w:rsidRPr="00A821A0" w:rsidRDefault="006754EC" w:rsidP="00D806A1">
      <w:pPr>
        <w:pStyle w:val="a3"/>
        <w:spacing w:before="1" w:after="46"/>
        <w:ind w:left="1444" w:right="996"/>
        <w:jc w:val="center"/>
        <w:rPr>
          <w:b/>
          <w:color w:val="000000" w:themeColor="text1"/>
        </w:rPr>
      </w:pPr>
    </w:p>
    <w:p w14:paraId="553D1514" w14:textId="77777777" w:rsidR="006754EC" w:rsidRPr="00A821A0" w:rsidRDefault="006754EC" w:rsidP="00D806A1">
      <w:pPr>
        <w:pStyle w:val="a3"/>
        <w:spacing w:before="1" w:after="46"/>
        <w:ind w:left="1444" w:right="996"/>
        <w:jc w:val="center"/>
        <w:rPr>
          <w:b/>
          <w:color w:val="000000" w:themeColor="text1"/>
        </w:rPr>
      </w:pPr>
    </w:p>
    <w:p w14:paraId="7D874C8F" w14:textId="77777777" w:rsidR="006754EC" w:rsidRPr="00A821A0" w:rsidRDefault="006754EC" w:rsidP="00D806A1">
      <w:pPr>
        <w:pStyle w:val="a3"/>
        <w:spacing w:before="1" w:after="46"/>
        <w:ind w:left="1444" w:right="996"/>
        <w:jc w:val="center"/>
        <w:rPr>
          <w:b/>
          <w:color w:val="000000" w:themeColor="text1"/>
        </w:rPr>
      </w:pPr>
    </w:p>
    <w:p w14:paraId="39284CF3" w14:textId="77777777" w:rsidR="006754EC" w:rsidRDefault="006754EC" w:rsidP="00D806A1">
      <w:pPr>
        <w:pStyle w:val="a3"/>
        <w:spacing w:before="1" w:after="46"/>
        <w:ind w:left="1444" w:right="996"/>
        <w:jc w:val="center"/>
        <w:rPr>
          <w:b/>
          <w:color w:val="EE0000"/>
        </w:rPr>
      </w:pPr>
    </w:p>
    <w:p w14:paraId="651B5E33" w14:textId="4A91098D" w:rsidR="00E73998" w:rsidRPr="00A821A0" w:rsidRDefault="00E73998" w:rsidP="00D806A1">
      <w:pPr>
        <w:pStyle w:val="a3"/>
        <w:spacing w:before="1" w:after="46"/>
        <w:ind w:left="1444" w:right="996"/>
        <w:jc w:val="center"/>
        <w:rPr>
          <w:b/>
          <w:color w:val="000000" w:themeColor="text1"/>
        </w:rPr>
      </w:pPr>
      <w:r w:rsidRPr="00A821A0">
        <w:rPr>
          <w:b/>
          <w:color w:val="000000" w:themeColor="text1"/>
        </w:rPr>
        <w:lastRenderedPageBreak/>
        <w:t>Количественный</w:t>
      </w:r>
      <w:r w:rsidRPr="00A821A0">
        <w:rPr>
          <w:b/>
          <w:color w:val="000000" w:themeColor="text1"/>
          <w:spacing w:val="-3"/>
        </w:rPr>
        <w:t xml:space="preserve"> </w:t>
      </w:r>
      <w:r w:rsidRPr="00A821A0">
        <w:rPr>
          <w:b/>
          <w:color w:val="000000" w:themeColor="text1"/>
        </w:rPr>
        <w:t>и</w:t>
      </w:r>
      <w:r w:rsidRPr="00A821A0">
        <w:rPr>
          <w:b/>
          <w:color w:val="000000" w:themeColor="text1"/>
          <w:spacing w:val="-4"/>
        </w:rPr>
        <w:t xml:space="preserve"> </w:t>
      </w:r>
      <w:r w:rsidRPr="00A821A0">
        <w:rPr>
          <w:b/>
          <w:color w:val="000000" w:themeColor="text1"/>
        </w:rPr>
        <w:t>качественный</w:t>
      </w:r>
      <w:r w:rsidRPr="00A821A0">
        <w:rPr>
          <w:b/>
          <w:color w:val="000000" w:themeColor="text1"/>
          <w:spacing w:val="-3"/>
        </w:rPr>
        <w:t xml:space="preserve"> </w:t>
      </w:r>
      <w:r w:rsidRPr="00A821A0">
        <w:rPr>
          <w:b/>
          <w:color w:val="000000" w:themeColor="text1"/>
        </w:rPr>
        <w:t>состав</w:t>
      </w:r>
      <w:r w:rsidRPr="00A821A0">
        <w:rPr>
          <w:b/>
          <w:color w:val="000000" w:themeColor="text1"/>
          <w:spacing w:val="1"/>
        </w:rPr>
        <w:t xml:space="preserve"> </w:t>
      </w:r>
      <w:r w:rsidRPr="00A821A0">
        <w:rPr>
          <w:b/>
          <w:color w:val="000000" w:themeColor="text1"/>
        </w:rPr>
        <w:t>учителей</w:t>
      </w:r>
      <w:r w:rsidRPr="00A821A0">
        <w:rPr>
          <w:b/>
          <w:color w:val="000000" w:themeColor="text1"/>
          <w:spacing w:val="-3"/>
        </w:rPr>
        <w:t xml:space="preserve"> </w:t>
      </w:r>
      <w:r w:rsidRPr="00A821A0">
        <w:rPr>
          <w:b/>
          <w:color w:val="000000" w:themeColor="text1"/>
        </w:rPr>
        <w:t>по</w:t>
      </w:r>
      <w:r w:rsidRPr="00A821A0">
        <w:rPr>
          <w:b/>
          <w:color w:val="000000" w:themeColor="text1"/>
          <w:spacing w:val="-2"/>
        </w:rPr>
        <w:t xml:space="preserve"> </w:t>
      </w:r>
      <w:r w:rsidRPr="00A821A0">
        <w:rPr>
          <w:b/>
          <w:color w:val="000000" w:themeColor="text1"/>
        </w:rPr>
        <w:t>категориям</w:t>
      </w:r>
    </w:p>
    <w:p w14:paraId="65F9B24D" w14:textId="77777777" w:rsidR="00E73998" w:rsidRPr="00A821A0" w:rsidRDefault="00E73998" w:rsidP="00E73998">
      <w:pPr>
        <w:pStyle w:val="a3"/>
        <w:spacing w:before="1" w:after="46"/>
        <w:ind w:left="1444" w:right="996"/>
        <w:rPr>
          <w:b/>
          <w:color w:val="000000" w:themeColor="text1"/>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1086"/>
        <w:gridCol w:w="992"/>
        <w:gridCol w:w="1134"/>
        <w:gridCol w:w="1134"/>
        <w:gridCol w:w="1276"/>
        <w:gridCol w:w="767"/>
      </w:tblGrid>
      <w:tr w:rsidR="00A821A0" w:rsidRPr="00A821A0" w14:paraId="7B781732" w14:textId="77777777" w:rsidTr="00D806A1">
        <w:trPr>
          <w:trHeight w:val="1369"/>
        </w:trPr>
        <w:tc>
          <w:tcPr>
            <w:tcW w:w="2967" w:type="dxa"/>
            <w:shd w:val="clear" w:color="auto" w:fill="CCC0D9"/>
          </w:tcPr>
          <w:p w14:paraId="373A23C4" w14:textId="77777777" w:rsidR="00CA60B2" w:rsidRPr="00A821A0" w:rsidRDefault="00CA60B2" w:rsidP="00CA60B2">
            <w:pPr>
              <w:pStyle w:val="TableParagraph"/>
              <w:spacing w:line="276" w:lineRule="auto"/>
              <w:ind w:left="695" w:right="177" w:hanging="488"/>
              <w:rPr>
                <w:color w:val="000000" w:themeColor="text1"/>
                <w:sz w:val="24"/>
              </w:rPr>
            </w:pPr>
            <w:proofErr w:type="spellStart"/>
            <w:r w:rsidRPr="00A821A0">
              <w:rPr>
                <w:color w:val="000000" w:themeColor="text1"/>
                <w:sz w:val="24"/>
              </w:rPr>
              <w:t>Квалификационная</w:t>
            </w:r>
            <w:proofErr w:type="spellEnd"/>
            <w:r w:rsidRPr="00A821A0">
              <w:rPr>
                <w:color w:val="000000" w:themeColor="text1"/>
                <w:spacing w:val="-57"/>
                <w:sz w:val="24"/>
              </w:rPr>
              <w:t xml:space="preserve"> </w:t>
            </w:r>
            <w:proofErr w:type="spellStart"/>
            <w:r w:rsidRPr="00A821A0">
              <w:rPr>
                <w:color w:val="000000" w:themeColor="text1"/>
                <w:sz w:val="24"/>
              </w:rPr>
              <w:t>категория</w:t>
            </w:r>
            <w:proofErr w:type="spellEnd"/>
          </w:p>
        </w:tc>
        <w:tc>
          <w:tcPr>
            <w:tcW w:w="1086" w:type="dxa"/>
            <w:shd w:val="clear" w:color="auto" w:fill="CCC0D9"/>
          </w:tcPr>
          <w:p w14:paraId="15C9C7DE" w14:textId="77777777" w:rsidR="00CA60B2" w:rsidRPr="00A821A0" w:rsidRDefault="00CA60B2" w:rsidP="00CA60B2">
            <w:pPr>
              <w:pStyle w:val="TableParagraph"/>
              <w:spacing w:line="270" w:lineRule="exact"/>
              <w:ind w:left="136" w:right="125"/>
              <w:jc w:val="center"/>
              <w:rPr>
                <w:color w:val="000000" w:themeColor="text1"/>
                <w:sz w:val="24"/>
              </w:rPr>
            </w:pPr>
            <w:r w:rsidRPr="00A821A0">
              <w:rPr>
                <w:color w:val="000000" w:themeColor="text1"/>
                <w:sz w:val="24"/>
              </w:rPr>
              <w:t>2022-</w:t>
            </w:r>
          </w:p>
          <w:p w14:paraId="790557CD" w14:textId="77777777" w:rsidR="00CA60B2" w:rsidRPr="00A821A0" w:rsidRDefault="00CA60B2" w:rsidP="00CA60B2">
            <w:pPr>
              <w:pStyle w:val="TableParagraph"/>
              <w:spacing w:before="41"/>
              <w:ind w:left="137" w:right="125"/>
              <w:jc w:val="center"/>
              <w:rPr>
                <w:color w:val="000000" w:themeColor="text1"/>
                <w:sz w:val="24"/>
              </w:rPr>
            </w:pPr>
            <w:r w:rsidRPr="00A821A0">
              <w:rPr>
                <w:color w:val="000000" w:themeColor="text1"/>
                <w:sz w:val="24"/>
              </w:rPr>
              <w:t>2023</w:t>
            </w:r>
          </w:p>
          <w:p w14:paraId="2DE1CC13" w14:textId="5D06509A" w:rsidR="00CA60B2" w:rsidRPr="00A821A0" w:rsidRDefault="00CA60B2" w:rsidP="00CA60B2">
            <w:pPr>
              <w:pStyle w:val="TableParagraph"/>
              <w:spacing w:before="40" w:line="278" w:lineRule="auto"/>
              <w:ind w:left="124" w:right="107"/>
              <w:jc w:val="center"/>
              <w:rPr>
                <w:color w:val="000000" w:themeColor="text1"/>
                <w:sz w:val="24"/>
              </w:rPr>
            </w:pPr>
            <w:proofErr w:type="spellStart"/>
            <w:r w:rsidRPr="00A821A0">
              <w:rPr>
                <w:color w:val="000000" w:themeColor="text1"/>
                <w:sz w:val="24"/>
              </w:rPr>
              <w:t>учебный</w:t>
            </w:r>
            <w:proofErr w:type="spellEnd"/>
            <w:r w:rsidRPr="00A821A0">
              <w:rPr>
                <w:color w:val="000000" w:themeColor="text1"/>
                <w:spacing w:val="-58"/>
                <w:sz w:val="24"/>
              </w:rPr>
              <w:t xml:space="preserve"> </w:t>
            </w:r>
            <w:proofErr w:type="spellStart"/>
            <w:r w:rsidRPr="00A821A0">
              <w:rPr>
                <w:color w:val="000000" w:themeColor="text1"/>
                <w:sz w:val="24"/>
              </w:rPr>
              <w:t>год</w:t>
            </w:r>
            <w:proofErr w:type="spellEnd"/>
          </w:p>
        </w:tc>
        <w:tc>
          <w:tcPr>
            <w:tcW w:w="992" w:type="dxa"/>
            <w:shd w:val="clear" w:color="auto" w:fill="CCC0D9"/>
          </w:tcPr>
          <w:p w14:paraId="4A5EC4A0" w14:textId="79289E29" w:rsidR="00CA60B2" w:rsidRPr="00A821A0" w:rsidRDefault="00CA60B2" w:rsidP="00CA60B2">
            <w:pPr>
              <w:pStyle w:val="TableParagraph"/>
              <w:spacing w:line="270" w:lineRule="exact"/>
              <w:ind w:left="16"/>
              <w:jc w:val="center"/>
              <w:rPr>
                <w:color w:val="000000" w:themeColor="text1"/>
                <w:sz w:val="24"/>
              </w:rPr>
            </w:pPr>
            <w:r w:rsidRPr="00A821A0">
              <w:rPr>
                <w:color w:val="000000" w:themeColor="text1"/>
                <w:w w:val="99"/>
                <w:sz w:val="24"/>
              </w:rPr>
              <w:t>%</w:t>
            </w:r>
          </w:p>
        </w:tc>
        <w:tc>
          <w:tcPr>
            <w:tcW w:w="1134" w:type="dxa"/>
            <w:shd w:val="clear" w:color="auto" w:fill="CCC0D9"/>
          </w:tcPr>
          <w:p w14:paraId="394CA845" w14:textId="77777777" w:rsidR="00CA60B2" w:rsidRPr="00A821A0" w:rsidRDefault="00CA60B2" w:rsidP="00CA60B2">
            <w:pPr>
              <w:pStyle w:val="TableParagraph"/>
              <w:spacing w:line="270" w:lineRule="exact"/>
              <w:ind w:left="139" w:right="131"/>
              <w:jc w:val="center"/>
              <w:rPr>
                <w:color w:val="000000" w:themeColor="text1"/>
                <w:sz w:val="24"/>
              </w:rPr>
            </w:pPr>
            <w:r w:rsidRPr="00A821A0">
              <w:rPr>
                <w:color w:val="000000" w:themeColor="text1"/>
                <w:sz w:val="24"/>
              </w:rPr>
              <w:t>2023-</w:t>
            </w:r>
          </w:p>
          <w:p w14:paraId="4CE0250D" w14:textId="77777777" w:rsidR="00CA60B2" w:rsidRPr="00A821A0" w:rsidRDefault="00CA60B2" w:rsidP="00CA60B2">
            <w:pPr>
              <w:pStyle w:val="TableParagraph"/>
              <w:spacing w:before="41"/>
              <w:ind w:left="141" w:right="131"/>
              <w:jc w:val="center"/>
              <w:rPr>
                <w:color w:val="000000" w:themeColor="text1"/>
                <w:sz w:val="24"/>
              </w:rPr>
            </w:pPr>
            <w:r w:rsidRPr="00A821A0">
              <w:rPr>
                <w:color w:val="000000" w:themeColor="text1"/>
                <w:sz w:val="24"/>
              </w:rPr>
              <w:t>2024</w:t>
            </w:r>
          </w:p>
          <w:p w14:paraId="6CE769EF" w14:textId="4DFA3039" w:rsidR="00CA60B2" w:rsidRPr="00A821A0" w:rsidRDefault="00CA60B2" w:rsidP="00CA60B2">
            <w:pPr>
              <w:pStyle w:val="TableParagraph"/>
              <w:spacing w:before="40" w:line="278" w:lineRule="auto"/>
              <w:ind w:left="139" w:right="125"/>
              <w:jc w:val="center"/>
              <w:rPr>
                <w:color w:val="000000" w:themeColor="text1"/>
                <w:sz w:val="24"/>
              </w:rPr>
            </w:pPr>
            <w:proofErr w:type="spellStart"/>
            <w:r w:rsidRPr="00A821A0">
              <w:rPr>
                <w:color w:val="000000" w:themeColor="text1"/>
                <w:sz w:val="24"/>
              </w:rPr>
              <w:t>учебный</w:t>
            </w:r>
            <w:proofErr w:type="spellEnd"/>
            <w:r w:rsidRPr="00A821A0">
              <w:rPr>
                <w:color w:val="000000" w:themeColor="text1"/>
                <w:sz w:val="24"/>
              </w:rPr>
              <w:t xml:space="preserve"> </w:t>
            </w:r>
            <w:proofErr w:type="spellStart"/>
            <w:r w:rsidRPr="00A821A0">
              <w:rPr>
                <w:color w:val="000000" w:themeColor="text1"/>
                <w:sz w:val="24"/>
              </w:rPr>
              <w:t>год</w:t>
            </w:r>
            <w:proofErr w:type="spellEnd"/>
          </w:p>
        </w:tc>
        <w:tc>
          <w:tcPr>
            <w:tcW w:w="1134" w:type="dxa"/>
            <w:shd w:val="clear" w:color="auto" w:fill="CCC0D9"/>
          </w:tcPr>
          <w:p w14:paraId="04D7F701" w14:textId="1DE97FAA" w:rsidR="00CA60B2" w:rsidRPr="00A821A0" w:rsidRDefault="00CA60B2" w:rsidP="00CA60B2">
            <w:pPr>
              <w:pStyle w:val="TableParagraph"/>
              <w:spacing w:line="270" w:lineRule="exact"/>
              <w:ind w:left="8"/>
              <w:jc w:val="center"/>
              <w:rPr>
                <w:color w:val="000000" w:themeColor="text1"/>
                <w:sz w:val="24"/>
              </w:rPr>
            </w:pPr>
            <w:r w:rsidRPr="00A821A0">
              <w:rPr>
                <w:color w:val="000000" w:themeColor="text1"/>
                <w:w w:val="99"/>
                <w:sz w:val="24"/>
              </w:rPr>
              <w:t>%</w:t>
            </w:r>
          </w:p>
        </w:tc>
        <w:tc>
          <w:tcPr>
            <w:tcW w:w="1276" w:type="dxa"/>
            <w:shd w:val="clear" w:color="auto" w:fill="CCC0D9"/>
          </w:tcPr>
          <w:p w14:paraId="6C2B9A88" w14:textId="2502E247" w:rsidR="00CA60B2" w:rsidRPr="00A821A0" w:rsidRDefault="00CA60B2" w:rsidP="00CA60B2">
            <w:pPr>
              <w:pStyle w:val="TableParagraph"/>
              <w:spacing w:line="270" w:lineRule="exact"/>
              <w:ind w:left="139" w:right="131"/>
              <w:jc w:val="center"/>
              <w:rPr>
                <w:color w:val="000000" w:themeColor="text1"/>
                <w:sz w:val="24"/>
              </w:rPr>
            </w:pPr>
            <w:r w:rsidRPr="00A821A0">
              <w:rPr>
                <w:color w:val="000000" w:themeColor="text1"/>
                <w:sz w:val="24"/>
              </w:rPr>
              <w:t>202</w:t>
            </w:r>
            <w:r w:rsidRPr="00A821A0">
              <w:rPr>
                <w:color w:val="000000" w:themeColor="text1"/>
                <w:sz w:val="24"/>
                <w:lang w:val="ru-RU"/>
              </w:rPr>
              <w:t>4</w:t>
            </w:r>
            <w:r w:rsidRPr="00A821A0">
              <w:rPr>
                <w:color w:val="000000" w:themeColor="text1"/>
                <w:sz w:val="24"/>
              </w:rPr>
              <w:t>-</w:t>
            </w:r>
          </w:p>
          <w:p w14:paraId="5FD443F2" w14:textId="3A4B16B3" w:rsidR="00CA60B2" w:rsidRPr="00A821A0" w:rsidRDefault="00CA60B2" w:rsidP="00CA60B2">
            <w:pPr>
              <w:pStyle w:val="TableParagraph"/>
              <w:spacing w:before="41"/>
              <w:ind w:left="141" w:right="131"/>
              <w:jc w:val="center"/>
              <w:rPr>
                <w:color w:val="000000" w:themeColor="text1"/>
                <w:sz w:val="24"/>
                <w:lang w:val="ru-RU"/>
              </w:rPr>
            </w:pPr>
            <w:r w:rsidRPr="00A821A0">
              <w:rPr>
                <w:color w:val="000000" w:themeColor="text1"/>
                <w:sz w:val="24"/>
              </w:rPr>
              <w:t>202</w:t>
            </w:r>
            <w:r w:rsidRPr="00A821A0">
              <w:rPr>
                <w:color w:val="000000" w:themeColor="text1"/>
                <w:sz w:val="24"/>
                <w:lang w:val="ru-RU"/>
              </w:rPr>
              <w:t>5</w:t>
            </w:r>
          </w:p>
          <w:p w14:paraId="6D3F9485" w14:textId="77777777" w:rsidR="00CA60B2" w:rsidRPr="00A821A0" w:rsidRDefault="00CA60B2" w:rsidP="00CA60B2">
            <w:pPr>
              <w:pStyle w:val="TableParagraph"/>
              <w:spacing w:before="40" w:line="278" w:lineRule="auto"/>
              <w:ind w:left="142" w:right="131"/>
              <w:jc w:val="center"/>
              <w:rPr>
                <w:color w:val="000000" w:themeColor="text1"/>
                <w:sz w:val="24"/>
              </w:rPr>
            </w:pPr>
            <w:proofErr w:type="spellStart"/>
            <w:r w:rsidRPr="00A821A0">
              <w:rPr>
                <w:color w:val="000000" w:themeColor="text1"/>
                <w:sz w:val="24"/>
              </w:rPr>
              <w:t>учебный</w:t>
            </w:r>
            <w:proofErr w:type="spellEnd"/>
            <w:r w:rsidRPr="00A821A0">
              <w:rPr>
                <w:color w:val="000000" w:themeColor="text1"/>
                <w:sz w:val="24"/>
              </w:rPr>
              <w:t xml:space="preserve"> </w:t>
            </w:r>
            <w:proofErr w:type="spellStart"/>
            <w:r w:rsidRPr="00A821A0">
              <w:rPr>
                <w:color w:val="000000" w:themeColor="text1"/>
                <w:sz w:val="24"/>
              </w:rPr>
              <w:t>год</w:t>
            </w:r>
            <w:proofErr w:type="spellEnd"/>
          </w:p>
        </w:tc>
        <w:tc>
          <w:tcPr>
            <w:tcW w:w="767" w:type="dxa"/>
            <w:shd w:val="clear" w:color="auto" w:fill="CCC0D9"/>
          </w:tcPr>
          <w:p w14:paraId="3B31AAF4" w14:textId="77777777" w:rsidR="00CA60B2" w:rsidRPr="00A821A0" w:rsidRDefault="00CA60B2" w:rsidP="00CA60B2">
            <w:pPr>
              <w:pStyle w:val="TableParagraph"/>
              <w:spacing w:line="270" w:lineRule="exact"/>
              <w:ind w:right="191"/>
              <w:jc w:val="right"/>
              <w:rPr>
                <w:color w:val="000000" w:themeColor="text1"/>
                <w:sz w:val="24"/>
              </w:rPr>
            </w:pPr>
            <w:r w:rsidRPr="00A821A0">
              <w:rPr>
                <w:color w:val="000000" w:themeColor="text1"/>
                <w:w w:val="99"/>
                <w:sz w:val="24"/>
              </w:rPr>
              <w:t>%</w:t>
            </w:r>
          </w:p>
        </w:tc>
      </w:tr>
      <w:tr w:rsidR="00A821A0" w:rsidRPr="00A821A0" w14:paraId="45041782" w14:textId="77777777" w:rsidTr="00D806A1">
        <w:trPr>
          <w:trHeight w:val="318"/>
        </w:trPr>
        <w:tc>
          <w:tcPr>
            <w:tcW w:w="2967" w:type="dxa"/>
          </w:tcPr>
          <w:p w14:paraId="491EE115" w14:textId="77777777" w:rsidR="00CA60B2" w:rsidRPr="00A821A0" w:rsidRDefault="00CA60B2" w:rsidP="00CA60B2">
            <w:pPr>
              <w:pStyle w:val="TableParagraph"/>
              <w:spacing w:line="270" w:lineRule="exact"/>
              <w:ind w:left="212" w:right="201"/>
              <w:rPr>
                <w:color w:val="000000" w:themeColor="text1"/>
                <w:sz w:val="24"/>
              </w:rPr>
            </w:pPr>
            <w:proofErr w:type="spellStart"/>
            <w:r w:rsidRPr="00A821A0">
              <w:rPr>
                <w:color w:val="000000" w:themeColor="text1"/>
                <w:sz w:val="24"/>
              </w:rPr>
              <w:t>высшая</w:t>
            </w:r>
            <w:proofErr w:type="spellEnd"/>
          </w:p>
        </w:tc>
        <w:tc>
          <w:tcPr>
            <w:tcW w:w="1086" w:type="dxa"/>
          </w:tcPr>
          <w:p w14:paraId="40ADCFA6" w14:textId="564F0AF8" w:rsidR="00CA60B2" w:rsidRPr="00A821A0" w:rsidRDefault="00CA60B2" w:rsidP="00CA60B2">
            <w:pPr>
              <w:pStyle w:val="TableParagraph"/>
              <w:spacing w:line="270" w:lineRule="exact"/>
              <w:ind w:left="122" w:right="107"/>
              <w:jc w:val="center"/>
              <w:rPr>
                <w:color w:val="000000" w:themeColor="text1"/>
                <w:sz w:val="24"/>
              </w:rPr>
            </w:pPr>
          </w:p>
        </w:tc>
        <w:tc>
          <w:tcPr>
            <w:tcW w:w="992" w:type="dxa"/>
          </w:tcPr>
          <w:p w14:paraId="6703F828" w14:textId="26487C0A" w:rsidR="00CA60B2" w:rsidRPr="00A821A0" w:rsidRDefault="00CA60B2" w:rsidP="00CA60B2">
            <w:pPr>
              <w:pStyle w:val="TableParagraph"/>
              <w:spacing w:line="270" w:lineRule="exact"/>
              <w:ind w:left="131" w:right="118"/>
              <w:jc w:val="center"/>
              <w:rPr>
                <w:color w:val="000000" w:themeColor="text1"/>
                <w:sz w:val="24"/>
              </w:rPr>
            </w:pPr>
          </w:p>
        </w:tc>
        <w:tc>
          <w:tcPr>
            <w:tcW w:w="1134" w:type="dxa"/>
          </w:tcPr>
          <w:p w14:paraId="1E54031B" w14:textId="77777777" w:rsidR="00CA60B2" w:rsidRPr="00A821A0" w:rsidRDefault="00CA60B2" w:rsidP="00CA60B2">
            <w:pPr>
              <w:pStyle w:val="TableParagraph"/>
              <w:spacing w:line="270" w:lineRule="exact"/>
              <w:ind w:left="463"/>
              <w:rPr>
                <w:color w:val="000000" w:themeColor="text1"/>
                <w:sz w:val="24"/>
              </w:rPr>
            </w:pPr>
          </w:p>
        </w:tc>
        <w:tc>
          <w:tcPr>
            <w:tcW w:w="1134" w:type="dxa"/>
          </w:tcPr>
          <w:p w14:paraId="1807DDDB" w14:textId="77777777" w:rsidR="00CA60B2" w:rsidRPr="00A821A0" w:rsidRDefault="00CA60B2" w:rsidP="00CA60B2">
            <w:pPr>
              <w:pStyle w:val="TableParagraph"/>
              <w:spacing w:line="270" w:lineRule="exact"/>
              <w:ind w:left="107" w:right="99"/>
              <w:jc w:val="center"/>
              <w:rPr>
                <w:color w:val="000000" w:themeColor="text1"/>
                <w:sz w:val="24"/>
              </w:rPr>
            </w:pPr>
          </w:p>
        </w:tc>
        <w:tc>
          <w:tcPr>
            <w:tcW w:w="1276" w:type="dxa"/>
          </w:tcPr>
          <w:p w14:paraId="00D6D322" w14:textId="77777777" w:rsidR="00CA60B2" w:rsidRPr="00A821A0" w:rsidRDefault="00CA60B2" w:rsidP="00CA60B2">
            <w:pPr>
              <w:pStyle w:val="TableParagraph"/>
              <w:spacing w:line="270" w:lineRule="exact"/>
              <w:ind w:right="453"/>
              <w:jc w:val="right"/>
              <w:rPr>
                <w:color w:val="000000" w:themeColor="text1"/>
                <w:sz w:val="24"/>
              </w:rPr>
            </w:pPr>
          </w:p>
        </w:tc>
        <w:tc>
          <w:tcPr>
            <w:tcW w:w="767" w:type="dxa"/>
          </w:tcPr>
          <w:p w14:paraId="4C6E7826" w14:textId="77777777" w:rsidR="00CA60B2" w:rsidRPr="00A821A0" w:rsidRDefault="00CA60B2" w:rsidP="00CA60B2">
            <w:pPr>
              <w:pStyle w:val="TableParagraph"/>
              <w:spacing w:line="270" w:lineRule="exact"/>
              <w:ind w:right="170"/>
              <w:jc w:val="right"/>
              <w:rPr>
                <w:color w:val="000000" w:themeColor="text1"/>
                <w:sz w:val="24"/>
              </w:rPr>
            </w:pPr>
          </w:p>
        </w:tc>
      </w:tr>
      <w:tr w:rsidR="00A821A0" w:rsidRPr="00A821A0" w14:paraId="24AA552F" w14:textId="77777777" w:rsidTr="00D806A1">
        <w:trPr>
          <w:trHeight w:val="316"/>
        </w:trPr>
        <w:tc>
          <w:tcPr>
            <w:tcW w:w="2967" w:type="dxa"/>
          </w:tcPr>
          <w:p w14:paraId="4906A307" w14:textId="77777777" w:rsidR="00CA60B2" w:rsidRPr="00A821A0" w:rsidRDefault="00CA60B2" w:rsidP="00CA60B2">
            <w:pPr>
              <w:pStyle w:val="TableParagraph"/>
              <w:spacing w:line="270" w:lineRule="exact"/>
              <w:ind w:left="212" w:right="201"/>
              <w:rPr>
                <w:color w:val="000000" w:themeColor="text1"/>
                <w:sz w:val="24"/>
              </w:rPr>
            </w:pPr>
            <w:proofErr w:type="spellStart"/>
            <w:r w:rsidRPr="00A821A0">
              <w:rPr>
                <w:color w:val="000000" w:themeColor="text1"/>
                <w:sz w:val="24"/>
              </w:rPr>
              <w:t>первая</w:t>
            </w:r>
            <w:proofErr w:type="spellEnd"/>
          </w:p>
        </w:tc>
        <w:tc>
          <w:tcPr>
            <w:tcW w:w="1086" w:type="dxa"/>
          </w:tcPr>
          <w:p w14:paraId="1EA9245A" w14:textId="01970173" w:rsidR="00CA60B2" w:rsidRPr="00A821A0" w:rsidRDefault="00CA60B2" w:rsidP="00801A85">
            <w:pPr>
              <w:pStyle w:val="TableParagraph"/>
              <w:spacing w:line="270" w:lineRule="exact"/>
              <w:ind w:left="122" w:right="107"/>
              <w:jc w:val="center"/>
              <w:rPr>
                <w:color w:val="000000" w:themeColor="text1"/>
                <w:sz w:val="24"/>
              </w:rPr>
            </w:pPr>
            <w:r w:rsidRPr="00A821A0">
              <w:rPr>
                <w:color w:val="000000" w:themeColor="text1"/>
                <w:sz w:val="24"/>
              </w:rPr>
              <w:t>2</w:t>
            </w:r>
          </w:p>
        </w:tc>
        <w:tc>
          <w:tcPr>
            <w:tcW w:w="992" w:type="dxa"/>
          </w:tcPr>
          <w:p w14:paraId="59E45E3F" w14:textId="22DED439" w:rsidR="00CA60B2" w:rsidRPr="00A821A0" w:rsidRDefault="00CA60B2" w:rsidP="00801A85">
            <w:pPr>
              <w:pStyle w:val="TableParagraph"/>
              <w:spacing w:line="270" w:lineRule="exact"/>
              <w:ind w:left="131" w:right="118"/>
              <w:jc w:val="center"/>
              <w:rPr>
                <w:color w:val="000000" w:themeColor="text1"/>
                <w:sz w:val="24"/>
              </w:rPr>
            </w:pPr>
            <w:r w:rsidRPr="00A821A0">
              <w:rPr>
                <w:color w:val="000000" w:themeColor="text1"/>
                <w:sz w:val="24"/>
              </w:rPr>
              <w:t>4%</w:t>
            </w:r>
          </w:p>
        </w:tc>
        <w:tc>
          <w:tcPr>
            <w:tcW w:w="1134" w:type="dxa"/>
          </w:tcPr>
          <w:p w14:paraId="290070A7" w14:textId="603C9266" w:rsidR="00CA60B2" w:rsidRPr="00A821A0" w:rsidRDefault="00CA60B2" w:rsidP="00801A85">
            <w:pPr>
              <w:pStyle w:val="TableParagraph"/>
              <w:spacing w:line="270" w:lineRule="exact"/>
              <w:ind w:left="463"/>
              <w:jc w:val="center"/>
              <w:rPr>
                <w:color w:val="000000" w:themeColor="text1"/>
                <w:sz w:val="24"/>
              </w:rPr>
            </w:pPr>
            <w:r w:rsidRPr="00A821A0">
              <w:rPr>
                <w:color w:val="000000" w:themeColor="text1"/>
                <w:sz w:val="24"/>
              </w:rPr>
              <w:t>1</w:t>
            </w:r>
          </w:p>
        </w:tc>
        <w:tc>
          <w:tcPr>
            <w:tcW w:w="1134" w:type="dxa"/>
          </w:tcPr>
          <w:p w14:paraId="10EE8160" w14:textId="43077BFA" w:rsidR="00CA60B2" w:rsidRPr="00A821A0" w:rsidRDefault="00CA60B2" w:rsidP="00801A85">
            <w:pPr>
              <w:pStyle w:val="TableParagraph"/>
              <w:spacing w:line="270" w:lineRule="exact"/>
              <w:ind w:left="107" w:right="99"/>
              <w:jc w:val="center"/>
              <w:rPr>
                <w:color w:val="000000" w:themeColor="text1"/>
                <w:sz w:val="24"/>
              </w:rPr>
            </w:pPr>
            <w:r w:rsidRPr="00A821A0">
              <w:rPr>
                <w:color w:val="000000" w:themeColor="text1"/>
                <w:sz w:val="24"/>
              </w:rPr>
              <w:t>2%</w:t>
            </w:r>
          </w:p>
        </w:tc>
        <w:tc>
          <w:tcPr>
            <w:tcW w:w="1276" w:type="dxa"/>
          </w:tcPr>
          <w:p w14:paraId="28E5F706" w14:textId="32F1D7E7" w:rsidR="00CA60B2" w:rsidRPr="00A821A0" w:rsidRDefault="00081FE1" w:rsidP="00801A85">
            <w:pPr>
              <w:pStyle w:val="TableParagraph"/>
              <w:spacing w:line="270" w:lineRule="exact"/>
              <w:ind w:right="453"/>
              <w:jc w:val="center"/>
              <w:rPr>
                <w:color w:val="000000" w:themeColor="text1"/>
                <w:sz w:val="24"/>
                <w:lang w:val="ru-RU"/>
              </w:rPr>
            </w:pPr>
            <w:r w:rsidRPr="00A821A0">
              <w:rPr>
                <w:color w:val="000000" w:themeColor="text1"/>
                <w:sz w:val="24"/>
                <w:lang w:val="ru-RU"/>
              </w:rPr>
              <w:t>0</w:t>
            </w:r>
          </w:p>
        </w:tc>
        <w:tc>
          <w:tcPr>
            <w:tcW w:w="767" w:type="dxa"/>
          </w:tcPr>
          <w:p w14:paraId="19426F08" w14:textId="7CC5C19A" w:rsidR="00CA60B2" w:rsidRPr="00A821A0" w:rsidRDefault="00CA60B2" w:rsidP="00801A85">
            <w:pPr>
              <w:pStyle w:val="TableParagraph"/>
              <w:spacing w:line="270" w:lineRule="exact"/>
              <w:ind w:right="170"/>
              <w:jc w:val="center"/>
              <w:rPr>
                <w:color w:val="000000" w:themeColor="text1"/>
                <w:sz w:val="24"/>
              </w:rPr>
            </w:pPr>
          </w:p>
        </w:tc>
      </w:tr>
      <w:tr w:rsidR="00A821A0" w:rsidRPr="00A821A0" w14:paraId="3D36920D" w14:textId="77777777" w:rsidTr="00D806A1">
        <w:trPr>
          <w:trHeight w:val="316"/>
        </w:trPr>
        <w:tc>
          <w:tcPr>
            <w:tcW w:w="2967" w:type="dxa"/>
          </w:tcPr>
          <w:p w14:paraId="3592A64B" w14:textId="77777777" w:rsidR="00CA60B2" w:rsidRPr="00A821A0" w:rsidRDefault="00CA60B2" w:rsidP="00CA60B2">
            <w:pPr>
              <w:pStyle w:val="TableParagraph"/>
              <w:spacing w:line="270" w:lineRule="exact"/>
              <w:ind w:left="212" w:right="201"/>
              <w:rPr>
                <w:color w:val="000000" w:themeColor="text1"/>
                <w:sz w:val="24"/>
              </w:rPr>
            </w:pPr>
            <w:proofErr w:type="spellStart"/>
            <w:r w:rsidRPr="00A821A0">
              <w:rPr>
                <w:color w:val="000000" w:themeColor="text1"/>
                <w:sz w:val="24"/>
              </w:rPr>
              <w:t>вторая</w:t>
            </w:r>
            <w:proofErr w:type="spellEnd"/>
          </w:p>
        </w:tc>
        <w:tc>
          <w:tcPr>
            <w:tcW w:w="1086" w:type="dxa"/>
          </w:tcPr>
          <w:p w14:paraId="56026A41" w14:textId="63216FBD" w:rsidR="00CA60B2" w:rsidRPr="00A821A0" w:rsidRDefault="00CA60B2" w:rsidP="00801A85">
            <w:pPr>
              <w:pStyle w:val="TableParagraph"/>
              <w:spacing w:line="270" w:lineRule="exact"/>
              <w:ind w:left="122" w:right="107"/>
              <w:jc w:val="center"/>
              <w:rPr>
                <w:color w:val="000000" w:themeColor="text1"/>
                <w:sz w:val="24"/>
              </w:rPr>
            </w:pPr>
            <w:r w:rsidRPr="00A821A0">
              <w:rPr>
                <w:color w:val="000000" w:themeColor="text1"/>
                <w:sz w:val="24"/>
              </w:rPr>
              <w:t>2</w:t>
            </w:r>
          </w:p>
        </w:tc>
        <w:tc>
          <w:tcPr>
            <w:tcW w:w="992" w:type="dxa"/>
          </w:tcPr>
          <w:p w14:paraId="35B325BE" w14:textId="2B747459" w:rsidR="00CA60B2" w:rsidRPr="00A821A0" w:rsidRDefault="00CA60B2" w:rsidP="00801A85">
            <w:pPr>
              <w:pStyle w:val="TableParagraph"/>
              <w:spacing w:line="270" w:lineRule="exact"/>
              <w:ind w:left="131" w:right="118"/>
              <w:jc w:val="center"/>
              <w:rPr>
                <w:color w:val="000000" w:themeColor="text1"/>
                <w:sz w:val="24"/>
              </w:rPr>
            </w:pPr>
            <w:r w:rsidRPr="00A821A0">
              <w:rPr>
                <w:color w:val="000000" w:themeColor="text1"/>
                <w:sz w:val="24"/>
              </w:rPr>
              <w:t>4%</w:t>
            </w:r>
          </w:p>
        </w:tc>
        <w:tc>
          <w:tcPr>
            <w:tcW w:w="1134" w:type="dxa"/>
          </w:tcPr>
          <w:p w14:paraId="34BBB39B" w14:textId="0EC92B53" w:rsidR="00CA60B2" w:rsidRPr="00A821A0" w:rsidRDefault="00CA60B2" w:rsidP="00801A85">
            <w:pPr>
              <w:pStyle w:val="TableParagraph"/>
              <w:spacing w:line="270" w:lineRule="exact"/>
              <w:ind w:left="463"/>
              <w:jc w:val="center"/>
              <w:rPr>
                <w:color w:val="000000" w:themeColor="text1"/>
                <w:sz w:val="24"/>
              </w:rPr>
            </w:pPr>
          </w:p>
        </w:tc>
        <w:tc>
          <w:tcPr>
            <w:tcW w:w="1134" w:type="dxa"/>
          </w:tcPr>
          <w:p w14:paraId="1FE60306" w14:textId="112C0309" w:rsidR="00CA60B2" w:rsidRPr="00A821A0" w:rsidRDefault="00CA60B2" w:rsidP="00801A85">
            <w:pPr>
              <w:pStyle w:val="TableParagraph"/>
              <w:spacing w:line="270" w:lineRule="exact"/>
              <w:ind w:left="107" w:right="99"/>
              <w:jc w:val="center"/>
              <w:rPr>
                <w:color w:val="000000" w:themeColor="text1"/>
                <w:sz w:val="24"/>
              </w:rPr>
            </w:pPr>
          </w:p>
        </w:tc>
        <w:tc>
          <w:tcPr>
            <w:tcW w:w="1276" w:type="dxa"/>
          </w:tcPr>
          <w:p w14:paraId="560EBC1E" w14:textId="02F49A07" w:rsidR="00CA60B2" w:rsidRPr="00A821A0" w:rsidRDefault="00081FE1" w:rsidP="00801A85">
            <w:pPr>
              <w:pStyle w:val="TableParagraph"/>
              <w:spacing w:line="270" w:lineRule="exact"/>
              <w:ind w:right="453"/>
              <w:jc w:val="center"/>
              <w:rPr>
                <w:color w:val="000000" w:themeColor="text1"/>
                <w:sz w:val="24"/>
                <w:lang w:val="ru-RU"/>
              </w:rPr>
            </w:pPr>
            <w:r w:rsidRPr="00A821A0">
              <w:rPr>
                <w:color w:val="000000" w:themeColor="text1"/>
                <w:sz w:val="24"/>
                <w:lang w:val="ru-RU"/>
              </w:rPr>
              <w:t>0</w:t>
            </w:r>
          </w:p>
        </w:tc>
        <w:tc>
          <w:tcPr>
            <w:tcW w:w="767" w:type="dxa"/>
          </w:tcPr>
          <w:p w14:paraId="0E53BAEB" w14:textId="77777777" w:rsidR="00CA60B2" w:rsidRPr="00A821A0" w:rsidRDefault="00CA60B2" w:rsidP="00801A85">
            <w:pPr>
              <w:pStyle w:val="TableParagraph"/>
              <w:spacing w:line="270" w:lineRule="exact"/>
              <w:ind w:right="170"/>
              <w:jc w:val="center"/>
              <w:rPr>
                <w:color w:val="000000" w:themeColor="text1"/>
                <w:sz w:val="24"/>
              </w:rPr>
            </w:pPr>
          </w:p>
        </w:tc>
      </w:tr>
      <w:tr w:rsidR="00A821A0" w:rsidRPr="00A821A0" w14:paraId="03C969B0" w14:textId="77777777" w:rsidTr="00D806A1">
        <w:trPr>
          <w:trHeight w:val="318"/>
        </w:trPr>
        <w:tc>
          <w:tcPr>
            <w:tcW w:w="2967" w:type="dxa"/>
          </w:tcPr>
          <w:p w14:paraId="718DDDE7" w14:textId="77777777" w:rsidR="00CA60B2" w:rsidRPr="00A821A0" w:rsidRDefault="00CA60B2" w:rsidP="00CA60B2">
            <w:pPr>
              <w:pStyle w:val="TableParagraph"/>
              <w:spacing w:line="270" w:lineRule="exact"/>
              <w:ind w:left="212" w:right="202"/>
              <w:rPr>
                <w:color w:val="000000" w:themeColor="text1"/>
                <w:sz w:val="24"/>
              </w:rPr>
            </w:pPr>
            <w:proofErr w:type="spellStart"/>
            <w:r w:rsidRPr="00A821A0">
              <w:rPr>
                <w:color w:val="000000" w:themeColor="text1"/>
                <w:sz w:val="24"/>
              </w:rPr>
              <w:t>педагог-мастер</w:t>
            </w:r>
            <w:proofErr w:type="spellEnd"/>
          </w:p>
        </w:tc>
        <w:tc>
          <w:tcPr>
            <w:tcW w:w="1086" w:type="dxa"/>
          </w:tcPr>
          <w:p w14:paraId="6A86D74F" w14:textId="77777777" w:rsidR="00CA60B2" w:rsidRPr="00A821A0" w:rsidRDefault="00CA60B2" w:rsidP="00801A85">
            <w:pPr>
              <w:pStyle w:val="TableParagraph"/>
              <w:jc w:val="center"/>
              <w:rPr>
                <w:color w:val="000000" w:themeColor="text1"/>
              </w:rPr>
            </w:pPr>
          </w:p>
        </w:tc>
        <w:tc>
          <w:tcPr>
            <w:tcW w:w="992" w:type="dxa"/>
          </w:tcPr>
          <w:p w14:paraId="51FEDD38" w14:textId="77777777" w:rsidR="00CA60B2" w:rsidRPr="00A821A0" w:rsidRDefault="00CA60B2" w:rsidP="00801A85">
            <w:pPr>
              <w:pStyle w:val="TableParagraph"/>
              <w:jc w:val="center"/>
              <w:rPr>
                <w:color w:val="000000" w:themeColor="text1"/>
              </w:rPr>
            </w:pPr>
          </w:p>
        </w:tc>
        <w:tc>
          <w:tcPr>
            <w:tcW w:w="1134" w:type="dxa"/>
          </w:tcPr>
          <w:p w14:paraId="3979A049" w14:textId="77777777" w:rsidR="00CA60B2" w:rsidRPr="00A821A0" w:rsidRDefault="00CA60B2" w:rsidP="00801A85">
            <w:pPr>
              <w:pStyle w:val="TableParagraph"/>
              <w:jc w:val="center"/>
              <w:rPr>
                <w:color w:val="000000" w:themeColor="text1"/>
              </w:rPr>
            </w:pPr>
          </w:p>
        </w:tc>
        <w:tc>
          <w:tcPr>
            <w:tcW w:w="1134" w:type="dxa"/>
          </w:tcPr>
          <w:p w14:paraId="0A06DC6D" w14:textId="77777777" w:rsidR="00CA60B2" w:rsidRPr="00A821A0" w:rsidRDefault="00CA60B2" w:rsidP="00801A85">
            <w:pPr>
              <w:pStyle w:val="TableParagraph"/>
              <w:jc w:val="center"/>
              <w:rPr>
                <w:color w:val="000000" w:themeColor="text1"/>
              </w:rPr>
            </w:pPr>
          </w:p>
        </w:tc>
        <w:tc>
          <w:tcPr>
            <w:tcW w:w="1276" w:type="dxa"/>
          </w:tcPr>
          <w:p w14:paraId="4442F526" w14:textId="6A348803" w:rsidR="00CA60B2" w:rsidRPr="00A821A0" w:rsidRDefault="00A40DA3" w:rsidP="00801A85">
            <w:pPr>
              <w:pStyle w:val="TableParagraph"/>
              <w:spacing w:line="270" w:lineRule="exact"/>
              <w:ind w:right="513"/>
              <w:jc w:val="center"/>
              <w:rPr>
                <w:color w:val="000000" w:themeColor="text1"/>
                <w:sz w:val="24"/>
                <w:lang w:val="ru-RU"/>
              </w:rPr>
            </w:pPr>
            <w:r w:rsidRPr="00A821A0">
              <w:rPr>
                <w:color w:val="000000" w:themeColor="text1"/>
                <w:sz w:val="24"/>
                <w:lang w:val="ru-RU"/>
              </w:rPr>
              <w:t>0</w:t>
            </w:r>
          </w:p>
        </w:tc>
        <w:tc>
          <w:tcPr>
            <w:tcW w:w="767" w:type="dxa"/>
          </w:tcPr>
          <w:p w14:paraId="57C38B72" w14:textId="77777777" w:rsidR="00CA60B2" w:rsidRPr="00A821A0" w:rsidRDefault="00CA60B2" w:rsidP="00801A85">
            <w:pPr>
              <w:pStyle w:val="TableParagraph"/>
              <w:spacing w:line="270" w:lineRule="exact"/>
              <w:ind w:right="143"/>
              <w:jc w:val="center"/>
              <w:rPr>
                <w:color w:val="000000" w:themeColor="text1"/>
                <w:sz w:val="24"/>
              </w:rPr>
            </w:pPr>
          </w:p>
        </w:tc>
      </w:tr>
      <w:tr w:rsidR="00A821A0" w:rsidRPr="00A821A0" w14:paraId="7C1DE95B" w14:textId="77777777" w:rsidTr="00D806A1">
        <w:trPr>
          <w:trHeight w:val="552"/>
        </w:trPr>
        <w:tc>
          <w:tcPr>
            <w:tcW w:w="2967" w:type="dxa"/>
          </w:tcPr>
          <w:p w14:paraId="60E82D2C" w14:textId="77777777" w:rsidR="00CA60B2" w:rsidRPr="00A821A0" w:rsidRDefault="00CA60B2" w:rsidP="00CA60B2">
            <w:pPr>
              <w:pStyle w:val="TableParagraph"/>
              <w:spacing w:line="270" w:lineRule="exact"/>
              <w:ind w:left="212" w:right="202"/>
              <w:rPr>
                <w:color w:val="000000" w:themeColor="text1"/>
                <w:sz w:val="24"/>
              </w:rPr>
            </w:pPr>
            <w:proofErr w:type="spellStart"/>
            <w:r w:rsidRPr="00A821A0">
              <w:rPr>
                <w:color w:val="000000" w:themeColor="text1"/>
                <w:sz w:val="24"/>
              </w:rPr>
              <w:t>педагог</w:t>
            </w:r>
            <w:proofErr w:type="spellEnd"/>
            <w:r w:rsidRPr="00A821A0">
              <w:rPr>
                <w:color w:val="000000" w:themeColor="text1"/>
                <w:sz w:val="24"/>
              </w:rPr>
              <w:t>-</w:t>
            </w:r>
          </w:p>
          <w:p w14:paraId="4619DF94" w14:textId="77777777" w:rsidR="00CA60B2" w:rsidRPr="00A821A0" w:rsidRDefault="00CA60B2" w:rsidP="00CA60B2">
            <w:pPr>
              <w:pStyle w:val="TableParagraph"/>
              <w:spacing w:line="261" w:lineRule="exact"/>
              <w:ind w:left="212" w:right="204"/>
              <w:rPr>
                <w:color w:val="000000" w:themeColor="text1"/>
                <w:sz w:val="24"/>
              </w:rPr>
            </w:pPr>
            <w:proofErr w:type="spellStart"/>
            <w:r w:rsidRPr="00A821A0">
              <w:rPr>
                <w:color w:val="000000" w:themeColor="text1"/>
                <w:sz w:val="24"/>
              </w:rPr>
              <w:t>исследователь</w:t>
            </w:r>
            <w:proofErr w:type="spellEnd"/>
          </w:p>
        </w:tc>
        <w:tc>
          <w:tcPr>
            <w:tcW w:w="1086" w:type="dxa"/>
          </w:tcPr>
          <w:p w14:paraId="69A30E80" w14:textId="6D27782B" w:rsidR="00CA60B2" w:rsidRPr="00A821A0" w:rsidRDefault="00CA60B2" w:rsidP="00801A85">
            <w:pPr>
              <w:pStyle w:val="TableParagraph"/>
              <w:jc w:val="center"/>
              <w:rPr>
                <w:color w:val="000000" w:themeColor="text1"/>
              </w:rPr>
            </w:pPr>
            <w:r w:rsidRPr="00A821A0">
              <w:rPr>
                <w:color w:val="000000" w:themeColor="text1"/>
                <w:sz w:val="24"/>
              </w:rPr>
              <w:t>6</w:t>
            </w:r>
          </w:p>
        </w:tc>
        <w:tc>
          <w:tcPr>
            <w:tcW w:w="992" w:type="dxa"/>
          </w:tcPr>
          <w:p w14:paraId="2F702742" w14:textId="776B9473" w:rsidR="00CA60B2" w:rsidRPr="00A821A0" w:rsidRDefault="00CA60B2" w:rsidP="00801A85">
            <w:pPr>
              <w:pStyle w:val="TableParagraph"/>
              <w:jc w:val="center"/>
              <w:rPr>
                <w:color w:val="000000" w:themeColor="text1"/>
              </w:rPr>
            </w:pPr>
            <w:r w:rsidRPr="00A821A0">
              <w:rPr>
                <w:color w:val="000000" w:themeColor="text1"/>
                <w:sz w:val="24"/>
              </w:rPr>
              <w:t>14%</w:t>
            </w:r>
          </w:p>
        </w:tc>
        <w:tc>
          <w:tcPr>
            <w:tcW w:w="1134" w:type="dxa"/>
          </w:tcPr>
          <w:p w14:paraId="7C9ED1E2" w14:textId="64022DF8" w:rsidR="00CA60B2" w:rsidRPr="00A821A0" w:rsidRDefault="00CA60B2" w:rsidP="00801A85">
            <w:pPr>
              <w:pStyle w:val="TableParagraph"/>
              <w:spacing w:line="270" w:lineRule="exact"/>
              <w:ind w:left="523"/>
              <w:jc w:val="center"/>
              <w:rPr>
                <w:color w:val="000000" w:themeColor="text1"/>
                <w:sz w:val="24"/>
              </w:rPr>
            </w:pPr>
            <w:r w:rsidRPr="00A821A0">
              <w:rPr>
                <w:color w:val="000000" w:themeColor="text1"/>
                <w:sz w:val="24"/>
              </w:rPr>
              <w:t>6</w:t>
            </w:r>
          </w:p>
        </w:tc>
        <w:tc>
          <w:tcPr>
            <w:tcW w:w="1134" w:type="dxa"/>
          </w:tcPr>
          <w:p w14:paraId="73E6D32B" w14:textId="3B97AAA5" w:rsidR="00CA60B2" w:rsidRPr="00A821A0" w:rsidRDefault="00CA60B2" w:rsidP="00801A85">
            <w:pPr>
              <w:pStyle w:val="TableParagraph"/>
              <w:spacing w:line="270" w:lineRule="exact"/>
              <w:ind w:left="107" w:right="97"/>
              <w:jc w:val="center"/>
              <w:rPr>
                <w:color w:val="000000" w:themeColor="text1"/>
                <w:sz w:val="24"/>
              </w:rPr>
            </w:pPr>
            <w:r w:rsidRPr="00A821A0">
              <w:rPr>
                <w:color w:val="000000" w:themeColor="text1"/>
                <w:sz w:val="24"/>
              </w:rPr>
              <w:t>14%</w:t>
            </w:r>
          </w:p>
        </w:tc>
        <w:tc>
          <w:tcPr>
            <w:tcW w:w="1276" w:type="dxa"/>
          </w:tcPr>
          <w:p w14:paraId="7940136D" w14:textId="13F4A52E" w:rsidR="00CA60B2" w:rsidRPr="00A821A0" w:rsidRDefault="002D58D2" w:rsidP="00801A85">
            <w:pPr>
              <w:pStyle w:val="TableParagraph"/>
              <w:spacing w:line="270" w:lineRule="exact"/>
              <w:ind w:right="453"/>
              <w:jc w:val="center"/>
              <w:rPr>
                <w:color w:val="000000" w:themeColor="text1"/>
                <w:sz w:val="24"/>
                <w:lang w:val="ru-RU"/>
              </w:rPr>
            </w:pPr>
            <w:r w:rsidRPr="00A821A0">
              <w:rPr>
                <w:color w:val="000000" w:themeColor="text1"/>
                <w:sz w:val="24"/>
                <w:lang w:val="ru-RU"/>
              </w:rPr>
              <w:t>5</w:t>
            </w:r>
          </w:p>
        </w:tc>
        <w:tc>
          <w:tcPr>
            <w:tcW w:w="767" w:type="dxa"/>
          </w:tcPr>
          <w:p w14:paraId="2A3631B6" w14:textId="60B3200A" w:rsidR="00CA60B2" w:rsidRPr="00A821A0" w:rsidRDefault="00CA60B2" w:rsidP="00801A85">
            <w:pPr>
              <w:pStyle w:val="TableParagraph"/>
              <w:spacing w:line="270" w:lineRule="exact"/>
              <w:ind w:right="170"/>
              <w:jc w:val="center"/>
              <w:rPr>
                <w:color w:val="000000" w:themeColor="text1"/>
                <w:sz w:val="24"/>
              </w:rPr>
            </w:pPr>
            <w:r w:rsidRPr="00A821A0">
              <w:rPr>
                <w:color w:val="000000" w:themeColor="text1"/>
                <w:sz w:val="24"/>
              </w:rPr>
              <w:t>1</w:t>
            </w:r>
            <w:r w:rsidR="00081FE1" w:rsidRPr="00A821A0">
              <w:rPr>
                <w:color w:val="000000" w:themeColor="text1"/>
                <w:sz w:val="24"/>
                <w:lang w:val="ru-RU"/>
              </w:rPr>
              <w:t xml:space="preserve">1 </w:t>
            </w:r>
            <w:r w:rsidRPr="00A821A0">
              <w:rPr>
                <w:color w:val="000000" w:themeColor="text1"/>
                <w:sz w:val="24"/>
              </w:rPr>
              <w:t>%</w:t>
            </w:r>
          </w:p>
        </w:tc>
      </w:tr>
      <w:tr w:rsidR="00A821A0" w:rsidRPr="00A821A0" w14:paraId="2DB9CC77" w14:textId="77777777" w:rsidTr="00D806A1">
        <w:trPr>
          <w:trHeight w:val="316"/>
        </w:trPr>
        <w:tc>
          <w:tcPr>
            <w:tcW w:w="2967" w:type="dxa"/>
          </w:tcPr>
          <w:p w14:paraId="228E4AE3" w14:textId="77777777" w:rsidR="00CA60B2" w:rsidRPr="00A821A0" w:rsidRDefault="00CA60B2" w:rsidP="00CA60B2">
            <w:pPr>
              <w:pStyle w:val="TableParagraph"/>
              <w:spacing w:line="270" w:lineRule="exact"/>
              <w:ind w:left="212" w:right="199"/>
              <w:rPr>
                <w:color w:val="000000" w:themeColor="text1"/>
                <w:sz w:val="24"/>
              </w:rPr>
            </w:pPr>
            <w:proofErr w:type="spellStart"/>
            <w:r w:rsidRPr="00A821A0">
              <w:rPr>
                <w:color w:val="000000" w:themeColor="text1"/>
                <w:sz w:val="24"/>
              </w:rPr>
              <w:t>педагог-эксперт</w:t>
            </w:r>
            <w:proofErr w:type="spellEnd"/>
          </w:p>
        </w:tc>
        <w:tc>
          <w:tcPr>
            <w:tcW w:w="1086" w:type="dxa"/>
          </w:tcPr>
          <w:p w14:paraId="47DB9FA3" w14:textId="6231C83F" w:rsidR="00CA60B2" w:rsidRPr="00A821A0" w:rsidRDefault="00CA60B2" w:rsidP="00801A85">
            <w:pPr>
              <w:pStyle w:val="TableParagraph"/>
              <w:jc w:val="center"/>
              <w:rPr>
                <w:color w:val="000000" w:themeColor="text1"/>
              </w:rPr>
            </w:pPr>
            <w:r w:rsidRPr="00A821A0">
              <w:rPr>
                <w:color w:val="000000" w:themeColor="text1"/>
                <w:sz w:val="24"/>
              </w:rPr>
              <w:t>16</w:t>
            </w:r>
          </w:p>
        </w:tc>
        <w:tc>
          <w:tcPr>
            <w:tcW w:w="992" w:type="dxa"/>
          </w:tcPr>
          <w:p w14:paraId="4F87FA65" w14:textId="64366DCF" w:rsidR="00CA60B2" w:rsidRPr="00A821A0" w:rsidRDefault="00CA60B2" w:rsidP="00801A85">
            <w:pPr>
              <w:pStyle w:val="TableParagraph"/>
              <w:jc w:val="center"/>
              <w:rPr>
                <w:color w:val="000000" w:themeColor="text1"/>
              </w:rPr>
            </w:pPr>
            <w:r w:rsidRPr="00A821A0">
              <w:rPr>
                <w:color w:val="000000" w:themeColor="text1"/>
                <w:sz w:val="24"/>
              </w:rPr>
              <w:t>39%</w:t>
            </w:r>
          </w:p>
        </w:tc>
        <w:tc>
          <w:tcPr>
            <w:tcW w:w="1134" w:type="dxa"/>
          </w:tcPr>
          <w:p w14:paraId="2E9DC7CA" w14:textId="0012830B" w:rsidR="00CA60B2" w:rsidRPr="00A821A0" w:rsidRDefault="00CA60B2" w:rsidP="00801A85">
            <w:pPr>
              <w:pStyle w:val="TableParagraph"/>
              <w:spacing w:line="270" w:lineRule="exact"/>
              <w:ind w:left="523"/>
              <w:jc w:val="center"/>
              <w:rPr>
                <w:color w:val="000000" w:themeColor="text1"/>
                <w:sz w:val="24"/>
              </w:rPr>
            </w:pPr>
            <w:r w:rsidRPr="00A821A0">
              <w:rPr>
                <w:color w:val="000000" w:themeColor="text1"/>
                <w:sz w:val="24"/>
              </w:rPr>
              <w:t>14</w:t>
            </w:r>
          </w:p>
        </w:tc>
        <w:tc>
          <w:tcPr>
            <w:tcW w:w="1134" w:type="dxa"/>
          </w:tcPr>
          <w:p w14:paraId="760654B7" w14:textId="62185431" w:rsidR="00CA60B2" w:rsidRPr="00A821A0" w:rsidRDefault="00CA60B2" w:rsidP="00801A85">
            <w:pPr>
              <w:pStyle w:val="TableParagraph"/>
              <w:spacing w:line="270" w:lineRule="exact"/>
              <w:ind w:left="107" w:right="99"/>
              <w:jc w:val="center"/>
              <w:rPr>
                <w:color w:val="000000" w:themeColor="text1"/>
                <w:sz w:val="24"/>
              </w:rPr>
            </w:pPr>
            <w:r w:rsidRPr="00A821A0">
              <w:rPr>
                <w:color w:val="000000" w:themeColor="text1"/>
                <w:sz w:val="24"/>
              </w:rPr>
              <w:t>31%</w:t>
            </w:r>
          </w:p>
        </w:tc>
        <w:tc>
          <w:tcPr>
            <w:tcW w:w="1276" w:type="dxa"/>
          </w:tcPr>
          <w:p w14:paraId="6BECE37E" w14:textId="12C895DF" w:rsidR="00CA60B2" w:rsidRPr="00A821A0" w:rsidRDefault="00A40DA3" w:rsidP="00801A85">
            <w:pPr>
              <w:pStyle w:val="TableParagraph"/>
              <w:tabs>
                <w:tab w:val="center" w:pos="376"/>
                <w:tab w:val="right" w:pos="753"/>
              </w:tabs>
              <w:spacing w:line="270" w:lineRule="exact"/>
              <w:ind w:right="513"/>
              <w:jc w:val="center"/>
              <w:rPr>
                <w:color w:val="000000" w:themeColor="text1"/>
                <w:sz w:val="24"/>
                <w:lang w:val="ru-RU"/>
              </w:rPr>
            </w:pPr>
            <w:r w:rsidRPr="00A821A0">
              <w:rPr>
                <w:color w:val="000000" w:themeColor="text1"/>
                <w:sz w:val="24"/>
                <w:lang w:val="ru-RU"/>
              </w:rPr>
              <w:t>1</w:t>
            </w:r>
            <w:r w:rsidR="00073B16" w:rsidRPr="00A821A0">
              <w:rPr>
                <w:color w:val="000000" w:themeColor="text1"/>
                <w:sz w:val="24"/>
                <w:lang w:val="ru-RU"/>
              </w:rPr>
              <w:t>8</w:t>
            </w:r>
          </w:p>
        </w:tc>
        <w:tc>
          <w:tcPr>
            <w:tcW w:w="767" w:type="dxa"/>
          </w:tcPr>
          <w:p w14:paraId="79E05214" w14:textId="529124B4" w:rsidR="00CA60B2" w:rsidRPr="00A821A0" w:rsidRDefault="00CA60B2" w:rsidP="00801A85">
            <w:pPr>
              <w:pStyle w:val="TableParagraph"/>
              <w:spacing w:line="270" w:lineRule="exact"/>
              <w:ind w:left="9"/>
              <w:jc w:val="center"/>
              <w:rPr>
                <w:color w:val="000000" w:themeColor="text1"/>
                <w:sz w:val="24"/>
              </w:rPr>
            </w:pPr>
            <w:r w:rsidRPr="00A821A0">
              <w:rPr>
                <w:color w:val="000000" w:themeColor="text1"/>
                <w:sz w:val="24"/>
              </w:rPr>
              <w:t>3</w:t>
            </w:r>
            <w:r w:rsidR="00073B16" w:rsidRPr="00A821A0">
              <w:rPr>
                <w:color w:val="000000" w:themeColor="text1"/>
                <w:sz w:val="24"/>
                <w:lang w:val="ru-RU"/>
              </w:rPr>
              <w:t>8</w:t>
            </w:r>
            <w:r w:rsidR="00081FE1" w:rsidRPr="00A821A0">
              <w:rPr>
                <w:color w:val="000000" w:themeColor="text1"/>
                <w:sz w:val="24"/>
                <w:lang w:val="ru-RU"/>
              </w:rPr>
              <w:t xml:space="preserve"> </w:t>
            </w:r>
            <w:r w:rsidRPr="00A821A0">
              <w:rPr>
                <w:color w:val="000000" w:themeColor="text1"/>
                <w:sz w:val="24"/>
              </w:rPr>
              <w:t>%</w:t>
            </w:r>
          </w:p>
        </w:tc>
      </w:tr>
      <w:tr w:rsidR="00A821A0" w:rsidRPr="00A821A0" w14:paraId="414122A1" w14:textId="77777777" w:rsidTr="00D806A1">
        <w:trPr>
          <w:trHeight w:val="318"/>
        </w:trPr>
        <w:tc>
          <w:tcPr>
            <w:tcW w:w="2967" w:type="dxa"/>
          </w:tcPr>
          <w:p w14:paraId="4BE5CD2B" w14:textId="77777777" w:rsidR="00CA60B2" w:rsidRPr="00A821A0" w:rsidRDefault="00CA60B2" w:rsidP="00CA60B2">
            <w:pPr>
              <w:pStyle w:val="TableParagraph"/>
              <w:spacing w:line="270" w:lineRule="exact"/>
              <w:ind w:left="212" w:right="204"/>
              <w:rPr>
                <w:color w:val="000000" w:themeColor="text1"/>
                <w:sz w:val="24"/>
              </w:rPr>
            </w:pPr>
            <w:proofErr w:type="spellStart"/>
            <w:r w:rsidRPr="00A821A0">
              <w:rPr>
                <w:color w:val="000000" w:themeColor="text1"/>
                <w:sz w:val="24"/>
              </w:rPr>
              <w:t>педагог-модератор</w:t>
            </w:r>
            <w:proofErr w:type="spellEnd"/>
          </w:p>
        </w:tc>
        <w:tc>
          <w:tcPr>
            <w:tcW w:w="1086" w:type="dxa"/>
          </w:tcPr>
          <w:p w14:paraId="49FCBF97" w14:textId="559C3CFB" w:rsidR="00CA60B2" w:rsidRPr="00A821A0" w:rsidRDefault="00CA60B2" w:rsidP="00801A85">
            <w:pPr>
              <w:pStyle w:val="TableParagraph"/>
              <w:jc w:val="center"/>
              <w:rPr>
                <w:color w:val="000000" w:themeColor="text1"/>
              </w:rPr>
            </w:pPr>
            <w:r w:rsidRPr="00A821A0">
              <w:rPr>
                <w:color w:val="000000" w:themeColor="text1"/>
                <w:sz w:val="24"/>
              </w:rPr>
              <w:t>9</w:t>
            </w:r>
          </w:p>
        </w:tc>
        <w:tc>
          <w:tcPr>
            <w:tcW w:w="992" w:type="dxa"/>
          </w:tcPr>
          <w:p w14:paraId="004EDCF3" w14:textId="3066459D" w:rsidR="00CA60B2" w:rsidRPr="00A821A0" w:rsidRDefault="00CA60B2" w:rsidP="00801A85">
            <w:pPr>
              <w:pStyle w:val="TableParagraph"/>
              <w:jc w:val="center"/>
              <w:rPr>
                <w:color w:val="000000" w:themeColor="text1"/>
              </w:rPr>
            </w:pPr>
            <w:r w:rsidRPr="00A821A0">
              <w:rPr>
                <w:color w:val="000000" w:themeColor="text1"/>
                <w:sz w:val="24"/>
              </w:rPr>
              <w:t>21%</w:t>
            </w:r>
          </w:p>
        </w:tc>
        <w:tc>
          <w:tcPr>
            <w:tcW w:w="1134" w:type="dxa"/>
          </w:tcPr>
          <w:p w14:paraId="6C7F08A0" w14:textId="0649C974" w:rsidR="00CA60B2" w:rsidRPr="00A821A0" w:rsidRDefault="00CA60B2" w:rsidP="00801A85">
            <w:pPr>
              <w:pStyle w:val="TableParagraph"/>
              <w:spacing w:line="270" w:lineRule="exact"/>
              <w:ind w:left="523"/>
              <w:jc w:val="center"/>
              <w:rPr>
                <w:color w:val="000000" w:themeColor="text1"/>
                <w:sz w:val="24"/>
              </w:rPr>
            </w:pPr>
            <w:r w:rsidRPr="00A821A0">
              <w:rPr>
                <w:color w:val="000000" w:themeColor="text1"/>
                <w:sz w:val="24"/>
              </w:rPr>
              <w:t>13</w:t>
            </w:r>
          </w:p>
        </w:tc>
        <w:tc>
          <w:tcPr>
            <w:tcW w:w="1134" w:type="dxa"/>
          </w:tcPr>
          <w:p w14:paraId="607AE4BA" w14:textId="1CC74DBD" w:rsidR="00CA60B2" w:rsidRPr="00A821A0" w:rsidRDefault="00CA60B2" w:rsidP="00801A85">
            <w:pPr>
              <w:pStyle w:val="TableParagraph"/>
              <w:spacing w:line="270" w:lineRule="exact"/>
              <w:ind w:left="107" w:right="99"/>
              <w:jc w:val="center"/>
              <w:rPr>
                <w:color w:val="000000" w:themeColor="text1"/>
                <w:sz w:val="24"/>
              </w:rPr>
            </w:pPr>
            <w:r w:rsidRPr="00A821A0">
              <w:rPr>
                <w:color w:val="000000" w:themeColor="text1"/>
                <w:sz w:val="24"/>
              </w:rPr>
              <w:t>28%</w:t>
            </w:r>
          </w:p>
        </w:tc>
        <w:tc>
          <w:tcPr>
            <w:tcW w:w="1276" w:type="dxa"/>
          </w:tcPr>
          <w:p w14:paraId="65A58C82" w14:textId="0BF33B01" w:rsidR="00CA60B2" w:rsidRPr="00A821A0" w:rsidRDefault="00073B16" w:rsidP="00801A85">
            <w:pPr>
              <w:pStyle w:val="TableParagraph"/>
              <w:spacing w:line="270" w:lineRule="exact"/>
              <w:ind w:right="513"/>
              <w:jc w:val="center"/>
              <w:rPr>
                <w:color w:val="000000" w:themeColor="text1"/>
                <w:sz w:val="24"/>
                <w:lang w:val="ru-RU"/>
              </w:rPr>
            </w:pPr>
            <w:r w:rsidRPr="00A821A0">
              <w:rPr>
                <w:color w:val="000000" w:themeColor="text1"/>
                <w:sz w:val="24"/>
                <w:lang w:val="ru-RU"/>
              </w:rPr>
              <w:t>17</w:t>
            </w:r>
          </w:p>
        </w:tc>
        <w:tc>
          <w:tcPr>
            <w:tcW w:w="767" w:type="dxa"/>
          </w:tcPr>
          <w:p w14:paraId="1B0C485F" w14:textId="342A4A81" w:rsidR="00CA60B2" w:rsidRPr="00A821A0" w:rsidRDefault="00073B16" w:rsidP="00801A85">
            <w:pPr>
              <w:pStyle w:val="TableParagraph"/>
              <w:spacing w:line="270" w:lineRule="exact"/>
              <w:ind w:left="9"/>
              <w:jc w:val="center"/>
              <w:rPr>
                <w:color w:val="000000" w:themeColor="text1"/>
                <w:sz w:val="24"/>
              </w:rPr>
            </w:pPr>
            <w:r w:rsidRPr="00A821A0">
              <w:rPr>
                <w:color w:val="000000" w:themeColor="text1"/>
                <w:sz w:val="24"/>
                <w:lang w:val="ru-RU"/>
              </w:rPr>
              <w:t>36</w:t>
            </w:r>
            <w:r w:rsidR="00081FE1" w:rsidRPr="00A821A0">
              <w:rPr>
                <w:color w:val="000000" w:themeColor="text1"/>
                <w:sz w:val="24"/>
                <w:lang w:val="ru-RU"/>
              </w:rPr>
              <w:t xml:space="preserve"> </w:t>
            </w:r>
            <w:r w:rsidR="00CA60B2" w:rsidRPr="00A821A0">
              <w:rPr>
                <w:color w:val="000000" w:themeColor="text1"/>
                <w:sz w:val="24"/>
              </w:rPr>
              <w:t>%</w:t>
            </w:r>
          </w:p>
        </w:tc>
      </w:tr>
      <w:tr w:rsidR="00A821A0" w:rsidRPr="00A821A0" w14:paraId="1EFA1709" w14:textId="77777777" w:rsidTr="00D806A1">
        <w:trPr>
          <w:trHeight w:val="316"/>
        </w:trPr>
        <w:tc>
          <w:tcPr>
            <w:tcW w:w="2967" w:type="dxa"/>
          </w:tcPr>
          <w:p w14:paraId="7ADA4437" w14:textId="77777777" w:rsidR="00CA60B2" w:rsidRPr="00A821A0" w:rsidRDefault="00CA60B2" w:rsidP="00CA60B2">
            <w:pPr>
              <w:pStyle w:val="TableParagraph"/>
              <w:spacing w:line="270" w:lineRule="exact"/>
              <w:ind w:left="212" w:right="200"/>
              <w:rPr>
                <w:color w:val="000000" w:themeColor="text1"/>
                <w:sz w:val="24"/>
              </w:rPr>
            </w:pPr>
            <w:proofErr w:type="spellStart"/>
            <w:r w:rsidRPr="00A821A0">
              <w:rPr>
                <w:color w:val="000000" w:themeColor="text1"/>
                <w:sz w:val="24"/>
              </w:rPr>
              <w:t>без</w:t>
            </w:r>
            <w:proofErr w:type="spellEnd"/>
            <w:r w:rsidRPr="00A821A0">
              <w:rPr>
                <w:color w:val="000000" w:themeColor="text1"/>
                <w:spacing w:val="-1"/>
                <w:sz w:val="24"/>
              </w:rPr>
              <w:t xml:space="preserve"> </w:t>
            </w:r>
            <w:proofErr w:type="spellStart"/>
            <w:r w:rsidRPr="00A821A0">
              <w:rPr>
                <w:color w:val="000000" w:themeColor="text1"/>
                <w:sz w:val="24"/>
              </w:rPr>
              <w:t>категории</w:t>
            </w:r>
            <w:proofErr w:type="spellEnd"/>
          </w:p>
        </w:tc>
        <w:tc>
          <w:tcPr>
            <w:tcW w:w="1086" w:type="dxa"/>
          </w:tcPr>
          <w:p w14:paraId="2277E7FF" w14:textId="4D2998AE" w:rsidR="00CA60B2" w:rsidRPr="00A821A0" w:rsidRDefault="00CA60B2" w:rsidP="00801A85">
            <w:pPr>
              <w:pStyle w:val="TableParagraph"/>
              <w:spacing w:line="270" w:lineRule="exact"/>
              <w:ind w:left="15"/>
              <w:jc w:val="center"/>
              <w:rPr>
                <w:color w:val="000000" w:themeColor="text1"/>
                <w:sz w:val="24"/>
              </w:rPr>
            </w:pPr>
            <w:r w:rsidRPr="00A821A0">
              <w:rPr>
                <w:color w:val="000000" w:themeColor="text1"/>
                <w:sz w:val="24"/>
              </w:rPr>
              <w:t>6</w:t>
            </w:r>
          </w:p>
        </w:tc>
        <w:tc>
          <w:tcPr>
            <w:tcW w:w="992" w:type="dxa"/>
          </w:tcPr>
          <w:p w14:paraId="6D0BD868" w14:textId="5616DBC2" w:rsidR="00CA60B2" w:rsidRPr="00A821A0" w:rsidRDefault="00CA60B2" w:rsidP="00801A85">
            <w:pPr>
              <w:pStyle w:val="TableParagraph"/>
              <w:spacing w:line="270" w:lineRule="exact"/>
              <w:ind w:left="131" w:right="118"/>
              <w:jc w:val="center"/>
              <w:rPr>
                <w:color w:val="000000" w:themeColor="text1"/>
                <w:sz w:val="24"/>
              </w:rPr>
            </w:pPr>
            <w:r w:rsidRPr="00A821A0">
              <w:rPr>
                <w:color w:val="000000" w:themeColor="text1"/>
                <w:sz w:val="24"/>
              </w:rPr>
              <w:t>14%</w:t>
            </w:r>
          </w:p>
        </w:tc>
        <w:tc>
          <w:tcPr>
            <w:tcW w:w="1134" w:type="dxa"/>
          </w:tcPr>
          <w:p w14:paraId="7A7A0583" w14:textId="4D89854D" w:rsidR="00CA60B2" w:rsidRPr="00A821A0" w:rsidRDefault="00CA60B2" w:rsidP="00801A85">
            <w:pPr>
              <w:pStyle w:val="TableParagraph"/>
              <w:spacing w:line="270" w:lineRule="exact"/>
              <w:ind w:left="523"/>
              <w:jc w:val="center"/>
              <w:rPr>
                <w:color w:val="000000" w:themeColor="text1"/>
                <w:sz w:val="24"/>
              </w:rPr>
            </w:pPr>
            <w:r w:rsidRPr="00A821A0">
              <w:rPr>
                <w:color w:val="000000" w:themeColor="text1"/>
                <w:sz w:val="24"/>
              </w:rPr>
              <w:t>11</w:t>
            </w:r>
          </w:p>
        </w:tc>
        <w:tc>
          <w:tcPr>
            <w:tcW w:w="1134" w:type="dxa"/>
          </w:tcPr>
          <w:p w14:paraId="36327CFC" w14:textId="5578FD12" w:rsidR="00CA60B2" w:rsidRPr="00A821A0" w:rsidRDefault="00CA60B2" w:rsidP="00801A85">
            <w:pPr>
              <w:pStyle w:val="TableParagraph"/>
              <w:spacing w:line="270" w:lineRule="exact"/>
              <w:ind w:left="107" w:right="99"/>
              <w:jc w:val="center"/>
              <w:rPr>
                <w:color w:val="000000" w:themeColor="text1"/>
                <w:sz w:val="24"/>
              </w:rPr>
            </w:pPr>
            <w:r w:rsidRPr="00A821A0">
              <w:rPr>
                <w:color w:val="000000" w:themeColor="text1"/>
                <w:sz w:val="24"/>
              </w:rPr>
              <w:t>24%</w:t>
            </w:r>
          </w:p>
        </w:tc>
        <w:tc>
          <w:tcPr>
            <w:tcW w:w="1276" w:type="dxa"/>
          </w:tcPr>
          <w:p w14:paraId="49F195E7" w14:textId="2306010E" w:rsidR="00CA60B2" w:rsidRPr="00A821A0" w:rsidRDefault="00073B16" w:rsidP="00801A85">
            <w:pPr>
              <w:pStyle w:val="TableParagraph"/>
              <w:spacing w:line="270" w:lineRule="exact"/>
              <w:ind w:right="513"/>
              <w:jc w:val="center"/>
              <w:rPr>
                <w:color w:val="000000" w:themeColor="text1"/>
                <w:sz w:val="24"/>
                <w:lang w:val="ru-RU"/>
              </w:rPr>
            </w:pPr>
            <w:r w:rsidRPr="00A821A0">
              <w:rPr>
                <w:color w:val="000000" w:themeColor="text1"/>
                <w:sz w:val="24"/>
                <w:lang w:val="ru-RU"/>
              </w:rPr>
              <w:t>7</w:t>
            </w:r>
          </w:p>
        </w:tc>
        <w:tc>
          <w:tcPr>
            <w:tcW w:w="767" w:type="dxa"/>
          </w:tcPr>
          <w:p w14:paraId="5410AE43" w14:textId="1D917CF3" w:rsidR="00CA60B2" w:rsidRPr="00A821A0" w:rsidRDefault="00081FE1" w:rsidP="00801A85">
            <w:pPr>
              <w:pStyle w:val="TableParagraph"/>
              <w:spacing w:line="270" w:lineRule="exact"/>
              <w:ind w:right="143"/>
              <w:jc w:val="center"/>
              <w:rPr>
                <w:color w:val="000000" w:themeColor="text1"/>
                <w:sz w:val="24"/>
              </w:rPr>
            </w:pPr>
            <w:r w:rsidRPr="00A821A0">
              <w:rPr>
                <w:color w:val="000000" w:themeColor="text1"/>
                <w:sz w:val="24"/>
                <w:lang w:val="ru-RU"/>
              </w:rPr>
              <w:t xml:space="preserve">15 </w:t>
            </w:r>
            <w:r w:rsidR="00CA60B2" w:rsidRPr="00A821A0">
              <w:rPr>
                <w:color w:val="000000" w:themeColor="text1"/>
                <w:sz w:val="24"/>
              </w:rPr>
              <w:t>%</w:t>
            </w:r>
          </w:p>
        </w:tc>
      </w:tr>
      <w:tr w:rsidR="00A821A0" w:rsidRPr="00A821A0" w14:paraId="64929AD3" w14:textId="77777777" w:rsidTr="00D806A1">
        <w:trPr>
          <w:trHeight w:val="182"/>
        </w:trPr>
        <w:tc>
          <w:tcPr>
            <w:tcW w:w="2967" w:type="dxa"/>
            <w:shd w:val="clear" w:color="auto" w:fill="CCC0D9"/>
          </w:tcPr>
          <w:p w14:paraId="7B526DD0" w14:textId="77777777" w:rsidR="00CA60B2" w:rsidRPr="00A821A0" w:rsidRDefault="00CA60B2" w:rsidP="00CA60B2">
            <w:pPr>
              <w:pStyle w:val="TableParagraph"/>
              <w:spacing w:line="270" w:lineRule="exact"/>
              <w:ind w:left="212" w:right="203"/>
              <w:rPr>
                <w:color w:val="000000" w:themeColor="text1"/>
                <w:sz w:val="24"/>
              </w:rPr>
            </w:pPr>
            <w:proofErr w:type="spellStart"/>
            <w:r w:rsidRPr="00A821A0">
              <w:rPr>
                <w:color w:val="000000" w:themeColor="text1"/>
                <w:sz w:val="24"/>
              </w:rPr>
              <w:t>всего</w:t>
            </w:r>
            <w:proofErr w:type="spellEnd"/>
          </w:p>
        </w:tc>
        <w:tc>
          <w:tcPr>
            <w:tcW w:w="1086" w:type="dxa"/>
            <w:shd w:val="clear" w:color="auto" w:fill="CCC0D9"/>
          </w:tcPr>
          <w:p w14:paraId="244BB196" w14:textId="73216B4E" w:rsidR="00CA60B2" w:rsidRPr="00A821A0" w:rsidRDefault="00CA60B2" w:rsidP="00CA60B2">
            <w:pPr>
              <w:pStyle w:val="TableParagraph"/>
              <w:spacing w:line="270" w:lineRule="exact"/>
              <w:ind w:left="122" w:right="107"/>
              <w:jc w:val="center"/>
              <w:rPr>
                <w:color w:val="000000" w:themeColor="text1"/>
                <w:sz w:val="24"/>
              </w:rPr>
            </w:pPr>
            <w:r w:rsidRPr="00A821A0">
              <w:rPr>
                <w:color w:val="000000" w:themeColor="text1"/>
                <w:sz w:val="24"/>
              </w:rPr>
              <w:t>41</w:t>
            </w:r>
          </w:p>
        </w:tc>
        <w:tc>
          <w:tcPr>
            <w:tcW w:w="992" w:type="dxa"/>
            <w:shd w:val="clear" w:color="auto" w:fill="CCC0D9"/>
          </w:tcPr>
          <w:p w14:paraId="06E88610" w14:textId="10B19071" w:rsidR="00CA60B2" w:rsidRPr="00A821A0" w:rsidRDefault="00CA60B2" w:rsidP="00CA60B2">
            <w:pPr>
              <w:pStyle w:val="TableParagraph"/>
              <w:spacing w:line="270" w:lineRule="exact"/>
              <w:ind w:left="130" w:right="118"/>
              <w:jc w:val="center"/>
              <w:rPr>
                <w:color w:val="000000" w:themeColor="text1"/>
                <w:sz w:val="24"/>
              </w:rPr>
            </w:pPr>
            <w:r w:rsidRPr="00A821A0">
              <w:rPr>
                <w:color w:val="000000" w:themeColor="text1"/>
                <w:sz w:val="24"/>
              </w:rPr>
              <w:t>100</w:t>
            </w:r>
          </w:p>
        </w:tc>
        <w:tc>
          <w:tcPr>
            <w:tcW w:w="1134" w:type="dxa"/>
            <w:shd w:val="clear" w:color="auto" w:fill="CCC0D9"/>
          </w:tcPr>
          <w:p w14:paraId="216BBAA1" w14:textId="361DB324" w:rsidR="00CA60B2" w:rsidRPr="00A821A0" w:rsidRDefault="00CA60B2" w:rsidP="00CA60B2">
            <w:pPr>
              <w:pStyle w:val="TableParagraph"/>
              <w:spacing w:line="270" w:lineRule="exact"/>
              <w:ind w:left="463"/>
              <w:rPr>
                <w:color w:val="000000" w:themeColor="text1"/>
                <w:sz w:val="24"/>
              </w:rPr>
            </w:pPr>
            <w:r w:rsidRPr="00A821A0">
              <w:rPr>
                <w:color w:val="000000" w:themeColor="text1"/>
                <w:sz w:val="24"/>
              </w:rPr>
              <w:t>45</w:t>
            </w:r>
          </w:p>
        </w:tc>
        <w:tc>
          <w:tcPr>
            <w:tcW w:w="1134" w:type="dxa"/>
            <w:shd w:val="clear" w:color="auto" w:fill="CCC0D9"/>
          </w:tcPr>
          <w:p w14:paraId="3CE36969" w14:textId="382AC3F3" w:rsidR="00CA60B2" w:rsidRPr="00A821A0" w:rsidRDefault="00CA60B2" w:rsidP="00CA60B2">
            <w:pPr>
              <w:pStyle w:val="TableParagraph"/>
              <w:spacing w:line="270" w:lineRule="exact"/>
              <w:ind w:left="107" w:right="97"/>
              <w:jc w:val="center"/>
              <w:rPr>
                <w:color w:val="000000" w:themeColor="text1"/>
                <w:sz w:val="24"/>
              </w:rPr>
            </w:pPr>
            <w:r w:rsidRPr="00A821A0">
              <w:rPr>
                <w:color w:val="000000" w:themeColor="text1"/>
                <w:sz w:val="24"/>
              </w:rPr>
              <w:t>100</w:t>
            </w:r>
          </w:p>
        </w:tc>
        <w:tc>
          <w:tcPr>
            <w:tcW w:w="1276" w:type="dxa"/>
            <w:shd w:val="clear" w:color="auto" w:fill="CCC0D9"/>
          </w:tcPr>
          <w:p w14:paraId="7B4FC073" w14:textId="728E39C3" w:rsidR="00CA60B2" w:rsidRPr="00A821A0" w:rsidRDefault="00CA60B2" w:rsidP="00CA60B2">
            <w:pPr>
              <w:pStyle w:val="TableParagraph"/>
              <w:spacing w:line="270" w:lineRule="exact"/>
              <w:ind w:right="453"/>
              <w:jc w:val="right"/>
              <w:rPr>
                <w:color w:val="000000" w:themeColor="text1"/>
                <w:sz w:val="24"/>
                <w:lang w:val="ru-RU"/>
              </w:rPr>
            </w:pPr>
            <w:r w:rsidRPr="00A821A0">
              <w:rPr>
                <w:color w:val="000000" w:themeColor="text1"/>
                <w:sz w:val="24"/>
              </w:rPr>
              <w:t>4</w:t>
            </w:r>
            <w:r w:rsidR="00081FE1" w:rsidRPr="00A821A0">
              <w:rPr>
                <w:color w:val="000000" w:themeColor="text1"/>
                <w:sz w:val="24"/>
                <w:lang w:val="ru-RU"/>
              </w:rPr>
              <w:t>7</w:t>
            </w:r>
          </w:p>
        </w:tc>
        <w:tc>
          <w:tcPr>
            <w:tcW w:w="767" w:type="dxa"/>
            <w:shd w:val="clear" w:color="auto" w:fill="CCC0D9"/>
          </w:tcPr>
          <w:p w14:paraId="3D96FDC7" w14:textId="77777777" w:rsidR="00CA60B2" w:rsidRPr="00A821A0" w:rsidRDefault="00CA60B2" w:rsidP="00CA60B2">
            <w:pPr>
              <w:pStyle w:val="TableParagraph"/>
              <w:spacing w:line="270" w:lineRule="exact"/>
              <w:ind w:right="125"/>
              <w:jc w:val="right"/>
              <w:rPr>
                <w:color w:val="000000" w:themeColor="text1"/>
                <w:sz w:val="24"/>
              </w:rPr>
            </w:pPr>
            <w:r w:rsidRPr="00A821A0">
              <w:rPr>
                <w:color w:val="000000" w:themeColor="text1"/>
                <w:sz w:val="24"/>
              </w:rPr>
              <w:t>100</w:t>
            </w:r>
          </w:p>
        </w:tc>
      </w:tr>
    </w:tbl>
    <w:p w14:paraId="674A8131" w14:textId="77777777" w:rsidR="00E73998" w:rsidRPr="007563B8" w:rsidRDefault="00E73998" w:rsidP="00E73998">
      <w:pPr>
        <w:pStyle w:val="a3"/>
        <w:ind w:left="0"/>
        <w:rPr>
          <w:color w:val="EE0000"/>
          <w:sz w:val="27"/>
        </w:rPr>
      </w:pPr>
    </w:p>
    <w:p w14:paraId="304B2E43" w14:textId="2EB8A5C2" w:rsidR="000934BE" w:rsidRPr="007563B8" w:rsidRDefault="00073B16" w:rsidP="00E73998">
      <w:pPr>
        <w:pStyle w:val="a3"/>
        <w:ind w:left="0"/>
        <w:rPr>
          <w:color w:val="EE0000"/>
          <w:sz w:val="27"/>
        </w:rPr>
      </w:pPr>
      <w:r w:rsidRPr="007563B8">
        <w:rPr>
          <w:noProof/>
          <w:color w:val="EE0000"/>
          <w:sz w:val="27"/>
        </w:rPr>
        <w:drawing>
          <wp:inline distT="0" distB="0" distL="0" distR="0" wp14:anchorId="5B1FC6A2" wp14:editId="61FCFDB1">
            <wp:extent cx="6005015" cy="2149394"/>
            <wp:effectExtent l="0" t="0" r="0" b="3810"/>
            <wp:docPr id="14730591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3818" cy="2177600"/>
                    </a:xfrm>
                    <a:prstGeom prst="rect">
                      <a:avLst/>
                    </a:prstGeom>
                    <a:noFill/>
                  </pic:spPr>
                </pic:pic>
              </a:graphicData>
            </a:graphic>
          </wp:inline>
        </w:drawing>
      </w:r>
    </w:p>
    <w:p w14:paraId="4F3A84AD" w14:textId="77777777" w:rsidR="000934BE" w:rsidRPr="007563B8" w:rsidRDefault="000934BE" w:rsidP="00E73998">
      <w:pPr>
        <w:pStyle w:val="a3"/>
        <w:ind w:left="0"/>
        <w:rPr>
          <w:color w:val="EE0000"/>
          <w:sz w:val="27"/>
        </w:rPr>
      </w:pPr>
    </w:p>
    <w:p w14:paraId="1300AD81" w14:textId="683034E0" w:rsidR="00E73998" w:rsidRPr="00B92907" w:rsidRDefault="00E73998" w:rsidP="00B92907">
      <w:pPr>
        <w:pStyle w:val="a3"/>
        <w:ind w:left="113" w:right="113" w:firstLine="708"/>
        <w:jc w:val="both"/>
        <w:rPr>
          <w:color w:val="000000" w:themeColor="text1"/>
          <w:sz w:val="28"/>
          <w:szCs w:val="28"/>
        </w:rPr>
      </w:pPr>
      <w:r w:rsidRPr="00B92907">
        <w:rPr>
          <w:color w:val="000000" w:themeColor="text1"/>
          <w:sz w:val="28"/>
          <w:szCs w:val="28"/>
        </w:rPr>
        <w:t>Доля</w:t>
      </w:r>
      <w:r w:rsidRPr="00B92907">
        <w:rPr>
          <w:color w:val="000000" w:themeColor="text1"/>
          <w:spacing w:val="12"/>
          <w:sz w:val="28"/>
          <w:szCs w:val="28"/>
        </w:rPr>
        <w:t xml:space="preserve"> </w:t>
      </w:r>
      <w:r w:rsidRPr="00B92907">
        <w:rPr>
          <w:color w:val="000000" w:themeColor="text1"/>
          <w:sz w:val="28"/>
          <w:szCs w:val="28"/>
        </w:rPr>
        <w:t>педагогов</w:t>
      </w:r>
      <w:r w:rsidRPr="00B92907">
        <w:rPr>
          <w:color w:val="000000" w:themeColor="text1"/>
          <w:spacing w:val="13"/>
          <w:sz w:val="28"/>
          <w:szCs w:val="28"/>
        </w:rPr>
        <w:t xml:space="preserve"> </w:t>
      </w:r>
      <w:r w:rsidRPr="00B92907">
        <w:rPr>
          <w:color w:val="000000" w:themeColor="text1"/>
          <w:sz w:val="28"/>
          <w:szCs w:val="28"/>
        </w:rPr>
        <w:t>педагогов-экспертов,</w:t>
      </w:r>
      <w:r w:rsidRPr="00B92907">
        <w:rPr>
          <w:color w:val="000000" w:themeColor="text1"/>
          <w:spacing w:val="12"/>
          <w:sz w:val="28"/>
          <w:szCs w:val="28"/>
        </w:rPr>
        <w:t xml:space="preserve"> </w:t>
      </w:r>
      <w:r w:rsidRPr="00B92907">
        <w:rPr>
          <w:color w:val="000000" w:themeColor="text1"/>
          <w:sz w:val="28"/>
          <w:szCs w:val="28"/>
        </w:rPr>
        <w:t>педагогов-исследователей</w:t>
      </w:r>
      <w:r w:rsidRPr="00B92907">
        <w:rPr>
          <w:color w:val="000000" w:themeColor="text1"/>
          <w:spacing w:val="-57"/>
          <w:sz w:val="28"/>
          <w:szCs w:val="28"/>
        </w:rPr>
        <w:t xml:space="preserve"> </w:t>
      </w:r>
      <w:r w:rsidRPr="00B92907">
        <w:rPr>
          <w:color w:val="000000" w:themeColor="text1"/>
          <w:sz w:val="28"/>
          <w:szCs w:val="28"/>
        </w:rPr>
        <w:t>в школе из года в год увеличивается и на сегодняшний день составляет 4</w:t>
      </w:r>
      <w:r w:rsidR="00081FE1" w:rsidRPr="00B92907">
        <w:rPr>
          <w:color w:val="000000" w:themeColor="text1"/>
          <w:sz w:val="28"/>
          <w:szCs w:val="28"/>
        </w:rPr>
        <w:t>3</w:t>
      </w:r>
      <w:r w:rsidRPr="00B92907">
        <w:rPr>
          <w:color w:val="000000" w:themeColor="text1"/>
          <w:sz w:val="28"/>
          <w:szCs w:val="28"/>
        </w:rPr>
        <w:t xml:space="preserve"> % от общего числа</w:t>
      </w:r>
      <w:r w:rsidRPr="00B92907">
        <w:rPr>
          <w:color w:val="000000" w:themeColor="text1"/>
          <w:spacing w:val="1"/>
          <w:sz w:val="28"/>
          <w:szCs w:val="28"/>
        </w:rPr>
        <w:t xml:space="preserve"> </w:t>
      </w:r>
      <w:r w:rsidRPr="00B92907">
        <w:rPr>
          <w:color w:val="000000" w:themeColor="text1"/>
          <w:sz w:val="28"/>
          <w:szCs w:val="28"/>
        </w:rPr>
        <w:t>учителей.</w:t>
      </w:r>
      <w:r w:rsidRPr="00B92907">
        <w:rPr>
          <w:color w:val="000000" w:themeColor="text1"/>
          <w:spacing w:val="1"/>
          <w:sz w:val="28"/>
          <w:szCs w:val="28"/>
        </w:rPr>
        <w:t xml:space="preserve"> </w:t>
      </w:r>
      <w:r w:rsidRPr="00B92907">
        <w:rPr>
          <w:color w:val="000000" w:themeColor="text1"/>
          <w:sz w:val="28"/>
          <w:szCs w:val="28"/>
        </w:rPr>
        <w:t>Педагогов-мастеров</w:t>
      </w:r>
      <w:r w:rsidRPr="00B92907">
        <w:rPr>
          <w:color w:val="000000" w:themeColor="text1"/>
          <w:spacing w:val="1"/>
          <w:sz w:val="28"/>
          <w:szCs w:val="28"/>
        </w:rPr>
        <w:t xml:space="preserve"> </w:t>
      </w:r>
      <w:r w:rsidRPr="00B92907">
        <w:rPr>
          <w:color w:val="000000" w:themeColor="text1"/>
          <w:sz w:val="28"/>
          <w:szCs w:val="28"/>
        </w:rPr>
        <w:t>в</w:t>
      </w:r>
      <w:r w:rsidRPr="00B92907">
        <w:rPr>
          <w:color w:val="000000" w:themeColor="text1"/>
          <w:spacing w:val="1"/>
          <w:sz w:val="28"/>
          <w:szCs w:val="28"/>
        </w:rPr>
        <w:t xml:space="preserve"> </w:t>
      </w:r>
      <w:r w:rsidRPr="00B92907">
        <w:rPr>
          <w:color w:val="000000" w:themeColor="text1"/>
          <w:sz w:val="28"/>
          <w:szCs w:val="28"/>
        </w:rPr>
        <w:t>школе</w:t>
      </w:r>
      <w:r w:rsidRPr="00B92907">
        <w:rPr>
          <w:color w:val="000000" w:themeColor="text1"/>
          <w:spacing w:val="1"/>
          <w:sz w:val="28"/>
          <w:szCs w:val="28"/>
        </w:rPr>
        <w:t xml:space="preserve"> </w:t>
      </w:r>
      <w:r w:rsidRPr="00B92907">
        <w:rPr>
          <w:color w:val="000000" w:themeColor="text1"/>
          <w:sz w:val="28"/>
          <w:szCs w:val="28"/>
        </w:rPr>
        <w:t>нет.</w:t>
      </w:r>
      <w:r w:rsidRPr="00B92907">
        <w:rPr>
          <w:color w:val="000000" w:themeColor="text1"/>
          <w:spacing w:val="1"/>
          <w:sz w:val="28"/>
          <w:szCs w:val="28"/>
        </w:rPr>
        <w:t xml:space="preserve"> </w:t>
      </w:r>
      <w:r w:rsidRPr="00B92907">
        <w:rPr>
          <w:color w:val="000000" w:themeColor="text1"/>
          <w:sz w:val="28"/>
          <w:szCs w:val="28"/>
        </w:rPr>
        <w:t>Учителей</w:t>
      </w:r>
      <w:r w:rsidRPr="00B92907">
        <w:rPr>
          <w:color w:val="000000" w:themeColor="text1"/>
          <w:spacing w:val="1"/>
          <w:sz w:val="28"/>
          <w:szCs w:val="28"/>
        </w:rPr>
        <w:t xml:space="preserve"> </w:t>
      </w:r>
      <w:r w:rsidRPr="00B92907">
        <w:rPr>
          <w:color w:val="000000" w:themeColor="text1"/>
          <w:sz w:val="28"/>
          <w:szCs w:val="28"/>
        </w:rPr>
        <w:t>без</w:t>
      </w:r>
      <w:r w:rsidRPr="00B92907">
        <w:rPr>
          <w:color w:val="000000" w:themeColor="text1"/>
          <w:spacing w:val="1"/>
          <w:sz w:val="28"/>
          <w:szCs w:val="28"/>
        </w:rPr>
        <w:t xml:space="preserve"> </w:t>
      </w:r>
      <w:r w:rsidRPr="00B92907">
        <w:rPr>
          <w:color w:val="000000" w:themeColor="text1"/>
          <w:sz w:val="28"/>
          <w:szCs w:val="28"/>
        </w:rPr>
        <w:t>категории</w:t>
      </w:r>
      <w:r w:rsidRPr="00B92907">
        <w:rPr>
          <w:color w:val="000000" w:themeColor="text1"/>
          <w:spacing w:val="1"/>
          <w:sz w:val="28"/>
          <w:szCs w:val="28"/>
        </w:rPr>
        <w:t xml:space="preserve"> </w:t>
      </w:r>
      <w:r w:rsidR="00081FE1" w:rsidRPr="00B92907">
        <w:rPr>
          <w:color w:val="000000" w:themeColor="text1"/>
          <w:sz w:val="28"/>
          <w:szCs w:val="28"/>
        </w:rPr>
        <w:t>15</w:t>
      </w:r>
      <w:r w:rsidRPr="00B92907">
        <w:rPr>
          <w:color w:val="000000" w:themeColor="text1"/>
          <w:sz w:val="28"/>
          <w:szCs w:val="28"/>
        </w:rPr>
        <w:t xml:space="preserve"> %</w:t>
      </w:r>
      <w:r w:rsidRPr="00B92907">
        <w:rPr>
          <w:color w:val="000000" w:themeColor="text1"/>
          <w:spacing w:val="1"/>
          <w:sz w:val="28"/>
          <w:szCs w:val="28"/>
        </w:rPr>
        <w:t xml:space="preserve"> </w:t>
      </w:r>
      <w:r w:rsidRPr="00B92907">
        <w:rPr>
          <w:color w:val="000000" w:themeColor="text1"/>
          <w:sz w:val="28"/>
          <w:szCs w:val="28"/>
        </w:rPr>
        <w:t>за</w:t>
      </w:r>
      <w:r w:rsidRPr="00B92907">
        <w:rPr>
          <w:color w:val="000000" w:themeColor="text1"/>
          <w:spacing w:val="1"/>
          <w:sz w:val="28"/>
          <w:szCs w:val="28"/>
        </w:rPr>
        <w:t xml:space="preserve"> </w:t>
      </w:r>
      <w:r w:rsidRPr="00B92907">
        <w:rPr>
          <w:color w:val="000000" w:themeColor="text1"/>
          <w:sz w:val="28"/>
          <w:szCs w:val="28"/>
        </w:rPr>
        <w:t>счет</w:t>
      </w:r>
      <w:r w:rsidRPr="00B92907">
        <w:rPr>
          <w:color w:val="000000" w:themeColor="text1"/>
          <w:spacing w:val="60"/>
          <w:sz w:val="28"/>
          <w:szCs w:val="28"/>
        </w:rPr>
        <w:t xml:space="preserve"> </w:t>
      </w:r>
      <w:r w:rsidRPr="00B92907">
        <w:rPr>
          <w:color w:val="000000" w:themeColor="text1"/>
          <w:sz w:val="28"/>
          <w:szCs w:val="28"/>
        </w:rPr>
        <w:t>молодых</w:t>
      </w:r>
      <w:r w:rsidRPr="00B92907">
        <w:rPr>
          <w:color w:val="000000" w:themeColor="text1"/>
          <w:spacing w:val="1"/>
          <w:sz w:val="28"/>
          <w:szCs w:val="28"/>
        </w:rPr>
        <w:t xml:space="preserve"> </w:t>
      </w:r>
      <w:r w:rsidRPr="00B92907">
        <w:rPr>
          <w:color w:val="000000" w:themeColor="text1"/>
          <w:sz w:val="28"/>
          <w:szCs w:val="28"/>
        </w:rPr>
        <w:t>педагогов.</w:t>
      </w:r>
    </w:p>
    <w:p w14:paraId="1C0CDA60" w14:textId="259AF3BF" w:rsidR="00E73998" w:rsidRPr="00B92907" w:rsidRDefault="00E73998" w:rsidP="00B92907">
      <w:pPr>
        <w:pStyle w:val="a3"/>
        <w:ind w:left="113" w:right="113" w:firstLine="708"/>
        <w:jc w:val="both"/>
        <w:rPr>
          <w:i/>
          <w:color w:val="000000" w:themeColor="text1"/>
          <w:sz w:val="28"/>
          <w:szCs w:val="28"/>
        </w:rPr>
      </w:pPr>
      <w:r w:rsidRPr="00B92907">
        <w:rPr>
          <w:color w:val="000000" w:themeColor="text1"/>
          <w:sz w:val="28"/>
          <w:szCs w:val="28"/>
        </w:rPr>
        <w:t>Доля педагогов педагогов-экспертов, педагогов-исследователей</w:t>
      </w:r>
      <w:r w:rsidRPr="00B92907">
        <w:rPr>
          <w:color w:val="000000" w:themeColor="text1"/>
          <w:spacing w:val="1"/>
          <w:sz w:val="28"/>
          <w:szCs w:val="28"/>
        </w:rPr>
        <w:t xml:space="preserve"> </w:t>
      </w:r>
      <w:r w:rsidRPr="00B92907">
        <w:rPr>
          <w:color w:val="000000" w:themeColor="text1"/>
          <w:sz w:val="28"/>
          <w:szCs w:val="28"/>
        </w:rPr>
        <w:t>от</w:t>
      </w:r>
      <w:r w:rsidRPr="00B92907">
        <w:rPr>
          <w:color w:val="000000" w:themeColor="text1"/>
          <w:spacing w:val="-1"/>
          <w:sz w:val="28"/>
          <w:szCs w:val="28"/>
        </w:rPr>
        <w:t xml:space="preserve"> </w:t>
      </w:r>
      <w:r w:rsidRPr="00B92907">
        <w:rPr>
          <w:color w:val="000000" w:themeColor="text1"/>
          <w:sz w:val="28"/>
          <w:szCs w:val="28"/>
        </w:rPr>
        <w:t>общего</w:t>
      </w:r>
      <w:r w:rsidRPr="00B92907">
        <w:rPr>
          <w:color w:val="000000" w:themeColor="text1"/>
          <w:spacing w:val="-1"/>
          <w:sz w:val="28"/>
          <w:szCs w:val="28"/>
        </w:rPr>
        <w:t xml:space="preserve"> </w:t>
      </w:r>
      <w:r w:rsidRPr="00B92907">
        <w:rPr>
          <w:color w:val="000000" w:themeColor="text1"/>
          <w:sz w:val="28"/>
          <w:szCs w:val="28"/>
        </w:rPr>
        <w:t>числа</w:t>
      </w:r>
      <w:r w:rsidRPr="00B92907">
        <w:rPr>
          <w:color w:val="000000" w:themeColor="text1"/>
          <w:spacing w:val="-2"/>
          <w:sz w:val="28"/>
          <w:szCs w:val="28"/>
        </w:rPr>
        <w:t xml:space="preserve"> </w:t>
      </w:r>
      <w:r w:rsidRPr="00B92907">
        <w:rPr>
          <w:color w:val="000000" w:themeColor="text1"/>
          <w:sz w:val="28"/>
          <w:szCs w:val="28"/>
        </w:rPr>
        <w:t>педагогов</w:t>
      </w:r>
      <w:r w:rsidRPr="00B92907">
        <w:rPr>
          <w:color w:val="000000" w:themeColor="text1"/>
          <w:spacing w:val="1"/>
          <w:sz w:val="28"/>
          <w:szCs w:val="28"/>
        </w:rPr>
        <w:t xml:space="preserve"> </w:t>
      </w:r>
      <w:r w:rsidRPr="00B92907">
        <w:rPr>
          <w:color w:val="000000" w:themeColor="text1"/>
          <w:sz w:val="28"/>
          <w:szCs w:val="28"/>
        </w:rPr>
        <w:t>уровня</w:t>
      </w:r>
      <w:r w:rsidRPr="00B92907">
        <w:rPr>
          <w:color w:val="000000" w:themeColor="text1"/>
          <w:spacing w:val="-1"/>
          <w:sz w:val="28"/>
          <w:szCs w:val="28"/>
        </w:rPr>
        <w:t xml:space="preserve"> </w:t>
      </w:r>
      <w:r w:rsidRPr="00B92907">
        <w:rPr>
          <w:color w:val="000000" w:themeColor="text1"/>
          <w:sz w:val="28"/>
          <w:szCs w:val="28"/>
        </w:rPr>
        <w:t>начального образования</w:t>
      </w:r>
      <w:r w:rsidRPr="00B92907">
        <w:rPr>
          <w:color w:val="000000" w:themeColor="text1"/>
          <w:spacing w:val="-1"/>
          <w:sz w:val="28"/>
          <w:szCs w:val="28"/>
        </w:rPr>
        <w:t xml:space="preserve"> </w:t>
      </w:r>
      <w:r w:rsidRPr="00B92907">
        <w:rPr>
          <w:color w:val="000000" w:themeColor="text1"/>
          <w:sz w:val="28"/>
          <w:szCs w:val="28"/>
        </w:rPr>
        <w:t>составляет</w:t>
      </w:r>
      <w:r w:rsidRPr="00B92907">
        <w:rPr>
          <w:color w:val="000000" w:themeColor="text1"/>
          <w:spacing w:val="8"/>
          <w:sz w:val="28"/>
          <w:szCs w:val="28"/>
        </w:rPr>
        <w:t xml:space="preserve"> </w:t>
      </w:r>
      <w:r w:rsidR="00560BE5" w:rsidRPr="00B92907">
        <w:rPr>
          <w:color w:val="000000" w:themeColor="text1"/>
          <w:sz w:val="28"/>
          <w:szCs w:val="28"/>
        </w:rPr>
        <w:t>–</w:t>
      </w:r>
      <w:r w:rsidRPr="00B92907">
        <w:rPr>
          <w:color w:val="000000" w:themeColor="text1"/>
          <w:spacing w:val="58"/>
          <w:sz w:val="28"/>
          <w:szCs w:val="28"/>
        </w:rPr>
        <w:t xml:space="preserve"> </w:t>
      </w:r>
      <w:r w:rsidR="00081FE1" w:rsidRPr="00B92907">
        <w:rPr>
          <w:i/>
          <w:color w:val="000000" w:themeColor="text1"/>
          <w:sz w:val="28"/>
          <w:szCs w:val="28"/>
        </w:rPr>
        <w:t xml:space="preserve">50 </w:t>
      </w:r>
      <w:r w:rsidRPr="00B92907">
        <w:rPr>
          <w:i/>
          <w:color w:val="000000" w:themeColor="text1"/>
          <w:sz w:val="28"/>
          <w:szCs w:val="28"/>
        </w:rPr>
        <w:t>%.</w:t>
      </w:r>
    </w:p>
    <w:p w14:paraId="3422444E" w14:textId="1E3C49C5" w:rsidR="00E73998" w:rsidRPr="00B92907" w:rsidRDefault="00E73998" w:rsidP="00B92907">
      <w:pPr>
        <w:pStyle w:val="a3"/>
        <w:ind w:left="113" w:right="113" w:firstLine="708"/>
        <w:jc w:val="both"/>
        <w:rPr>
          <w:i/>
          <w:color w:val="000000" w:themeColor="text1"/>
          <w:sz w:val="28"/>
          <w:szCs w:val="28"/>
        </w:rPr>
      </w:pPr>
      <w:r w:rsidRPr="00B92907">
        <w:rPr>
          <w:color w:val="000000" w:themeColor="text1"/>
          <w:sz w:val="28"/>
          <w:szCs w:val="28"/>
        </w:rPr>
        <w:t>Доля педагогов-экспертов, педагогов-исследователей</w:t>
      </w:r>
      <w:r w:rsidRPr="00B92907">
        <w:rPr>
          <w:color w:val="000000" w:themeColor="text1"/>
          <w:spacing w:val="1"/>
          <w:sz w:val="28"/>
          <w:szCs w:val="28"/>
        </w:rPr>
        <w:t xml:space="preserve"> </w:t>
      </w:r>
      <w:r w:rsidRPr="00B92907">
        <w:rPr>
          <w:color w:val="000000" w:themeColor="text1"/>
          <w:sz w:val="28"/>
          <w:szCs w:val="28"/>
        </w:rPr>
        <w:t>от</w:t>
      </w:r>
      <w:r w:rsidRPr="00B92907">
        <w:rPr>
          <w:color w:val="000000" w:themeColor="text1"/>
          <w:spacing w:val="-1"/>
          <w:sz w:val="28"/>
          <w:szCs w:val="28"/>
        </w:rPr>
        <w:t xml:space="preserve"> </w:t>
      </w:r>
      <w:r w:rsidRPr="00B92907">
        <w:rPr>
          <w:color w:val="000000" w:themeColor="text1"/>
          <w:sz w:val="28"/>
          <w:szCs w:val="28"/>
        </w:rPr>
        <w:t>общего</w:t>
      </w:r>
      <w:r w:rsidRPr="00B92907">
        <w:rPr>
          <w:color w:val="000000" w:themeColor="text1"/>
          <w:spacing w:val="-2"/>
          <w:sz w:val="28"/>
          <w:szCs w:val="28"/>
        </w:rPr>
        <w:t xml:space="preserve"> </w:t>
      </w:r>
      <w:r w:rsidRPr="00B92907">
        <w:rPr>
          <w:color w:val="000000" w:themeColor="text1"/>
          <w:sz w:val="28"/>
          <w:szCs w:val="28"/>
        </w:rPr>
        <w:t>числа</w:t>
      </w:r>
      <w:r w:rsidRPr="00B92907">
        <w:rPr>
          <w:color w:val="000000" w:themeColor="text1"/>
          <w:spacing w:val="-1"/>
          <w:sz w:val="28"/>
          <w:szCs w:val="28"/>
        </w:rPr>
        <w:t xml:space="preserve"> </w:t>
      </w:r>
      <w:r w:rsidRPr="00B92907">
        <w:rPr>
          <w:color w:val="000000" w:themeColor="text1"/>
          <w:sz w:val="28"/>
          <w:szCs w:val="28"/>
        </w:rPr>
        <w:t>педагогов уровня общего</w:t>
      </w:r>
      <w:r w:rsidRPr="00B92907">
        <w:rPr>
          <w:color w:val="000000" w:themeColor="text1"/>
          <w:spacing w:val="1"/>
          <w:sz w:val="28"/>
          <w:szCs w:val="28"/>
        </w:rPr>
        <w:t xml:space="preserve"> </w:t>
      </w:r>
      <w:r w:rsidRPr="00B92907">
        <w:rPr>
          <w:color w:val="000000" w:themeColor="text1"/>
          <w:sz w:val="28"/>
          <w:szCs w:val="28"/>
        </w:rPr>
        <w:t>среднего</w:t>
      </w:r>
      <w:r w:rsidRPr="00B92907">
        <w:rPr>
          <w:color w:val="000000" w:themeColor="text1"/>
          <w:spacing w:val="-1"/>
          <w:sz w:val="28"/>
          <w:szCs w:val="28"/>
        </w:rPr>
        <w:t xml:space="preserve"> </w:t>
      </w:r>
      <w:r w:rsidRPr="00B92907">
        <w:rPr>
          <w:color w:val="000000" w:themeColor="text1"/>
          <w:sz w:val="28"/>
          <w:szCs w:val="28"/>
        </w:rPr>
        <w:t>образования</w:t>
      </w:r>
      <w:r w:rsidRPr="00B92907">
        <w:rPr>
          <w:color w:val="000000" w:themeColor="text1"/>
          <w:spacing w:val="-1"/>
          <w:sz w:val="28"/>
          <w:szCs w:val="28"/>
        </w:rPr>
        <w:t xml:space="preserve"> </w:t>
      </w:r>
      <w:r w:rsidRPr="00B92907">
        <w:rPr>
          <w:color w:val="000000" w:themeColor="text1"/>
          <w:sz w:val="28"/>
          <w:szCs w:val="28"/>
        </w:rPr>
        <w:t>составляет</w:t>
      </w:r>
      <w:r w:rsidRPr="00B92907">
        <w:rPr>
          <w:color w:val="000000" w:themeColor="text1"/>
          <w:spacing w:val="1"/>
          <w:sz w:val="28"/>
          <w:szCs w:val="28"/>
        </w:rPr>
        <w:t xml:space="preserve"> </w:t>
      </w:r>
      <w:r w:rsidRPr="00B92907">
        <w:rPr>
          <w:color w:val="000000" w:themeColor="text1"/>
          <w:sz w:val="28"/>
          <w:szCs w:val="28"/>
        </w:rPr>
        <w:t>–</w:t>
      </w:r>
      <w:r w:rsidRPr="00B92907">
        <w:rPr>
          <w:color w:val="000000" w:themeColor="text1"/>
          <w:spacing w:val="-1"/>
          <w:sz w:val="28"/>
          <w:szCs w:val="28"/>
        </w:rPr>
        <w:t xml:space="preserve"> </w:t>
      </w:r>
      <w:r w:rsidR="00081FE1" w:rsidRPr="00B92907">
        <w:rPr>
          <w:i/>
          <w:color w:val="000000" w:themeColor="text1"/>
          <w:sz w:val="28"/>
          <w:szCs w:val="28"/>
        </w:rPr>
        <w:t xml:space="preserve">39 </w:t>
      </w:r>
      <w:r w:rsidRPr="00B92907">
        <w:rPr>
          <w:i/>
          <w:color w:val="000000" w:themeColor="text1"/>
          <w:sz w:val="28"/>
          <w:szCs w:val="28"/>
        </w:rPr>
        <w:t>%.</w:t>
      </w:r>
    </w:p>
    <w:p w14:paraId="21A33D5A" w14:textId="419D55A7" w:rsidR="00D806A1" w:rsidRPr="00B92907" w:rsidRDefault="000934BE" w:rsidP="00B92907">
      <w:pPr>
        <w:ind w:left="113" w:right="113" w:firstLine="708"/>
        <w:jc w:val="both"/>
        <w:rPr>
          <w:color w:val="000000" w:themeColor="text1"/>
          <w:sz w:val="28"/>
          <w:szCs w:val="28"/>
        </w:rPr>
      </w:pPr>
      <w:r w:rsidRPr="00B92907">
        <w:rPr>
          <w:color w:val="000000" w:themeColor="text1"/>
          <w:sz w:val="28"/>
          <w:szCs w:val="28"/>
        </w:rPr>
        <w:t>В 202</w:t>
      </w:r>
      <w:r w:rsidR="00081FE1" w:rsidRPr="00B92907">
        <w:rPr>
          <w:color w:val="000000" w:themeColor="text1"/>
          <w:sz w:val="28"/>
          <w:szCs w:val="28"/>
        </w:rPr>
        <w:t>4</w:t>
      </w:r>
      <w:r w:rsidRPr="00B92907">
        <w:rPr>
          <w:color w:val="000000" w:themeColor="text1"/>
          <w:sz w:val="28"/>
          <w:szCs w:val="28"/>
        </w:rPr>
        <w:t>-202</w:t>
      </w:r>
      <w:r w:rsidR="00081FE1" w:rsidRPr="00B92907">
        <w:rPr>
          <w:color w:val="000000" w:themeColor="text1"/>
          <w:sz w:val="28"/>
          <w:szCs w:val="28"/>
        </w:rPr>
        <w:t>5</w:t>
      </w:r>
      <w:r w:rsidRPr="00B92907">
        <w:rPr>
          <w:color w:val="000000" w:themeColor="text1"/>
          <w:sz w:val="28"/>
          <w:szCs w:val="28"/>
        </w:rPr>
        <w:t xml:space="preserve"> учебном году на педагогическую квалификационную категорию подали заявлени</w:t>
      </w:r>
      <w:r w:rsidR="00D806A1" w:rsidRPr="00B92907">
        <w:rPr>
          <w:color w:val="000000" w:themeColor="text1"/>
          <w:sz w:val="28"/>
          <w:szCs w:val="28"/>
        </w:rPr>
        <w:t xml:space="preserve">е </w:t>
      </w:r>
      <w:r w:rsidR="00081FE1" w:rsidRPr="00B92907">
        <w:rPr>
          <w:color w:val="000000" w:themeColor="text1"/>
          <w:sz w:val="28"/>
          <w:szCs w:val="28"/>
        </w:rPr>
        <w:t>6</w:t>
      </w:r>
      <w:r w:rsidR="00D806A1" w:rsidRPr="00B92907">
        <w:rPr>
          <w:color w:val="000000" w:themeColor="text1"/>
          <w:sz w:val="28"/>
          <w:szCs w:val="28"/>
        </w:rPr>
        <w:t xml:space="preserve"> педагогов: </w:t>
      </w:r>
    </w:p>
    <w:p w14:paraId="0E757772" w14:textId="3F949962" w:rsidR="00D806A1" w:rsidRPr="00B92907" w:rsidRDefault="00D806A1" w:rsidP="00B92907">
      <w:pPr>
        <w:ind w:left="113" w:right="113" w:firstLine="708"/>
        <w:jc w:val="both"/>
        <w:rPr>
          <w:color w:val="000000" w:themeColor="text1"/>
          <w:sz w:val="28"/>
          <w:szCs w:val="28"/>
        </w:rPr>
      </w:pPr>
      <w:r w:rsidRPr="00B92907">
        <w:rPr>
          <w:color w:val="000000" w:themeColor="text1"/>
          <w:sz w:val="28"/>
          <w:szCs w:val="28"/>
        </w:rPr>
        <w:t>1</w:t>
      </w:r>
      <w:r w:rsidR="00081FE1" w:rsidRPr="00B92907">
        <w:rPr>
          <w:color w:val="000000" w:themeColor="text1"/>
          <w:sz w:val="28"/>
          <w:szCs w:val="28"/>
        </w:rPr>
        <w:t xml:space="preserve"> </w:t>
      </w:r>
      <w:r w:rsidRPr="00B92907">
        <w:rPr>
          <w:color w:val="000000" w:themeColor="text1"/>
          <w:sz w:val="28"/>
          <w:szCs w:val="28"/>
        </w:rPr>
        <w:t xml:space="preserve">– на педагога </w:t>
      </w:r>
      <w:r w:rsidR="000934BE" w:rsidRPr="00B92907">
        <w:rPr>
          <w:color w:val="000000" w:themeColor="text1"/>
          <w:sz w:val="28"/>
          <w:szCs w:val="28"/>
        </w:rPr>
        <w:t>-</w:t>
      </w:r>
      <w:r w:rsidRPr="00B92907">
        <w:rPr>
          <w:color w:val="000000" w:themeColor="text1"/>
          <w:sz w:val="28"/>
          <w:szCs w:val="28"/>
        </w:rPr>
        <w:t xml:space="preserve"> модератора, </w:t>
      </w:r>
    </w:p>
    <w:p w14:paraId="4B740A68" w14:textId="21CF6522" w:rsidR="00D806A1" w:rsidRPr="00B92907" w:rsidRDefault="00A0349C" w:rsidP="00B92907">
      <w:pPr>
        <w:ind w:left="113" w:right="113" w:firstLine="708"/>
        <w:jc w:val="both"/>
        <w:rPr>
          <w:color w:val="000000" w:themeColor="text1"/>
          <w:sz w:val="28"/>
          <w:szCs w:val="28"/>
        </w:rPr>
      </w:pPr>
      <w:r w:rsidRPr="00B92907">
        <w:rPr>
          <w:color w:val="000000" w:themeColor="text1"/>
          <w:sz w:val="28"/>
          <w:szCs w:val="28"/>
        </w:rPr>
        <w:t xml:space="preserve">2 </w:t>
      </w:r>
      <w:r w:rsidR="00D806A1" w:rsidRPr="00B92907">
        <w:rPr>
          <w:color w:val="000000" w:themeColor="text1"/>
          <w:sz w:val="28"/>
          <w:szCs w:val="28"/>
        </w:rPr>
        <w:t>– на педагога-эксперта;</w:t>
      </w:r>
    </w:p>
    <w:p w14:paraId="32A5485F" w14:textId="77777777" w:rsidR="00A0349C" w:rsidRPr="00B92907" w:rsidRDefault="00A0349C" w:rsidP="00B92907">
      <w:pPr>
        <w:ind w:left="113" w:right="113" w:firstLine="708"/>
        <w:jc w:val="both"/>
        <w:rPr>
          <w:color w:val="000000" w:themeColor="text1"/>
          <w:sz w:val="28"/>
          <w:szCs w:val="28"/>
        </w:rPr>
      </w:pPr>
      <w:r w:rsidRPr="00B92907">
        <w:rPr>
          <w:color w:val="000000" w:themeColor="text1"/>
          <w:sz w:val="28"/>
          <w:szCs w:val="28"/>
        </w:rPr>
        <w:t xml:space="preserve">2 </w:t>
      </w:r>
      <w:r w:rsidR="00D806A1" w:rsidRPr="00B92907">
        <w:rPr>
          <w:color w:val="000000" w:themeColor="text1"/>
          <w:sz w:val="28"/>
          <w:szCs w:val="28"/>
        </w:rPr>
        <w:t>- на педагога</w:t>
      </w:r>
      <w:r w:rsidR="000934BE" w:rsidRPr="00B92907">
        <w:rPr>
          <w:color w:val="000000" w:themeColor="text1"/>
          <w:sz w:val="28"/>
          <w:szCs w:val="28"/>
        </w:rPr>
        <w:t>-исследо</w:t>
      </w:r>
      <w:r w:rsidR="00D806A1" w:rsidRPr="00B92907">
        <w:rPr>
          <w:color w:val="000000" w:themeColor="text1"/>
          <w:sz w:val="28"/>
          <w:szCs w:val="28"/>
        </w:rPr>
        <w:t>вателя</w:t>
      </w:r>
      <w:r w:rsidRPr="00B92907">
        <w:rPr>
          <w:color w:val="000000" w:themeColor="text1"/>
          <w:sz w:val="28"/>
          <w:szCs w:val="28"/>
        </w:rPr>
        <w:t>;</w:t>
      </w:r>
    </w:p>
    <w:p w14:paraId="3DC02840" w14:textId="09B712D1" w:rsidR="00D806A1" w:rsidRPr="00B92907" w:rsidRDefault="00A0349C" w:rsidP="00B92907">
      <w:pPr>
        <w:ind w:left="113" w:right="113" w:firstLine="708"/>
        <w:jc w:val="both"/>
        <w:rPr>
          <w:color w:val="000000" w:themeColor="text1"/>
          <w:sz w:val="28"/>
          <w:szCs w:val="28"/>
        </w:rPr>
      </w:pPr>
      <w:r w:rsidRPr="00B92907">
        <w:rPr>
          <w:color w:val="000000" w:themeColor="text1"/>
          <w:sz w:val="28"/>
          <w:szCs w:val="28"/>
        </w:rPr>
        <w:t xml:space="preserve">1 – руководитель второй категории. </w:t>
      </w:r>
      <w:r w:rsidR="000934BE" w:rsidRPr="00B92907">
        <w:rPr>
          <w:color w:val="000000" w:themeColor="text1"/>
          <w:sz w:val="28"/>
          <w:szCs w:val="28"/>
        </w:rPr>
        <w:t xml:space="preserve"> </w:t>
      </w:r>
    </w:p>
    <w:p w14:paraId="7656B0B1" w14:textId="77777777" w:rsidR="00E73998" w:rsidRPr="00B92907" w:rsidRDefault="00E73998" w:rsidP="00B92907">
      <w:pPr>
        <w:ind w:left="113" w:right="113" w:firstLine="709"/>
        <w:jc w:val="both"/>
        <w:rPr>
          <w:color w:val="000000" w:themeColor="text1"/>
          <w:sz w:val="28"/>
          <w:szCs w:val="28"/>
        </w:rPr>
      </w:pPr>
    </w:p>
    <w:p w14:paraId="59E68991" w14:textId="77777777" w:rsidR="00B92907" w:rsidRDefault="00B92907" w:rsidP="00B92907">
      <w:pPr>
        <w:ind w:left="113" w:right="113" w:firstLine="709"/>
        <w:jc w:val="both"/>
        <w:rPr>
          <w:b/>
          <w:color w:val="000000" w:themeColor="text1"/>
          <w:sz w:val="24"/>
          <w:szCs w:val="24"/>
        </w:rPr>
      </w:pPr>
    </w:p>
    <w:p w14:paraId="159D1064" w14:textId="77777777" w:rsidR="00587AF2" w:rsidRDefault="00587AF2" w:rsidP="00B92907">
      <w:pPr>
        <w:ind w:left="113" w:right="113" w:firstLine="709"/>
        <w:jc w:val="both"/>
        <w:rPr>
          <w:b/>
          <w:color w:val="000000" w:themeColor="text1"/>
          <w:sz w:val="24"/>
          <w:szCs w:val="24"/>
        </w:rPr>
      </w:pPr>
    </w:p>
    <w:p w14:paraId="76C568F0" w14:textId="0E89DCC1" w:rsidR="00E73998" w:rsidRPr="00B92907" w:rsidRDefault="00E73998" w:rsidP="00B92907">
      <w:pPr>
        <w:ind w:firstLine="709"/>
        <w:jc w:val="both"/>
        <w:rPr>
          <w:b/>
          <w:color w:val="000000" w:themeColor="text1"/>
          <w:sz w:val="24"/>
          <w:szCs w:val="24"/>
        </w:rPr>
      </w:pPr>
      <w:r w:rsidRPr="00B92907">
        <w:rPr>
          <w:b/>
          <w:color w:val="000000" w:themeColor="text1"/>
          <w:sz w:val="24"/>
          <w:szCs w:val="24"/>
        </w:rPr>
        <w:lastRenderedPageBreak/>
        <w:t>Количественный</w:t>
      </w:r>
      <w:r w:rsidRPr="00B92907">
        <w:rPr>
          <w:b/>
          <w:color w:val="000000" w:themeColor="text1"/>
          <w:spacing w:val="23"/>
          <w:sz w:val="24"/>
          <w:szCs w:val="24"/>
        </w:rPr>
        <w:t xml:space="preserve"> </w:t>
      </w:r>
      <w:r w:rsidRPr="00B92907">
        <w:rPr>
          <w:b/>
          <w:color w:val="000000" w:themeColor="text1"/>
          <w:sz w:val="24"/>
          <w:szCs w:val="24"/>
        </w:rPr>
        <w:t>и</w:t>
      </w:r>
      <w:r w:rsidRPr="00B92907">
        <w:rPr>
          <w:b/>
          <w:color w:val="000000" w:themeColor="text1"/>
          <w:spacing w:val="25"/>
          <w:sz w:val="24"/>
          <w:szCs w:val="24"/>
        </w:rPr>
        <w:t xml:space="preserve"> </w:t>
      </w:r>
      <w:r w:rsidRPr="00B92907">
        <w:rPr>
          <w:b/>
          <w:color w:val="000000" w:themeColor="text1"/>
          <w:sz w:val="24"/>
          <w:szCs w:val="24"/>
        </w:rPr>
        <w:t>качественный</w:t>
      </w:r>
      <w:r w:rsidRPr="00B92907">
        <w:rPr>
          <w:b/>
          <w:color w:val="000000" w:themeColor="text1"/>
          <w:spacing w:val="24"/>
          <w:sz w:val="24"/>
          <w:szCs w:val="24"/>
        </w:rPr>
        <w:t xml:space="preserve"> </w:t>
      </w:r>
      <w:r w:rsidRPr="00B92907">
        <w:rPr>
          <w:b/>
          <w:color w:val="000000" w:themeColor="text1"/>
          <w:sz w:val="24"/>
          <w:szCs w:val="24"/>
        </w:rPr>
        <w:t>и</w:t>
      </w:r>
      <w:r w:rsidRPr="00B92907">
        <w:rPr>
          <w:b/>
          <w:color w:val="000000" w:themeColor="text1"/>
          <w:spacing w:val="24"/>
          <w:sz w:val="24"/>
          <w:szCs w:val="24"/>
        </w:rPr>
        <w:t xml:space="preserve"> </w:t>
      </w:r>
      <w:r w:rsidRPr="00B92907">
        <w:rPr>
          <w:b/>
          <w:color w:val="000000" w:themeColor="text1"/>
          <w:sz w:val="24"/>
          <w:szCs w:val="24"/>
        </w:rPr>
        <w:t>состав</w:t>
      </w:r>
      <w:r w:rsidRPr="00B92907">
        <w:rPr>
          <w:b/>
          <w:color w:val="000000" w:themeColor="text1"/>
          <w:spacing w:val="30"/>
          <w:sz w:val="24"/>
          <w:szCs w:val="24"/>
        </w:rPr>
        <w:t xml:space="preserve"> </w:t>
      </w:r>
      <w:r w:rsidRPr="00B92907">
        <w:rPr>
          <w:b/>
          <w:color w:val="000000" w:themeColor="text1"/>
          <w:sz w:val="24"/>
          <w:szCs w:val="24"/>
        </w:rPr>
        <w:t>учителей</w:t>
      </w:r>
      <w:r w:rsidRPr="00B92907">
        <w:rPr>
          <w:b/>
          <w:color w:val="000000" w:themeColor="text1"/>
          <w:spacing w:val="25"/>
          <w:sz w:val="24"/>
          <w:szCs w:val="24"/>
        </w:rPr>
        <w:t xml:space="preserve"> </w:t>
      </w:r>
      <w:r w:rsidRPr="00B92907">
        <w:rPr>
          <w:b/>
          <w:color w:val="000000" w:themeColor="text1"/>
          <w:sz w:val="24"/>
          <w:szCs w:val="24"/>
        </w:rPr>
        <w:t>по</w:t>
      </w:r>
      <w:r w:rsidRPr="00B92907">
        <w:rPr>
          <w:b/>
          <w:color w:val="000000" w:themeColor="text1"/>
          <w:spacing w:val="23"/>
          <w:sz w:val="24"/>
          <w:szCs w:val="24"/>
        </w:rPr>
        <w:t xml:space="preserve"> </w:t>
      </w:r>
      <w:r w:rsidRPr="00B92907">
        <w:rPr>
          <w:b/>
          <w:color w:val="000000" w:themeColor="text1"/>
          <w:sz w:val="24"/>
          <w:szCs w:val="24"/>
        </w:rPr>
        <w:t>педагогическому</w:t>
      </w:r>
      <w:r w:rsidRPr="00B92907">
        <w:rPr>
          <w:b/>
          <w:color w:val="000000" w:themeColor="text1"/>
          <w:spacing w:val="30"/>
          <w:sz w:val="24"/>
          <w:szCs w:val="24"/>
        </w:rPr>
        <w:t xml:space="preserve"> </w:t>
      </w:r>
      <w:r w:rsidRPr="00B92907">
        <w:rPr>
          <w:b/>
          <w:color w:val="000000" w:themeColor="text1"/>
          <w:sz w:val="24"/>
          <w:szCs w:val="24"/>
        </w:rPr>
        <w:t>стажу.</w:t>
      </w:r>
    </w:p>
    <w:p w14:paraId="0E57BC19" w14:textId="77777777" w:rsidR="00E73998" w:rsidRPr="00B92907" w:rsidRDefault="00E73998" w:rsidP="00B92907">
      <w:pPr>
        <w:jc w:val="both"/>
        <w:rPr>
          <w:b/>
          <w:color w:val="000000" w:themeColor="text1"/>
          <w:sz w:val="24"/>
          <w:szCs w:val="24"/>
        </w:rPr>
      </w:pPr>
    </w:p>
    <w:tbl>
      <w:tblPr>
        <w:tblpPr w:leftFromText="180" w:rightFromText="180" w:vertAnchor="text" w:tblpX="-1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0"/>
        <w:gridCol w:w="2386"/>
        <w:gridCol w:w="2237"/>
        <w:gridCol w:w="2386"/>
      </w:tblGrid>
      <w:tr w:rsidR="00B92907" w:rsidRPr="00B92907" w14:paraId="4105286E" w14:textId="77777777" w:rsidTr="00B92907">
        <w:trPr>
          <w:trHeight w:val="599"/>
        </w:trPr>
        <w:tc>
          <w:tcPr>
            <w:tcW w:w="2680" w:type="dxa"/>
            <w:shd w:val="clear" w:color="auto" w:fill="CCC0D9"/>
          </w:tcPr>
          <w:p w14:paraId="54CE9B11" w14:textId="33D318AA" w:rsidR="00587AF2" w:rsidRDefault="00587AF2" w:rsidP="00587AF2">
            <w:pPr>
              <w:pStyle w:val="TableParagraph"/>
              <w:ind w:right="114" w:hanging="589"/>
              <w:jc w:val="center"/>
              <w:rPr>
                <w:color w:val="000000" w:themeColor="text1"/>
                <w:spacing w:val="-57"/>
                <w:sz w:val="24"/>
                <w:szCs w:val="24"/>
              </w:rPr>
            </w:pPr>
            <w:r>
              <w:rPr>
                <w:color w:val="000000" w:themeColor="text1"/>
                <w:spacing w:val="-1"/>
                <w:sz w:val="24"/>
                <w:szCs w:val="24"/>
              </w:rPr>
              <w:t xml:space="preserve"> Педа</w:t>
            </w:r>
            <w:r w:rsidR="00E73998" w:rsidRPr="00B92907">
              <w:rPr>
                <w:color w:val="000000" w:themeColor="text1"/>
                <w:spacing w:val="-1"/>
                <w:sz w:val="24"/>
                <w:szCs w:val="24"/>
              </w:rPr>
              <w:t xml:space="preserve">гогический </w:t>
            </w:r>
            <w:r w:rsidR="00E73998" w:rsidRPr="00B92907">
              <w:rPr>
                <w:color w:val="000000" w:themeColor="text1"/>
                <w:spacing w:val="-57"/>
                <w:sz w:val="24"/>
                <w:szCs w:val="24"/>
              </w:rPr>
              <w:t xml:space="preserve"> </w:t>
            </w:r>
          </w:p>
          <w:p w14:paraId="56D7B6C4" w14:textId="4F03833D" w:rsidR="00E73998" w:rsidRPr="00B92907" w:rsidRDefault="00E73998" w:rsidP="00587AF2">
            <w:pPr>
              <w:pStyle w:val="TableParagraph"/>
              <w:ind w:right="114" w:hanging="589"/>
              <w:jc w:val="center"/>
              <w:rPr>
                <w:color w:val="000000" w:themeColor="text1"/>
                <w:sz w:val="24"/>
                <w:szCs w:val="24"/>
              </w:rPr>
            </w:pPr>
            <w:r w:rsidRPr="00B92907">
              <w:rPr>
                <w:color w:val="000000" w:themeColor="text1"/>
                <w:sz w:val="24"/>
                <w:szCs w:val="24"/>
              </w:rPr>
              <w:t>стаж</w:t>
            </w:r>
          </w:p>
        </w:tc>
        <w:tc>
          <w:tcPr>
            <w:tcW w:w="2386" w:type="dxa"/>
            <w:shd w:val="clear" w:color="auto" w:fill="CCC0D9"/>
          </w:tcPr>
          <w:p w14:paraId="5D627357" w14:textId="77777777" w:rsidR="00A0349C" w:rsidRPr="00B92907" w:rsidRDefault="00A0349C" w:rsidP="00B92907">
            <w:pPr>
              <w:pStyle w:val="TableParagraph"/>
              <w:spacing w:line="247" w:lineRule="exact"/>
              <w:ind w:right="127"/>
              <w:jc w:val="both"/>
              <w:rPr>
                <w:color w:val="000000" w:themeColor="text1"/>
                <w:sz w:val="24"/>
                <w:szCs w:val="24"/>
              </w:rPr>
            </w:pPr>
            <w:r w:rsidRPr="00B92907">
              <w:rPr>
                <w:color w:val="000000" w:themeColor="text1"/>
                <w:sz w:val="24"/>
                <w:szCs w:val="24"/>
              </w:rPr>
              <w:t>2022-2023</w:t>
            </w:r>
          </w:p>
          <w:p w14:paraId="77FEB985" w14:textId="6A18041A" w:rsidR="00E73998" w:rsidRPr="00B92907" w:rsidRDefault="00A0349C" w:rsidP="00B92907">
            <w:pPr>
              <w:pStyle w:val="TableParagraph"/>
              <w:spacing w:line="270" w:lineRule="atLeast"/>
              <w:ind w:right="170"/>
              <w:jc w:val="both"/>
              <w:rPr>
                <w:color w:val="000000" w:themeColor="text1"/>
                <w:sz w:val="24"/>
                <w:szCs w:val="24"/>
              </w:rPr>
            </w:pPr>
            <w:r w:rsidRPr="00B92907">
              <w:rPr>
                <w:color w:val="000000" w:themeColor="text1"/>
                <w:sz w:val="24"/>
                <w:szCs w:val="24"/>
              </w:rPr>
              <w:t>учебный год</w:t>
            </w:r>
          </w:p>
        </w:tc>
        <w:tc>
          <w:tcPr>
            <w:tcW w:w="2237" w:type="dxa"/>
            <w:shd w:val="clear" w:color="auto" w:fill="CCC0D9"/>
          </w:tcPr>
          <w:p w14:paraId="0568BB82" w14:textId="77777777" w:rsidR="00A0349C" w:rsidRPr="00B92907" w:rsidRDefault="00A0349C" w:rsidP="00B92907">
            <w:pPr>
              <w:pStyle w:val="TableParagraph"/>
              <w:spacing w:line="247" w:lineRule="exact"/>
              <w:ind w:right="127"/>
              <w:jc w:val="both"/>
              <w:rPr>
                <w:color w:val="000000" w:themeColor="text1"/>
                <w:sz w:val="24"/>
                <w:szCs w:val="24"/>
              </w:rPr>
            </w:pPr>
            <w:r w:rsidRPr="00B92907">
              <w:rPr>
                <w:color w:val="000000" w:themeColor="text1"/>
                <w:sz w:val="24"/>
                <w:szCs w:val="24"/>
              </w:rPr>
              <w:t>2023-2024</w:t>
            </w:r>
          </w:p>
          <w:p w14:paraId="242AEC12" w14:textId="1DEE0B0C" w:rsidR="00E73998" w:rsidRPr="00B92907" w:rsidRDefault="00A0349C" w:rsidP="00B92907">
            <w:pPr>
              <w:pStyle w:val="TableParagraph"/>
              <w:spacing w:line="270" w:lineRule="atLeast"/>
              <w:ind w:right="161"/>
              <w:jc w:val="both"/>
              <w:rPr>
                <w:color w:val="000000" w:themeColor="text1"/>
                <w:sz w:val="24"/>
                <w:szCs w:val="24"/>
              </w:rPr>
            </w:pPr>
            <w:r w:rsidRPr="00B92907">
              <w:rPr>
                <w:color w:val="000000" w:themeColor="text1"/>
                <w:sz w:val="24"/>
                <w:szCs w:val="24"/>
              </w:rPr>
              <w:t>учебный год</w:t>
            </w:r>
          </w:p>
        </w:tc>
        <w:tc>
          <w:tcPr>
            <w:tcW w:w="2386" w:type="dxa"/>
            <w:shd w:val="clear" w:color="auto" w:fill="CCC0D9"/>
          </w:tcPr>
          <w:p w14:paraId="1DAF3520" w14:textId="2364BDFD" w:rsidR="00E73998" w:rsidRPr="00B92907" w:rsidRDefault="00E73998" w:rsidP="00B92907">
            <w:pPr>
              <w:pStyle w:val="TableParagraph"/>
              <w:spacing w:line="247" w:lineRule="exact"/>
              <w:ind w:right="120"/>
              <w:jc w:val="both"/>
              <w:rPr>
                <w:color w:val="000000" w:themeColor="text1"/>
                <w:sz w:val="24"/>
                <w:szCs w:val="24"/>
              </w:rPr>
            </w:pPr>
            <w:r w:rsidRPr="00B92907">
              <w:rPr>
                <w:color w:val="000000" w:themeColor="text1"/>
                <w:sz w:val="24"/>
                <w:szCs w:val="24"/>
              </w:rPr>
              <w:t>202</w:t>
            </w:r>
            <w:r w:rsidR="00A0349C" w:rsidRPr="00B92907">
              <w:rPr>
                <w:color w:val="000000" w:themeColor="text1"/>
                <w:sz w:val="24"/>
                <w:szCs w:val="24"/>
              </w:rPr>
              <w:t xml:space="preserve">4 </w:t>
            </w:r>
            <w:r w:rsidRPr="00B92907">
              <w:rPr>
                <w:color w:val="000000" w:themeColor="text1"/>
                <w:sz w:val="24"/>
                <w:szCs w:val="24"/>
              </w:rPr>
              <w:t>-</w:t>
            </w:r>
            <w:r w:rsidR="00A0349C" w:rsidRPr="00B92907">
              <w:rPr>
                <w:color w:val="000000" w:themeColor="text1"/>
                <w:sz w:val="24"/>
                <w:szCs w:val="24"/>
              </w:rPr>
              <w:t xml:space="preserve"> </w:t>
            </w:r>
            <w:r w:rsidRPr="00B92907">
              <w:rPr>
                <w:color w:val="000000" w:themeColor="text1"/>
                <w:sz w:val="24"/>
                <w:szCs w:val="24"/>
              </w:rPr>
              <w:t>202</w:t>
            </w:r>
            <w:r w:rsidR="00A0349C" w:rsidRPr="00B92907">
              <w:rPr>
                <w:color w:val="000000" w:themeColor="text1"/>
                <w:sz w:val="24"/>
                <w:szCs w:val="24"/>
              </w:rPr>
              <w:t>5</w:t>
            </w:r>
          </w:p>
          <w:p w14:paraId="6595DB26" w14:textId="77777777" w:rsidR="00E73998" w:rsidRPr="00B92907" w:rsidRDefault="00F62885" w:rsidP="00B92907">
            <w:pPr>
              <w:pStyle w:val="TableParagraph"/>
              <w:ind w:right="220" w:hanging="274"/>
              <w:jc w:val="both"/>
              <w:rPr>
                <w:color w:val="000000" w:themeColor="text1"/>
                <w:sz w:val="24"/>
                <w:szCs w:val="24"/>
              </w:rPr>
            </w:pPr>
            <w:r w:rsidRPr="00B92907">
              <w:rPr>
                <w:color w:val="000000" w:themeColor="text1"/>
                <w:sz w:val="24"/>
                <w:szCs w:val="24"/>
              </w:rPr>
              <w:t>учебный год</w:t>
            </w:r>
          </w:p>
        </w:tc>
      </w:tr>
      <w:tr w:rsidR="00B92907" w:rsidRPr="00B92907" w14:paraId="47934C6F" w14:textId="77777777" w:rsidTr="00B92907">
        <w:trPr>
          <w:trHeight w:val="336"/>
        </w:trPr>
        <w:tc>
          <w:tcPr>
            <w:tcW w:w="2680" w:type="dxa"/>
          </w:tcPr>
          <w:p w14:paraId="7DECE5D0" w14:textId="77777777" w:rsidR="00A0349C" w:rsidRPr="00B92907" w:rsidRDefault="00A0349C" w:rsidP="00B92907">
            <w:pPr>
              <w:pStyle w:val="TableParagraph"/>
              <w:spacing w:line="271" w:lineRule="exact"/>
              <w:jc w:val="both"/>
              <w:rPr>
                <w:color w:val="000000" w:themeColor="text1"/>
                <w:sz w:val="24"/>
                <w:szCs w:val="24"/>
              </w:rPr>
            </w:pPr>
            <w:r w:rsidRPr="00B92907">
              <w:rPr>
                <w:color w:val="000000" w:themeColor="text1"/>
                <w:sz w:val="24"/>
                <w:szCs w:val="24"/>
              </w:rPr>
              <w:t>до 3 лет</w:t>
            </w:r>
          </w:p>
        </w:tc>
        <w:tc>
          <w:tcPr>
            <w:tcW w:w="2386" w:type="dxa"/>
          </w:tcPr>
          <w:p w14:paraId="04396550" w14:textId="6BF0444D" w:rsidR="00A0349C" w:rsidRPr="00B92907" w:rsidRDefault="00A0349C" w:rsidP="00B92907">
            <w:pPr>
              <w:pStyle w:val="TableParagraph"/>
              <w:spacing w:line="271" w:lineRule="exact"/>
              <w:ind w:firstLine="990"/>
              <w:jc w:val="both"/>
              <w:rPr>
                <w:color w:val="000000" w:themeColor="text1"/>
                <w:sz w:val="24"/>
                <w:szCs w:val="24"/>
                <w:lang w:val="kk-KZ"/>
              </w:rPr>
            </w:pPr>
            <w:r w:rsidRPr="00B92907">
              <w:rPr>
                <w:color w:val="000000" w:themeColor="text1"/>
              </w:rPr>
              <w:t>1</w:t>
            </w:r>
          </w:p>
        </w:tc>
        <w:tc>
          <w:tcPr>
            <w:tcW w:w="2237" w:type="dxa"/>
          </w:tcPr>
          <w:p w14:paraId="28F04E35" w14:textId="44E61957" w:rsidR="00A0349C" w:rsidRPr="00B92907" w:rsidRDefault="00A0349C" w:rsidP="00B92907">
            <w:pPr>
              <w:pStyle w:val="TableParagraph"/>
              <w:spacing w:line="271" w:lineRule="exact"/>
              <w:ind w:firstLine="991"/>
              <w:jc w:val="both"/>
              <w:rPr>
                <w:color w:val="000000" w:themeColor="text1"/>
                <w:sz w:val="24"/>
                <w:szCs w:val="24"/>
                <w:lang w:val="kk-KZ"/>
              </w:rPr>
            </w:pPr>
            <w:r w:rsidRPr="00B92907">
              <w:rPr>
                <w:color w:val="000000" w:themeColor="text1"/>
              </w:rPr>
              <w:t>2</w:t>
            </w:r>
          </w:p>
        </w:tc>
        <w:tc>
          <w:tcPr>
            <w:tcW w:w="2386" w:type="dxa"/>
          </w:tcPr>
          <w:p w14:paraId="25F51E2C" w14:textId="65152519" w:rsidR="00A0349C" w:rsidRPr="00B92907" w:rsidRDefault="00073B16" w:rsidP="00B92907">
            <w:pPr>
              <w:pStyle w:val="TableParagraph"/>
              <w:spacing w:line="271" w:lineRule="exact"/>
              <w:ind w:firstLine="989"/>
              <w:jc w:val="both"/>
              <w:rPr>
                <w:color w:val="000000" w:themeColor="text1"/>
                <w:sz w:val="24"/>
                <w:szCs w:val="24"/>
                <w:lang w:val="kk-KZ"/>
              </w:rPr>
            </w:pPr>
            <w:r w:rsidRPr="00B92907">
              <w:rPr>
                <w:color w:val="000000" w:themeColor="text1"/>
                <w:sz w:val="24"/>
                <w:szCs w:val="24"/>
                <w:lang w:val="kk-KZ"/>
              </w:rPr>
              <w:t>3</w:t>
            </w:r>
          </w:p>
        </w:tc>
      </w:tr>
      <w:tr w:rsidR="00B92907" w:rsidRPr="00B92907" w14:paraId="0B3EC755" w14:textId="77777777" w:rsidTr="00B92907">
        <w:trPr>
          <w:trHeight w:val="336"/>
        </w:trPr>
        <w:tc>
          <w:tcPr>
            <w:tcW w:w="2680" w:type="dxa"/>
          </w:tcPr>
          <w:p w14:paraId="78E81EFB" w14:textId="77777777" w:rsidR="00A0349C" w:rsidRPr="00B92907" w:rsidRDefault="00A0349C" w:rsidP="00B92907">
            <w:pPr>
              <w:pStyle w:val="TableParagraph"/>
              <w:spacing w:line="270" w:lineRule="exact"/>
              <w:ind w:right="248"/>
              <w:jc w:val="both"/>
              <w:rPr>
                <w:color w:val="000000" w:themeColor="text1"/>
                <w:sz w:val="24"/>
                <w:szCs w:val="24"/>
              </w:rPr>
            </w:pPr>
            <w:r w:rsidRPr="00B92907">
              <w:rPr>
                <w:color w:val="000000" w:themeColor="text1"/>
                <w:sz w:val="24"/>
                <w:szCs w:val="24"/>
              </w:rPr>
              <w:t>от</w:t>
            </w:r>
            <w:r w:rsidRPr="00B92907">
              <w:rPr>
                <w:color w:val="000000" w:themeColor="text1"/>
                <w:spacing w:val="-1"/>
                <w:sz w:val="24"/>
                <w:szCs w:val="24"/>
              </w:rPr>
              <w:t xml:space="preserve"> </w:t>
            </w:r>
            <w:r w:rsidRPr="00B92907">
              <w:rPr>
                <w:color w:val="000000" w:themeColor="text1"/>
                <w:sz w:val="24"/>
                <w:szCs w:val="24"/>
              </w:rPr>
              <w:t>3 до 10 лет</w:t>
            </w:r>
          </w:p>
        </w:tc>
        <w:tc>
          <w:tcPr>
            <w:tcW w:w="2386" w:type="dxa"/>
          </w:tcPr>
          <w:p w14:paraId="7BF96928" w14:textId="74BD9CD1" w:rsidR="00A0349C" w:rsidRPr="00B92907" w:rsidRDefault="00A0349C" w:rsidP="00B92907">
            <w:pPr>
              <w:pStyle w:val="TableParagraph"/>
              <w:spacing w:line="270" w:lineRule="exact"/>
              <w:ind w:right="1" w:firstLine="990"/>
              <w:jc w:val="both"/>
              <w:rPr>
                <w:color w:val="000000" w:themeColor="text1"/>
                <w:sz w:val="24"/>
                <w:szCs w:val="24"/>
                <w:lang w:val="kk-KZ"/>
              </w:rPr>
            </w:pPr>
            <w:r w:rsidRPr="00B92907">
              <w:rPr>
                <w:color w:val="000000" w:themeColor="text1"/>
              </w:rPr>
              <w:t>5</w:t>
            </w:r>
          </w:p>
        </w:tc>
        <w:tc>
          <w:tcPr>
            <w:tcW w:w="2237" w:type="dxa"/>
          </w:tcPr>
          <w:p w14:paraId="2A442BFA" w14:textId="6BAC4911" w:rsidR="00A0349C" w:rsidRPr="00B92907" w:rsidRDefault="00A0349C" w:rsidP="00B92907">
            <w:pPr>
              <w:pStyle w:val="TableParagraph"/>
              <w:spacing w:line="270" w:lineRule="exact"/>
              <w:ind w:right="561" w:firstLine="991"/>
              <w:jc w:val="both"/>
              <w:rPr>
                <w:color w:val="000000" w:themeColor="text1"/>
                <w:sz w:val="24"/>
                <w:szCs w:val="24"/>
                <w:lang w:val="kk-KZ"/>
              </w:rPr>
            </w:pPr>
            <w:r w:rsidRPr="00B92907">
              <w:rPr>
                <w:color w:val="000000" w:themeColor="text1"/>
              </w:rPr>
              <w:t>6</w:t>
            </w:r>
          </w:p>
        </w:tc>
        <w:tc>
          <w:tcPr>
            <w:tcW w:w="2386" w:type="dxa"/>
          </w:tcPr>
          <w:p w14:paraId="1457E6D2" w14:textId="7F2D8C50" w:rsidR="00A0349C" w:rsidRPr="00B92907" w:rsidRDefault="00073B16" w:rsidP="00B92907">
            <w:pPr>
              <w:pStyle w:val="TableParagraph"/>
              <w:spacing w:line="270" w:lineRule="exact"/>
              <w:ind w:right="561" w:firstLine="989"/>
              <w:jc w:val="both"/>
              <w:rPr>
                <w:color w:val="000000" w:themeColor="text1"/>
                <w:sz w:val="24"/>
                <w:szCs w:val="24"/>
                <w:lang w:val="kk-KZ"/>
              </w:rPr>
            </w:pPr>
            <w:r w:rsidRPr="00B92907">
              <w:rPr>
                <w:color w:val="000000" w:themeColor="text1"/>
                <w:sz w:val="24"/>
                <w:szCs w:val="24"/>
                <w:lang w:val="kk-KZ"/>
              </w:rPr>
              <w:t>8</w:t>
            </w:r>
          </w:p>
        </w:tc>
      </w:tr>
      <w:tr w:rsidR="00B92907" w:rsidRPr="00B92907" w14:paraId="11D1A5D3" w14:textId="77777777" w:rsidTr="00B92907">
        <w:trPr>
          <w:trHeight w:val="338"/>
        </w:trPr>
        <w:tc>
          <w:tcPr>
            <w:tcW w:w="2680" w:type="dxa"/>
          </w:tcPr>
          <w:p w14:paraId="0271AE79" w14:textId="77777777" w:rsidR="00A0349C" w:rsidRPr="00B92907" w:rsidRDefault="00A0349C" w:rsidP="00B92907">
            <w:pPr>
              <w:pStyle w:val="TableParagraph"/>
              <w:spacing w:line="273" w:lineRule="exact"/>
              <w:ind w:right="187"/>
              <w:jc w:val="both"/>
              <w:rPr>
                <w:color w:val="000000" w:themeColor="text1"/>
                <w:sz w:val="24"/>
                <w:szCs w:val="24"/>
              </w:rPr>
            </w:pPr>
            <w:r w:rsidRPr="00B92907">
              <w:rPr>
                <w:color w:val="000000" w:themeColor="text1"/>
                <w:sz w:val="24"/>
                <w:szCs w:val="24"/>
              </w:rPr>
              <w:t>от 10 до 15 лет</w:t>
            </w:r>
          </w:p>
        </w:tc>
        <w:tc>
          <w:tcPr>
            <w:tcW w:w="2386" w:type="dxa"/>
          </w:tcPr>
          <w:p w14:paraId="5E3EF9F9" w14:textId="3DEA3DCD" w:rsidR="00A0349C" w:rsidRPr="00B92907" w:rsidRDefault="00A0349C" w:rsidP="00B92907">
            <w:pPr>
              <w:pStyle w:val="TableParagraph"/>
              <w:spacing w:line="273" w:lineRule="exact"/>
              <w:ind w:firstLine="990"/>
              <w:jc w:val="both"/>
              <w:rPr>
                <w:color w:val="000000" w:themeColor="text1"/>
                <w:sz w:val="24"/>
                <w:szCs w:val="24"/>
                <w:lang w:val="kk-KZ"/>
              </w:rPr>
            </w:pPr>
            <w:r w:rsidRPr="00B92907">
              <w:rPr>
                <w:color w:val="000000" w:themeColor="text1"/>
              </w:rPr>
              <w:t>1</w:t>
            </w:r>
          </w:p>
        </w:tc>
        <w:tc>
          <w:tcPr>
            <w:tcW w:w="2237" w:type="dxa"/>
          </w:tcPr>
          <w:p w14:paraId="3108B122" w14:textId="44A65CE4" w:rsidR="00A0349C" w:rsidRPr="00B92907" w:rsidRDefault="00A0349C" w:rsidP="00B92907">
            <w:pPr>
              <w:pStyle w:val="TableParagraph"/>
              <w:spacing w:line="273" w:lineRule="exact"/>
              <w:ind w:right="561" w:firstLine="991"/>
              <w:jc w:val="both"/>
              <w:rPr>
                <w:color w:val="000000" w:themeColor="text1"/>
                <w:sz w:val="24"/>
                <w:szCs w:val="24"/>
                <w:lang w:val="kk-KZ"/>
              </w:rPr>
            </w:pPr>
            <w:r w:rsidRPr="00B92907">
              <w:rPr>
                <w:color w:val="000000" w:themeColor="text1"/>
              </w:rPr>
              <w:t>2</w:t>
            </w:r>
          </w:p>
        </w:tc>
        <w:tc>
          <w:tcPr>
            <w:tcW w:w="2386" w:type="dxa"/>
          </w:tcPr>
          <w:p w14:paraId="35803081" w14:textId="160BEC25" w:rsidR="00A0349C" w:rsidRPr="00B92907" w:rsidRDefault="00073B16" w:rsidP="00B92907">
            <w:pPr>
              <w:pStyle w:val="TableParagraph"/>
              <w:spacing w:line="273" w:lineRule="exact"/>
              <w:ind w:right="561" w:firstLine="989"/>
              <w:jc w:val="both"/>
              <w:rPr>
                <w:color w:val="000000" w:themeColor="text1"/>
                <w:sz w:val="24"/>
                <w:szCs w:val="24"/>
                <w:lang w:val="kk-KZ"/>
              </w:rPr>
            </w:pPr>
            <w:r w:rsidRPr="00B92907">
              <w:rPr>
                <w:color w:val="000000" w:themeColor="text1"/>
                <w:sz w:val="24"/>
                <w:szCs w:val="24"/>
                <w:lang w:val="kk-KZ"/>
              </w:rPr>
              <w:t>3</w:t>
            </w:r>
          </w:p>
        </w:tc>
      </w:tr>
      <w:tr w:rsidR="00B92907" w:rsidRPr="00B92907" w14:paraId="3D45C5B4" w14:textId="77777777" w:rsidTr="00B92907">
        <w:trPr>
          <w:trHeight w:val="336"/>
        </w:trPr>
        <w:tc>
          <w:tcPr>
            <w:tcW w:w="2680" w:type="dxa"/>
          </w:tcPr>
          <w:p w14:paraId="32D344C7" w14:textId="77777777" w:rsidR="00A0349C" w:rsidRPr="00B92907" w:rsidRDefault="00A0349C" w:rsidP="00B92907">
            <w:pPr>
              <w:pStyle w:val="TableParagraph"/>
              <w:spacing w:line="270" w:lineRule="exact"/>
              <w:ind w:right="188"/>
              <w:jc w:val="both"/>
              <w:rPr>
                <w:color w:val="000000" w:themeColor="text1"/>
                <w:sz w:val="24"/>
                <w:szCs w:val="24"/>
              </w:rPr>
            </w:pPr>
            <w:r w:rsidRPr="00B92907">
              <w:rPr>
                <w:color w:val="000000" w:themeColor="text1"/>
                <w:sz w:val="24"/>
                <w:szCs w:val="24"/>
              </w:rPr>
              <w:t>от</w:t>
            </w:r>
            <w:r w:rsidRPr="00B92907">
              <w:rPr>
                <w:color w:val="000000" w:themeColor="text1"/>
                <w:spacing w:val="-1"/>
                <w:sz w:val="24"/>
                <w:szCs w:val="24"/>
              </w:rPr>
              <w:t xml:space="preserve"> </w:t>
            </w:r>
            <w:r w:rsidRPr="00B92907">
              <w:rPr>
                <w:color w:val="000000" w:themeColor="text1"/>
                <w:sz w:val="24"/>
                <w:szCs w:val="24"/>
              </w:rPr>
              <w:t>15</w:t>
            </w:r>
            <w:r w:rsidRPr="00B92907">
              <w:rPr>
                <w:color w:val="000000" w:themeColor="text1"/>
                <w:spacing w:val="-1"/>
                <w:sz w:val="24"/>
                <w:szCs w:val="24"/>
              </w:rPr>
              <w:t xml:space="preserve"> </w:t>
            </w:r>
            <w:r w:rsidRPr="00B92907">
              <w:rPr>
                <w:color w:val="000000" w:themeColor="text1"/>
                <w:sz w:val="24"/>
                <w:szCs w:val="24"/>
              </w:rPr>
              <w:t>до 20</w:t>
            </w:r>
            <w:r w:rsidRPr="00B92907">
              <w:rPr>
                <w:color w:val="000000" w:themeColor="text1"/>
                <w:spacing w:val="-1"/>
                <w:sz w:val="24"/>
                <w:szCs w:val="24"/>
              </w:rPr>
              <w:t xml:space="preserve"> </w:t>
            </w:r>
            <w:r w:rsidRPr="00B92907">
              <w:rPr>
                <w:color w:val="000000" w:themeColor="text1"/>
                <w:sz w:val="24"/>
                <w:szCs w:val="24"/>
              </w:rPr>
              <w:t>лет</w:t>
            </w:r>
          </w:p>
        </w:tc>
        <w:tc>
          <w:tcPr>
            <w:tcW w:w="2386" w:type="dxa"/>
          </w:tcPr>
          <w:p w14:paraId="6E0257D0" w14:textId="7D920001" w:rsidR="00A0349C" w:rsidRPr="00B92907" w:rsidRDefault="00A0349C" w:rsidP="00B92907">
            <w:pPr>
              <w:pStyle w:val="TableParagraph"/>
              <w:spacing w:line="270" w:lineRule="exact"/>
              <w:ind w:right="621" w:firstLine="990"/>
              <w:jc w:val="both"/>
              <w:rPr>
                <w:color w:val="000000" w:themeColor="text1"/>
                <w:sz w:val="24"/>
                <w:szCs w:val="24"/>
                <w:lang w:val="kk-KZ"/>
              </w:rPr>
            </w:pPr>
            <w:r w:rsidRPr="00B92907">
              <w:rPr>
                <w:color w:val="000000" w:themeColor="text1"/>
              </w:rPr>
              <w:t>6</w:t>
            </w:r>
          </w:p>
        </w:tc>
        <w:tc>
          <w:tcPr>
            <w:tcW w:w="2237" w:type="dxa"/>
          </w:tcPr>
          <w:p w14:paraId="6AEFB860" w14:textId="4F9CE17A" w:rsidR="00A0349C" w:rsidRPr="00B92907" w:rsidRDefault="00A0349C" w:rsidP="00B92907">
            <w:pPr>
              <w:pStyle w:val="TableParagraph"/>
              <w:spacing w:line="270" w:lineRule="exact"/>
              <w:ind w:right="621" w:firstLine="991"/>
              <w:jc w:val="both"/>
              <w:rPr>
                <w:color w:val="000000" w:themeColor="text1"/>
                <w:sz w:val="24"/>
                <w:szCs w:val="24"/>
                <w:lang w:val="kk-KZ"/>
              </w:rPr>
            </w:pPr>
            <w:r w:rsidRPr="00B92907">
              <w:rPr>
                <w:color w:val="000000" w:themeColor="text1"/>
              </w:rPr>
              <w:t>1</w:t>
            </w:r>
          </w:p>
        </w:tc>
        <w:tc>
          <w:tcPr>
            <w:tcW w:w="2386" w:type="dxa"/>
          </w:tcPr>
          <w:p w14:paraId="098137C9" w14:textId="58AAE360" w:rsidR="00A0349C" w:rsidRPr="00B92907" w:rsidRDefault="00073B16" w:rsidP="00B92907">
            <w:pPr>
              <w:pStyle w:val="TableParagraph"/>
              <w:spacing w:line="270" w:lineRule="exact"/>
              <w:ind w:right="621" w:firstLine="989"/>
              <w:jc w:val="both"/>
              <w:rPr>
                <w:color w:val="000000" w:themeColor="text1"/>
                <w:sz w:val="24"/>
                <w:szCs w:val="24"/>
                <w:lang w:val="kk-KZ"/>
              </w:rPr>
            </w:pPr>
            <w:r w:rsidRPr="00B92907">
              <w:rPr>
                <w:color w:val="000000" w:themeColor="text1"/>
                <w:sz w:val="24"/>
                <w:szCs w:val="24"/>
                <w:lang w:val="kk-KZ"/>
              </w:rPr>
              <w:t>2</w:t>
            </w:r>
          </w:p>
        </w:tc>
      </w:tr>
      <w:tr w:rsidR="00B92907" w:rsidRPr="00B92907" w14:paraId="5BAB494F" w14:textId="77777777" w:rsidTr="00B92907">
        <w:trPr>
          <w:trHeight w:val="338"/>
        </w:trPr>
        <w:tc>
          <w:tcPr>
            <w:tcW w:w="2680" w:type="dxa"/>
          </w:tcPr>
          <w:p w14:paraId="38BE6042" w14:textId="77777777" w:rsidR="00A0349C" w:rsidRPr="00B92907" w:rsidRDefault="00A0349C" w:rsidP="00B92907">
            <w:pPr>
              <w:pStyle w:val="TableParagraph"/>
              <w:spacing w:line="270" w:lineRule="exact"/>
              <w:jc w:val="both"/>
              <w:rPr>
                <w:color w:val="000000" w:themeColor="text1"/>
                <w:sz w:val="24"/>
                <w:szCs w:val="24"/>
              </w:rPr>
            </w:pPr>
            <w:r w:rsidRPr="00B92907">
              <w:rPr>
                <w:color w:val="000000" w:themeColor="text1"/>
                <w:sz w:val="24"/>
                <w:szCs w:val="24"/>
              </w:rPr>
              <w:t>свыше</w:t>
            </w:r>
            <w:r w:rsidRPr="00B92907">
              <w:rPr>
                <w:color w:val="000000" w:themeColor="text1"/>
                <w:spacing w:val="-2"/>
                <w:sz w:val="24"/>
                <w:szCs w:val="24"/>
              </w:rPr>
              <w:t xml:space="preserve"> </w:t>
            </w:r>
            <w:r w:rsidRPr="00B92907">
              <w:rPr>
                <w:color w:val="000000" w:themeColor="text1"/>
                <w:sz w:val="24"/>
                <w:szCs w:val="24"/>
              </w:rPr>
              <w:t>20</w:t>
            </w:r>
            <w:r w:rsidRPr="00B92907">
              <w:rPr>
                <w:color w:val="000000" w:themeColor="text1"/>
                <w:spacing w:val="-1"/>
                <w:sz w:val="24"/>
                <w:szCs w:val="24"/>
              </w:rPr>
              <w:t xml:space="preserve"> </w:t>
            </w:r>
            <w:r w:rsidRPr="00B92907">
              <w:rPr>
                <w:color w:val="000000" w:themeColor="text1"/>
                <w:sz w:val="24"/>
                <w:szCs w:val="24"/>
              </w:rPr>
              <w:t>лет</w:t>
            </w:r>
          </w:p>
        </w:tc>
        <w:tc>
          <w:tcPr>
            <w:tcW w:w="2386" w:type="dxa"/>
          </w:tcPr>
          <w:p w14:paraId="7A7FA3F5" w14:textId="410D5E6E" w:rsidR="00A0349C" w:rsidRPr="00B92907" w:rsidRDefault="00A0349C" w:rsidP="00B92907">
            <w:pPr>
              <w:pStyle w:val="TableParagraph"/>
              <w:spacing w:line="270" w:lineRule="exact"/>
              <w:ind w:right="561" w:firstLine="990"/>
              <w:jc w:val="both"/>
              <w:rPr>
                <w:color w:val="000000" w:themeColor="text1"/>
                <w:sz w:val="24"/>
                <w:szCs w:val="24"/>
                <w:lang w:val="kk-KZ"/>
              </w:rPr>
            </w:pPr>
            <w:r w:rsidRPr="00B92907">
              <w:rPr>
                <w:color w:val="000000" w:themeColor="text1"/>
              </w:rPr>
              <w:t>30</w:t>
            </w:r>
          </w:p>
        </w:tc>
        <w:tc>
          <w:tcPr>
            <w:tcW w:w="2237" w:type="dxa"/>
          </w:tcPr>
          <w:p w14:paraId="0DC1E1FF" w14:textId="497B4543" w:rsidR="00A0349C" w:rsidRPr="00B92907" w:rsidRDefault="00A0349C" w:rsidP="00B92907">
            <w:pPr>
              <w:pStyle w:val="TableParagraph"/>
              <w:spacing w:line="270" w:lineRule="exact"/>
              <w:ind w:right="561" w:firstLine="991"/>
              <w:jc w:val="both"/>
              <w:rPr>
                <w:color w:val="000000" w:themeColor="text1"/>
                <w:sz w:val="24"/>
                <w:szCs w:val="24"/>
                <w:lang w:val="kk-KZ"/>
              </w:rPr>
            </w:pPr>
            <w:r w:rsidRPr="00B92907">
              <w:rPr>
                <w:color w:val="000000" w:themeColor="text1"/>
              </w:rPr>
              <w:t>36</w:t>
            </w:r>
          </w:p>
        </w:tc>
        <w:tc>
          <w:tcPr>
            <w:tcW w:w="2386" w:type="dxa"/>
          </w:tcPr>
          <w:p w14:paraId="6207AE01" w14:textId="3BBDAA15" w:rsidR="00A0349C" w:rsidRPr="00B92907" w:rsidRDefault="00073B16" w:rsidP="00B92907">
            <w:pPr>
              <w:pStyle w:val="TableParagraph"/>
              <w:spacing w:line="270" w:lineRule="exact"/>
              <w:ind w:right="561" w:firstLine="989"/>
              <w:jc w:val="both"/>
              <w:rPr>
                <w:color w:val="000000" w:themeColor="text1"/>
                <w:sz w:val="24"/>
                <w:szCs w:val="24"/>
                <w:lang w:val="kk-KZ"/>
              </w:rPr>
            </w:pPr>
            <w:r w:rsidRPr="00B92907">
              <w:rPr>
                <w:color w:val="000000" w:themeColor="text1"/>
                <w:sz w:val="24"/>
                <w:szCs w:val="24"/>
                <w:lang w:val="kk-KZ"/>
              </w:rPr>
              <w:t>31</w:t>
            </w:r>
          </w:p>
        </w:tc>
      </w:tr>
      <w:tr w:rsidR="00B92907" w:rsidRPr="00B92907" w14:paraId="1FE00F4B" w14:textId="77777777" w:rsidTr="00B92907">
        <w:trPr>
          <w:trHeight w:val="336"/>
        </w:trPr>
        <w:tc>
          <w:tcPr>
            <w:tcW w:w="2680" w:type="dxa"/>
            <w:shd w:val="clear" w:color="auto" w:fill="E4DFEB"/>
          </w:tcPr>
          <w:p w14:paraId="55283995" w14:textId="77777777" w:rsidR="00A0349C" w:rsidRPr="00B92907" w:rsidRDefault="00A0349C" w:rsidP="00B92907">
            <w:pPr>
              <w:pStyle w:val="TableParagraph"/>
              <w:spacing w:line="270" w:lineRule="exact"/>
              <w:ind w:right="98"/>
              <w:jc w:val="both"/>
              <w:rPr>
                <w:color w:val="000000" w:themeColor="text1"/>
                <w:sz w:val="24"/>
                <w:szCs w:val="24"/>
              </w:rPr>
            </w:pPr>
            <w:r w:rsidRPr="00B92907">
              <w:rPr>
                <w:color w:val="000000" w:themeColor="text1"/>
                <w:sz w:val="24"/>
                <w:szCs w:val="24"/>
              </w:rPr>
              <w:t>всего</w:t>
            </w:r>
          </w:p>
        </w:tc>
        <w:tc>
          <w:tcPr>
            <w:tcW w:w="2386" w:type="dxa"/>
            <w:shd w:val="clear" w:color="auto" w:fill="E4DFEB"/>
          </w:tcPr>
          <w:p w14:paraId="0335F9D3" w14:textId="6319DBDC" w:rsidR="00A0349C" w:rsidRPr="00B92907" w:rsidRDefault="00A0349C" w:rsidP="00B92907">
            <w:pPr>
              <w:pStyle w:val="TableParagraph"/>
              <w:spacing w:line="270" w:lineRule="exact"/>
              <w:ind w:right="170" w:firstLine="990"/>
              <w:jc w:val="both"/>
              <w:rPr>
                <w:color w:val="000000" w:themeColor="text1"/>
                <w:sz w:val="24"/>
                <w:szCs w:val="24"/>
                <w:lang w:val="kk-KZ"/>
              </w:rPr>
            </w:pPr>
            <w:r w:rsidRPr="00B92907">
              <w:rPr>
                <w:color w:val="000000" w:themeColor="text1"/>
              </w:rPr>
              <w:t>43</w:t>
            </w:r>
          </w:p>
        </w:tc>
        <w:tc>
          <w:tcPr>
            <w:tcW w:w="2237" w:type="dxa"/>
            <w:shd w:val="clear" w:color="auto" w:fill="E4DFEB"/>
          </w:tcPr>
          <w:p w14:paraId="48BDCE52" w14:textId="07ABCF3D" w:rsidR="00A0349C" w:rsidRPr="00B92907" w:rsidRDefault="00A0349C" w:rsidP="00B92907">
            <w:pPr>
              <w:pStyle w:val="TableParagraph"/>
              <w:spacing w:line="270" w:lineRule="exact"/>
              <w:ind w:firstLine="991"/>
              <w:jc w:val="both"/>
              <w:rPr>
                <w:color w:val="000000" w:themeColor="text1"/>
                <w:sz w:val="24"/>
                <w:szCs w:val="24"/>
                <w:lang w:val="kk-KZ"/>
              </w:rPr>
            </w:pPr>
            <w:r w:rsidRPr="00B92907">
              <w:rPr>
                <w:color w:val="000000" w:themeColor="text1"/>
              </w:rPr>
              <w:t>45</w:t>
            </w:r>
          </w:p>
        </w:tc>
        <w:tc>
          <w:tcPr>
            <w:tcW w:w="2386" w:type="dxa"/>
            <w:shd w:val="clear" w:color="auto" w:fill="E4DFEB"/>
          </w:tcPr>
          <w:p w14:paraId="34A10240" w14:textId="6D2DE49C" w:rsidR="00A0349C" w:rsidRPr="00B92907" w:rsidRDefault="00073B16" w:rsidP="00B92907">
            <w:pPr>
              <w:pStyle w:val="TableParagraph"/>
              <w:spacing w:line="270" w:lineRule="exact"/>
              <w:ind w:right="561" w:firstLine="989"/>
              <w:jc w:val="both"/>
              <w:rPr>
                <w:color w:val="000000" w:themeColor="text1"/>
                <w:sz w:val="24"/>
                <w:szCs w:val="24"/>
                <w:lang w:val="kk-KZ"/>
              </w:rPr>
            </w:pPr>
            <w:r w:rsidRPr="00B92907">
              <w:rPr>
                <w:color w:val="000000" w:themeColor="text1"/>
                <w:sz w:val="24"/>
                <w:szCs w:val="24"/>
                <w:lang w:val="kk-KZ"/>
              </w:rPr>
              <w:t>47</w:t>
            </w:r>
          </w:p>
        </w:tc>
      </w:tr>
    </w:tbl>
    <w:p w14:paraId="24A9E390" w14:textId="77777777" w:rsidR="00E73998" w:rsidRPr="00B92907" w:rsidRDefault="00E73998" w:rsidP="00B92907">
      <w:pPr>
        <w:spacing w:before="224" w:after="49"/>
        <w:ind w:right="996"/>
        <w:jc w:val="both"/>
        <w:rPr>
          <w:b/>
          <w:bCs/>
          <w:iCs/>
          <w:color w:val="000000" w:themeColor="text1"/>
          <w:sz w:val="24"/>
          <w:szCs w:val="24"/>
        </w:rPr>
      </w:pPr>
      <w:r w:rsidRPr="00B92907">
        <w:rPr>
          <w:b/>
          <w:bCs/>
          <w:iCs/>
          <w:color w:val="000000" w:themeColor="text1"/>
          <w:sz w:val="24"/>
          <w:szCs w:val="24"/>
        </w:rPr>
        <w:t>Информация</w:t>
      </w:r>
      <w:r w:rsidRPr="00B92907">
        <w:rPr>
          <w:b/>
          <w:bCs/>
          <w:iCs/>
          <w:color w:val="000000" w:themeColor="text1"/>
          <w:spacing w:val="-4"/>
          <w:sz w:val="24"/>
          <w:szCs w:val="24"/>
        </w:rPr>
        <w:t xml:space="preserve"> </w:t>
      </w:r>
      <w:r w:rsidRPr="00B92907">
        <w:rPr>
          <w:b/>
          <w:bCs/>
          <w:iCs/>
          <w:color w:val="000000" w:themeColor="text1"/>
          <w:sz w:val="24"/>
          <w:szCs w:val="24"/>
        </w:rPr>
        <w:t>по</w:t>
      </w:r>
      <w:r w:rsidRPr="00B92907">
        <w:rPr>
          <w:b/>
          <w:bCs/>
          <w:iCs/>
          <w:color w:val="000000" w:themeColor="text1"/>
          <w:spacing w:val="-2"/>
          <w:sz w:val="24"/>
          <w:szCs w:val="24"/>
        </w:rPr>
        <w:t xml:space="preserve"> </w:t>
      </w:r>
      <w:r w:rsidRPr="00B92907">
        <w:rPr>
          <w:b/>
          <w:bCs/>
          <w:iCs/>
          <w:color w:val="000000" w:themeColor="text1"/>
          <w:sz w:val="24"/>
          <w:szCs w:val="24"/>
        </w:rPr>
        <w:t>магистрам</w:t>
      </w:r>
    </w:p>
    <w:tbl>
      <w:tblPr>
        <w:tblW w:w="97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2"/>
        <w:gridCol w:w="4905"/>
      </w:tblGrid>
      <w:tr w:rsidR="00B92907" w:rsidRPr="00B92907" w14:paraId="05D928D7" w14:textId="77777777" w:rsidTr="00B92907">
        <w:trPr>
          <w:trHeight w:val="378"/>
        </w:trPr>
        <w:tc>
          <w:tcPr>
            <w:tcW w:w="4852" w:type="dxa"/>
            <w:shd w:val="clear" w:color="auto" w:fill="E4DFEB"/>
          </w:tcPr>
          <w:p w14:paraId="248BC4B6" w14:textId="77777777" w:rsidR="00E73998" w:rsidRPr="00B92907" w:rsidRDefault="00E73998" w:rsidP="00B92907">
            <w:pPr>
              <w:pStyle w:val="TableParagraph"/>
              <w:spacing w:line="273" w:lineRule="exact"/>
              <w:ind w:right="1228"/>
              <w:jc w:val="both"/>
              <w:rPr>
                <w:color w:val="000000" w:themeColor="text1"/>
                <w:sz w:val="24"/>
                <w:szCs w:val="24"/>
              </w:rPr>
            </w:pPr>
            <w:r w:rsidRPr="00B92907">
              <w:rPr>
                <w:color w:val="000000" w:themeColor="text1"/>
                <w:sz w:val="24"/>
                <w:szCs w:val="24"/>
              </w:rPr>
              <w:t>Учебный</w:t>
            </w:r>
            <w:r w:rsidRPr="00B92907">
              <w:rPr>
                <w:color w:val="000000" w:themeColor="text1"/>
                <w:spacing w:val="-2"/>
                <w:sz w:val="24"/>
                <w:szCs w:val="24"/>
              </w:rPr>
              <w:t xml:space="preserve"> </w:t>
            </w:r>
            <w:r w:rsidRPr="00B92907">
              <w:rPr>
                <w:color w:val="000000" w:themeColor="text1"/>
                <w:sz w:val="24"/>
                <w:szCs w:val="24"/>
              </w:rPr>
              <w:t>год</w:t>
            </w:r>
          </w:p>
        </w:tc>
        <w:tc>
          <w:tcPr>
            <w:tcW w:w="4905" w:type="dxa"/>
            <w:shd w:val="clear" w:color="auto" w:fill="E4DFEB"/>
          </w:tcPr>
          <w:p w14:paraId="210632D7" w14:textId="77777777" w:rsidR="00E73998" w:rsidRPr="00B92907" w:rsidRDefault="00E73998" w:rsidP="00B92907">
            <w:pPr>
              <w:pStyle w:val="TableParagraph"/>
              <w:spacing w:line="273" w:lineRule="exact"/>
              <w:ind w:right="250"/>
              <w:jc w:val="both"/>
              <w:rPr>
                <w:color w:val="000000" w:themeColor="text1"/>
                <w:sz w:val="24"/>
                <w:szCs w:val="24"/>
              </w:rPr>
            </w:pPr>
            <w:proofErr w:type="spellStart"/>
            <w:r w:rsidRPr="00B92907">
              <w:rPr>
                <w:color w:val="000000" w:themeColor="text1"/>
                <w:sz w:val="24"/>
                <w:szCs w:val="24"/>
              </w:rPr>
              <w:t>Количествово</w:t>
            </w:r>
            <w:proofErr w:type="spellEnd"/>
            <w:r w:rsidRPr="00B92907">
              <w:rPr>
                <w:color w:val="000000" w:themeColor="text1"/>
                <w:spacing w:val="-2"/>
                <w:sz w:val="24"/>
                <w:szCs w:val="24"/>
              </w:rPr>
              <w:t xml:space="preserve"> </w:t>
            </w:r>
            <w:r w:rsidRPr="00B92907">
              <w:rPr>
                <w:color w:val="000000" w:themeColor="text1"/>
                <w:sz w:val="24"/>
                <w:szCs w:val="24"/>
              </w:rPr>
              <w:t>магистров</w:t>
            </w:r>
          </w:p>
        </w:tc>
      </w:tr>
      <w:tr w:rsidR="00B92907" w:rsidRPr="00B92907" w14:paraId="21B293C6" w14:textId="77777777" w:rsidTr="00B92907">
        <w:trPr>
          <w:trHeight w:val="372"/>
        </w:trPr>
        <w:tc>
          <w:tcPr>
            <w:tcW w:w="4852" w:type="dxa"/>
          </w:tcPr>
          <w:p w14:paraId="77008590" w14:textId="0A4B63C0" w:rsidR="00073B16" w:rsidRPr="00B92907" w:rsidRDefault="00073B16" w:rsidP="00B92907">
            <w:pPr>
              <w:pStyle w:val="TableParagraph"/>
              <w:spacing w:line="270" w:lineRule="exact"/>
              <w:ind w:right="1224"/>
              <w:jc w:val="both"/>
              <w:rPr>
                <w:color w:val="000000" w:themeColor="text1"/>
                <w:sz w:val="24"/>
                <w:szCs w:val="24"/>
              </w:rPr>
            </w:pPr>
            <w:r w:rsidRPr="00B92907">
              <w:rPr>
                <w:color w:val="000000" w:themeColor="text1"/>
                <w:sz w:val="24"/>
                <w:szCs w:val="24"/>
              </w:rPr>
              <w:t>2022-2023</w:t>
            </w:r>
          </w:p>
        </w:tc>
        <w:tc>
          <w:tcPr>
            <w:tcW w:w="4905" w:type="dxa"/>
          </w:tcPr>
          <w:p w14:paraId="6A10CDC3" w14:textId="3A30A095" w:rsidR="00073B16" w:rsidRPr="00B92907" w:rsidRDefault="00073B16" w:rsidP="00B92907">
            <w:pPr>
              <w:pStyle w:val="TableParagraph"/>
              <w:spacing w:line="270" w:lineRule="exact"/>
              <w:jc w:val="both"/>
              <w:rPr>
                <w:color w:val="000000" w:themeColor="text1"/>
                <w:sz w:val="24"/>
                <w:szCs w:val="24"/>
                <w:lang w:val="kk-KZ"/>
              </w:rPr>
            </w:pPr>
            <w:r w:rsidRPr="00B92907">
              <w:rPr>
                <w:color w:val="000000" w:themeColor="text1"/>
                <w:sz w:val="24"/>
                <w:szCs w:val="24"/>
                <w:lang w:val="kk-KZ"/>
              </w:rPr>
              <w:t>1</w:t>
            </w:r>
          </w:p>
        </w:tc>
      </w:tr>
      <w:tr w:rsidR="00B92907" w:rsidRPr="00B92907" w14:paraId="2865BBE6" w14:textId="77777777" w:rsidTr="00B92907">
        <w:trPr>
          <w:trHeight w:val="375"/>
        </w:trPr>
        <w:tc>
          <w:tcPr>
            <w:tcW w:w="4852" w:type="dxa"/>
          </w:tcPr>
          <w:p w14:paraId="5ADBD5EA" w14:textId="493B7854" w:rsidR="00073B16" w:rsidRPr="00B92907" w:rsidRDefault="00073B16" w:rsidP="00B92907">
            <w:pPr>
              <w:pStyle w:val="TableParagraph"/>
              <w:spacing w:line="270" w:lineRule="exact"/>
              <w:ind w:right="1224"/>
              <w:jc w:val="both"/>
              <w:rPr>
                <w:color w:val="000000" w:themeColor="text1"/>
                <w:sz w:val="24"/>
                <w:szCs w:val="24"/>
              </w:rPr>
            </w:pPr>
            <w:r w:rsidRPr="00B92907">
              <w:rPr>
                <w:color w:val="000000" w:themeColor="text1"/>
                <w:sz w:val="24"/>
                <w:szCs w:val="24"/>
              </w:rPr>
              <w:t xml:space="preserve"> 2023-2024 </w:t>
            </w:r>
          </w:p>
        </w:tc>
        <w:tc>
          <w:tcPr>
            <w:tcW w:w="4905" w:type="dxa"/>
          </w:tcPr>
          <w:p w14:paraId="3EAA5AAF" w14:textId="27E366AB" w:rsidR="00073B16" w:rsidRPr="00B92907" w:rsidRDefault="00073B16" w:rsidP="00B92907">
            <w:pPr>
              <w:pStyle w:val="TableParagraph"/>
              <w:spacing w:line="270" w:lineRule="exact"/>
              <w:jc w:val="both"/>
              <w:rPr>
                <w:color w:val="000000" w:themeColor="text1"/>
                <w:sz w:val="24"/>
                <w:szCs w:val="24"/>
                <w:lang w:val="kk-KZ"/>
              </w:rPr>
            </w:pPr>
            <w:r w:rsidRPr="00B92907">
              <w:rPr>
                <w:color w:val="000000" w:themeColor="text1"/>
                <w:sz w:val="24"/>
                <w:szCs w:val="24"/>
              </w:rPr>
              <w:t>3</w:t>
            </w:r>
          </w:p>
        </w:tc>
      </w:tr>
      <w:tr w:rsidR="00B92907" w:rsidRPr="00B92907" w14:paraId="2DE71CEC" w14:textId="77777777" w:rsidTr="00B92907">
        <w:trPr>
          <w:trHeight w:val="372"/>
        </w:trPr>
        <w:tc>
          <w:tcPr>
            <w:tcW w:w="4852" w:type="dxa"/>
          </w:tcPr>
          <w:p w14:paraId="61E6359A" w14:textId="45FD108F" w:rsidR="00E73998" w:rsidRPr="00B92907" w:rsidRDefault="00F62885" w:rsidP="00B92907">
            <w:pPr>
              <w:pStyle w:val="TableParagraph"/>
              <w:spacing w:line="270" w:lineRule="exact"/>
              <w:ind w:right="1225"/>
              <w:jc w:val="both"/>
              <w:rPr>
                <w:color w:val="000000" w:themeColor="text1"/>
                <w:sz w:val="24"/>
                <w:szCs w:val="24"/>
              </w:rPr>
            </w:pPr>
            <w:r w:rsidRPr="00B92907">
              <w:rPr>
                <w:color w:val="000000" w:themeColor="text1"/>
                <w:sz w:val="24"/>
                <w:szCs w:val="24"/>
              </w:rPr>
              <w:t xml:space="preserve">                         </w:t>
            </w:r>
            <w:r w:rsidR="00E73998" w:rsidRPr="00B92907">
              <w:rPr>
                <w:color w:val="000000" w:themeColor="text1"/>
                <w:sz w:val="24"/>
                <w:szCs w:val="24"/>
              </w:rPr>
              <w:t>202</w:t>
            </w:r>
            <w:r w:rsidR="00073B16" w:rsidRPr="00B92907">
              <w:rPr>
                <w:color w:val="000000" w:themeColor="text1"/>
                <w:sz w:val="24"/>
                <w:szCs w:val="24"/>
              </w:rPr>
              <w:t xml:space="preserve">4 </w:t>
            </w:r>
            <w:r w:rsidR="00E73998" w:rsidRPr="00B92907">
              <w:rPr>
                <w:color w:val="000000" w:themeColor="text1"/>
                <w:sz w:val="24"/>
                <w:szCs w:val="24"/>
              </w:rPr>
              <w:t>-</w:t>
            </w:r>
            <w:r w:rsidR="00073B16" w:rsidRPr="00B92907">
              <w:rPr>
                <w:color w:val="000000" w:themeColor="text1"/>
                <w:sz w:val="24"/>
                <w:szCs w:val="24"/>
              </w:rPr>
              <w:t xml:space="preserve"> </w:t>
            </w:r>
            <w:r w:rsidR="00E73998" w:rsidRPr="00B92907">
              <w:rPr>
                <w:color w:val="000000" w:themeColor="text1"/>
                <w:sz w:val="24"/>
                <w:szCs w:val="24"/>
              </w:rPr>
              <w:t>202</w:t>
            </w:r>
            <w:r w:rsidR="00073B16" w:rsidRPr="00B92907">
              <w:rPr>
                <w:color w:val="000000" w:themeColor="text1"/>
                <w:sz w:val="24"/>
                <w:szCs w:val="24"/>
              </w:rPr>
              <w:t>5</w:t>
            </w:r>
            <w:r w:rsidR="00E73998" w:rsidRPr="00B92907">
              <w:rPr>
                <w:color w:val="000000" w:themeColor="text1"/>
                <w:sz w:val="24"/>
                <w:szCs w:val="24"/>
              </w:rPr>
              <w:t xml:space="preserve"> </w:t>
            </w:r>
          </w:p>
        </w:tc>
        <w:tc>
          <w:tcPr>
            <w:tcW w:w="4905" w:type="dxa"/>
          </w:tcPr>
          <w:p w14:paraId="57A346FC" w14:textId="77777777" w:rsidR="00E73998" w:rsidRPr="00B92907" w:rsidRDefault="00E73998" w:rsidP="00B92907">
            <w:pPr>
              <w:pStyle w:val="TableParagraph"/>
              <w:spacing w:line="270" w:lineRule="exact"/>
              <w:jc w:val="both"/>
              <w:rPr>
                <w:color w:val="000000" w:themeColor="text1"/>
                <w:sz w:val="24"/>
                <w:szCs w:val="24"/>
                <w:lang w:val="kk-KZ"/>
              </w:rPr>
            </w:pPr>
            <w:r w:rsidRPr="00B92907">
              <w:rPr>
                <w:color w:val="000000" w:themeColor="text1"/>
                <w:sz w:val="24"/>
                <w:szCs w:val="24"/>
              </w:rPr>
              <w:t>3</w:t>
            </w:r>
          </w:p>
        </w:tc>
      </w:tr>
    </w:tbl>
    <w:p w14:paraId="164D4861" w14:textId="77777777" w:rsidR="00E73998" w:rsidRPr="00B92907" w:rsidRDefault="00E73998" w:rsidP="00B92907">
      <w:pPr>
        <w:spacing w:after="50"/>
        <w:ind w:right="-12"/>
        <w:jc w:val="both"/>
        <w:rPr>
          <w:b/>
          <w:bCs/>
          <w:iCs/>
          <w:color w:val="000000" w:themeColor="text1"/>
          <w:sz w:val="24"/>
          <w:szCs w:val="24"/>
        </w:rPr>
      </w:pPr>
    </w:p>
    <w:p w14:paraId="46F01BFB" w14:textId="77777777" w:rsidR="00E73998" w:rsidRPr="00B92907" w:rsidRDefault="00E73998" w:rsidP="00B92907">
      <w:pPr>
        <w:spacing w:after="50"/>
        <w:ind w:right="-12"/>
        <w:jc w:val="both"/>
        <w:rPr>
          <w:b/>
          <w:bCs/>
          <w:iCs/>
          <w:color w:val="000000" w:themeColor="text1"/>
          <w:sz w:val="24"/>
          <w:szCs w:val="24"/>
        </w:rPr>
      </w:pPr>
      <w:r w:rsidRPr="00B92907">
        <w:rPr>
          <w:b/>
          <w:bCs/>
          <w:iCs/>
          <w:color w:val="000000" w:themeColor="text1"/>
          <w:sz w:val="24"/>
          <w:szCs w:val="24"/>
        </w:rPr>
        <w:t>Информация</w:t>
      </w:r>
      <w:r w:rsidRPr="00B92907">
        <w:rPr>
          <w:b/>
          <w:bCs/>
          <w:iCs/>
          <w:color w:val="000000" w:themeColor="text1"/>
          <w:spacing w:val="-4"/>
          <w:sz w:val="24"/>
          <w:szCs w:val="24"/>
        </w:rPr>
        <w:t xml:space="preserve"> </w:t>
      </w:r>
      <w:r w:rsidRPr="00B92907">
        <w:rPr>
          <w:b/>
          <w:bCs/>
          <w:iCs/>
          <w:color w:val="000000" w:themeColor="text1"/>
          <w:sz w:val="24"/>
          <w:szCs w:val="24"/>
        </w:rPr>
        <w:t>по</w:t>
      </w:r>
      <w:r w:rsidRPr="00B92907">
        <w:rPr>
          <w:b/>
          <w:bCs/>
          <w:iCs/>
          <w:color w:val="000000" w:themeColor="text1"/>
          <w:spacing w:val="-2"/>
          <w:sz w:val="24"/>
          <w:szCs w:val="24"/>
        </w:rPr>
        <w:t xml:space="preserve"> </w:t>
      </w:r>
      <w:r w:rsidRPr="00B92907">
        <w:rPr>
          <w:b/>
          <w:bCs/>
          <w:iCs/>
          <w:color w:val="000000" w:themeColor="text1"/>
          <w:sz w:val="24"/>
          <w:szCs w:val="24"/>
        </w:rPr>
        <w:t>курсовой</w:t>
      </w:r>
      <w:r w:rsidRPr="00B92907">
        <w:rPr>
          <w:b/>
          <w:bCs/>
          <w:iCs/>
          <w:color w:val="000000" w:themeColor="text1"/>
          <w:spacing w:val="-2"/>
          <w:sz w:val="24"/>
          <w:szCs w:val="24"/>
        </w:rPr>
        <w:t xml:space="preserve"> </w:t>
      </w:r>
      <w:r w:rsidRPr="00B92907">
        <w:rPr>
          <w:b/>
          <w:bCs/>
          <w:iCs/>
          <w:color w:val="000000" w:themeColor="text1"/>
          <w:sz w:val="24"/>
          <w:szCs w:val="24"/>
        </w:rPr>
        <w:t>подготовке</w:t>
      </w:r>
      <w:r w:rsidRPr="00B92907">
        <w:rPr>
          <w:b/>
          <w:bCs/>
          <w:iCs/>
          <w:color w:val="000000" w:themeColor="text1"/>
          <w:spacing w:val="-2"/>
          <w:sz w:val="24"/>
          <w:szCs w:val="24"/>
        </w:rPr>
        <w:t xml:space="preserve"> </w:t>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8"/>
        <w:gridCol w:w="4922"/>
      </w:tblGrid>
      <w:tr w:rsidR="00B92907" w:rsidRPr="00B92907" w14:paraId="133BB989" w14:textId="77777777" w:rsidTr="00B92907">
        <w:trPr>
          <w:trHeight w:val="746"/>
        </w:trPr>
        <w:tc>
          <w:tcPr>
            <w:tcW w:w="4868" w:type="dxa"/>
            <w:shd w:val="clear" w:color="auto" w:fill="E4DFEB"/>
          </w:tcPr>
          <w:p w14:paraId="046E4BDF" w14:textId="77777777" w:rsidR="00E73998" w:rsidRPr="00B92907" w:rsidRDefault="00E73998" w:rsidP="00B92907">
            <w:pPr>
              <w:pStyle w:val="TableParagraph"/>
              <w:spacing w:before="153"/>
              <w:ind w:right="1228"/>
              <w:jc w:val="both"/>
              <w:rPr>
                <w:b/>
                <w:bCs/>
                <w:color w:val="000000" w:themeColor="text1"/>
                <w:sz w:val="24"/>
                <w:szCs w:val="24"/>
              </w:rPr>
            </w:pPr>
            <w:r w:rsidRPr="00B92907">
              <w:rPr>
                <w:b/>
                <w:bCs/>
                <w:color w:val="000000" w:themeColor="text1"/>
                <w:sz w:val="24"/>
                <w:szCs w:val="24"/>
              </w:rPr>
              <w:t>Учебный</w:t>
            </w:r>
            <w:r w:rsidRPr="00B92907">
              <w:rPr>
                <w:b/>
                <w:bCs/>
                <w:color w:val="000000" w:themeColor="text1"/>
                <w:spacing w:val="-2"/>
                <w:sz w:val="24"/>
                <w:szCs w:val="24"/>
              </w:rPr>
              <w:t xml:space="preserve"> </w:t>
            </w:r>
            <w:r w:rsidRPr="00B92907">
              <w:rPr>
                <w:b/>
                <w:bCs/>
                <w:color w:val="000000" w:themeColor="text1"/>
                <w:sz w:val="24"/>
                <w:szCs w:val="24"/>
              </w:rPr>
              <w:t>год</w:t>
            </w:r>
          </w:p>
        </w:tc>
        <w:tc>
          <w:tcPr>
            <w:tcW w:w="4922" w:type="dxa"/>
            <w:shd w:val="clear" w:color="auto" w:fill="E4DFEB"/>
          </w:tcPr>
          <w:p w14:paraId="16615BC4" w14:textId="77777777" w:rsidR="00E73998" w:rsidRPr="00B92907" w:rsidRDefault="00E73998" w:rsidP="00B92907">
            <w:pPr>
              <w:pStyle w:val="TableParagraph"/>
              <w:spacing w:line="271" w:lineRule="exact"/>
              <w:ind w:right="254"/>
              <w:jc w:val="both"/>
              <w:rPr>
                <w:b/>
                <w:bCs/>
                <w:color w:val="000000" w:themeColor="text1"/>
                <w:sz w:val="24"/>
                <w:szCs w:val="24"/>
              </w:rPr>
            </w:pPr>
            <w:r w:rsidRPr="00B92907">
              <w:rPr>
                <w:b/>
                <w:bCs/>
                <w:color w:val="000000" w:themeColor="text1"/>
                <w:sz w:val="24"/>
                <w:szCs w:val="24"/>
              </w:rPr>
              <w:t>Количество</w:t>
            </w:r>
            <w:r w:rsidRPr="00B92907">
              <w:rPr>
                <w:b/>
                <w:bCs/>
                <w:color w:val="000000" w:themeColor="text1"/>
                <w:spacing w:val="-1"/>
                <w:sz w:val="24"/>
                <w:szCs w:val="24"/>
              </w:rPr>
              <w:t xml:space="preserve"> </w:t>
            </w:r>
            <w:r w:rsidRPr="00B92907">
              <w:rPr>
                <w:b/>
                <w:bCs/>
                <w:color w:val="000000" w:themeColor="text1"/>
                <w:sz w:val="24"/>
                <w:szCs w:val="24"/>
              </w:rPr>
              <w:t>учителей,</w:t>
            </w:r>
            <w:r w:rsidRPr="00B92907">
              <w:rPr>
                <w:b/>
                <w:bCs/>
                <w:color w:val="000000" w:themeColor="text1"/>
                <w:spacing w:val="-3"/>
                <w:sz w:val="24"/>
                <w:szCs w:val="24"/>
              </w:rPr>
              <w:t xml:space="preserve"> </w:t>
            </w:r>
            <w:r w:rsidRPr="00B92907">
              <w:rPr>
                <w:b/>
                <w:bCs/>
                <w:color w:val="000000" w:themeColor="text1"/>
                <w:sz w:val="24"/>
                <w:szCs w:val="24"/>
              </w:rPr>
              <w:t>прошедших</w:t>
            </w:r>
          </w:p>
          <w:p w14:paraId="300A390F" w14:textId="77777777" w:rsidR="00E73998" w:rsidRPr="00B92907" w:rsidRDefault="00E73998" w:rsidP="00B92907">
            <w:pPr>
              <w:pStyle w:val="TableParagraph"/>
              <w:spacing w:before="41"/>
              <w:ind w:right="248"/>
              <w:jc w:val="both"/>
              <w:rPr>
                <w:b/>
                <w:bCs/>
                <w:color w:val="000000" w:themeColor="text1"/>
                <w:sz w:val="24"/>
                <w:szCs w:val="24"/>
              </w:rPr>
            </w:pPr>
            <w:r w:rsidRPr="00B92907">
              <w:rPr>
                <w:b/>
                <w:bCs/>
                <w:color w:val="000000" w:themeColor="text1"/>
                <w:sz w:val="24"/>
                <w:szCs w:val="24"/>
              </w:rPr>
              <w:t>курсы</w:t>
            </w:r>
            <w:r w:rsidRPr="00B92907">
              <w:rPr>
                <w:b/>
                <w:bCs/>
                <w:color w:val="000000" w:themeColor="text1"/>
                <w:spacing w:val="-1"/>
                <w:sz w:val="24"/>
                <w:szCs w:val="24"/>
              </w:rPr>
              <w:t xml:space="preserve"> </w:t>
            </w:r>
            <w:r w:rsidRPr="00B92907">
              <w:rPr>
                <w:b/>
                <w:bCs/>
                <w:color w:val="000000" w:themeColor="text1"/>
                <w:sz w:val="24"/>
                <w:szCs w:val="24"/>
              </w:rPr>
              <w:t>по предмету</w:t>
            </w:r>
          </w:p>
        </w:tc>
      </w:tr>
      <w:tr w:rsidR="00B92907" w:rsidRPr="00B92907" w14:paraId="5CED4AE1" w14:textId="77777777" w:rsidTr="00B92907">
        <w:trPr>
          <w:trHeight w:val="372"/>
        </w:trPr>
        <w:tc>
          <w:tcPr>
            <w:tcW w:w="4868" w:type="dxa"/>
          </w:tcPr>
          <w:p w14:paraId="75498260" w14:textId="774FC26B" w:rsidR="00073B16" w:rsidRPr="00B92907" w:rsidRDefault="00073B16" w:rsidP="00B92907">
            <w:pPr>
              <w:pStyle w:val="TableParagraph"/>
              <w:spacing w:line="270" w:lineRule="exact"/>
              <w:ind w:right="1224"/>
              <w:jc w:val="both"/>
              <w:rPr>
                <w:color w:val="000000" w:themeColor="text1"/>
                <w:sz w:val="24"/>
                <w:szCs w:val="24"/>
              </w:rPr>
            </w:pPr>
            <w:r w:rsidRPr="00B92907">
              <w:rPr>
                <w:color w:val="000000" w:themeColor="text1"/>
                <w:sz w:val="24"/>
                <w:szCs w:val="24"/>
              </w:rPr>
              <w:t>2022-2023</w:t>
            </w:r>
          </w:p>
        </w:tc>
        <w:tc>
          <w:tcPr>
            <w:tcW w:w="4922" w:type="dxa"/>
          </w:tcPr>
          <w:p w14:paraId="201B9344" w14:textId="11248927" w:rsidR="00073B16" w:rsidRPr="00B92907" w:rsidRDefault="00073B16" w:rsidP="00B92907">
            <w:pPr>
              <w:pStyle w:val="TableParagraph"/>
              <w:spacing w:line="270" w:lineRule="exact"/>
              <w:ind w:right="5"/>
              <w:jc w:val="both"/>
              <w:rPr>
                <w:color w:val="000000" w:themeColor="text1"/>
                <w:sz w:val="24"/>
                <w:szCs w:val="24"/>
                <w:lang w:val="kk-KZ"/>
              </w:rPr>
            </w:pPr>
            <w:r w:rsidRPr="00B92907">
              <w:rPr>
                <w:color w:val="000000" w:themeColor="text1"/>
                <w:sz w:val="24"/>
                <w:szCs w:val="24"/>
                <w:lang w:val="kk-KZ"/>
              </w:rPr>
              <w:t>13</w:t>
            </w:r>
          </w:p>
        </w:tc>
      </w:tr>
      <w:tr w:rsidR="00B92907" w:rsidRPr="00B92907" w14:paraId="1B4462B1" w14:textId="77777777" w:rsidTr="00B92907">
        <w:trPr>
          <w:trHeight w:val="375"/>
        </w:trPr>
        <w:tc>
          <w:tcPr>
            <w:tcW w:w="4868" w:type="dxa"/>
          </w:tcPr>
          <w:p w14:paraId="165E75E7" w14:textId="7CC543C5" w:rsidR="00073B16" w:rsidRPr="00B92907" w:rsidRDefault="00073B16" w:rsidP="00B92907">
            <w:pPr>
              <w:pStyle w:val="TableParagraph"/>
              <w:spacing w:line="270" w:lineRule="exact"/>
              <w:ind w:right="1224"/>
              <w:jc w:val="both"/>
              <w:rPr>
                <w:color w:val="000000" w:themeColor="text1"/>
                <w:sz w:val="24"/>
                <w:szCs w:val="24"/>
              </w:rPr>
            </w:pPr>
            <w:r w:rsidRPr="00B92907">
              <w:rPr>
                <w:color w:val="000000" w:themeColor="text1"/>
                <w:sz w:val="24"/>
                <w:szCs w:val="24"/>
              </w:rPr>
              <w:t xml:space="preserve">2023-2024 </w:t>
            </w:r>
          </w:p>
        </w:tc>
        <w:tc>
          <w:tcPr>
            <w:tcW w:w="4922" w:type="dxa"/>
          </w:tcPr>
          <w:p w14:paraId="40DDE26E" w14:textId="5C9FA6BF" w:rsidR="00073B16" w:rsidRPr="00B92907" w:rsidRDefault="00073B16" w:rsidP="00B92907">
            <w:pPr>
              <w:pStyle w:val="TableParagraph"/>
              <w:spacing w:line="273" w:lineRule="exact"/>
              <w:jc w:val="both"/>
              <w:rPr>
                <w:color w:val="000000" w:themeColor="text1"/>
                <w:sz w:val="24"/>
                <w:szCs w:val="24"/>
                <w:lang w:val="kk-KZ"/>
              </w:rPr>
            </w:pPr>
            <w:r w:rsidRPr="00B92907">
              <w:rPr>
                <w:color w:val="000000" w:themeColor="text1"/>
                <w:sz w:val="24"/>
                <w:szCs w:val="24"/>
                <w:lang w:val="kk-KZ"/>
              </w:rPr>
              <w:t>9</w:t>
            </w:r>
          </w:p>
        </w:tc>
      </w:tr>
      <w:tr w:rsidR="00B92907" w:rsidRPr="00B92907" w14:paraId="56A7BF1E" w14:textId="77777777" w:rsidTr="00B92907">
        <w:trPr>
          <w:trHeight w:val="372"/>
        </w:trPr>
        <w:tc>
          <w:tcPr>
            <w:tcW w:w="4868" w:type="dxa"/>
          </w:tcPr>
          <w:p w14:paraId="298AD3C7" w14:textId="7CC01E41" w:rsidR="00E73998" w:rsidRPr="00B92907" w:rsidRDefault="00E73998" w:rsidP="00B92907">
            <w:pPr>
              <w:pStyle w:val="TableParagraph"/>
              <w:spacing w:line="270" w:lineRule="exact"/>
              <w:ind w:right="1225"/>
              <w:jc w:val="both"/>
              <w:rPr>
                <w:color w:val="000000" w:themeColor="text1"/>
                <w:sz w:val="24"/>
                <w:szCs w:val="24"/>
              </w:rPr>
            </w:pPr>
            <w:r w:rsidRPr="00B92907">
              <w:rPr>
                <w:color w:val="000000" w:themeColor="text1"/>
                <w:sz w:val="24"/>
                <w:szCs w:val="24"/>
              </w:rPr>
              <w:t>202</w:t>
            </w:r>
            <w:r w:rsidR="00073B16" w:rsidRPr="00B92907">
              <w:rPr>
                <w:color w:val="000000" w:themeColor="text1"/>
                <w:sz w:val="24"/>
                <w:szCs w:val="24"/>
              </w:rPr>
              <w:t>4</w:t>
            </w:r>
            <w:r w:rsidRPr="00B92907">
              <w:rPr>
                <w:color w:val="000000" w:themeColor="text1"/>
                <w:sz w:val="24"/>
                <w:szCs w:val="24"/>
              </w:rPr>
              <w:t>-202</w:t>
            </w:r>
            <w:r w:rsidR="00073B16" w:rsidRPr="00B92907">
              <w:rPr>
                <w:color w:val="000000" w:themeColor="text1"/>
                <w:sz w:val="24"/>
                <w:szCs w:val="24"/>
              </w:rPr>
              <w:t>5</w:t>
            </w:r>
            <w:r w:rsidRPr="00B92907">
              <w:rPr>
                <w:color w:val="000000" w:themeColor="text1"/>
                <w:sz w:val="24"/>
                <w:szCs w:val="24"/>
              </w:rPr>
              <w:t xml:space="preserve"> </w:t>
            </w:r>
          </w:p>
        </w:tc>
        <w:tc>
          <w:tcPr>
            <w:tcW w:w="4922" w:type="dxa"/>
          </w:tcPr>
          <w:p w14:paraId="4DEB4AF7" w14:textId="7BA0B977" w:rsidR="00E73998" w:rsidRPr="00B92907" w:rsidRDefault="007563B8" w:rsidP="00B92907">
            <w:pPr>
              <w:pStyle w:val="TableParagraph"/>
              <w:spacing w:line="270" w:lineRule="exact"/>
              <w:ind w:right="5"/>
              <w:jc w:val="both"/>
              <w:rPr>
                <w:color w:val="000000" w:themeColor="text1"/>
                <w:sz w:val="24"/>
                <w:szCs w:val="24"/>
                <w:lang w:val="kk-KZ"/>
              </w:rPr>
            </w:pPr>
            <w:r w:rsidRPr="00B92907">
              <w:rPr>
                <w:color w:val="000000" w:themeColor="text1"/>
                <w:sz w:val="24"/>
                <w:szCs w:val="24"/>
                <w:lang w:val="kk-KZ"/>
              </w:rPr>
              <w:t>8</w:t>
            </w:r>
          </w:p>
        </w:tc>
      </w:tr>
    </w:tbl>
    <w:p w14:paraId="7C5BD67C" w14:textId="77777777" w:rsidR="00E73998" w:rsidRPr="00B92907" w:rsidRDefault="00E73998" w:rsidP="00B92907">
      <w:pPr>
        <w:jc w:val="both"/>
        <w:rPr>
          <w:color w:val="000000" w:themeColor="text1"/>
          <w:sz w:val="28"/>
          <w:szCs w:val="28"/>
        </w:rPr>
      </w:pPr>
    </w:p>
    <w:p w14:paraId="6A404529" w14:textId="481319DB" w:rsidR="00E73998" w:rsidRPr="00B92907" w:rsidRDefault="007563B8" w:rsidP="00B92907">
      <w:pPr>
        <w:widowControl/>
        <w:autoSpaceDE/>
        <w:autoSpaceDN/>
        <w:spacing w:line="276" w:lineRule="auto"/>
        <w:ind w:left="113" w:right="113" w:firstLine="708"/>
        <w:jc w:val="both"/>
        <w:rPr>
          <w:rFonts w:eastAsiaTheme="minorHAnsi"/>
          <w:bCs/>
          <w:color w:val="000000" w:themeColor="text1"/>
          <w:sz w:val="28"/>
          <w:szCs w:val="28"/>
        </w:rPr>
      </w:pPr>
      <w:r w:rsidRPr="00B92907">
        <w:rPr>
          <w:rFonts w:eastAsiaTheme="minorHAnsi"/>
          <w:bCs/>
          <w:color w:val="000000" w:themeColor="text1"/>
          <w:sz w:val="28"/>
          <w:szCs w:val="28"/>
        </w:rPr>
        <w:t>Педагогический коллектив школы своевременно проходит курсы повышения квалификации в соответствии с планом методической работы, что способствует профессиональному росту учителей, внедрению современных образовательных технологий и повышению качества учебного процесса. Свою профессиональную компетентность в 2024-2025 учебном году педагоги повысили через следующие курсы:</w:t>
      </w:r>
    </w:p>
    <w:tbl>
      <w:tblPr>
        <w:tblStyle w:val="ab"/>
        <w:tblpPr w:leftFromText="180" w:rightFromText="180" w:vertAnchor="text" w:horzAnchor="margin" w:tblpY="224"/>
        <w:tblW w:w="10065" w:type="dxa"/>
        <w:tblLook w:val="04A0" w:firstRow="1" w:lastRow="0" w:firstColumn="1" w:lastColumn="0" w:noHBand="0" w:noVBand="1"/>
      </w:tblPr>
      <w:tblGrid>
        <w:gridCol w:w="504"/>
        <w:gridCol w:w="2547"/>
        <w:gridCol w:w="2344"/>
        <w:gridCol w:w="2939"/>
        <w:gridCol w:w="1731"/>
      </w:tblGrid>
      <w:tr w:rsidR="00B92907" w:rsidRPr="00B92907" w14:paraId="5F79345D" w14:textId="77777777" w:rsidTr="00593C65">
        <w:tc>
          <w:tcPr>
            <w:tcW w:w="504" w:type="dxa"/>
          </w:tcPr>
          <w:p w14:paraId="012B992B" w14:textId="77777777" w:rsidR="007563B8" w:rsidRPr="00B92907" w:rsidRDefault="007563B8" w:rsidP="00B92907">
            <w:pPr>
              <w:pStyle w:val="a8"/>
              <w:spacing w:line="256" w:lineRule="auto"/>
              <w:ind w:left="0"/>
              <w:jc w:val="both"/>
              <w:rPr>
                <w:rFonts w:eastAsia="SimSun"/>
                <w:b/>
                <w:bCs/>
                <w:color w:val="000000" w:themeColor="text1"/>
                <w:sz w:val="28"/>
                <w:szCs w:val="28"/>
              </w:rPr>
            </w:pPr>
            <w:r w:rsidRPr="00B92907">
              <w:rPr>
                <w:rFonts w:eastAsia="SimSun"/>
                <w:b/>
                <w:bCs/>
                <w:color w:val="000000" w:themeColor="text1"/>
                <w:sz w:val="28"/>
                <w:szCs w:val="28"/>
              </w:rPr>
              <w:t>№</w:t>
            </w:r>
          </w:p>
        </w:tc>
        <w:tc>
          <w:tcPr>
            <w:tcW w:w="2547" w:type="dxa"/>
          </w:tcPr>
          <w:p w14:paraId="009FBF0C" w14:textId="77777777" w:rsidR="007563B8" w:rsidRPr="00B92907" w:rsidRDefault="007563B8" w:rsidP="00B92907">
            <w:pPr>
              <w:pStyle w:val="a8"/>
              <w:spacing w:line="256" w:lineRule="auto"/>
              <w:ind w:left="0"/>
              <w:jc w:val="both"/>
              <w:rPr>
                <w:rFonts w:eastAsia="SimSun"/>
                <w:b/>
                <w:bCs/>
                <w:color w:val="000000" w:themeColor="text1"/>
                <w:sz w:val="28"/>
                <w:szCs w:val="28"/>
                <w:lang w:val="kk-KZ"/>
              </w:rPr>
            </w:pPr>
            <w:r w:rsidRPr="00B92907">
              <w:rPr>
                <w:rFonts w:eastAsia="SimSun"/>
                <w:b/>
                <w:bCs/>
                <w:color w:val="000000" w:themeColor="text1"/>
                <w:sz w:val="28"/>
                <w:szCs w:val="28"/>
                <w:lang w:val="kk-KZ"/>
              </w:rPr>
              <w:t>ФИО педагога</w:t>
            </w:r>
          </w:p>
        </w:tc>
        <w:tc>
          <w:tcPr>
            <w:tcW w:w="2344" w:type="dxa"/>
          </w:tcPr>
          <w:p w14:paraId="0B70DA39" w14:textId="77777777" w:rsidR="007563B8" w:rsidRPr="00B92907" w:rsidRDefault="007563B8" w:rsidP="00B92907">
            <w:pPr>
              <w:pStyle w:val="a8"/>
              <w:spacing w:line="256" w:lineRule="auto"/>
              <w:ind w:left="0"/>
              <w:jc w:val="both"/>
              <w:rPr>
                <w:rFonts w:eastAsia="SimSun"/>
                <w:b/>
                <w:bCs/>
                <w:color w:val="000000" w:themeColor="text1"/>
                <w:sz w:val="28"/>
                <w:szCs w:val="28"/>
                <w:lang w:val="kk-KZ"/>
              </w:rPr>
            </w:pPr>
            <w:r w:rsidRPr="00B92907">
              <w:rPr>
                <w:rFonts w:eastAsia="SimSun"/>
                <w:b/>
                <w:bCs/>
                <w:color w:val="000000" w:themeColor="text1"/>
                <w:sz w:val="28"/>
                <w:szCs w:val="28"/>
                <w:lang w:val="kk-KZ"/>
              </w:rPr>
              <w:t>Предмет</w:t>
            </w:r>
          </w:p>
        </w:tc>
        <w:tc>
          <w:tcPr>
            <w:tcW w:w="2939" w:type="dxa"/>
          </w:tcPr>
          <w:p w14:paraId="037077CA" w14:textId="77777777" w:rsidR="007563B8" w:rsidRPr="00B92907" w:rsidRDefault="007563B8" w:rsidP="00B92907">
            <w:pPr>
              <w:pStyle w:val="a8"/>
              <w:spacing w:line="256" w:lineRule="auto"/>
              <w:ind w:left="0"/>
              <w:jc w:val="both"/>
              <w:rPr>
                <w:rFonts w:eastAsia="SimSun"/>
                <w:b/>
                <w:bCs/>
                <w:color w:val="000000" w:themeColor="text1"/>
                <w:sz w:val="28"/>
                <w:szCs w:val="28"/>
                <w:lang w:val="kk-KZ"/>
              </w:rPr>
            </w:pPr>
            <w:r w:rsidRPr="00B92907">
              <w:rPr>
                <w:rFonts w:eastAsia="SimSun"/>
                <w:b/>
                <w:bCs/>
                <w:color w:val="000000" w:themeColor="text1"/>
                <w:sz w:val="28"/>
                <w:szCs w:val="28"/>
                <w:lang w:val="kk-KZ"/>
              </w:rPr>
              <w:t>Тема курса</w:t>
            </w:r>
          </w:p>
        </w:tc>
        <w:tc>
          <w:tcPr>
            <w:tcW w:w="1731" w:type="dxa"/>
          </w:tcPr>
          <w:p w14:paraId="0CB038A1" w14:textId="77777777" w:rsidR="007563B8" w:rsidRPr="00B92907" w:rsidRDefault="007563B8" w:rsidP="00B92907">
            <w:pPr>
              <w:pStyle w:val="a8"/>
              <w:spacing w:line="256" w:lineRule="auto"/>
              <w:ind w:left="0"/>
              <w:jc w:val="both"/>
              <w:rPr>
                <w:rFonts w:eastAsia="SimSun"/>
                <w:b/>
                <w:bCs/>
                <w:color w:val="000000" w:themeColor="text1"/>
                <w:sz w:val="28"/>
                <w:szCs w:val="28"/>
                <w:lang w:val="kk-KZ"/>
              </w:rPr>
            </w:pPr>
            <w:r w:rsidRPr="00B92907">
              <w:rPr>
                <w:rFonts w:eastAsia="SimSun"/>
                <w:b/>
                <w:bCs/>
                <w:color w:val="000000" w:themeColor="text1"/>
                <w:sz w:val="28"/>
                <w:szCs w:val="28"/>
                <w:lang w:val="kk-KZ"/>
              </w:rPr>
              <w:t>Период</w:t>
            </w:r>
          </w:p>
        </w:tc>
      </w:tr>
      <w:tr w:rsidR="00B92907" w:rsidRPr="00B92907" w14:paraId="655691C3" w14:textId="77777777" w:rsidTr="00593C65">
        <w:tc>
          <w:tcPr>
            <w:tcW w:w="504" w:type="dxa"/>
          </w:tcPr>
          <w:p w14:paraId="47DAC1E7"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 xml:space="preserve"> 1</w:t>
            </w:r>
          </w:p>
        </w:tc>
        <w:tc>
          <w:tcPr>
            <w:tcW w:w="2547" w:type="dxa"/>
          </w:tcPr>
          <w:p w14:paraId="2E4D8DCA"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Усенова Гульжан Тыныштыковна</w:t>
            </w:r>
          </w:p>
        </w:tc>
        <w:tc>
          <w:tcPr>
            <w:tcW w:w="2344" w:type="dxa"/>
          </w:tcPr>
          <w:p w14:paraId="7045542C"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математика</w:t>
            </w:r>
          </w:p>
        </w:tc>
        <w:tc>
          <w:tcPr>
            <w:tcW w:w="2939" w:type="dxa"/>
          </w:tcPr>
          <w:p w14:paraId="2EBB1B5D"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«Математиканы оқыту: қазіргі тенденциялар мен әдістемелер»</w:t>
            </w:r>
          </w:p>
        </w:tc>
        <w:tc>
          <w:tcPr>
            <w:tcW w:w="1731" w:type="dxa"/>
          </w:tcPr>
          <w:p w14:paraId="5B159088"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21.04-02.05.2025</w:t>
            </w:r>
          </w:p>
        </w:tc>
      </w:tr>
      <w:tr w:rsidR="00B92907" w:rsidRPr="00B92907" w14:paraId="1C2A7437" w14:textId="77777777" w:rsidTr="00593C65">
        <w:tc>
          <w:tcPr>
            <w:tcW w:w="504" w:type="dxa"/>
          </w:tcPr>
          <w:p w14:paraId="4522D64F"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2</w:t>
            </w:r>
          </w:p>
        </w:tc>
        <w:tc>
          <w:tcPr>
            <w:tcW w:w="2547" w:type="dxa"/>
          </w:tcPr>
          <w:p w14:paraId="648460D3"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Шатаева Шолпан Талгатбековна</w:t>
            </w:r>
          </w:p>
        </w:tc>
        <w:tc>
          <w:tcPr>
            <w:tcW w:w="2344" w:type="dxa"/>
          </w:tcPr>
          <w:p w14:paraId="45836D79"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Русский язык и литература</w:t>
            </w:r>
          </w:p>
        </w:tc>
        <w:tc>
          <w:tcPr>
            <w:tcW w:w="2939" w:type="dxa"/>
          </w:tcPr>
          <w:p w14:paraId="5E0B873C"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«Формирование  читательской  грамотности  на уроках русского языка и литературы»</w:t>
            </w:r>
          </w:p>
        </w:tc>
        <w:tc>
          <w:tcPr>
            <w:tcW w:w="1731" w:type="dxa"/>
          </w:tcPr>
          <w:p w14:paraId="7B4FDF30"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07.04.-18.04.2025</w:t>
            </w:r>
          </w:p>
          <w:p w14:paraId="42321ED6" w14:textId="77777777" w:rsidR="007563B8" w:rsidRPr="00B92907" w:rsidRDefault="007563B8" w:rsidP="00B92907">
            <w:pPr>
              <w:pStyle w:val="a8"/>
              <w:spacing w:line="256" w:lineRule="auto"/>
              <w:ind w:left="0"/>
              <w:jc w:val="both"/>
              <w:rPr>
                <w:rFonts w:eastAsia="SimSun"/>
                <w:color w:val="000000" w:themeColor="text1"/>
                <w:sz w:val="24"/>
                <w:szCs w:val="24"/>
                <w:lang w:val="kk-KZ"/>
              </w:rPr>
            </w:pPr>
          </w:p>
          <w:p w14:paraId="17D5CEE3" w14:textId="77777777" w:rsidR="007563B8" w:rsidRPr="00B92907" w:rsidRDefault="007563B8" w:rsidP="00B92907">
            <w:pPr>
              <w:pStyle w:val="a8"/>
              <w:spacing w:line="256" w:lineRule="auto"/>
              <w:ind w:left="0"/>
              <w:jc w:val="both"/>
              <w:rPr>
                <w:rFonts w:eastAsia="SimSun"/>
                <w:color w:val="000000" w:themeColor="text1"/>
                <w:sz w:val="24"/>
                <w:szCs w:val="24"/>
                <w:lang w:val="kk-KZ"/>
              </w:rPr>
            </w:pPr>
          </w:p>
          <w:p w14:paraId="006E9776" w14:textId="77777777" w:rsidR="007563B8" w:rsidRPr="00B92907" w:rsidRDefault="007563B8" w:rsidP="00B92907">
            <w:pPr>
              <w:pStyle w:val="a8"/>
              <w:spacing w:line="256" w:lineRule="auto"/>
              <w:ind w:left="0"/>
              <w:jc w:val="both"/>
              <w:rPr>
                <w:rFonts w:eastAsia="SimSun"/>
                <w:color w:val="000000" w:themeColor="text1"/>
                <w:sz w:val="24"/>
                <w:szCs w:val="24"/>
                <w:lang w:val="kk-KZ"/>
              </w:rPr>
            </w:pPr>
          </w:p>
          <w:p w14:paraId="2DB537CD" w14:textId="77777777" w:rsidR="007563B8" w:rsidRPr="00B92907" w:rsidRDefault="007563B8" w:rsidP="00B92907">
            <w:pPr>
              <w:pStyle w:val="a8"/>
              <w:spacing w:line="256" w:lineRule="auto"/>
              <w:ind w:left="0"/>
              <w:jc w:val="both"/>
              <w:rPr>
                <w:rFonts w:eastAsia="SimSun"/>
                <w:color w:val="000000" w:themeColor="text1"/>
                <w:sz w:val="24"/>
                <w:szCs w:val="24"/>
                <w:lang w:val="kk-KZ"/>
              </w:rPr>
            </w:pPr>
          </w:p>
        </w:tc>
      </w:tr>
      <w:tr w:rsidR="00B92907" w:rsidRPr="00B92907" w14:paraId="02857F75" w14:textId="77777777" w:rsidTr="00593C65">
        <w:tc>
          <w:tcPr>
            <w:tcW w:w="504" w:type="dxa"/>
          </w:tcPr>
          <w:p w14:paraId="23B91E90"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3</w:t>
            </w:r>
          </w:p>
        </w:tc>
        <w:tc>
          <w:tcPr>
            <w:tcW w:w="2547" w:type="dxa"/>
          </w:tcPr>
          <w:p w14:paraId="0FD63B77"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Шатаева Шолпан Талгатбековна</w:t>
            </w:r>
          </w:p>
        </w:tc>
        <w:tc>
          <w:tcPr>
            <w:tcW w:w="2344" w:type="dxa"/>
          </w:tcPr>
          <w:p w14:paraId="28B40874"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Зам рук по УВР</w:t>
            </w:r>
          </w:p>
        </w:tc>
        <w:tc>
          <w:tcPr>
            <w:tcW w:w="2939" w:type="dxa"/>
          </w:tcPr>
          <w:p w14:paraId="1DB51F86"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 xml:space="preserve">«Орта білім беру ұйымдарының басшылары мен басшы </w:t>
            </w:r>
            <w:r w:rsidRPr="00B92907">
              <w:rPr>
                <w:rFonts w:eastAsia="SimSun"/>
                <w:color w:val="000000" w:themeColor="text1"/>
                <w:sz w:val="24"/>
                <w:szCs w:val="24"/>
                <w:lang w:val="kk-KZ"/>
              </w:rPr>
              <w:lastRenderedPageBreak/>
              <w:t>орынбасарларының басқару қызметтерін арттыру және білім берудегі менеджмент»</w:t>
            </w:r>
          </w:p>
        </w:tc>
        <w:tc>
          <w:tcPr>
            <w:tcW w:w="1731" w:type="dxa"/>
          </w:tcPr>
          <w:p w14:paraId="48871D8D"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lastRenderedPageBreak/>
              <w:t>17.02.2025</w:t>
            </w:r>
          </w:p>
        </w:tc>
      </w:tr>
      <w:tr w:rsidR="00B92907" w:rsidRPr="00B92907" w14:paraId="014ED11C" w14:textId="77777777" w:rsidTr="007563B8">
        <w:trPr>
          <w:trHeight w:val="1077"/>
        </w:trPr>
        <w:tc>
          <w:tcPr>
            <w:tcW w:w="504" w:type="dxa"/>
          </w:tcPr>
          <w:p w14:paraId="56776366"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4</w:t>
            </w:r>
          </w:p>
        </w:tc>
        <w:tc>
          <w:tcPr>
            <w:tcW w:w="2547" w:type="dxa"/>
          </w:tcPr>
          <w:p w14:paraId="3D2D2D3A"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Мухамедрахимова Алия Санатовна</w:t>
            </w:r>
          </w:p>
        </w:tc>
        <w:tc>
          <w:tcPr>
            <w:tcW w:w="2344" w:type="dxa"/>
          </w:tcPr>
          <w:p w14:paraId="092CED81"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Казахский язык и литература</w:t>
            </w:r>
          </w:p>
        </w:tc>
        <w:tc>
          <w:tcPr>
            <w:tcW w:w="2939" w:type="dxa"/>
          </w:tcPr>
          <w:p w14:paraId="1BA022C4"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«Қазақ тілі мен әдебиеті пәні педагогтерінің кәсіби құзіреттілігін жетілдіру»</w:t>
            </w:r>
          </w:p>
        </w:tc>
        <w:tc>
          <w:tcPr>
            <w:tcW w:w="1731" w:type="dxa"/>
          </w:tcPr>
          <w:p w14:paraId="696275D1"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23.01.2025</w:t>
            </w:r>
          </w:p>
        </w:tc>
      </w:tr>
      <w:tr w:rsidR="00B92907" w:rsidRPr="00B92907" w14:paraId="51A12152" w14:textId="77777777" w:rsidTr="00593C65">
        <w:tc>
          <w:tcPr>
            <w:tcW w:w="504" w:type="dxa"/>
          </w:tcPr>
          <w:p w14:paraId="47B8CE27"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5</w:t>
            </w:r>
          </w:p>
        </w:tc>
        <w:tc>
          <w:tcPr>
            <w:tcW w:w="2547" w:type="dxa"/>
          </w:tcPr>
          <w:p w14:paraId="17C983BD"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Мухамедрахимова Алия Санатовна</w:t>
            </w:r>
          </w:p>
        </w:tc>
        <w:tc>
          <w:tcPr>
            <w:tcW w:w="2344" w:type="dxa"/>
          </w:tcPr>
          <w:p w14:paraId="28CFB93C"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Зам рук по ВР</w:t>
            </w:r>
          </w:p>
        </w:tc>
        <w:tc>
          <w:tcPr>
            <w:tcW w:w="2939" w:type="dxa"/>
          </w:tcPr>
          <w:p w14:paraId="440208E4"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«Менеджмент в образовании»</w:t>
            </w:r>
          </w:p>
        </w:tc>
        <w:tc>
          <w:tcPr>
            <w:tcW w:w="1731" w:type="dxa"/>
          </w:tcPr>
          <w:p w14:paraId="1D1BE15B"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07.04-18.04.2025</w:t>
            </w:r>
          </w:p>
        </w:tc>
      </w:tr>
      <w:tr w:rsidR="00B92907" w:rsidRPr="00B92907" w14:paraId="4D845D0B" w14:textId="77777777" w:rsidTr="00593C65">
        <w:tc>
          <w:tcPr>
            <w:tcW w:w="504" w:type="dxa"/>
          </w:tcPr>
          <w:p w14:paraId="2D8828A6"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6</w:t>
            </w:r>
          </w:p>
        </w:tc>
        <w:tc>
          <w:tcPr>
            <w:tcW w:w="2547" w:type="dxa"/>
          </w:tcPr>
          <w:p w14:paraId="5B8C2452"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Уразова Самал Кошанайевна</w:t>
            </w:r>
          </w:p>
        </w:tc>
        <w:tc>
          <w:tcPr>
            <w:tcW w:w="2344" w:type="dxa"/>
          </w:tcPr>
          <w:p w14:paraId="2A5A4A96"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Казахский язык и литература</w:t>
            </w:r>
          </w:p>
        </w:tc>
        <w:tc>
          <w:tcPr>
            <w:tcW w:w="2939" w:type="dxa"/>
          </w:tcPr>
          <w:p w14:paraId="64EC2C70"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«Педагогтердің пәндік құзіреттілігін дамыту:қазақ тілі мен әдебиетін оқытудың тиімді тәжірибесі»</w:t>
            </w:r>
          </w:p>
        </w:tc>
        <w:tc>
          <w:tcPr>
            <w:tcW w:w="1731" w:type="dxa"/>
          </w:tcPr>
          <w:p w14:paraId="5371BD9F"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07.02.2025</w:t>
            </w:r>
          </w:p>
        </w:tc>
      </w:tr>
      <w:tr w:rsidR="00B92907" w:rsidRPr="00B92907" w14:paraId="531A0A83" w14:textId="77777777" w:rsidTr="00593C65">
        <w:tc>
          <w:tcPr>
            <w:tcW w:w="504" w:type="dxa"/>
          </w:tcPr>
          <w:p w14:paraId="69F2587E"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7</w:t>
            </w:r>
          </w:p>
        </w:tc>
        <w:tc>
          <w:tcPr>
            <w:tcW w:w="2547" w:type="dxa"/>
          </w:tcPr>
          <w:p w14:paraId="1139D063"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Кусаинова Гульдана Агланбековна</w:t>
            </w:r>
          </w:p>
        </w:tc>
        <w:tc>
          <w:tcPr>
            <w:tcW w:w="2344" w:type="dxa"/>
          </w:tcPr>
          <w:p w14:paraId="71FC2E0B"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Художественный труд</w:t>
            </w:r>
          </w:p>
        </w:tc>
        <w:tc>
          <w:tcPr>
            <w:tcW w:w="2939" w:type="dxa"/>
          </w:tcPr>
          <w:p w14:paraId="727F5228"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«Совершенствование профессиональной компетентности педагогов предмета художественного труда»</w:t>
            </w:r>
          </w:p>
        </w:tc>
        <w:tc>
          <w:tcPr>
            <w:tcW w:w="1731" w:type="dxa"/>
          </w:tcPr>
          <w:p w14:paraId="197FB39B"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04..02.2025</w:t>
            </w:r>
          </w:p>
        </w:tc>
      </w:tr>
      <w:tr w:rsidR="00B92907" w:rsidRPr="00B92907" w14:paraId="262DECAB" w14:textId="77777777" w:rsidTr="00593C65">
        <w:tc>
          <w:tcPr>
            <w:tcW w:w="504" w:type="dxa"/>
          </w:tcPr>
          <w:p w14:paraId="29122F30"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8</w:t>
            </w:r>
          </w:p>
        </w:tc>
        <w:tc>
          <w:tcPr>
            <w:tcW w:w="2547" w:type="dxa"/>
          </w:tcPr>
          <w:p w14:paraId="39A917FC"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Габбасова Гульгуль Алмухановна</w:t>
            </w:r>
          </w:p>
        </w:tc>
        <w:tc>
          <w:tcPr>
            <w:tcW w:w="2344" w:type="dxa"/>
          </w:tcPr>
          <w:p w14:paraId="2709E654"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Начальное образование</w:t>
            </w:r>
          </w:p>
        </w:tc>
        <w:tc>
          <w:tcPr>
            <w:tcW w:w="2939" w:type="dxa"/>
          </w:tcPr>
          <w:p w14:paraId="41D5FECE"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«Бастауыш сынып оқушыларының зерттеушілік және жобалық іс-әрекеті»</w:t>
            </w:r>
          </w:p>
        </w:tc>
        <w:tc>
          <w:tcPr>
            <w:tcW w:w="1731" w:type="dxa"/>
          </w:tcPr>
          <w:p w14:paraId="499CF9F4" w14:textId="77777777" w:rsidR="007563B8" w:rsidRPr="00B92907" w:rsidRDefault="007563B8" w:rsidP="00B92907">
            <w:pPr>
              <w:pStyle w:val="a8"/>
              <w:spacing w:line="256" w:lineRule="auto"/>
              <w:ind w:left="0"/>
              <w:jc w:val="both"/>
              <w:rPr>
                <w:rFonts w:eastAsia="SimSun"/>
                <w:color w:val="000000" w:themeColor="text1"/>
                <w:sz w:val="24"/>
                <w:szCs w:val="24"/>
                <w:lang w:val="kk-KZ"/>
              </w:rPr>
            </w:pPr>
            <w:r w:rsidRPr="00B92907">
              <w:rPr>
                <w:rFonts w:eastAsia="SimSun"/>
                <w:color w:val="000000" w:themeColor="text1"/>
                <w:sz w:val="24"/>
                <w:szCs w:val="24"/>
                <w:lang w:val="kk-KZ"/>
              </w:rPr>
              <w:t>21.04.-02.05.2025</w:t>
            </w:r>
          </w:p>
        </w:tc>
      </w:tr>
    </w:tbl>
    <w:p w14:paraId="4ADD2C98" w14:textId="77777777" w:rsidR="007563B8" w:rsidRPr="00B92907" w:rsidRDefault="007563B8" w:rsidP="00B92907">
      <w:pPr>
        <w:contextualSpacing/>
        <w:jc w:val="both"/>
        <w:rPr>
          <w:rFonts w:eastAsia="SimSun"/>
          <w:color w:val="000000" w:themeColor="text1"/>
          <w:sz w:val="24"/>
          <w:szCs w:val="24"/>
          <w:lang w:val="kk-KZ"/>
        </w:rPr>
      </w:pPr>
    </w:p>
    <w:p w14:paraId="3FBD9DFB" w14:textId="77777777" w:rsidR="007563B8" w:rsidRPr="00B92907" w:rsidRDefault="007563B8" w:rsidP="00B92907">
      <w:pPr>
        <w:ind w:left="113" w:right="113"/>
        <w:contextualSpacing/>
        <w:jc w:val="both"/>
        <w:rPr>
          <w:rFonts w:eastAsia="SimSun"/>
          <w:color w:val="000000" w:themeColor="text1"/>
          <w:sz w:val="28"/>
          <w:szCs w:val="28"/>
          <w:lang w:val="kk-KZ"/>
        </w:rPr>
      </w:pPr>
      <w:r w:rsidRPr="00B92907">
        <w:rPr>
          <w:rFonts w:eastAsia="SimSun"/>
          <w:color w:val="000000" w:themeColor="text1"/>
          <w:sz w:val="28"/>
          <w:szCs w:val="28"/>
          <w:lang w:val="kk-KZ"/>
        </w:rPr>
        <w:t xml:space="preserve">      В рамках национальной программы повышения квалификации педагогических кадров «Өрлеу» педагоги прошли обучающие курсы по теме «Авторская программа: развитие творческого потенциала педагога».</w:t>
      </w:r>
    </w:p>
    <w:p w14:paraId="68628E1B" w14:textId="77777777" w:rsidR="007563B8" w:rsidRPr="00B92907" w:rsidRDefault="007563B8" w:rsidP="00B92907">
      <w:pPr>
        <w:ind w:left="113" w:right="113" w:firstLine="708"/>
        <w:contextualSpacing/>
        <w:jc w:val="both"/>
        <w:rPr>
          <w:rFonts w:eastAsia="SimSun"/>
          <w:color w:val="000000" w:themeColor="text1"/>
          <w:sz w:val="28"/>
          <w:szCs w:val="28"/>
          <w:lang w:val="kk-KZ"/>
        </w:rPr>
      </w:pPr>
      <w:r w:rsidRPr="00B92907">
        <w:rPr>
          <w:rFonts w:eastAsia="SimSun"/>
          <w:color w:val="000000" w:themeColor="text1"/>
          <w:sz w:val="28"/>
          <w:szCs w:val="28"/>
          <w:lang w:val="kk-KZ"/>
        </w:rPr>
        <w:t>Данная программа направлена на раскрытие и развитие индивидуальных творческих способностей учителей, формирование у них навыков проектирования и реализации собственных образовательных программ.</w:t>
      </w:r>
    </w:p>
    <w:p w14:paraId="27F29F8A" w14:textId="77777777" w:rsidR="007563B8" w:rsidRPr="00B92907" w:rsidRDefault="007563B8" w:rsidP="00B92907">
      <w:pPr>
        <w:ind w:left="113" w:right="113"/>
        <w:contextualSpacing/>
        <w:jc w:val="both"/>
        <w:rPr>
          <w:rFonts w:eastAsia="SimSun"/>
          <w:color w:val="000000" w:themeColor="text1"/>
          <w:sz w:val="28"/>
          <w:szCs w:val="28"/>
          <w:lang w:val="kk-KZ"/>
        </w:rPr>
      </w:pPr>
      <w:r w:rsidRPr="00B92907">
        <w:rPr>
          <w:rFonts w:eastAsia="SimSun"/>
          <w:color w:val="000000" w:themeColor="text1"/>
          <w:sz w:val="28"/>
          <w:szCs w:val="28"/>
          <w:lang w:val="kk-KZ"/>
        </w:rPr>
        <w:t>В ходе обучения участники познакомились с современными подходами к педагогическому творчеству, методами мотивации и самореализации в профессиональной деятельности, а также получили практические инструменты для создания авторских образовательных программ, способствующих качественному улучшению учебного процесса.</w:t>
      </w:r>
    </w:p>
    <w:p w14:paraId="21DF4308" w14:textId="77777777" w:rsidR="007563B8" w:rsidRPr="00B92907" w:rsidRDefault="007563B8" w:rsidP="00B92907">
      <w:pPr>
        <w:ind w:left="113" w:right="113" w:firstLine="708"/>
        <w:contextualSpacing/>
        <w:jc w:val="both"/>
        <w:rPr>
          <w:rFonts w:eastAsia="SimSun"/>
          <w:color w:val="000000" w:themeColor="text1"/>
          <w:sz w:val="28"/>
          <w:szCs w:val="28"/>
          <w:lang w:val="kk-KZ"/>
        </w:rPr>
      </w:pPr>
      <w:r w:rsidRPr="00B92907">
        <w:rPr>
          <w:rFonts w:eastAsia="SimSun"/>
          <w:color w:val="000000" w:themeColor="text1"/>
          <w:sz w:val="28"/>
          <w:szCs w:val="28"/>
          <w:lang w:val="kk-KZ"/>
        </w:rPr>
        <w:t>Курсы способствовали профессиональному росту педагогов, развитию их инновационного мышления и повышению эффективности педагогической деятельности.</w:t>
      </w:r>
    </w:p>
    <w:p w14:paraId="0D1B51D7" w14:textId="77777777" w:rsidR="007563B8" w:rsidRPr="00B92907" w:rsidRDefault="007563B8" w:rsidP="00B92907">
      <w:pPr>
        <w:contextualSpacing/>
        <w:jc w:val="both"/>
        <w:rPr>
          <w:rFonts w:eastAsia="SimSun"/>
          <w:color w:val="000000" w:themeColor="text1"/>
          <w:sz w:val="28"/>
          <w:szCs w:val="28"/>
          <w:lang w:val="kk-KZ"/>
        </w:rPr>
      </w:pPr>
    </w:p>
    <w:tbl>
      <w:tblPr>
        <w:tblStyle w:val="ab"/>
        <w:tblW w:w="0" w:type="auto"/>
        <w:tblLook w:val="04A0" w:firstRow="1" w:lastRow="0" w:firstColumn="1" w:lastColumn="0" w:noHBand="0" w:noVBand="1"/>
      </w:tblPr>
      <w:tblGrid>
        <w:gridCol w:w="817"/>
        <w:gridCol w:w="3827"/>
        <w:gridCol w:w="3544"/>
        <w:gridCol w:w="1666"/>
      </w:tblGrid>
      <w:tr w:rsidR="00B92907" w:rsidRPr="00B92907" w14:paraId="2CDDEDF9" w14:textId="77777777" w:rsidTr="00593C65">
        <w:tc>
          <w:tcPr>
            <w:tcW w:w="817" w:type="dxa"/>
          </w:tcPr>
          <w:p w14:paraId="6C1F66F7" w14:textId="77777777" w:rsidR="007563B8" w:rsidRPr="00B92907" w:rsidRDefault="007563B8" w:rsidP="00B92907">
            <w:pPr>
              <w:contextualSpacing/>
              <w:jc w:val="both"/>
              <w:rPr>
                <w:rFonts w:eastAsia="SimSun"/>
                <w:b/>
                <w:bCs/>
                <w:color w:val="000000" w:themeColor="text1"/>
                <w:sz w:val="24"/>
                <w:szCs w:val="24"/>
                <w:lang w:val="kk-KZ"/>
              </w:rPr>
            </w:pPr>
            <w:r w:rsidRPr="00B92907">
              <w:rPr>
                <w:rFonts w:eastAsia="SimSun"/>
                <w:b/>
                <w:bCs/>
                <w:color w:val="000000" w:themeColor="text1"/>
                <w:sz w:val="24"/>
                <w:szCs w:val="24"/>
                <w:lang w:val="kk-KZ"/>
              </w:rPr>
              <w:t>№</w:t>
            </w:r>
          </w:p>
        </w:tc>
        <w:tc>
          <w:tcPr>
            <w:tcW w:w="3827" w:type="dxa"/>
          </w:tcPr>
          <w:p w14:paraId="0BBE04F9" w14:textId="77777777" w:rsidR="007563B8" w:rsidRPr="00B92907" w:rsidRDefault="007563B8" w:rsidP="00B92907">
            <w:pPr>
              <w:contextualSpacing/>
              <w:jc w:val="both"/>
              <w:rPr>
                <w:rFonts w:eastAsia="SimSun"/>
                <w:b/>
                <w:bCs/>
                <w:color w:val="000000" w:themeColor="text1"/>
                <w:sz w:val="24"/>
                <w:szCs w:val="24"/>
                <w:lang w:val="kk-KZ"/>
              </w:rPr>
            </w:pPr>
            <w:r w:rsidRPr="00B92907">
              <w:rPr>
                <w:rFonts w:eastAsia="SimSun"/>
                <w:b/>
                <w:bCs/>
                <w:color w:val="000000" w:themeColor="text1"/>
                <w:sz w:val="24"/>
                <w:szCs w:val="24"/>
                <w:lang w:val="kk-KZ"/>
              </w:rPr>
              <w:t>ФИО педагога</w:t>
            </w:r>
          </w:p>
        </w:tc>
        <w:tc>
          <w:tcPr>
            <w:tcW w:w="3544" w:type="dxa"/>
          </w:tcPr>
          <w:p w14:paraId="13D18606" w14:textId="77777777" w:rsidR="007563B8" w:rsidRPr="00B92907" w:rsidRDefault="007563B8" w:rsidP="00B92907">
            <w:pPr>
              <w:contextualSpacing/>
              <w:jc w:val="both"/>
              <w:rPr>
                <w:rFonts w:eastAsia="SimSun"/>
                <w:b/>
                <w:bCs/>
                <w:color w:val="000000" w:themeColor="text1"/>
                <w:sz w:val="24"/>
                <w:szCs w:val="24"/>
                <w:lang w:val="kk-KZ"/>
              </w:rPr>
            </w:pPr>
            <w:r w:rsidRPr="00B92907">
              <w:rPr>
                <w:rFonts w:eastAsia="SimSun"/>
                <w:b/>
                <w:bCs/>
                <w:color w:val="000000" w:themeColor="text1"/>
                <w:sz w:val="24"/>
                <w:szCs w:val="24"/>
                <w:lang w:val="kk-KZ"/>
              </w:rPr>
              <w:t>Тема курса</w:t>
            </w:r>
          </w:p>
        </w:tc>
        <w:tc>
          <w:tcPr>
            <w:tcW w:w="1666" w:type="dxa"/>
          </w:tcPr>
          <w:p w14:paraId="680F452E" w14:textId="77777777" w:rsidR="007563B8" w:rsidRPr="00B92907" w:rsidRDefault="007563B8" w:rsidP="00B92907">
            <w:pPr>
              <w:contextualSpacing/>
              <w:jc w:val="both"/>
              <w:rPr>
                <w:rFonts w:eastAsia="SimSun"/>
                <w:b/>
                <w:bCs/>
                <w:color w:val="000000" w:themeColor="text1"/>
                <w:sz w:val="24"/>
                <w:szCs w:val="24"/>
                <w:lang w:val="kk-KZ"/>
              </w:rPr>
            </w:pPr>
            <w:r w:rsidRPr="00B92907">
              <w:rPr>
                <w:rFonts w:eastAsia="SimSun"/>
                <w:b/>
                <w:bCs/>
                <w:color w:val="000000" w:themeColor="text1"/>
                <w:sz w:val="24"/>
                <w:szCs w:val="24"/>
                <w:lang w:val="kk-KZ"/>
              </w:rPr>
              <w:t>Период</w:t>
            </w:r>
          </w:p>
        </w:tc>
      </w:tr>
      <w:tr w:rsidR="00B92907" w:rsidRPr="00B92907" w14:paraId="7C24C28D" w14:textId="77777777" w:rsidTr="00593C65">
        <w:tc>
          <w:tcPr>
            <w:tcW w:w="817" w:type="dxa"/>
          </w:tcPr>
          <w:p w14:paraId="58FF3163"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1</w:t>
            </w:r>
          </w:p>
        </w:tc>
        <w:tc>
          <w:tcPr>
            <w:tcW w:w="3827" w:type="dxa"/>
          </w:tcPr>
          <w:p w14:paraId="51168B30"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Хомко Галина  Семеновна</w:t>
            </w:r>
          </w:p>
        </w:tc>
        <w:tc>
          <w:tcPr>
            <w:tcW w:w="3544" w:type="dxa"/>
          </w:tcPr>
          <w:p w14:paraId="68E6A3AD"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«Авторская программа: развитие творческого потенциала педагога»</w:t>
            </w:r>
          </w:p>
        </w:tc>
        <w:tc>
          <w:tcPr>
            <w:tcW w:w="1666" w:type="dxa"/>
          </w:tcPr>
          <w:p w14:paraId="73220B9F"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11.04.2025</w:t>
            </w:r>
          </w:p>
        </w:tc>
      </w:tr>
      <w:tr w:rsidR="00B92907" w:rsidRPr="00B92907" w14:paraId="0513BB5E" w14:textId="77777777" w:rsidTr="00593C65">
        <w:tc>
          <w:tcPr>
            <w:tcW w:w="817" w:type="dxa"/>
          </w:tcPr>
          <w:p w14:paraId="29489BBA"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2</w:t>
            </w:r>
          </w:p>
        </w:tc>
        <w:tc>
          <w:tcPr>
            <w:tcW w:w="3827" w:type="dxa"/>
          </w:tcPr>
          <w:p w14:paraId="618AF5D3"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Таурбаев Жанабек Серикович</w:t>
            </w:r>
          </w:p>
        </w:tc>
        <w:tc>
          <w:tcPr>
            <w:tcW w:w="3544" w:type="dxa"/>
          </w:tcPr>
          <w:p w14:paraId="2B0595E4"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«Авторская программа: развитие творческого потенциала педагога»</w:t>
            </w:r>
          </w:p>
        </w:tc>
        <w:tc>
          <w:tcPr>
            <w:tcW w:w="1666" w:type="dxa"/>
          </w:tcPr>
          <w:p w14:paraId="1054176F"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11.04.2025</w:t>
            </w:r>
          </w:p>
        </w:tc>
      </w:tr>
      <w:tr w:rsidR="00B92907" w:rsidRPr="00B92907" w14:paraId="1F161FAE" w14:textId="77777777" w:rsidTr="00593C65">
        <w:tc>
          <w:tcPr>
            <w:tcW w:w="817" w:type="dxa"/>
          </w:tcPr>
          <w:p w14:paraId="6107C7E8"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3</w:t>
            </w:r>
          </w:p>
        </w:tc>
        <w:tc>
          <w:tcPr>
            <w:tcW w:w="3827" w:type="dxa"/>
          </w:tcPr>
          <w:p w14:paraId="028D096B"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Байжанова Бибинур Балтабаевна</w:t>
            </w:r>
          </w:p>
        </w:tc>
        <w:tc>
          <w:tcPr>
            <w:tcW w:w="3544" w:type="dxa"/>
          </w:tcPr>
          <w:p w14:paraId="77AF0431"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 xml:space="preserve">Авторлық бағдарлама:педагогтің </w:t>
            </w:r>
            <w:r w:rsidRPr="00B92907">
              <w:rPr>
                <w:rFonts w:eastAsia="SimSun"/>
                <w:color w:val="000000" w:themeColor="text1"/>
                <w:sz w:val="24"/>
                <w:szCs w:val="24"/>
                <w:lang w:val="kk-KZ"/>
              </w:rPr>
              <w:lastRenderedPageBreak/>
              <w:t>шығармашылық әлеуетін дамыту</w:t>
            </w:r>
          </w:p>
        </w:tc>
        <w:tc>
          <w:tcPr>
            <w:tcW w:w="1666" w:type="dxa"/>
          </w:tcPr>
          <w:p w14:paraId="1040C018"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lastRenderedPageBreak/>
              <w:t>11.04.2025</w:t>
            </w:r>
          </w:p>
        </w:tc>
      </w:tr>
      <w:tr w:rsidR="00B92907" w:rsidRPr="00B92907" w14:paraId="5991EAF8" w14:textId="77777777" w:rsidTr="00593C65">
        <w:trPr>
          <w:trHeight w:val="365"/>
        </w:trPr>
        <w:tc>
          <w:tcPr>
            <w:tcW w:w="817" w:type="dxa"/>
          </w:tcPr>
          <w:p w14:paraId="2ECA0A36"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4</w:t>
            </w:r>
          </w:p>
        </w:tc>
        <w:tc>
          <w:tcPr>
            <w:tcW w:w="3827" w:type="dxa"/>
          </w:tcPr>
          <w:p w14:paraId="17F695B5"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Каримова Гульмайра Кайруллаевна</w:t>
            </w:r>
          </w:p>
        </w:tc>
        <w:tc>
          <w:tcPr>
            <w:tcW w:w="3544" w:type="dxa"/>
          </w:tcPr>
          <w:p w14:paraId="69D9FD4B"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Авторлық бағдарлама:педагогтің шығармашылық әлеуетін дамыту</w:t>
            </w:r>
          </w:p>
        </w:tc>
        <w:tc>
          <w:tcPr>
            <w:tcW w:w="1666" w:type="dxa"/>
          </w:tcPr>
          <w:p w14:paraId="6AD71D74"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11.04.2025</w:t>
            </w:r>
          </w:p>
        </w:tc>
      </w:tr>
      <w:tr w:rsidR="00B92907" w:rsidRPr="00B92907" w14:paraId="6359D5AD" w14:textId="77777777" w:rsidTr="00593C65">
        <w:tc>
          <w:tcPr>
            <w:tcW w:w="817" w:type="dxa"/>
          </w:tcPr>
          <w:p w14:paraId="4DF00170"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5</w:t>
            </w:r>
          </w:p>
        </w:tc>
        <w:tc>
          <w:tcPr>
            <w:tcW w:w="3827" w:type="dxa"/>
          </w:tcPr>
          <w:p w14:paraId="0B73FB42"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Кусаинова Гульдана Агланбековна</w:t>
            </w:r>
          </w:p>
        </w:tc>
        <w:tc>
          <w:tcPr>
            <w:tcW w:w="3544" w:type="dxa"/>
          </w:tcPr>
          <w:p w14:paraId="7B7AD715"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«Авторская программа: развитие творческого потенциала педагога»</w:t>
            </w:r>
          </w:p>
        </w:tc>
        <w:tc>
          <w:tcPr>
            <w:tcW w:w="1666" w:type="dxa"/>
          </w:tcPr>
          <w:p w14:paraId="329A451A"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11.04.2025</w:t>
            </w:r>
          </w:p>
        </w:tc>
      </w:tr>
      <w:tr w:rsidR="00B92907" w:rsidRPr="00B92907" w14:paraId="43D835ED" w14:textId="77777777" w:rsidTr="00593C65">
        <w:tc>
          <w:tcPr>
            <w:tcW w:w="817" w:type="dxa"/>
          </w:tcPr>
          <w:p w14:paraId="086748E2"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6</w:t>
            </w:r>
          </w:p>
        </w:tc>
        <w:tc>
          <w:tcPr>
            <w:tcW w:w="3827" w:type="dxa"/>
          </w:tcPr>
          <w:p w14:paraId="7D63C351"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Мадьярова Эльмира Кайыргельдиновна</w:t>
            </w:r>
          </w:p>
        </w:tc>
        <w:tc>
          <w:tcPr>
            <w:tcW w:w="3544" w:type="dxa"/>
          </w:tcPr>
          <w:p w14:paraId="7748E39F"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Авторлық бағдарлама:педагогтің шығармашылық әлеуетін дамыту</w:t>
            </w:r>
          </w:p>
        </w:tc>
        <w:tc>
          <w:tcPr>
            <w:tcW w:w="1666" w:type="dxa"/>
          </w:tcPr>
          <w:p w14:paraId="42514BDD" w14:textId="77777777" w:rsidR="007563B8" w:rsidRPr="00B92907" w:rsidRDefault="007563B8" w:rsidP="00B92907">
            <w:pPr>
              <w:contextualSpacing/>
              <w:jc w:val="both"/>
              <w:rPr>
                <w:rFonts w:eastAsia="SimSun"/>
                <w:color w:val="000000" w:themeColor="text1"/>
                <w:sz w:val="24"/>
                <w:szCs w:val="24"/>
                <w:lang w:val="kk-KZ"/>
              </w:rPr>
            </w:pPr>
            <w:r w:rsidRPr="00B92907">
              <w:rPr>
                <w:rFonts w:eastAsia="SimSun"/>
                <w:color w:val="000000" w:themeColor="text1"/>
                <w:sz w:val="24"/>
                <w:szCs w:val="24"/>
                <w:lang w:val="kk-KZ"/>
              </w:rPr>
              <w:t>11.04.2025</w:t>
            </w:r>
          </w:p>
        </w:tc>
      </w:tr>
    </w:tbl>
    <w:p w14:paraId="7D8004AF" w14:textId="77777777" w:rsidR="007563B8" w:rsidRPr="00B92907" w:rsidRDefault="007563B8" w:rsidP="00B92907">
      <w:pPr>
        <w:widowControl/>
        <w:autoSpaceDE/>
        <w:autoSpaceDN/>
        <w:spacing w:line="276" w:lineRule="auto"/>
        <w:jc w:val="both"/>
        <w:rPr>
          <w:rFonts w:eastAsiaTheme="minorHAnsi"/>
          <w:bCs/>
          <w:color w:val="000000" w:themeColor="text1"/>
          <w:sz w:val="28"/>
          <w:szCs w:val="28"/>
        </w:rPr>
      </w:pPr>
    </w:p>
    <w:p w14:paraId="3EAA284F" w14:textId="77777777" w:rsidR="00E73998" w:rsidRPr="00B92907" w:rsidRDefault="00E73998" w:rsidP="00B92907">
      <w:pPr>
        <w:widowControl/>
        <w:autoSpaceDE/>
        <w:autoSpaceDN/>
        <w:spacing w:line="276" w:lineRule="auto"/>
        <w:jc w:val="both"/>
        <w:rPr>
          <w:rFonts w:eastAsiaTheme="minorHAnsi"/>
          <w:b/>
          <w:color w:val="000000" w:themeColor="text1"/>
          <w:sz w:val="24"/>
          <w:szCs w:val="24"/>
        </w:rPr>
      </w:pPr>
      <w:r w:rsidRPr="00B92907">
        <w:rPr>
          <w:rFonts w:eastAsiaTheme="minorHAnsi"/>
          <w:b/>
          <w:color w:val="000000" w:themeColor="text1"/>
          <w:sz w:val="24"/>
          <w:szCs w:val="24"/>
        </w:rPr>
        <w:t>Перспективный план прохождения курсов педагогов</w:t>
      </w:r>
    </w:p>
    <w:p w14:paraId="20D9468D" w14:textId="77777777" w:rsidR="00E73998" w:rsidRPr="00B92907" w:rsidRDefault="00E73998" w:rsidP="00B92907">
      <w:pPr>
        <w:widowControl/>
        <w:autoSpaceDE/>
        <w:autoSpaceDN/>
        <w:spacing w:line="276" w:lineRule="auto"/>
        <w:jc w:val="both"/>
        <w:rPr>
          <w:rFonts w:eastAsiaTheme="minorHAnsi"/>
          <w:b/>
          <w:color w:val="000000" w:themeColor="text1"/>
          <w:sz w:val="24"/>
          <w:szCs w:val="24"/>
        </w:rPr>
      </w:pPr>
      <w:r w:rsidRPr="00B92907">
        <w:rPr>
          <w:rFonts w:eastAsiaTheme="minorHAnsi"/>
          <w:b/>
          <w:color w:val="000000" w:themeColor="text1"/>
          <w:sz w:val="24"/>
          <w:szCs w:val="24"/>
        </w:rPr>
        <w:t xml:space="preserve">ОШ </w:t>
      </w:r>
      <w:proofErr w:type="spellStart"/>
      <w:r w:rsidRPr="00B92907">
        <w:rPr>
          <w:rFonts w:eastAsiaTheme="minorHAnsi"/>
          <w:b/>
          <w:color w:val="000000" w:themeColor="text1"/>
          <w:sz w:val="24"/>
          <w:szCs w:val="24"/>
        </w:rPr>
        <w:t>п.Заводской</w:t>
      </w:r>
      <w:proofErr w:type="spellEnd"/>
      <w:r w:rsidRPr="00B92907">
        <w:rPr>
          <w:rFonts w:eastAsiaTheme="minorHAnsi"/>
          <w:b/>
          <w:color w:val="000000" w:themeColor="text1"/>
          <w:sz w:val="24"/>
          <w:szCs w:val="24"/>
        </w:rPr>
        <w:t xml:space="preserve"> на 2023-2026гг</w:t>
      </w:r>
    </w:p>
    <w:p w14:paraId="4A745F9F" w14:textId="77777777" w:rsidR="00E73998" w:rsidRPr="00B92907" w:rsidRDefault="00E73998" w:rsidP="00B92907">
      <w:pPr>
        <w:widowControl/>
        <w:autoSpaceDE/>
        <w:autoSpaceDN/>
        <w:spacing w:line="276" w:lineRule="auto"/>
        <w:jc w:val="both"/>
        <w:rPr>
          <w:rFonts w:eastAsiaTheme="minorHAnsi"/>
          <w:b/>
          <w:color w:val="000000" w:themeColor="text1"/>
          <w:sz w:val="28"/>
          <w:szCs w:val="28"/>
        </w:rPr>
      </w:pPr>
    </w:p>
    <w:tbl>
      <w:tblPr>
        <w:tblStyle w:val="ab"/>
        <w:tblW w:w="9747" w:type="dxa"/>
        <w:tblLayout w:type="fixed"/>
        <w:tblLook w:val="04A0" w:firstRow="1" w:lastRow="0" w:firstColumn="1" w:lastColumn="0" w:noHBand="0" w:noVBand="1"/>
      </w:tblPr>
      <w:tblGrid>
        <w:gridCol w:w="567"/>
        <w:gridCol w:w="2551"/>
        <w:gridCol w:w="2126"/>
        <w:gridCol w:w="1276"/>
        <w:gridCol w:w="709"/>
        <w:gridCol w:w="709"/>
        <w:gridCol w:w="708"/>
        <w:gridCol w:w="1101"/>
      </w:tblGrid>
      <w:tr w:rsidR="00B92907" w:rsidRPr="00B92907" w14:paraId="692EEC7A" w14:textId="77777777" w:rsidTr="00B92907">
        <w:tc>
          <w:tcPr>
            <w:tcW w:w="567" w:type="dxa"/>
          </w:tcPr>
          <w:p w14:paraId="6D852CC7" w14:textId="77777777" w:rsidR="00E73998" w:rsidRPr="00B92907" w:rsidRDefault="00E73998" w:rsidP="00B92907">
            <w:pPr>
              <w:widowControl/>
              <w:autoSpaceDE/>
              <w:autoSpaceDN/>
              <w:jc w:val="both"/>
              <w:rPr>
                <w:rFonts w:eastAsiaTheme="minorHAnsi"/>
                <w:color w:val="000000" w:themeColor="text1"/>
              </w:rPr>
            </w:pPr>
          </w:p>
        </w:tc>
        <w:tc>
          <w:tcPr>
            <w:tcW w:w="2551" w:type="dxa"/>
          </w:tcPr>
          <w:p w14:paraId="2913BC3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ФИО</w:t>
            </w:r>
          </w:p>
        </w:tc>
        <w:tc>
          <w:tcPr>
            <w:tcW w:w="2126" w:type="dxa"/>
          </w:tcPr>
          <w:p w14:paraId="75284F7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предмет</w:t>
            </w:r>
          </w:p>
        </w:tc>
        <w:tc>
          <w:tcPr>
            <w:tcW w:w="1276" w:type="dxa"/>
          </w:tcPr>
          <w:p w14:paraId="267C642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язык</w:t>
            </w:r>
          </w:p>
        </w:tc>
        <w:tc>
          <w:tcPr>
            <w:tcW w:w="709" w:type="dxa"/>
          </w:tcPr>
          <w:p w14:paraId="0D1A74A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2023</w:t>
            </w:r>
          </w:p>
        </w:tc>
        <w:tc>
          <w:tcPr>
            <w:tcW w:w="709" w:type="dxa"/>
          </w:tcPr>
          <w:p w14:paraId="4AF9C74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2024</w:t>
            </w:r>
          </w:p>
        </w:tc>
        <w:tc>
          <w:tcPr>
            <w:tcW w:w="708" w:type="dxa"/>
          </w:tcPr>
          <w:p w14:paraId="6B5F4A8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2025</w:t>
            </w:r>
          </w:p>
        </w:tc>
        <w:tc>
          <w:tcPr>
            <w:tcW w:w="1101" w:type="dxa"/>
          </w:tcPr>
          <w:p w14:paraId="41BC204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2026</w:t>
            </w:r>
          </w:p>
        </w:tc>
      </w:tr>
      <w:tr w:rsidR="00B92907" w:rsidRPr="00B92907" w14:paraId="31F204FC" w14:textId="77777777" w:rsidTr="00B92907">
        <w:tc>
          <w:tcPr>
            <w:tcW w:w="567" w:type="dxa"/>
          </w:tcPr>
          <w:p w14:paraId="4832F65C"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1</w:t>
            </w:r>
          </w:p>
        </w:tc>
        <w:tc>
          <w:tcPr>
            <w:tcW w:w="2551" w:type="dxa"/>
          </w:tcPr>
          <w:p w14:paraId="662212CB"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Асаева</w:t>
            </w:r>
            <w:proofErr w:type="spellEnd"/>
            <w:r w:rsidRPr="00B92907">
              <w:rPr>
                <w:rFonts w:eastAsiaTheme="minorHAnsi"/>
                <w:color w:val="000000" w:themeColor="text1"/>
              </w:rPr>
              <w:t xml:space="preserve"> Сабира </w:t>
            </w:r>
            <w:proofErr w:type="spellStart"/>
            <w:r w:rsidRPr="00B92907">
              <w:rPr>
                <w:rFonts w:eastAsiaTheme="minorHAnsi"/>
                <w:color w:val="000000" w:themeColor="text1"/>
              </w:rPr>
              <w:t>Сарсенбаевна</w:t>
            </w:r>
            <w:proofErr w:type="spellEnd"/>
          </w:p>
        </w:tc>
        <w:tc>
          <w:tcPr>
            <w:tcW w:w="2126" w:type="dxa"/>
          </w:tcPr>
          <w:p w14:paraId="4437DAC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 язык и литература</w:t>
            </w:r>
          </w:p>
        </w:tc>
        <w:tc>
          <w:tcPr>
            <w:tcW w:w="1276" w:type="dxa"/>
          </w:tcPr>
          <w:p w14:paraId="2DCFCBE5"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17CDE95C" w14:textId="77777777" w:rsidR="00E73998" w:rsidRPr="00B92907" w:rsidRDefault="00E73998" w:rsidP="00B92907">
            <w:pPr>
              <w:widowControl/>
              <w:autoSpaceDE/>
              <w:autoSpaceDN/>
              <w:jc w:val="both"/>
              <w:rPr>
                <w:rFonts w:eastAsiaTheme="minorHAnsi"/>
                <w:color w:val="000000" w:themeColor="text1"/>
                <w:lang w:val="en-US"/>
              </w:rPr>
            </w:pPr>
          </w:p>
        </w:tc>
        <w:tc>
          <w:tcPr>
            <w:tcW w:w="709" w:type="dxa"/>
          </w:tcPr>
          <w:p w14:paraId="517E27BE" w14:textId="77777777" w:rsidR="00E73998" w:rsidRPr="00B92907" w:rsidRDefault="00E73998" w:rsidP="00B92907">
            <w:pPr>
              <w:widowControl/>
              <w:autoSpaceDE/>
              <w:autoSpaceDN/>
              <w:jc w:val="both"/>
              <w:rPr>
                <w:rFonts w:eastAsiaTheme="minorHAnsi"/>
                <w:color w:val="000000" w:themeColor="text1"/>
                <w:lang w:val="en-US"/>
              </w:rPr>
            </w:pPr>
            <w:r w:rsidRPr="00B92907">
              <w:rPr>
                <w:rFonts w:eastAsiaTheme="minorHAnsi"/>
                <w:color w:val="000000" w:themeColor="text1"/>
                <w:lang w:val="en-US"/>
              </w:rPr>
              <w:t>+</w:t>
            </w:r>
          </w:p>
        </w:tc>
        <w:tc>
          <w:tcPr>
            <w:tcW w:w="708" w:type="dxa"/>
          </w:tcPr>
          <w:p w14:paraId="6FC77C23"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52F23BEE"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49ADC35C" w14:textId="77777777" w:rsidTr="00B92907">
        <w:tc>
          <w:tcPr>
            <w:tcW w:w="567" w:type="dxa"/>
          </w:tcPr>
          <w:p w14:paraId="2CB6042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w:t>
            </w:r>
          </w:p>
        </w:tc>
        <w:tc>
          <w:tcPr>
            <w:tcW w:w="2551" w:type="dxa"/>
          </w:tcPr>
          <w:p w14:paraId="5DC90B87"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Алпыспаева</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Жанар</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Елемесовна</w:t>
            </w:r>
            <w:proofErr w:type="spellEnd"/>
          </w:p>
        </w:tc>
        <w:tc>
          <w:tcPr>
            <w:tcW w:w="2126" w:type="dxa"/>
          </w:tcPr>
          <w:p w14:paraId="04CC13F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Начальные классы</w:t>
            </w:r>
          </w:p>
        </w:tc>
        <w:tc>
          <w:tcPr>
            <w:tcW w:w="1276" w:type="dxa"/>
          </w:tcPr>
          <w:p w14:paraId="242676A5"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72A26D35"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5C447F37"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4AD14FA6"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5AE9780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2E0897E7" w14:textId="77777777" w:rsidTr="00B92907">
        <w:tc>
          <w:tcPr>
            <w:tcW w:w="567" w:type="dxa"/>
          </w:tcPr>
          <w:p w14:paraId="2A2C8A1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3</w:t>
            </w:r>
          </w:p>
        </w:tc>
        <w:tc>
          <w:tcPr>
            <w:tcW w:w="2551" w:type="dxa"/>
          </w:tcPr>
          <w:p w14:paraId="09B9B2B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Акимова Екатерина Владимировна</w:t>
            </w:r>
          </w:p>
        </w:tc>
        <w:tc>
          <w:tcPr>
            <w:tcW w:w="2126" w:type="dxa"/>
          </w:tcPr>
          <w:p w14:paraId="340A4969"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Химия и биология</w:t>
            </w:r>
          </w:p>
        </w:tc>
        <w:tc>
          <w:tcPr>
            <w:tcW w:w="1276" w:type="dxa"/>
          </w:tcPr>
          <w:p w14:paraId="09AF11B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1C469742"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5B257E4A"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486AC961" w14:textId="77777777" w:rsidR="00E73998" w:rsidRPr="00B92907" w:rsidRDefault="00E73998" w:rsidP="00B92907">
            <w:pPr>
              <w:widowControl/>
              <w:autoSpaceDE/>
              <w:autoSpaceDN/>
              <w:jc w:val="both"/>
              <w:rPr>
                <w:rFonts w:eastAsiaTheme="minorHAnsi"/>
                <w:color w:val="000000" w:themeColor="text1"/>
                <w:lang w:val="en-US"/>
              </w:rPr>
            </w:pPr>
            <w:r w:rsidRPr="00B92907">
              <w:rPr>
                <w:rFonts w:eastAsiaTheme="minorHAnsi"/>
                <w:color w:val="000000" w:themeColor="text1"/>
                <w:lang w:val="en-US"/>
              </w:rPr>
              <w:t>+</w:t>
            </w:r>
          </w:p>
        </w:tc>
        <w:tc>
          <w:tcPr>
            <w:tcW w:w="1101" w:type="dxa"/>
          </w:tcPr>
          <w:p w14:paraId="43BC68AD" w14:textId="77777777" w:rsidR="00E73998" w:rsidRPr="00B92907" w:rsidRDefault="00E73998" w:rsidP="00B92907">
            <w:pPr>
              <w:widowControl/>
              <w:autoSpaceDE/>
              <w:autoSpaceDN/>
              <w:jc w:val="both"/>
              <w:rPr>
                <w:rFonts w:eastAsiaTheme="minorHAnsi"/>
                <w:color w:val="000000" w:themeColor="text1"/>
                <w:lang w:val="en-US"/>
              </w:rPr>
            </w:pPr>
          </w:p>
        </w:tc>
      </w:tr>
      <w:tr w:rsidR="00B92907" w:rsidRPr="00B92907" w14:paraId="4D2FBF17" w14:textId="77777777" w:rsidTr="00B92907">
        <w:tc>
          <w:tcPr>
            <w:tcW w:w="567" w:type="dxa"/>
          </w:tcPr>
          <w:p w14:paraId="1AB857B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4</w:t>
            </w:r>
          </w:p>
        </w:tc>
        <w:tc>
          <w:tcPr>
            <w:tcW w:w="2551" w:type="dxa"/>
          </w:tcPr>
          <w:p w14:paraId="2D09659D"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Байжанова </w:t>
            </w:r>
            <w:proofErr w:type="spellStart"/>
            <w:r w:rsidRPr="00B92907">
              <w:rPr>
                <w:rFonts w:eastAsiaTheme="minorHAnsi"/>
                <w:color w:val="000000" w:themeColor="text1"/>
              </w:rPr>
              <w:t>Бибинур</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Балтабавна</w:t>
            </w:r>
            <w:proofErr w:type="spellEnd"/>
          </w:p>
        </w:tc>
        <w:tc>
          <w:tcPr>
            <w:tcW w:w="2126" w:type="dxa"/>
          </w:tcPr>
          <w:p w14:paraId="5C8C0DF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Начальные классы</w:t>
            </w:r>
          </w:p>
        </w:tc>
        <w:tc>
          <w:tcPr>
            <w:tcW w:w="1276" w:type="dxa"/>
          </w:tcPr>
          <w:p w14:paraId="040116C7"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казахсктй</w:t>
            </w:r>
            <w:proofErr w:type="spellEnd"/>
          </w:p>
        </w:tc>
        <w:tc>
          <w:tcPr>
            <w:tcW w:w="709" w:type="dxa"/>
          </w:tcPr>
          <w:p w14:paraId="38D3736F"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23004A6F"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5D344762" w14:textId="77777777" w:rsidR="00E73998" w:rsidRPr="00B92907" w:rsidRDefault="00E73998" w:rsidP="00B92907">
            <w:pPr>
              <w:widowControl/>
              <w:autoSpaceDE/>
              <w:autoSpaceDN/>
              <w:jc w:val="both"/>
              <w:rPr>
                <w:rFonts w:eastAsiaTheme="minorHAnsi"/>
                <w:color w:val="000000" w:themeColor="text1"/>
                <w:lang w:val="en-US"/>
              </w:rPr>
            </w:pPr>
            <w:r w:rsidRPr="00B92907">
              <w:rPr>
                <w:rFonts w:eastAsiaTheme="minorHAnsi"/>
                <w:color w:val="000000" w:themeColor="text1"/>
                <w:lang w:val="en-US"/>
              </w:rPr>
              <w:t>+</w:t>
            </w:r>
          </w:p>
        </w:tc>
        <w:tc>
          <w:tcPr>
            <w:tcW w:w="1101" w:type="dxa"/>
          </w:tcPr>
          <w:p w14:paraId="39A36A3F" w14:textId="77777777" w:rsidR="00E73998" w:rsidRPr="00B92907" w:rsidRDefault="00E73998" w:rsidP="00B92907">
            <w:pPr>
              <w:widowControl/>
              <w:autoSpaceDE/>
              <w:autoSpaceDN/>
              <w:jc w:val="both"/>
              <w:rPr>
                <w:rFonts w:eastAsiaTheme="minorHAnsi"/>
                <w:color w:val="000000" w:themeColor="text1"/>
                <w:lang w:val="en-US"/>
              </w:rPr>
            </w:pPr>
          </w:p>
        </w:tc>
      </w:tr>
      <w:tr w:rsidR="00B92907" w:rsidRPr="00B92907" w14:paraId="033E5CFA" w14:textId="77777777" w:rsidTr="00B92907">
        <w:tc>
          <w:tcPr>
            <w:tcW w:w="567" w:type="dxa"/>
          </w:tcPr>
          <w:p w14:paraId="3BC2A4C8"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5</w:t>
            </w:r>
          </w:p>
        </w:tc>
        <w:tc>
          <w:tcPr>
            <w:tcW w:w="2551" w:type="dxa"/>
          </w:tcPr>
          <w:p w14:paraId="353854D0"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Бовольская</w:t>
            </w:r>
            <w:proofErr w:type="spellEnd"/>
            <w:r w:rsidRPr="00B92907">
              <w:rPr>
                <w:rFonts w:eastAsiaTheme="minorHAnsi"/>
                <w:color w:val="000000" w:themeColor="text1"/>
              </w:rPr>
              <w:t xml:space="preserve"> Галина </w:t>
            </w:r>
            <w:proofErr w:type="spellStart"/>
            <w:r w:rsidRPr="00B92907">
              <w:rPr>
                <w:rFonts w:eastAsiaTheme="minorHAnsi"/>
                <w:color w:val="000000" w:themeColor="text1"/>
              </w:rPr>
              <w:t>Каримовна</w:t>
            </w:r>
            <w:proofErr w:type="spellEnd"/>
          </w:p>
        </w:tc>
        <w:tc>
          <w:tcPr>
            <w:tcW w:w="2126" w:type="dxa"/>
          </w:tcPr>
          <w:p w14:paraId="4D1A865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математика</w:t>
            </w:r>
          </w:p>
        </w:tc>
        <w:tc>
          <w:tcPr>
            <w:tcW w:w="1276" w:type="dxa"/>
          </w:tcPr>
          <w:p w14:paraId="0DA02B65"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54AD843A"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1FB68A4D"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38E46EA9"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2E761633"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297F6788" w14:textId="77777777" w:rsidTr="00B92907">
        <w:tc>
          <w:tcPr>
            <w:tcW w:w="567" w:type="dxa"/>
          </w:tcPr>
          <w:p w14:paraId="0A818A0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6</w:t>
            </w:r>
          </w:p>
        </w:tc>
        <w:tc>
          <w:tcPr>
            <w:tcW w:w="2551" w:type="dxa"/>
          </w:tcPr>
          <w:p w14:paraId="2698487F"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Габбасова </w:t>
            </w:r>
            <w:proofErr w:type="spellStart"/>
            <w:r w:rsidRPr="00B92907">
              <w:rPr>
                <w:rFonts w:eastAsiaTheme="minorHAnsi"/>
                <w:color w:val="000000" w:themeColor="text1"/>
              </w:rPr>
              <w:t>Гульгуль</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Алмухановна</w:t>
            </w:r>
            <w:proofErr w:type="spellEnd"/>
          </w:p>
        </w:tc>
        <w:tc>
          <w:tcPr>
            <w:tcW w:w="2126" w:type="dxa"/>
          </w:tcPr>
          <w:p w14:paraId="3B21EB79"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Начальные классы</w:t>
            </w:r>
          </w:p>
        </w:tc>
        <w:tc>
          <w:tcPr>
            <w:tcW w:w="1276" w:type="dxa"/>
          </w:tcPr>
          <w:p w14:paraId="1F534628"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58B7295F"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05BB0E3D" w14:textId="77777777" w:rsidR="00E73998" w:rsidRPr="00B92907" w:rsidRDefault="00E73998" w:rsidP="00B92907">
            <w:pPr>
              <w:widowControl/>
              <w:autoSpaceDE/>
              <w:autoSpaceDN/>
              <w:jc w:val="both"/>
              <w:rPr>
                <w:rFonts w:eastAsiaTheme="minorHAnsi"/>
                <w:color w:val="000000" w:themeColor="text1"/>
                <w:lang w:val="en-US"/>
              </w:rPr>
            </w:pPr>
            <w:r w:rsidRPr="00B92907">
              <w:rPr>
                <w:rFonts w:eastAsiaTheme="minorHAnsi"/>
                <w:color w:val="000000" w:themeColor="text1"/>
                <w:lang w:val="en-US"/>
              </w:rPr>
              <w:t>+</w:t>
            </w:r>
          </w:p>
        </w:tc>
        <w:tc>
          <w:tcPr>
            <w:tcW w:w="708" w:type="dxa"/>
          </w:tcPr>
          <w:p w14:paraId="741DDCC6"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38AB94FC"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540C2900" w14:textId="77777777" w:rsidTr="00B92907">
        <w:tc>
          <w:tcPr>
            <w:tcW w:w="567" w:type="dxa"/>
          </w:tcPr>
          <w:p w14:paraId="17B39A09"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7</w:t>
            </w:r>
          </w:p>
        </w:tc>
        <w:tc>
          <w:tcPr>
            <w:tcW w:w="2551" w:type="dxa"/>
          </w:tcPr>
          <w:p w14:paraId="602905A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Исаева </w:t>
            </w:r>
            <w:proofErr w:type="spellStart"/>
            <w:r w:rsidRPr="00B92907">
              <w:rPr>
                <w:rFonts w:eastAsiaTheme="minorHAnsi"/>
                <w:color w:val="000000" w:themeColor="text1"/>
              </w:rPr>
              <w:t>Алмагуль</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Токсановна</w:t>
            </w:r>
            <w:proofErr w:type="spellEnd"/>
          </w:p>
        </w:tc>
        <w:tc>
          <w:tcPr>
            <w:tcW w:w="2126" w:type="dxa"/>
          </w:tcPr>
          <w:p w14:paraId="20CA2B2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Начальные классы</w:t>
            </w:r>
          </w:p>
        </w:tc>
        <w:tc>
          <w:tcPr>
            <w:tcW w:w="1276" w:type="dxa"/>
          </w:tcPr>
          <w:p w14:paraId="06E6A1C9"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58D93FFC"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21788795"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27F61B39"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277F271C"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0B076CC1" w14:textId="77777777" w:rsidTr="00B92907">
        <w:trPr>
          <w:trHeight w:val="602"/>
        </w:trPr>
        <w:tc>
          <w:tcPr>
            <w:tcW w:w="567" w:type="dxa"/>
          </w:tcPr>
          <w:p w14:paraId="718DB7F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8</w:t>
            </w:r>
          </w:p>
        </w:tc>
        <w:tc>
          <w:tcPr>
            <w:tcW w:w="2551" w:type="dxa"/>
          </w:tcPr>
          <w:p w14:paraId="64D69BAC"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Зайнышова</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Гульфира</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Дарбаевна</w:t>
            </w:r>
            <w:proofErr w:type="spellEnd"/>
          </w:p>
        </w:tc>
        <w:tc>
          <w:tcPr>
            <w:tcW w:w="2126" w:type="dxa"/>
          </w:tcPr>
          <w:p w14:paraId="181F10E5"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Начальные классы</w:t>
            </w:r>
          </w:p>
        </w:tc>
        <w:tc>
          <w:tcPr>
            <w:tcW w:w="1276" w:type="dxa"/>
          </w:tcPr>
          <w:p w14:paraId="7AD7DAE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45F50B0F"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64B61B22"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393BDBA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1101" w:type="dxa"/>
          </w:tcPr>
          <w:p w14:paraId="4865F8D2"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518B6D85" w14:textId="77777777" w:rsidTr="00B92907">
        <w:tc>
          <w:tcPr>
            <w:tcW w:w="567" w:type="dxa"/>
          </w:tcPr>
          <w:p w14:paraId="36E3E12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9</w:t>
            </w:r>
          </w:p>
        </w:tc>
        <w:tc>
          <w:tcPr>
            <w:tcW w:w="2551" w:type="dxa"/>
          </w:tcPr>
          <w:p w14:paraId="5F40B7F5"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Искаков Жанат </w:t>
            </w:r>
            <w:proofErr w:type="spellStart"/>
            <w:r w:rsidRPr="00B92907">
              <w:rPr>
                <w:rFonts w:eastAsiaTheme="minorHAnsi"/>
                <w:color w:val="000000" w:themeColor="text1"/>
              </w:rPr>
              <w:t>Каркенулы</w:t>
            </w:r>
            <w:proofErr w:type="spellEnd"/>
          </w:p>
        </w:tc>
        <w:tc>
          <w:tcPr>
            <w:tcW w:w="2126" w:type="dxa"/>
          </w:tcPr>
          <w:p w14:paraId="50DE0D5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НВТП, физкультура</w:t>
            </w:r>
          </w:p>
        </w:tc>
        <w:tc>
          <w:tcPr>
            <w:tcW w:w="1276" w:type="dxa"/>
          </w:tcPr>
          <w:p w14:paraId="71B2AC8D"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6E929747"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08C27AF4"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27F3955E"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46B60FDD"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4FBDD28A" w14:textId="77777777" w:rsidTr="00B92907">
        <w:tc>
          <w:tcPr>
            <w:tcW w:w="567" w:type="dxa"/>
          </w:tcPr>
          <w:p w14:paraId="6CF57828"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10</w:t>
            </w:r>
          </w:p>
        </w:tc>
        <w:tc>
          <w:tcPr>
            <w:tcW w:w="2551" w:type="dxa"/>
          </w:tcPr>
          <w:p w14:paraId="200F8581"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Калкатова</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Шинар</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Аскаровна</w:t>
            </w:r>
            <w:proofErr w:type="spellEnd"/>
          </w:p>
        </w:tc>
        <w:tc>
          <w:tcPr>
            <w:tcW w:w="2126" w:type="dxa"/>
          </w:tcPr>
          <w:p w14:paraId="0E8159C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информатика</w:t>
            </w:r>
          </w:p>
        </w:tc>
        <w:tc>
          <w:tcPr>
            <w:tcW w:w="1276" w:type="dxa"/>
          </w:tcPr>
          <w:p w14:paraId="135E6F8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28E86887"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76FED383"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29054BF1"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4B3F201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5FCBEA05" w14:textId="77777777" w:rsidTr="00B92907">
        <w:tc>
          <w:tcPr>
            <w:tcW w:w="567" w:type="dxa"/>
          </w:tcPr>
          <w:p w14:paraId="4042D1F9"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11</w:t>
            </w:r>
          </w:p>
        </w:tc>
        <w:tc>
          <w:tcPr>
            <w:tcW w:w="2551" w:type="dxa"/>
          </w:tcPr>
          <w:p w14:paraId="5E7E0F2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Каримов Кайрат </w:t>
            </w:r>
            <w:proofErr w:type="spellStart"/>
            <w:r w:rsidRPr="00B92907">
              <w:rPr>
                <w:rFonts w:eastAsiaTheme="minorHAnsi"/>
                <w:color w:val="000000" w:themeColor="text1"/>
              </w:rPr>
              <w:t>Кайыргельдыулы</w:t>
            </w:r>
            <w:proofErr w:type="spellEnd"/>
          </w:p>
        </w:tc>
        <w:tc>
          <w:tcPr>
            <w:tcW w:w="2126" w:type="dxa"/>
          </w:tcPr>
          <w:p w14:paraId="25173E6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География история</w:t>
            </w:r>
          </w:p>
        </w:tc>
        <w:tc>
          <w:tcPr>
            <w:tcW w:w="1276" w:type="dxa"/>
          </w:tcPr>
          <w:p w14:paraId="07C0DD78"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0CFCE9FD"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5DA93486"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3F50D990"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1BB73DD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206BAF77" w14:textId="77777777" w:rsidTr="00B92907">
        <w:tc>
          <w:tcPr>
            <w:tcW w:w="567" w:type="dxa"/>
          </w:tcPr>
          <w:p w14:paraId="2CDDB34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12</w:t>
            </w:r>
          </w:p>
        </w:tc>
        <w:tc>
          <w:tcPr>
            <w:tcW w:w="2551" w:type="dxa"/>
          </w:tcPr>
          <w:p w14:paraId="5032C4F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Каримова </w:t>
            </w:r>
            <w:proofErr w:type="spellStart"/>
            <w:r w:rsidRPr="00B92907">
              <w:rPr>
                <w:rFonts w:eastAsiaTheme="minorHAnsi"/>
                <w:color w:val="000000" w:themeColor="text1"/>
              </w:rPr>
              <w:t>Гульмайра</w:t>
            </w:r>
            <w:proofErr w:type="spellEnd"/>
            <w:r w:rsidRPr="00B92907">
              <w:rPr>
                <w:rFonts w:eastAsiaTheme="minorHAnsi"/>
                <w:color w:val="000000" w:themeColor="text1"/>
              </w:rPr>
              <w:t xml:space="preserve"> </w:t>
            </w:r>
          </w:p>
          <w:p w14:paraId="46BB1757"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Кайруллакызы</w:t>
            </w:r>
            <w:proofErr w:type="spellEnd"/>
          </w:p>
        </w:tc>
        <w:tc>
          <w:tcPr>
            <w:tcW w:w="2126" w:type="dxa"/>
          </w:tcPr>
          <w:p w14:paraId="127B35C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Биология математика</w:t>
            </w:r>
          </w:p>
        </w:tc>
        <w:tc>
          <w:tcPr>
            <w:tcW w:w="1276" w:type="dxa"/>
          </w:tcPr>
          <w:p w14:paraId="1BC9FC1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2ED8C311"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4CC02C4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037090F8"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10762B66"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463C7C8B" w14:textId="77777777" w:rsidTr="00B92907">
        <w:tc>
          <w:tcPr>
            <w:tcW w:w="567" w:type="dxa"/>
          </w:tcPr>
          <w:p w14:paraId="5E371FAD"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13</w:t>
            </w:r>
          </w:p>
        </w:tc>
        <w:tc>
          <w:tcPr>
            <w:tcW w:w="2551" w:type="dxa"/>
          </w:tcPr>
          <w:p w14:paraId="03C7199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Каримова </w:t>
            </w:r>
            <w:proofErr w:type="spellStart"/>
            <w:r w:rsidRPr="00B92907">
              <w:rPr>
                <w:rFonts w:eastAsiaTheme="minorHAnsi"/>
                <w:color w:val="000000" w:themeColor="text1"/>
              </w:rPr>
              <w:t>Айжан</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Беккалиевна</w:t>
            </w:r>
            <w:proofErr w:type="spellEnd"/>
          </w:p>
        </w:tc>
        <w:tc>
          <w:tcPr>
            <w:tcW w:w="2126" w:type="dxa"/>
          </w:tcPr>
          <w:p w14:paraId="082CDB3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 язык и литература</w:t>
            </w:r>
          </w:p>
        </w:tc>
        <w:tc>
          <w:tcPr>
            <w:tcW w:w="1276" w:type="dxa"/>
          </w:tcPr>
          <w:p w14:paraId="3BE1C8E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5FE45706"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55EB619D"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420C951C"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77C11B2D"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45A6BA7A" w14:textId="77777777" w:rsidTr="00B92907">
        <w:tc>
          <w:tcPr>
            <w:tcW w:w="567" w:type="dxa"/>
          </w:tcPr>
          <w:p w14:paraId="1982A94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14</w:t>
            </w:r>
          </w:p>
        </w:tc>
        <w:tc>
          <w:tcPr>
            <w:tcW w:w="2551" w:type="dxa"/>
          </w:tcPr>
          <w:p w14:paraId="44A3E466"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Каршибеков</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Мейрбек</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Бахтибекович</w:t>
            </w:r>
            <w:proofErr w:type="spellEnd"/>
          </w:p>
        </w:tc>
        <w:tc>
          <w:tcPr>
            <w:tcW w:w="2126" w:type="dxa"/>
          </w:tcPr>
          <w:p w14:paraId="5E7E095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физкультура</w:t>
            </w:r>
          </w:p>
        </w:tc>
        <w:tc>
          <w:tcPr>
            <w:tcW w:w="1276" w:type="dxa"/>
          </w:tcPr>
          <w:p w14:paraId="2438A10D"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казахскй</w:t>
            </w:r>
            <w:proofErr w:type="spellEnd"/>
          </w:p>
        </w:tc>
        <w:tc>
          <w:tcPr>
            <w:tcW w:w="709" w:type="dxa"/>
          </w:tcPr>
          <w:p w14:paraId="2B8738C8"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7D9A07F3"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192FF76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1101" w:type="dxa"/>
          </w:tcPr>
          <w:p w14:paraId="6033FE11" w14:textId="77777777" w:rsidR="00E73998" w:rsidRPr="00B92907" w:rsidRDefault="00E73998" w:rsidP="00B92907">
            <w:pPr>
              <w:widowControl/>
              <w:autoSpaceDE/>
              <w:autoSpaceDN/>
              <w:jc w:val="both"/>
              <w:rPr>
                <w:rFonts w:eastAsiaTheme="minorHAnsi"/>
                <w:color w:val="000000" w:themeColor="text1"/>
                <w:lang w:val="en-US"/>
              </w:rPr>
            </w:pPr>
          </w:p>
        </w:tc>
      </w:tr>
      <w:tr w:rsidR="00B92907" w:rsidRPr="00B92907" w14:paraId="35FE9608" w14:textId="77777777" w:rsidTr="00B92907">
        <w:tc>
          <w:tcPr>
            <w:tcW w:w="567" w:type="dxa"/>
          </w:tcPr>
          <w:p w14:paraId="284CAE2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15</w:t>
            </w:r>
          </w:p>
          <w:p w14:paraId="20C264EA" w14:textId="77777777" w:rsidR="00E73998" w:rsidRPr="00B92907" w:rsidRDefault="00E73998" w:rsidP="00B92907">
            <w:pPr>
              <w:widowControl/>
              <w:autoSpaceDE/>
              <w:autoSpaceDN/>
              <w:jc w:val="both"/>
              <w:rPr>
                <w:rFonts w:eastAsiaTheme="minorHAnsi"/>
                <w:color w:val="000000" w:themeColor="text1"/>
              </w:rPr>
            </w:pPr>
          </w:p>
        </w:tc>
        <w:tc>
          <w:tcPr>
            <w:tcW w:w="2551" w:type="dxa"/>
          </w:tcPr>
          <w:p w14:paraId="5CA62ED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Каримова Рауза </w:t>
            </w:r>
            <w:proofErr w:type="spellStart"/>
            <w:r w:rsidRPr="00B92907">
              <w:rPr>
                <w:rFonts w:eastAsiaTheme="minorHAnsi"/>
                <w:color w:val="000000" w:themeColor="text1"/>
              </w:rPr>
              <w:t>Ержановна</w:t>
            </w:r>
            <w:proofErr w:type="spellEnd"/>
          </w:p>
        </w:tc>
        <w:tc>
          <w:tcPr>
            <w:tcW w:w="2126" w:type="dxa"/>
          </w:tcPr>
          <w:p w14:paraId="6E5EB82D"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математика</w:t>
            </w:r>
          </w:p>
        </w:tc>
        <w:tc>
          <w:tcPr>
            <w:tcW w:w="1276" w:type="dxa"/>
          </w:tcPr>
          <w:p w14:paraId="42CC95A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3D95F286"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3C85C3C4"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72B3FBCF"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7DD02A95"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27862EA7" w14:textId="77777777" w:rsidTr="00B92907">
        <w:tc>
          <w:tcPr>
            <w:tcW w:w="567" w:type="dxa"/>
          </w:tcPr>
          <w:p w14:paraId="02CE8D2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16</w:t>
            </w:r>
          </w:p>
        </w:tc>
        <w:tc>
          <w:tcPr>
            <w:tcW w:w="2551" w:type="dxa"/>
          </w:tcPr>
          <w:p w14:paraId="49098EE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Шатаева Шолпан </w:t>
            </w:r>
            <w:proofErr w:type="spellStart"/>
            <w:r w:rsidRPr="00B92907">
              <w:rPr>
                <w:rFonts w:eastAsiaTheme="minorHAnsi"/>
                <w:color w:val="000000" w:themeColor="text1"/>
              </w:rPr>
              <w:t>Талгатбековна</w:t>
            </w:r>
            <w:proofErr w:type="spellEnd"/>
          </w:p>
        </w:tc>
        <w:tc>
          <w:tcPr>
            <w:tcW w:w="2126" w:type="dxa"/>
          </w:tcPr>
          <w:p w14:paraId="0EBCBC58"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 язык и литература</w:t>
            </w:r>
          </w:p>
        </w:tc>
        <w:tc>
          <w:tcPr>
            <w:tcW w:w="1276" w:type="dxa"/>
          </w:tcPr>
          <w:p w14:paraId="799246D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7BB3D1BC"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3C82056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6316B7E7"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799A178B"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2DEE2AE4" w14:textId="77777777" w:rsidTr="00B92907">
        <w:tc>
          <w:tcPr>
            <w:tcW w:w="567" w:type="dxa"/>
          </w:tcPr>
          <w:p w14:paraId="61B87995"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17</w:t>
            </w:r>
          </w:p>
        </w:tc>
        <w:tc>
          <w:tcPr>
            <w:tcW w:w="2551" w:type="dxa"/>
          </w:tcPr>
          <w:p w14:paraId="7D1D3CD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Конева Людмила Григорьевна</w:t>
            </w:r>
          </w:p>
        </w:tc>
        <w:tc>
          <w:tcPr>
            <w:tcW w:w="2126" w:type="dxa"/>
          </w:tcPr>
          <w:p w14:paraId="65B30925"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математика</w:t>
            </w:r>
          </w:p>
        </w:tc>
        <w:tc>
          <w:tcPr>
            <w:tcW w:w="1276" w:type="dxa"/>
          </w:tcPr>
          <w:p w14:paraId="2072CDF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6F53A044"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76384B5C"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68AFEF99"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40879F11"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6E65B383" w14:textId="77777777" w:rsidTr="00B92907">
        <w:tc>
          <w:tcPr>
            <w:tcW w:w="567" w:type="dxa"/>
          </w:tcPr>
          <w:p w14:paraId="24F02CE5"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18</w:t>
            </w:r>
          </w:p>
        </w:tc>
        <w:tc>
          <w:tcPr>
            <w:tcW w:w="2551" w:type="dxa"/>
          </w:tcPr>
          <w:p w14:paraId="2CF70C48"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Крохалева</w:t>
            </w:r>
            <w:proofErr w:type="spellEnd"/>
            <w:r w:rsidRPr="00B92907">
              <w:rPr>
                <w:rFonts w:eastAsiaTheme="minorHAnsi"/>
                <w:color w:val="000000" w:themeColor="text1"/>
              </w:rPr>
              <w:t xml:space="preserve"> Наталья Николаевна</w:t>
            </w:r>
          </w:p>
        </w:tc>
        <w:tc>
          <w:tcPr>
            <w:tcW w:w="2126" w:type="dxa"/>
          </w:tcPr>
          <w:p w14:paraId="1C9EFDC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музыка</w:t>
            </w:r>
          </w:p>
        </w:tc>
        <w:tc>
          <w:tcPr>
            <w:tcW w:w="1276" w:type="dxa"/>
          </w:tcPr>
          <w:p w14:paraId="1A796F3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3FAB665E"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2D830D8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17A9A9D0"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62E460E2"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2F26A5E4" w14:textId="77777777" w:rsidTr="00B92907">
        <w:tc>
          <w:tcPr>
            <w:tcW w:w="567" w:type="dxa"/>
          </w:tcPr>
          <w:p w14:paraId="4EA49AA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lastRenderedPageBreak/>
              <w:t>19</w:t>
            </w:r>
          </w:p>
        </w:tc>
        <w:tc>
          <w:tcPr>
            <w:tcW w:w="2551" w:type="dxa"/>
          </w:tcPr>
          <w:p w14:paraId="1BCCFE03"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Кубышева</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Даметер</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Махметовна</w:t>
            </w:r>
            <w:proofErr w:type="spellEnd"/>
          </w:p>
        </w:tc>
        <w:tc>
          <w:tcPr>
            <w:tcW w:w="2126" w:type="dxa"/>
          </w:tcPr>
          <w:p w14:paraId="223985A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Начальные классы</w:t>
            </w:r>
          </w:p>
        </w:tc>
        <w:tc>
          <w:tcPr>
            <w:tcW w:w="1276" w:type="dxa"/>
          </w:tcPr>
          <w:p w14:paraId="13C9BD0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3D656918"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767D965B"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4AFE1CB1"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119F810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50CD5C90" w14:textId="77777777" w:rsidTr="00B92907">
        <w:tc>
          <w:tcPr>
            <w:tcW w:w="567" w:type="dxa"/>
          </w:tcPr>
          <w:p w14:paraId="78B6F15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20</w:t>
            </w:r>
          </w:p>
        </w:tc>
        <w:tc>
          <w:tcPr>
            <w:tcW w:w="2551" w:type="dxa"/>
          </w:tcPr>
          <w:p w14:paraId="1AB4066C" w14:textId="77777777" w:rsidR="00587AF2"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Кулагина</w:t>
            </w:r>
            <w:r w:rsidR="00587AF2">
              <w:rPr>
                <w:rFonts w:eastAsiaTheme="minorHAnsi"/>
                <w:color w:val="000000" w:themeColor="text1"/>
              </w:rPr>
              <w:t xml:space="preserve"> </w:t>
            </w:r>
          </w:p>
          <w:p w14:paraId="1D54BA4C" w14:textId="07670B18"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Наталья Валерьевна</w:t>
            </w:r>
          </w:p>
        </w:tc>
        <w:tc>
          <w:tcPr>
            <w:tcW w:w="2126" w:type="dxa"/>
          </w:tcPr>
          <w:p w14:paraId="567BB17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физкультура</w:t>
            </w:r>
          </w:p>
        </w:tc>
        <w:tc>
          <w:tcPr>
            <w:tcW w:w="1276" w:type="dxa"/>
          </w:tcPr>
          <w:p w14:paraId="6254742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5CF9E0E6"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7935CFBD"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206F6CFD"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6DB4EBF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7E92F2DE" w14:textId="77777777" w:rsidTr="00B92907">
        <w:tc>
          <w:tcPr>
            <w:tcW w:w="567" w:type="dxa"/>
          </w:tcPr>
          <w:p w14:paraId="7164E7A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21</w:t>
            </w:r>
          </w:p>
        </w:tc>
        <w:tc>
          <w:tcPr>
            <w:tcW w:w="2551" w:type="dxa"/>
          </w:tcPr>
          <w:p w14:paraId="47174490"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Кульмагамбетова</w:t>
            </w:r>
            <w:proofErr w:type="spellEnd"/>
            <w:r w:rsidRPr="00B92907">
              <w:rPr>
                <w:rFonts w:eastAsiaTheme="minorHAnsi"/>
                <w:color w:val="000000" w:themeColor="text1"/>
              </w:rPr>
              <w:t xml:space="preserve"> Марал </w:t>
            </w:r>
            <w:proofErr w:type="spellStart"/>
            <w:r w:rsidRPr="00B92907">
              <w:rPr>
                <w:rFonts w:eastAsiaTheme="minorHAnsi"/>
                <w:color w:val="000000" w:themeColor="text1"/>
              </w:rPr>
              <w:t>Жаскеновна</w:t>
            </w:r>
            <w:proofErr w:type="spellEnd"/>
          </w:p>
        </w:tc>
        <w:tc>
          <w:tcPr>
            <w:tcW w:w="2126" w:type="dxa"/>
          </w:tcPr>
          <w:p w14:paraId="62AE14F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Начальные классы</w:t>
            </w:r>
          </w:p>
        </w:tc>
        <w:tc>
          <w:tcPr>
            <w:tcW w:w="1276" w:type="dxa"/>
          </w:tcPr>
          <w:p w14:paraId="4B671A9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4D745BBD"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03F03AA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3207D098"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70DA3793" w14:textId="77777777" w:rsidR="00E73998" w:rsidRPr="00B92907" w:rsidRDefault="00E73998" w:rsidP="00B92907">
            <w:pPr>
              <w:widowControl/>
              <w:autoSpaceDE/>
              <w:autoSpaceDN/>
              <w:jc w:val="both"/>
              <w:rPr>
                <w:rFonts w:eastAsiaTheme="minorHAnsi"/>
                <w:color w:val="000000" w:themeColor="text1"/>
                <w:lang w:val="en-US"/>
              </w:rPr>
            </w:pPr>
          </w:p>
        </w:tc>
      </w:tr>
      <w:tr w:rsidR="00B92907" w:rsidRPr="00B92907" w14:paraId="527A7951" w14:textId="77777777" w:rsidTr="00B92907">
        <w:tc>
          <w:tcPr>
            <w:tcW w:w="567" w:type="dxa"/>
          </w:tcPr>
          <w:p w14:paraId="667C213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22</w:t>
            </w:r>
          </w:p>
        </w:tc>
        <w:tc>
          <w:tcPr>
            <w:tcW w:w="2551" w:type="dxa"/>
          </w:tcPr>
          <w:p w14:paraId="43130A7B"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Мадьярова</w:t>
            </w:r>
            <w:proofErr w:type="spellEnd"/>
            <w:r w:rsidRPr="00B92907">
              <w:rPr>
                <w:rFonts w:eastAsiaTheme="minorHAnsi"/>
                <w:color w:val="000000" w:themeColor="text1"/>
              </w:rPr>
              <w:t xml:space="preserve"> Эльмира </w:t>
            </w:r>
            <w:proofErr w:type="spellStart"/>
            <w:r w:rsidRPr="00B92907">
              <w:rPr>
                <w:rFonts w:eastAsiaTheme="minorHAnsi"/>
                <w:color w:val="000000" w:themeColor="text1"/>
              </w:rPr>
              <w:t>Кайргельдиновна</w:t>
            </w:r>
            <w:proofErr w:type="spellEnd"/>
          </w:p>
        </w:tc>
        <w:tc>
          <w:tcPr>
            <w:tcW w:w="2126" w:type="dxa"/>
          </w:tcPr>
          <w:p w14:paraId="4C85DFCF"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предшкола</w:t>
            </w:r>
            <w:proofErr w:type="spellEnd"/>
          </w:p>
        </w:tc>
        <w:tc>
          <w:tcPr>
            <w:tcW w:w="1276" w:type="dxa"/>
          </w:tcPr>
          <w:p w14:paraId="46E7DAD8"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47C377B8"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30D4B339"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6AEC6254"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09851B7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3BEE66ED" w14:textId="77777777" w:rsidTr="00B92907">
        <w:tc>
          <w:tcPr>
            <w:tcW w:w="567" w:type="dxa"/>
          </w:tcPr>
          <w:p w14:paraId="3F8D0C4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23</w:t>
            </w:r>
          </w:p>
        </w:tc>
        <w:tc>
          <w:tcPr>
            <w:tcW w:w="2551" w:type="dxa"/>
          </w:tcPr>
          <w:p w14:paraId="211C5F80"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Маманов</w:t>
            </w:r>
            <w:proofErr w:type="spellEnd"/>
            <w:r w:rsidRPr="00B92907">
              <w:rPr>
                <w:rFonts w:eastAsiaTheme="minorHAnsi"/>
                <w:color w:val="000000" w:themeColor="text1"/>
              </w:rPr>
              <w:t xml:space="preserve"> Биржан </w:t>
            </w:r>
            <w:proofErr w:type="spellStart"/>
            <w:r w:rsidRPr="00B92907">
              <w:rPr>
                <w:rFonts w:eastAsiaTheme="minorHAnsi"/>
                <w:color w:val="000000" w:themeColor="text1"/>
              </w:rPr>
              <w:t>Иманович</w:t>
            </w:r>
            <w:proofErr w:type="spellEnd"/>
          </w:p>
        </w:tc>
        <w:tc>
          <w:tcPr>
            <w:tcW w:w="2126" w:type="dxa"/>
          </w:tcPr>
          <w:p w14:paraId="58888053"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Художественый</w:t>
            </w:r>
            <w:proofErr w:type="spellEnd"/>
            <w:r w:rsidRPr="00B92907">
              <w:rPr>
                <w:rFonts w:eastAsiaTheme="minorHAnsi"/>
                <w:color w:val="000000" w:themeColor="text1"/>
              </w:rPr>
              <w:t xml:space="preserve"> труд</w:t>
            </w:r>
          </w:p>
        </w:tc>
        <w:tc>
          <w:tcPr>
            <w:tcW w:w="1276" w:type="dxa"/>
          </w:tcPr>
          <w:p w14:paraId="07AFCD4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7E636140"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4596DE7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47E2668F"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53854D2C"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68A13CFB" w14:textId="77777777" w:rsidTr="00B92907">
        <w:tc>
          <w:tcPr>
            <w:tcW w:w="567" w:type="dxa"/>
          </w:tcPr>
          <w:p w14:paraId="43EF790D"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24</w:t>
            </w:r>
          </w:p>
        </w:tc>
        <w:tc>
          <w:tcPr>
            <w:tcW w:w="2551" w:type="dxa"/>
          </w:tcPr>
          <w:p w14:paraId="5503B13A"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Мащанова</w:t>
            </w:r>
            <w:proofErr w:type="spellEnd"/>
            <w:r w:rsidRPr="00B92907">
              <w:rPr>
                <w:rFonts w:eastAsiaTheme="minorHAnsi"/>
                <w:color w:val="000000" w:themeColor="text1"/>
              </w:rPr>
              <w:t xml:space="preserve"> Жанна </w:t>
            </w:r>
            <w:proofErr w:type="spellStart"/>
            <w:r w:rsidRPr="00B92907">
              <w:rPr>
                <w:rFonts w:eastAsiaTheme="minorHAnsi"/>
                <w:color w:val="000000" w:themeColor="text1"/>
              </w:rPr>
              <w:t>Амантаевна</w:t>
            </w:r>
            <w:proofErr w:type="spellEnd"/>
          </w:p>
        </w:tc>
        <w:tc>
          <w:tcPr>
            <w:tcW w:w="2126" w:type="dxa"/>
          </w:tcPr>
          <w:p w14:paraId="09B2DF2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 язык и литература</w:t>
            </w:r>
          </w:p>
        </w:tc>
        <w:tc>
          <w:tcPr>
            <w:tcW w:w="1276" w:type="dxa"/>
          </w:tcPr>
          <w:p w14:paraId="2E28AAC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692C3735"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604EDED1"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4CC6EDB6" w14:textId="77777777" w:rsidR="00E73998" w:rsidRPr="00B92907" w:rsidRDefault="00E73998" w:rsidP="00B92907">
            <w:pPr>
              <w:widowControl/>
              <w:autoSpaceDE/>
              <w:autoSpaceDN/>
              <w:jc w:val="both"/>
              <w:rPr>
                <w:rFonts w:eastAsiaTheme="minorHAnsi"/>
                <w:color w:val="000000" w:themeColor="text1"/>
                <w:lang w:val="en-US"/>
              </w:rPr>
            </w:pPr>
            <w:r w:rsidRPr="00B92907">
              <w:rPr>
                <w:rFonts w:eastAsiaTheme="minorHAnsi"/>
                <w:color w:val="000000" w:themeColor="text1"/>
                <w:lang w:val="en-US"/>
              </w:rPr>
              <w:t>+</w:t>
            </w:r>
          </w:p>
        </w:tc>
        <w:tc>
          <w:tcPr>
            <w:tcW w:w="1101" w:type="dxa"/>
          </w:tcPr>
          <w:p w14:paraId="069A4DA4" w14:textId="77777777" w:rsidR="00E73998" w:rsidRPr="00B92907" w:rsidRDefault="00E73998" w:rsidP="00B92907">
            <w:pPr>
              <w:widowControl/>
              <w:autoSpaceDE/>
              <w:autoSpaceDN/>
              <w:jc w:val="both"/>
              <w:rPr>
                <w:rFonts w:eastAsiaTheme="minorHAnsi"/>
                <w:color w:val="000000" w:themeColor="text1"/>
                <w:lang w:val="en-US"/>
              </w:rPr>
            </w:pPr>
          </w:p>
        </w:tc>
      </w:tr>
      <w:tr w:rsidR="00B92907" w:rsidRPr="00B92907" w14:paraId="762F6F00" w14:textId="77777777" w:rsidTr="00B92907">
        <w:tc>
          <w:tcPr>
            <w:tcW w:w="567" w:type="dxa"/>
          </w:tcPr>
          <w:p w14:paraId="0CAD501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25</w:t>
            </w:r>
          </w:p>
        </w:tc>
        <w:tc>
          <w:tcPr>
            <w:tcW w:w="2551" w:type="dxa"/>
          </w:tcPr>
          <w:p w14:paraId="6FE53859"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Оспанова</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Анарочка</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Сатыбалдовна</w:t>
            </w:r>
            <w:proofErr w:type="spellEnd"/>
          </w:p>
        </w:tc>
        <w:tc>
          <w:tcPr>
            <w:tcW w:w="2126" w:type="dxa"/>
          </w:tcPr>
          <w:p w14:paraId="47AF938F" w14:textId="296EFBBE"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Начальные классы</w:t>
            </w:r>
          </w:p>
        </w:tc>
        <w:tc>
          <w:tcPr>
            <w:tcW w:w="1276" w:type="dxa"/>
          </w:tcPr>
          <w:p w14:paraId="35BCBE1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24D4B2AD"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0ED74D2D"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74B85EE8"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601DE6E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03DBC805" w14:textId="77777777" w:rsidTr="00B92907">
        <w:tc>
          <w:tcPr>
            <w:tcW w:w="567" w:type="dxa"/>
          </w:tcPr>
          <w:p w14:paraId="14C2395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26</w:t>
            </w:r>
          </w:p>
        </w:tc>
        <w:tc>
          <w:tcPr>
            <w:tcW w:w="2551" w:type="dxa"/>
          </w:tcPr>
          <w:p w14:paraId="7A1F105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Пушкарева Наталья Николаевна</w:t>
            </w:r>
          </w:p>
        </w:tc>
        <w:tc>
          <w:tcPr>
            <w:tcW w:w="2126" w:type="dxa"/>
          </w:tcPr>
          <w:p w14:paraId="14C2502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Педагог-психолог</w:t>
            </w:r>
          </w:p>
        </w:tc>
        <w:tc>
          <w:tcPr>
            <w:tcW w:w="1276" w:type="dxa"/>
          </w:tcPr>
          <w:p w14:paraId="7D8A399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3AD049FF"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63B38417" w14:textId="77777777" w:rsidR="00E73998" w:rsidRPr="00B92907" w:rsidRDefault="00E73998" w:rsidP="00B92907">
            <w:pPr>
              <w:widowControl/>
              <w:autoSpaceDE/>
              <w:autoSpaceDN/>
              <w:jc w:val="both"/>
              <w:rPr>
                <w:rFonts w:eastAsiaTheme="minorHAnsi"/>
                <w:color w:val="000000" w:themeColor="text1"/>
                <w:lang w:val="en-US"/>
              </w:rPr>
            </w:pPr>
            <w:r w:rsidRPr="00B92907">
              <w:rPr>
                <w:rFonts w:eastAsiaTheme="minorHAnsi"/>
                <w:color w:val="000000" w:themeColor="text1"/>
                <w:lang w:val="en-US"/>
              </w:rPr>
              <w:t>+</w:t>
            </w:r>
          </w:p>
        </w:tc>
        <w:tc>
          <w:tcPr>
            <w:tcW w:w="708" w:type="dxa"/>
          </w:tcPr>
          <w:p w14:paraId="78DF58FE"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2B660508"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6B66E6F4" w14:textId="77777777" w:rsidTr="00B92907">
        <w:tc>
          <w:tcPr>
            <w:tcW w:w="567" w:type="dxa"/>
          </w:tcPr>
          <w:p w14:paraId="21951F9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27</w:t>
            </w:r>
          </w:p>
        </w:tc>
        <w:tc>
          <w:tcPr>
            <w:tcW w:w="2551" w:type="dxa"/>
          </w:tcPr>
          <w:p w14:paraId="70E8B68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Рахимова </w:t>
            </w:r>
            <w:proofErr w:type="spellStart"/>
            <w:r w:rsidRPr="00B92907">
              <w:rPr>
                <w:rFonts w:eastAsiaTheme="minorHAnsi"/>
                <w:color w:val="000000" w:themeColor="text1"/>
              </w:rPr>
              <w:t>Ляйлим</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Мухтаровна</w:t>
            </w:r>
            <w:proofErr w:type="spellEnd"/>
          </w:p>
        </w:tc>
        <w:tc>
          <w:tcPr>
            <w:tcW w:w="2126" w:type="dxa"/>
          </w:tcPr>
          <w:p w14:paraId="2AAFED88"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предшкола</w:t>
            </w:r>
            <w:proofErr w:type="spellEnd"/>
          </w:p>
        </w:tc>
        <w:tc>
          <w:tcPr>
            <w:tcW w:w="1276" w:type="dxa"/>
          </w:tcPr>
          <w:p w14:paraId="3A3837C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19C077B4"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07BD06E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79BE0BC7"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0AD6BEEB"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2445718B" w14:textId="77777777" w:rsidTr="00B92907">
        <w:tc>
          <w:tcPr>
            <w:tcW w:w="567" w:type="dxa"/>
          </w:tcPr>
          <w:p w14:paraId="65B7179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28</w:t>
            </w:r>
          </w:p>
        </w:tc>
        <w:tc>
          <w:tcPr>
            <w:tcW w:w="2551" w:type="dxa"/>
          </w:tcPr>
          <w:p w14:paraId="3C1042D6"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Сагинова</w:t>
            </w:r>
            <w:proofErr w:type="spellEnd"/>
            <w:r w:rsidRPr="00B92907">
              <w:rPr>
                <w:rFonts w:eastAsiaTheme="minorHAnsi"/>
                <w:color w:val="000000" w:themeColor="text1"/>
              </w:rPr>
              <w:t xml:space="preserve"> Райхан </w:t>
            </w:r>
            <w:proofErr w:type="spellStart"/>
            <w:r w:rsidRPr="00B92907">
              <w:rPr>
                <w:rFonts w:eastAsiaTheme="minorHAnsi"/>
                <w:color w:val="000000" w:themeColor="text1"/>
              </w:rPr>
              <w:t>Айтпай</w:t>
            </w:r>
            <w:proofErr w:type="spellEnd"/>
            <w:r w:rsidRPr="00B92907">
              <w:rPr>
                <w:rFonts w:eastAsiaTheme="minorHAnsi"/>
                <w:color w:val="000000" w:themeColor="text1"/>
                <w:lang w:val="kk-KZ"/>
              </w:rPr>
              <w:t>қызы</w:t>
            </w:r>
          </w:p>
        </w:tc>
        <w:tc>
          <w:tcPr>
            <w:tcW w:w="2126" w:type="dxa"/>
          </w:tcPr>
          <w:p w14:paraId="56E0DCD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 язык и литература</w:t>
            </w:r>
          </w:p>
        </w:tc>
        <w:tc>
          <w:tcPr>
            <w:tcW w:w="1276" w:type="dxa"/>
          </w:tcPr>
          <w:p w14:paraId="0B8405EF"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62E46AA7"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6FDC77C9"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77EC422B" w14:textId="77777777" w:rsidR="00E73998" w:rsidRPr="00B92907" w:rsidRDefault="00E73998" w:rsidP="00B92907">
            <w:pPr>
              <w:widowControl/>
              <w:autoSpaceDE/>
              <w:autoSpaceDN/>
              <w:jc w:val="both"/>
              <w:rPr>
                <w:rFonts w:eastAsiaTheme="minorHAnsi"/>
                <w:color w:val="000000" w:themeColor="text1"/>
                <w:lang w:val="en-US"/>
              </w:rPr>
            </w:pPr>
            <w:r w:rsidRPr="00B92907">
              <w:rPr>
                <w:rFonts w:eastAsiaTheme="minorHAnsi"/>
                <w:color w:val="000000" w:themeColor="text1"/>
                <w:lang w:val="en-US"/>
              </w:rPr>
              <w:t>+</w:t>
            </w:r>
          </w:p>
        </w:tc>
        <w:tc>
          <w:tcPr>
            <w:tcW w:w="1101" w:type="dxa"/>
          </w:tcPr>
          <w:p w14:paraId="3DB3580B" w14:textId="77777777" w:rsidR="00E73998" w:rsidRPr="00B92907" w:rsidRDefault="00E73998" w:rsidP="00B92907">
            <w:pPr>
              <w:widowControl/>
              <w:autoSpaceDE/>
              <w:autoSpaceDN/>
              <w:jc w:val="both"/>
              <w:rPr>
                <w:rFonts w:eastAsiaTheme="minorHAnsi"/>
                <w:color w:val="000000" w:themeColor="text1"/>
                <w:lang w:val="en-US"/>
              </w:rPr>
            </w:pPr>
          </w:p>
        </w:tc>
      </w:tr>
      <w:tr w:rsidR="00B92907" w:rsidRPr="00B92907" w14:paraId="3521855E" w14:textId="77777777" w:rsidTr="00B92907">
        <w:tc>
          <w:tcPr>
            <w:tcW w:w="567" w:type="dxa"/>
          </w:tcPr>
          <w:p w14:paraId="1721A948"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29</w:t>
            </w:r>
          </w:p>
        </w:tc>
        <w:tc>
          <w:tcPr>
            <w:tcW w:w="2551" w:type="dxa"/>
          </w:tcPr>
          <w:p w14:paraId="0167E31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lang w:val="kk-KZ"/>
              </w:rPr>
              <w:t>Сатыбаева Махаббат Еркиновна</w:t>
            </w:r>
          </w:p>
        </w:tc>
        <w:tc>
          <w:tcPr>
            <w:tcW w:w="2126" w:type="dxa"/>
          </w:tcPr>
          <w:p w14:paraId="097F71C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Английский язык</w:t>
            </w:r>
          </w:p>
        </w:tc>
        <w:tc>
          <w:tcPr>
            <w:tcW w:w="1276" w:type="dxa"/>
          </w:tcPr>
          <w:p w14:paraId="793B9369"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7D93257B"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1111CB5C"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72B33CA5"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612A76E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17A9DAC5" w14:textId="77777777" w:rsidTr="00B92907">
        <w:tc>
          <w:tcPr>
            <w:tcW w:w="567" w:type="dxa"/>
          </w:tcPr>
          <w:p w14:paraId="6206391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30</w:t>
            </w:r>
          </w:p>
        </w:tc>
        <w:tc>
          <w:tcPr>
            <w:tcW w:w="2551" w:type="dxa"/>
          </w:tcPr>
          <w:p w14:paraId="23CA292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lang w:val="kk-KZ"/>
              </w:rPr>
              <w:t>Серебренникова Любовь Васильевна</w:t>
            </w:r>
          </w:p>
        </w:tc>
        <w:tc>
          <w:tcPr>
            <w:tcW w:w="2126" w:type="dxa"/>
          </w:tcPr>
          <w:p w14:paraId="1D99EE0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математика</w:t>
            </w:r>
          </w:p>
        </w:tc>
        <w:tc>
          <w:tcPr>
            <w:tcW w:w="1276" w:type="dxa"/>
          </w:tcPr>
          <w:p w14:paraId="354C434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49BCD281"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6BE47A0C"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372B20BC" w14:textId="77777777" w:rsidR="00E73998" w:rsidRPr="00B92907" w:rsidRDefault="00E73998" w:rsidP="00B92907">
            <w:pPr>
              <w:widowControl/>
              <w:autoSpaceDE/>
              <w:autoSpaceDN/>
              <w:jc w:val="both"/>
              <w:rPr>
                <w:rFonts w:eastAsiaTheme="minorHAnsi"/>
                <w:color w:val="000000" w:themeColor="text1"/>
                <w:lang w:val="en-US"/>
              </w:rPr>
            </w:pPr>
            <w:r w:rsidRPr="00B92907">
              <w:rPr>
                <w:rFonts w:eastAsiaTheme="minorHAnsi"/>
                <w:color w:val="000000" w:themeColor="text1"/>
                <w:lang w:val="en-US"/>
              </w:rPr>
              <w:t>+</w:t>
            </w:r>
          </w:p>
        </w:tc>
        <w:tc>
          <w:tcPr>
            <w:tcW w:w="1101" w:type="dxa"/>
          </w:tcPr>
          <w:p w14:paraId="0C93A83D" w14:textId="77777777" w:rsidR="00E73998" w:rsidRPr="00B92907" w:rsidRDefault="00E73998" w:rsidP="00B92907">
            <w:pPr>
              <w:widowControl/>
              <w:autoSpaceDE/>
              <w:autoSpaceDN/>
              <w:jc w:val="both"/>
              <w:rPr>
                <w:rFonts w:eastAsiaTheme="minorHAnsi"/>
                <w:color w:val="000000" w:themeColor="text1"/>
                <w:lang w:val="en-US"/>
              </w:rPr>
            </w:pPr>
          </w:p>
        </w:tc>
      </w:tr>
      <w:tr w:rsidR="00B92907" w:rsidRPr="00B92907" w14:paraId="1F4B645E" w14:textId="77777777" w:rsidTr="00B92907">
        <w:tc>
          <w:tcPr>
            <w:tcW w:w="567" w:type="dxa"/>
          </w:tcPr>
          <w:p w14:paraId="6A3A6A4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31</w:t>
            </w:r>
          </w:p>
        </w:tc>
        <w:tc>
          <w:tcPr>
            <w:tcW w:w="2551" w:type="dxa"/>
          </w:tcPr>
          <w:p w14:paraId="5E0C97F6"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lang w:val="kk-KZ"/>
              </w:rPr>
              <w:t>Сулейменова Алмагуль Серикбаевна</w:t>
            </w:r>
          </w:p>
        </w:tc>
        <w:tc>
          <w:tcPr>
            <w:tcW w:w="2126" w:type="dxa"/>
          </w:tcPr>
          <w:p w14:paraId="242E949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 язык и литература</w:t>
            </w:r>
          </w:p>
        </w:tc>
        <w:tc>
          <w:tcPr>
            <w:tcW w:w="1276" w:type="dxa"/>
          </w:tcPr>
          <w:p w14:paraId="2A07C8C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07AEB5FE"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5488851F"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1467EAC7"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71A69913"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747B3000" w14:textId="77777777" w:rsidTr="00B92907">
        <w:tc>
          <w:tcPr>
            <w:tcW w:w="567" w:type="dxa"/>
          </w:tcPr>
          <w:p w14:paraId="2A56245F"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32</w:t>
            </w:r>
          </w:p>
        </w:tc>
        <w:tc>
          <w:tcPr>
            <w:tcW w:w="2551" w:type="dxa"/>
          </w:tcPr>
          <w:p w14:paraId="45BE0928"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lang w:val="kk-KZ"/>
              </w:rPr>
              <w:t>Бакенова Айгерим Жумабаевна</w:t>
            </w:r>
          </w:p>
        </w:tc>
        <w:tc>
          <w:tcPr>
            <w:tcW w:w="2126" w:type="dxa"/>
          </w:tcPr>
          <w:p w14:paraId="267229A9"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Английский язык</w:t>
            </w:r>
          </w:p>
        </w:tc>
        <w:tc>
          <w:tcPr>
            <w:tcW w:w="1276" w:type="dxa"/>
          </w:tcPr>
          <w:p w14:paraId="04B501F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2F199589"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038A67B7" w14:textId="77777777" w:rsidR="00E73998" w:rsidRPr="00B92907" w:rsidRDefault="00E73998" w:rsidP="00B92907">
            <w:pPr>
              <w:widowControl/>
              <w:autoSpaceDE/>
              <w:autoSpaceDN/>
              <w:jc w:val="both"/>
              <w:rPr>
                <w:rFonts w:eastAsiaTheme="minorHAnsi"/>
                <w:color w:val="000000" w:themeColor="text1"/>
                <w:lang w:val="en-US"/>
              </w:rPr>
            </w:pPr>
            <w:r w:rsidRPr="00B92907">
              <w:rPr>
                <w:rFonts w:eastAsiaTheme="minorHAnsi"/>
                <w:color w:val="000000" w:themeColor="text1"/>
                <w:lang w:val="en-US"/>
              </w:rPr>
              <w:t>+</w:t>
            </w:r>
          </w:p>
        </w:tc>
        <w:tc>
          <w:tcPr>
            <w:tcW w:w="708" w:type="dxa"/>
          </w:tcPr>
          <w:p w14:paraId="6FB97AC5"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39A7C69C"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112B1E08" w14:textId="77777777" w:rsidTr="00B92907">
        <w:tc>
          <w:tcPr>
            <w:tcW w:w="567" w:type="dxa"/>
          </w:tcPr>
          <w:p w14:paraId="34ED6E55"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33</w:t>
            </w:r>
          </w:p>
        </w:tc>
        <w:tc>
          <w:tcPr>
            <w:tcW w:w="2551" w:type="dxa"/>
          </w:tcPr>
          <w:p w14:paraId="13AE6FF3"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lang w:val="kk-KZ"/>
              </w:rPr>
              <w:t>Т</w:t>
            </w:r>
            <w:proofErr w:type="spellStart"/>
            <w:r w:rsidRPr="00B92907">
              <w:rPr>
                <w:rFonts w:eastAsiaTheme="minorHAnsi"/>
                <w:color w:val="000000" w:themeColor="text1"/>
              </w:rPr>
              <w:t>аурбаев</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Жанабек</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Серикович</w:t>
            </w:r>
            <w:proofErr w:type="spellEnd"/>
          </w:p>
        </w:tc>
        <w:tc>
          <w:tcPr>
            <w:tcW w:w="2126" w:type="dxa"/>
          </w:tcPr>
          <w:p w14:paraId="2609722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История </w:t>
            </w:r>
          </w:p>
        </w:tc>
        <w:tc>
          <w:tcPr>
            <w:tcW w:w="1276" w:type="dxa"/>
          </w:tcPr>
          <w:p w14:paraId="536E0B5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3FB56D55"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2E302B39"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08F6FF4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1101" w:type="dxa"/>
          </w:tcPr>
          <w:p w14:paraId="06AC0AE8"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423B9F80" w14:textId="77777777" w:rsidTr="00B92907">
        <w:tc>
          <w:tcPr>
            <w:tcW w:w="567" w:type="dxa"/>
          </w:tcPr>
          <w:p w14:paraId="3E2BD1C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34</w:t>
            </w:r>
          </w:p>
        </w:tc>
        <w:tc>
          <w:tcPr>
            <w:tcW w:w="2551" w:type="dxa"/>
          </w:tcPr>
          <w:p w14:paraId="321B93F7"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lang w:val="kk-KZ"/>
              </w:rPr>
              <w:t>Хомко Галина Семеновна</w:t>
            </w:r>
          </w:p>
        </w:tc>
        <w:tc>
          <w:tcPr>
            <w:tcW w:w="2126" w:type="dxa"/>
          </w:tcPr>
          <w:p w14:paraId="670827F2"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геогнрафия</w:t>
            </w:r>
            <w:proofErr w:type="spellEnd"/>
          </w:p>
        </w:tc>
        <w:tc>
          <w:tcPr>
            <w:tcW w:w="1276" w:type="dxa"/>
          </w:tcPr>
          <w:p w14:paraId="3EF1581D"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4BCE2B46"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3F5EF4FF"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38E9A8F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1101" w:type="dxa"/>
          </w:tcPr>
          <w:p w14:paraId="7702D1E8"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4A46D1EC" w14:textId="77777777" w:rsidTr="00B92907">
        <w:tc>
          <w:tcPr>
            <w:tcW w:w="567" w:type="dxa"/>
          </w:tcPr>
          <w:p w14:paraId="0462D2D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35</w:t>
            </w:r>
          </w:p>
        </w:tc>
        <w:tc>
          <w:tcPr>
            <w:tcW w:w="2551" w:type="dxa"/>
          </w:tcPr>
          <w:p w14:paraId="5E3F0D58"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lang w:val="kk-KZ"/>
              </w:rPr>
              <w:t>Шабарова Тагила Тулеубаевна</w:t>
            </w:r>
          </w:p>
        </w:tc>
        <w:tc>
          <w:tcPr>
            <w:tcW w:w="2126" w:type="dxa"/>
          </w:tcPr>
          <w:p w14:paraId="33EFCC4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Английский язык</w:t>
            </w:r>
          </w:p>
        </w:tc>
        <w:tc>
          <w:tcPr>
            <w:tcW w:w="1276" w:type="dxa"/>
          </w:tcPr>
          <w:p w14:paraId="117B809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4A0072A0"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0E3A3B3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6AFDA32F"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1F6A40DB"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3CC0ADBB" w14:textId="77777777" w:rsidTr="00B92907">
        <w:tc>
          <w:tcPr>
            <w:tcW w:w="567" w:type="dxa"/>
          </w:tcPr>
          <w:p w14:paraId="19F025B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36</w:t>
            </w:r>
          </w:p>
        </w:tc>
        <w:tc>
          <w:tcPr>
            <w:tcW w:w="2551" w:type="dxa"/>
          </w:tcPr>
          <w:p w14:paraId="2CE30B23"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lang w:val="kk-KZ"/>
              </w:rPr>
              <w:t>Шенгерей  Галина Николаевна</w:t>
            </w:r>
          </w:p>
        </w:tc>
        <w:tc>
          <w:tcPr>
            <w:tcW w:w="2126" w:type="dxa"/>
          </w:tcPr>
          <w:p w14:paraId="1D2EFFA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Начальные классы</w:t>
            </w:r>
          </w:p>
        </w:tc>
        <w:tc>
          <w:tcPr>
            <w:tcW w:w="1276" w:type="dxa"/>
          </w:tcPr>
          <w:p w14:paraId="2F127D8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7365EE3E"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2871B0B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2C944CFF"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505A8C2E"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0288FD3C" w14:textId="77777777" w:rsidTr="00B92907">
        <w:tc>
          <w:tcPr>
            <w:tcW w:w="567" w:type="dxa"/>
          </w:tcPr>
          <w:p w14:paraId="46D5C3C9"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37</w:t>
            </w:r>
          </w:p>
        </w:tc>
        <w:tc>
          <w:tcPr>
            <w:tcW w:w="2551" w:type="dxa"/>
          </w:tcPr>
          <w:p w14:paraId="11C4E298"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lang w:val="kk-KZ"/>
              </w:rPr>
              <w:t>Шинкоренко Ольга Юрьевна</w:t>
            </w:r>
          </w:p>
        </w:tc>
        <w:tc>
          <w:tcPr>
            <w:tcW w:w="2126" w:type="dxa"/>
          </w:tcPr>
          <w:p w14:paraId="49359C4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Начальные классы</w:t>
            </w:r>
          </w:p>
        </w:tc>
        <w:tc>
          <w:tcPr>
            <w:tcW w:w="1276" w:type="dxa"/>
          </w:tcPr>
          <w:p w14:paraId="28B8954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4C437D97"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5435D78E"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309B4A4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1101" w:type="dxa"/>
          </w:tcPr>
          <w:p w14:paraId="507DBB58"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060B2097" w14:textId="77777777" w:rsidTr="00B92907">
        <w:tc>
          <w:tcPr>
            <w:tcW w:w="567" w:type="dxa"/>
          </w:tcPr>
          <w:p w14:paraId="5C67873D"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38</w:t>
            </w:r>
          </w:p>
        </w:tc>
        <w:tc>
          <w:tcPr>
            <w:tcW w:w="2551" w:type="dxa"/>
          </w:tcPr>
          <w:p w14:paraId="0ABC21F5"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rPr>
              <w:t xml:space="preserve">Машкова </w:t>
            </w:r>
            <w:r w:rsidRPr="00B92907">
              <w:rPr>
                <w:rFonts w:eastAsiaTheme="minorHAnsi"/>
                <w:color w:val="000000" w:themeColor="text1"/>
                <w:lang w:val="kk-KZ"/>
              </w:rPr>
              <w:t>Анастасия Юрьиевна</w:t>
            </w:r>
          </w:p>
        </w:tc>
        <w:tc>
          <w:tcPr>
            <w:tcW w:w="2126" w:type="dxa"/>
          </w:tcPr>
          <w:p w14:paraId="6E6F629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Начальные классы</w:t>
            </w:r>
          </w:p>
        </w:tc>
        <w:tc>
          <w:tcPr>
            <w:tcW w:w="1276" w:type="dxa"/>
          </w:tcPr>
          <w:p w14:paraId="4226D3C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6696B8A1"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3F35DBB2"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103A0206" w14:textId="77777777" w:rsidR="00E73998" w:rsidRPr="00B92907" w:rsidRDefault="00E73998" w:rsidP="00B92907">
            <w:pPr>
              <w:widowControl/>
              <w:autoSpaceDE/>
              <w:autoSpaceDN/>
              <w:jc w:val="both"/>
              <w:rPr>
                <w:rFonts w:eastAsiaTheme="minorHAnsi"/>
                <w:color w:val="000000" w:themeColor="text1"/>
                <w:lang w:val="en-US"/>
              </w:rPr>
            </w:pPr>
          </w:p>
        </w:tc>
        <w:tc>
          <w:tcPr>
            <w:tcW w:w="1101" w:type="dxa"/>
          </w:tcPr>
          <w:p w14:paraId="1C6C692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09DFB2BE" w14:textId="77777777" w:rsidTr="00B92907">
        <w:tc>
          <w:tcPr>
            <w:tcW w:w="567" w:type="dxa"/>
          </w:tcPr>
          <w:p w14:paraId="73EDFA6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39</w:t>
            </w:r>
          </w:p>
        </w:tc>
        <w:tc>
          <w:tcPr>
            <w:tcW w:w="2551" w:type="dxa"/>
          </w:tcPr>
          <w:p w14:paraId="0BAC0814"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Дуйсембин</w:t>
            </w:r>
            <w:proofErr w:type="spellEnd"/>
            <w:r w:rsidRPr="00B92907">
              <w:rPr>
                <w:rFonts w:eastAsiaTheme="minorHAnsi"/>
                <w:color w:val="000000" w:themeColor="text1"/>
              </w:rPr>
              <w:t xml:space="preserve"> Жанат </w:t>
            </w:r>
            <w:proofErr w:type="spellStart"/>
            <w:r w:rsidRPr="00B92907">
              <w:rPr>
                <w:rFonts w:eastAsiaTheme="minorHAnsi"/>
                <w:color w:val="000000" w:themeColor="text1"/>
              </w:rPr>
              <w:t>Батталовия</w:t>
            </w:r>
            <w:proofErr w:type="spellEnd"/>
          </w:p>
        </w:tc>
        <w:tc>
          <w:tcPr>
            <w:tcW w:w="2126" w:type="dxa"/>
          </w:tcPr>
          <w:p w14:paraId="61BEA5D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история</w:t>
            </w:r>
          </w:p>
        </w:tc>
        <w:tc>
          <w:tcPr>
            <w:tcW w:w="1276" w:type="dxa"/>
          </w:tcPr>
          <w:p w14:paraId="69ECA98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373189DF"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02830F53"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78EF986C"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1AB76D1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r>
      <w:tr w:rsidR="00B92907" w:rsidRPr="00B92907" w14:paraId="724F87B3" w14:textId="77777777" w:rsidTr="00B92907">
        <w:tc>
          <w:tcPr>
            <w:tcW w:w="567" w:type="dxa"/>
          </w:tcPr>
          <w:p w14:paraId="65D8D1C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40</w:t>
            </w:r>
          </w:p>
        </w:tc>
        <w:tc>
          <w:tcPr>
            <w:tcW w:w="2551" w:type="dxa"/>
          </w:tcPr>
          <w:p w14:paraId="49F4A652"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Цыпаева</w:t>
            </w:r>
            <w:proofErr w:type="spellEnd"/>
            <w:r w:rsidRPr="00B92907">
              <w:rPr>
                <w:rFonts w:eastAsiaTheme="minorHAnsi"/>
                <w:color w:val="000000" w:themeColor="text1"/>
              </w:rPr>
              <w:t xml:space="preserve"> Анастасия Юрьевна</w:t>
            </w:r>
          </w:p>
        </w:tc>
        <w:tc>
          <w:tcPr>
            <w:tcW w:w="2126" w:type="dxa"/>
          </w:tcPr>
          <w:p w14:paraId="499D684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Начальные классы</w:t>
            </w:r>
          </w:p>
        </w:tc>
        <w:tc>
          <w:tcPr>
            <w:tcW w:w="1276" w:type="dxa"/>
          </w:tcPr>
          <w:p w14:paraId="36B5AF5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7313ECF3" w14:textId="77777777" w:rsidR="00E73998" w:rsidRPr="00B92907" w:rsidRDefault="00E73998" w:rsidP="00B92907">
            <w:pPr>
              <w:widowControl/>
              <w:autoSpaceDE/>
              <w:autoSpaceDN/>
              <w:jc w:val="both"/>
              <w:rPr>
                <w:rFonts w:eastAsiaTheme="minorHAnsi"/>
                <w:color w:val="000000" w:themeColor="text1"/>
                <w:lang w:val="en-US"/>
              </w:rPr>
            </w:pPr>
          </w:p>
        </w:tc>
        <w:tc>
          <w:tcPr>
            <w:tcW w:w="709" w:type="dxa"/>
          </w:tcPr>
          <w:p w14:paraId="5E76126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72ACB116"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6612979E"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3716DC0A" w14:textId="77777777" w:rsidTr="00B92907">
        <w:tc>
          <w:tcPr>
            <w:tcW w:w="567" w:type="dxa"/>
          </w:tcPr>
          <w:p w14:paraId="7015CF2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41</w:t>
            </w:r>
          </w:p>
        </w:tc>
        <w:tc>
          <w:tcPr>
            <w:tcW w:w="2551" w:type="dxa"/>
          </w:tcPr>
          <w:p w14:paraId="0FB98941"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Уразова Самал </w:t>
            </w:r>
            <w:proofErr w:type="spellStart"/>
            <w:r w:rsidRPr="00B92907">
              <w:rPr>
                <w:rFonts w:eastAsiaTheme="minorHAnsi"/>
                <w:color w:val="000000" w:themeColor="text1"/>
              </w:rPr>
              <w:t>Кошанайевна</w:t>
            </w:r>
            <w:proofErr w:type="spellEnd"/>
          </w:p>
        </w:tc>
        <w:tc>
          <w:tcPr>
            <w:tcW w:w="2126" w:type="dxa"/>
          </w:tcPr>
          <w:p w14:paraId="5BD333FD"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 язык и литература</w:t>
            </w:r>
          </w:p>
        </w:tc>
        <w:tc>
          <w:tcPr>
            <w:tcW w:w="1276" w:type="dxa"/>
          </w:tcPr>
          <w:p w14:paraId="507E65A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1C0E6AFF"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702B7C5F"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4F4F2A25"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2B109AFE"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55BE76A3" w14:textId="77777777" w:rsidTr="00B92907">
        <w:trPr>
          <w:trHeight w:val="650"/>
        </w:trPr>
        <w:tc>
          <w:tcPr>
            <w:tcW w:w="567" w:type="dxa"/>
          </w:tcPr>
          <w:p w14:paraId="0304365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42</w:t>
            </w:r>
          </w:p>
        </w:tc>
        <w:tc>
          <w:tcPr>
            <w:tcW w:w="2551" w:type="dxa"/>
          </w:tcPr>
          <w:p w14:paraId="53A55EC0"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Мамиленова</w:t>
            </w:r>
            <w:proofErr w:type="spellEnd"/>
            <w:r w:rsidRPr="00B92907">
              <w:rPr>
                <w:rFonts w:eastAsiaTheme="minorHAnsi"/>
                <w:color w:val="000000" w:themeColor="text1"/>
              </w:rPr>
              <w:t xml:space="preserve"> Асель </w:t>
            </w:r>
            <w:proofErr w:type="spellStart"/>
            <w:r w:rsidRPr="00B92907">
              <w:rPr>
                <w:rFonts w:eastAsiaTheme="minorHAnsi"/>
                <w:color w:val="000000" w:themeColor="text1"/>
              </w:rPr>
              <w:t>Алибековна</w:t>
            </w:r>
            <w:proofErr w:type="spellEnd"/>
          </w:p>
        </w:tc>
        <w:tc>
          <w:tcPr>
            <w:tcW w:w="2126" w:type="dxa"/>
          </w:tcPr>
          <w:p w14:paraId="0A30DFF8"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 язык и литература</w:t>
            </w:r>
          </w:p>
        </w:tc>
        <w:tc>
          <w:tcPr>
            <w:tcW w:w="1276" w:type="dxa"/>
          </w:tcPr>
          <w:p w14:paraId="100CED0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5AED3D3E"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5A53535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49B1B01C"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40BE0B26"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2B2BFE8E" w14:textId="77777777" w:rsidTr="00B92907">
        <w:trPr>
          <w:trHeight w:val="560"/>
        </w:trPr>
        <w:tc>
          <w:tcPr>
            <w:tcW w:w="567" w:type="dxa"/>
          </w:tcPr>
          <w:p w14:paraId="06DA302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43</w:t>
            </w:r>
          </w:p>
        </w:tc>
        <w:tc>
          <w:tcPr>
            <w:tcW w:w="2551" w:type="dxa"/>
          </w:tcPr>
          <w:p w14:paraId="7B75C89D"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Дауленбаева</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Шынара</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Егинбаевна</w:t>
            </w:r>
            <w:proofErr w:type="spellEnd"/>
          </w:p>
        </w:tc>
        <w:tc>
          <w:tcPr>
            <w:tcW w:w="2126" w:type="dxa"/>
          </w:tcPr>
          <w:p w14:paraId="709E32A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Английский язык</w:t>
            </w:r>
          </w:p>
        </w:tc>
        <w:tc>
          <w:tcPr>
            <w:tcW w:w="1276" w:type="dxa"/>
          </w:tcPr>
          <w:p w14:paraId="000B42F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русский</w:t>
            </w:r>
          </w:p>
        </w:tc>
        <w:tc>
          <w:tcPr>
            <w:tcW w:w="709" w:type="dxa"/>
          </w:tcPr>
          <w:p w14:paraId="4B1493AF"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6F7282E1"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1713E535"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1101" w:type="dxa"/>
          </w:tcPr>
          <w:p w14:paraId="714CD248"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5021C775" w14:textId="77777777" w:rsidTr="00B92907">
        <w:trPr>
          <w:trHeight w:val="554"/>
        </w:trPr>
        <w:tc>
          <w:tcPr>
            <w:tcW w:w="567" w:type="dxa"/>
          </w:tcPr>
          <w:p w14:paraId="51D164BA"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44</w:t>
            </w:r>
          </w:p>
        </w:tc>
        <w:tc>
          <w:tcPr>
            <w:tcW w:w="2551" w:type="dxa"/>
          </w:tcPr>
          <w:p w14:paraId="691216EC"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 xml:space="preserve">Кусаинова </w:t>
            </w:r>
            <w:proofErr w:type="spellStart"/>
            <w:r w:rsidRPr="00B92907">
              <w:rPr>
                <w:rFonts w:eastAsiaTheme="minorHAnsi"/>
                <w:color w:val="000000" w:themeColor="text1"/>
              </w:rPr>
              <w:t>Гульдана</w:t>
            </w:r>
            <w:proofErr w:type="spellEnd"/>
            <w:r w:rsidRPr="00B92907">
              <w:rPr>
                <w:rFonts w:eastAsiaTheme="minorHAnsi"/>
                <w:color w:val="000000" w:themeColor="text1"/>
              </w:rPr>
              <w:t xml:space="preserve"> </w:t>
            </w:r>
            <w:proofErr w:type="spellStart"/>
            <w:r w:rsidRPr="00B92907">
              <w:rPr>
                <w:rFonts w:eastAsiaTheme="minorHAnsi"/>
                <w:color w:val="000000" w:themeColor="text1"/>
              </w:rPr>
              <w:t>Агланбековна</w:t>
            </w:r>
            <w:proofErr w:type="spellEnd"/>
          </w:p>
        </w:tc>
        <w:tc>
          <w:tcPr>
            <w:tcW w:w="2126" w:type="dxa"/>
          </w:tcPr>
          <w:p w14:paraId="7606566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Художественный труд</w:t>
            </w:r>
          </w:p>
        </w:tc>
        <w:tc>
          <w:tcPr>
            <w:tcW w:w="1276" w:type="dxa"/>
          </w:tcPr>
          <w:p w14:paraId="6C2D216D"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1A685068"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2EE1585C"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16078C3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1101" w:type="dxa"/>
          </w:tcPr>
          <w:p w14:paraId="3A9A6502"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7397AE5B" w14:textId="77777777" w:rsidTr="00B92907">
        <w:trPr>
          <w:trHeight w:val="562"/>
        </w:trPr>
        <w:tc>
          <w:tcPr>
            <w:tcW w:w="567" w:type="dxa"/>
          </w:tcPr>
          <w:p w14:paraId="3AEDA32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45</w:t>
            </w:r>
          </w:p>
        </w:tc>
        <w:tc>
          <w:tcPr>
            <w:tcW w:w="2551" w:type="dxa"/>
          </w:tcPr>
          <w:p w14:paraId="4998EC3B"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Мухамедрахмова</w:t>
            </w:r>
            <w:proofErr w:type="spellEnd"/>
            <w:r w:rsidRPr="00B92907">
              <w:rPr>
                <w:rFonts w:eastAsiaTheme="minorHAnsi"/>
                <w:color w:val="000000" w:themeColor="text1"/>
              </w:rPr>
              <w:t xml:space="preserve"> Алия </w:t>
            </w:r>
            <w:proofErr w:type="spellStart"/>
            <w:r w:rsidRPr="00B92907">
              <w:rPr>
                <w:rFonts w:eastAsiaTheme="minorHAnsi"/>
                <w:color w:val="000000" w:themeColor="text1"/>
              </w:rPr>
              <w:t>Санатовна</w:t>
            </w:r>
            <w:proofErr w:type="spellEnd"/>
          </w:p>
        </w:tc>
        <w:tc>
          <w:tcPr>
            <w:tcW w:w="2126" w:type="dxa"/>
          </w:tcPr>
          <w:p w14:paraId="0AAB5DD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Педагог-психолог</w:t>
            </w:r>
          </w:p>
        </w:tc>
        <w:tc>
          <w:tcPr>
            <w:tcW w:w="1276" w:type="dxa"/>
          </w:tcPr>
          <w:p w14:paraId="6B3BC2B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w:t>
            </w:r>
          </w:p>
        </w:tc>
        <w:tc>
          <w:tcPr>
            <w:tcW w:w="709" w:type="dxa"/>
          </w:tcPr>
          <w:p w14:paraId="6EAAD15B"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2A2E8446"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559540C7"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59E2F9D8"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398B90B8" w14:textId="77777777" w:rsidTr="00B92907">
        <w:tc>
          <w:tcPr>
            <w:tcW w:w="567" w:type="dxa"/>
          </w:tcPr>
          <w:p w14:paraId="1D08BF9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46</w:t>
            </w:r>
          </w:p>
        </w:tc>
        <w:tc>
          <w:tcPr>
            <w:tcW w:w="2551" w:type="dxa"/>
          </w:tcPr>
          <w:p w14:paraId="73A9BD5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lang w:val="kk-KZ"/>
              </w:rPr>
              <w:t>Ибраева Куралай Талгатовна</w:t>
            </w:r>
          </w:p>
        </w:tc>
        <w:tc>
          <w:tcPr>
            <w:tcW w:w="2126" w:type="dxa"/>
          </w:tcPr>
          <w:p w14:paraId="51D2B8F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Казахский язык и литература</w:t>
            </w:r>
          </w:p>
        </w:tc>
        <w:tc>
          <w:tcPr>
            <w:tcW w:w="1276" w:type="dxa"/>
          </w:tcPr>
          <w:p w14:paraId="1C0F5C8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Декретный отпуск</w:t>
            </w:r>
          </w:p>
        </w:tc>
        <w:tc>
          <w:tcPr>
            <w:tcW w:w="709" w:type="dxa"/>
          </w:tcPr>
          <w:p w14:paraId="145CD393"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482D7AE7"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13D0DB38"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1101" w:type="dxa"/>
          </w:tcPr>
          <w:p w14:paraId="4E76AB04"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69928550" w14:textId="77777777" w:rsidTr="00B92907">
        <w:tc>
          <w:tcPr>
            <w:tcW w:w="567" w:type="dxa"/>
          </w:tcPr>
          <w:p w14:paraId="3A3BBBA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lastRenderedPageBreak/>
              <w:t>47</w:t>
            </w:r>
          </w:p>
        </w:tc>
        <w:tc>
          <w:tcPr>
            <w:tcW w:w="2551" w:type="dxa"/>
          </w:tcPr>
          <w:p w14:paraId="209A190F"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lang w:val="kk-KZ"/>
              </w:rPr>
              <w:t>Усенова Гульжан Тыныштыковна</w:t>
            </w:r>
          </w:p>
        </w:tc>
        <w:tc>
          <w:tcPr>
            <w:tcW w:w="2126" w:type="dxa"/>
          </w:tcPr>
          <w:p w14:paraId="52C01AC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математика</w:t>
            </w:r>
          </w:p>
        </w:tc>
        <w:tc>
          <w:tcPr>
            <w:tcW w:w="1276" w:type="dxa"/>
          </w:tcPr>
          <w:p w14:paraId="2ED1402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Декретный отпуск</w:t>
            </w:r>
          </w:p>
        </w:tc>
        <w:tc>
          <w:tcPr>
            <w:tcW w:w="709" w:type="dxa"/>
          </w:tcPr>
          <w:p w14:paraId="2C97FB68"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5D947E5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24BF232D"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53B533D6"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53E2CB77" w14:textId="77777777" w:rsidTr="00B92907">
        <w:tc>
          <w:tcPr>
            <w:tcW w:w="567" w:type="dxa"/>
          </w:tcPr>
          <w:p w14:paraId="35112F78"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48</w:t>
            </w:r>
          </w:p>
        </w:tc>
        <w:tc>
          <w:tcPr>
            <w:tcW w:w="2551" w:type="dxa"/>
          </w:tcPr>
          <w:p w14:paraId="6F56ED86"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lang w:val="kk-KZ"/>
              </w:rPr>
              <w:t>Байжан Салтанат Болатовна</w:t>
            </w:r>
          </w:p>
        </w:tc>
        <w:tc>
          <w:tcPr>
            <w:tcW w:w="2126" w:type="dxa"/>
          </w:tcPr>
          <w:p w14:paraId="74E33333"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Казахскй</w:t>
            </w:r>
            <w:proofErr w:type="spellEnd"/>
            <w:r w:rsidRPr="00B92907">
              <w:rPr>
                <w:rFonts w:eastAsiaTheme="minorHAnsi"/>
                <w:color w:val="000000" w:themeColor="text1"/>
              </w:rPr>
              <w:t xml:space="preserve"> язык и литература</w:t>
            </w:r>
          </w:p>
        </w:tc>
        <w:tc>
          <w:tcPr>
            <w:tcW w:w="1276" w:type="dxa"/>
          </w:tcPr>
          <w:p w14:paraId="4B301FBE"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Декретный отпуск</w:t>
            </w:r>
          </w:p>
        </w:tc>
        <w:tc>
          <w:tcPr>
            <w:tcW w:w="709" w:type="dxa"/>
          </w:tcPr>
          <w:p w14:paraId="103E8B60"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4A75A310"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1DFD77B4"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1FE5F488"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725B4113" w14:textId="77777777" w:rsidTr="00B92907">
        <w:tc>
          <w:tcPr>
            <w:tcW w:w="567" w:type="dxa"/>
          </w:tcPr>
          <w:p w14:paraId="3EA467B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49</w:t>
            </w:r>
          </w:p>
        </w:tc>
        <w:tc>
          <w:tcPr>
            <w:tcW w:w="2551" w:type="dxa"/>
          </w:tcPr>
          <w:p w14:paraId="442B2534"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lang w:val="kk-KZ"/>
              </w:rPr>
              <w:t>Жынысбаева- Манатова Мөлдір Серікқызы</w:t>
            </w:r>
          </w:p>
        </w:tc>
        <w:tc>
          <w:tcPr>
            <w:tcW w:w="2126" w:type="dxa"/>
          </w:tcPr>
          <w:p w14:paraId="463F1A4D"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Казахскй</w:t>
            </w:r>
            <w:proofErr w:type="spellEnd"/>
            <w:r w:rsidRPr="00B92907">
              <w:rPr>
                <w:rFonts w:eastAsiaTheme="minorHAnsi"/>
                <w:color w:val="000000" w:themeColor="text1"/>
              </w:rPr>
              <w:t xml:space="preserve"> язык и литература</w:t>
            </w:r>
          </w:p>
        </w:tc>
        <w:tc>
          <w:tcPr>
            <w:tcW w:w="1276" w:type="dxa"/>
          </w:tcPr>
          <w:p w14:paraId="7DE0D0B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Декретный отпуск</w:t>
            </w:r>
          </w:p>
        </w:tc>
        <w:tc>
          <w:tcPr>
            <w:tcW w:w="709" w:type="dxa"/>
          </w:tcPr>
          <w:p w14:paraId="34B3E708"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74B2DCC5"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0CCC5A9F"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16BD2C5A"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595C8BB9" w14:textId="77777777" w:rsidTr="00B92907">
        <w:trPr>
          <w:trHeight w:val="340"/>
        </w:trPr>
        <w:tc>
          <w:tcPr>
            <w:tcW w:w="567" w:type="dxa"/>
          </w:tcPr>
          <w:p w14:paraId="31DC6193"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50</w:t>
            </w:r>
          </w:p>
        </w:tc>
        <w:tc>
          <w:tcPr>
            <w:tcW w:w="2551" w:type="dxa"/>
          </w:tcPr>
          <w:p w14:paraId="6E981EFD"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lang w:val="kk-KZ"/>
              </w:rPr>
              <w:t>Байзулина Назгуль Сайляубаевна</w:t>
            </w:r>
          </w:p>
        </w:tc>
        <w:tc>
          <w:tcPr>
            <w:tcW w:w="2126" w:type="dxa"/>
          </w:tcPr>
          <w:p w14:paraId="5CE9C0E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вожатая</w:t>
            </w:r>
          </w:p>
        </w:tc>
        <w:tc>
          <w:tcPr>
            <w:tcW w:w="1276" w:type="dxa"/>
          </w:tcPr>
          <w:p w14:paraId="0E9A3477"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Декретный отпуск</w:t>
            </w:r>
          </w:p>
        </w:tc>
        <w:tc>
          <w:tcPr>
            <w:tcW w:w="709" w:type="dxa"/>
          </w:tcPr>
          <w:p w14:paraId="4CDB64D7"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17B85B0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708" w:type="dxa"/>
          </w:tcPr>
          <w:p w14:paraId="16881978" w14:textId="77777777" w:rsidR="00E73998" w:rsidRPr="00B92907" w:rsidRDefault="00E73998" w:rsidP="00B92907">
            <w:pPr>
              <w:widowControl/>
              <w:autoSpaceDE/>
              <w:autoSpaceDN/>
              <w:jc w:val="both"/>
              <w:rPr>
                <w:rFonts w:eastAsiaTheme="minorHAnsi"/>
                <w:color w:val="000000" w:themeColor="text1"/>
              </w:rPr>
            </w:pPr>
          </w:p>
        </w:tc>
        <w:tc>
          <w:tcPr>
            <w:tcW w:w="1101" w:type="dxa"/>
          </w:tcPr>
          <w:p w14:paraId="7E45DDD7"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06C731EE" w14:textId="77777777" w:rsidTr="00B92907">
        <w:trPr>
          <w:trHeight w:val="340"/>
        </w:trPr>
        <w:tc>
          <w:tcPr>
            <w:tcW w:w="567" w:type="dxa"/>
          </w:tcPr>
          <w:p w14:paraId="4E69138B"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51</w:t>
            </w:r>
          </w:p>
        </w:tc>
        <w:tc>
          <w:tcPr>
            <w:tcW w:w="2551" w:type="dxa"/>
          </w:tcPr>
          <w:p w14:paraId="301FA572" w14:textId="77777777" w:rsidR="00E73998" w:rsidRPr="00B92907" w:rsidRDefault="00E73998" w:rsidP="00B92907">
            <w:pPr>
              <w:widowControl/>
              <w:autoSpaceDE/>
              <w:autoSpaceDN/>
              <w:jc w:val="both"/>
              <w:rPr>
                <w:rFonts w:eastAsiaTheme="minorHAnsi"/>
                <w:color w:val="000000" w:themeColor="text1"/>
                <w:lang w:val="kk-KZ"/>
              </w:rPr>
            </w:pPr>
            <w:r w:rsidRPr="00B92907">
              <w:rPr>
                <w:rFonts w:eastAsiaTheme="minorHAnsi"/>
                <w:color w:val="000000" w:themeColor="text1"/>
                <w:lang w:val="kk-KZ"/>
              </w:rPr>
              <w:t>Каржаспаева Кенжегуль Заутбавна</w:t>
            </w:r>
          </w:p>
        </w:tc>
        <w:tc>
          <w:tcPr>
            <w:tcW w:w="2126" w:type="dxa"/>
          </w:tcPr>
          <w:p w14:paraId="491ADA1C" w14:textId="77777777" w:rsidR="00E73998" w:rsidRPr="00B92907" w:rsidRDefault="00E73998" w:rsidP="00B92907">
            <w:pPr>
              <w:widowControl/>
              <w:autoSpaceDE/>
              <w:autoSpaceDN/>
              <w:jc w:val="both"/>
              <w:rPr>
                <w:rFonts w:eastAsiaTheme="minorHAnsi"/>
                <w:color w:val="000000" w:themeColor="text1"/>
              </w:rPr>
            </w:pPr>
            <w:proofErr w:type="spellStart"/>
            <w:r w:rsidRPr="00B92907">
              <w:rPr>
                <w:rFonts w:eastAsiaTheme="minorHAnsi"/>
                <w:color w:val="000000" w:themeColor="text1"/>
              </w:rPr>
              <w:t>Начаальные</w:t>
            </w:r>
            <w:proofErr w:type="spellEnd"/>
            <w:r w:rsidRPr="00B92907">
              <w:rPr>
                <w:rFonts w:eastAsiaTheme="minorHAnsi"/>
                <w:color w:val="000000" w:themeColor="text1"/>
              </w:rPr>
              <w:t xml:space="preserve"> классы</w:t>
            </w:r>
          </w:p>
        </w:tc>
        <w:tc>
          <w:tcPr>
            <w:tcW w:w="1276" w:type="dxa"/>
          </w:tcPr>
          <w:p w14:paraId="262E39E4"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Декретный отпуск</w:t>
            </w:r>
          </w:p>
        </w:tc>
        <w:tc>
          <w:tcPr>
            <w:tcW w:w="709" w:type="dxa"/>
          </w:tcPr>
          <w:p w14:paraId="566FB1E0" w14:textId="77777777" w:rsidR="00E73998" w:rsidRPr="00B92907" w:rsidRDefault="00E73998" w:rsidP="00B92907">
            <w:pPr>
              <w:widowControl/>
              <w:autoSpaceDE/>
              <w:autoSpaceDN/>
              <w:jc w:val="both"/>
              <w:rPr>
                <w:rFonts w:eastAsiaTheme="minorHAnsi"/>
                <w:color w:val="000000" w:themeColor="text1"/>
              </w:rPr>
            </w:pPr>
          </w:p>
        </w:tc>
        <w:tc>
          <w:tcPr>
            <w:tcW w:w="709" w:type="dxa"/>
          </w:tcPr>
          <w:p w14:paraId="1607B43F" w14:textId="77777777" w:rsidR="00E73998" w:rsidRPr="00B92907" w:rsidRDefault="00E73998" w:rsidP="00B92907">
            <w:pPr>
              <w:widowControl/>
              <w:autoSpaceDE/>
              <w:autoSpaceDN/>
              <w:jc w:val="both"/>
              <w:rPr>
                <w:rFonts w:eastAsiaTheme="minorHAnsi"/>
                <w:color w:val="000000" w:themeColor="text1"/>
              </w:rPr>
            </w:pPr>
          </w:p>
        </w:tc>
        <w:tc>
          <w:tcPr>
            <w:tcW w:w="708" w:type="dxa"/>
          </w:tcPr>
          <w:p w14:paraId="409A8E82" w14:textId="77777777" w:rsidR="00E73998" w:rsidRPr="00B92907" w:rsidRDefault="00E73998" w:rsidP="00B92907">
            <w:pPr>
              <w:widowControl/>
              <w:autoSpaceDE/>
              <w:autoSpaceDN/>
              <w:jc w:val="both"/>
              <w:rPr>
                <w:rFonts w:eastAsiaTheme="minorHAnsi"/>
                <w:color w:val="000000" w:themeColor="text1"/>
              </w:rPr>
            </w:pPr>
            <w:r w:rsidRPr="00B92907">
              <w:rPr>
                <w:rFonts w:eastAsiaTheme="minorHAnsi"/>
                <w:color w:val="000000" w:themeColor="text1"/>
              </w:rPr>
              <w:t>+</w:t>
            </w:r>
          </w:p>
        </w:tc>
        <w:tc>
          <w:tcPr>
            <w:tcW w:w="1101" w:type="dxa"/>
          </w:tcPr>
          <w:p w14:paraId="0459DEDB" w14:textId="77777777" w:rsidR="00E73998" w:rsidRPr="00B92907" w:rsidRDefault="00E73998" w:rsidP="00B92907">
            <w:pPr>
              <w:widowControl/>
              <w:autoSpaceDE/>
              <w:autoSpaceDN/>
              <w:jc w:val="both"/>
              <w:rPr>
                <w:rFonts w:eastAsiaTheme="minorHAnsi"/>
                <w:color w:val="000000" w:themeColor="text1"/>
              </w:rPr>
            </w:pPr>
          </w:p>
        </w:tc>
      </w:tr>
      <w:tr w:rsidR="00B92907" w:rsidRPr="00B92907" w14:paraId="31557592" w14:textId="77777777" w:rsidTr="00B92907">
        <w:trPr>
          <w:trHeight w:val="340"/>
        </w:trPr>
        <w:tc>
          <w:tcPr>
            <w:tcW w:w="567" w:type="dxa"/>
          </w:tcPr>
          <w:p w14:paraId="22D33E0C" w14:textId="77777777" w:rsidR="00E73998" w:rsidRPr="00B92907" w:rsidRDefault="00E73998" w:rsidP="00B92907">
            <w:pPr>
              <w:widowControl/>
              <w:autoSpaceDE/>
              <w:autoSpaceDN/>
              <w:jc w:val="both"/>
              <w:rPr>
                <w:rFonts w:eastAsiaTheme="minorHAnsi"/>
                <w:color w:val="000000" w:themeColor="text1"/>
              </w:rPr>
            </w:pPr>
          </w:p>
        </w:tc>
        <w:tc>
          <w:tcPr>
            <w:tcW w:w="2551" w:type="dxa"/>
          </w:tcPr>
          <w:p w14:paraId="1D0009E2" w14:textId="77777777" w:rsidR="00E73998" w:rsidRPr="00587AF2" w:rsidRDefault="00E73998" w:rsidP="00B92907">
            <w:pPr>
              <w:widowControl/>
              <w:autoSpaceDE/>
              <w:autoSpaceDN/>
              <w:jc w:val="both"/>
              <w:rPr>
                <w:rFonts w:eastAsiaTheme="minorHAnsi"/>
                <w:b/>
                <w:bCs/>
                <w:color w:val="000000" w:themeColor="text1"/>
                <w:lang w:val="kk-KZ"/>
              </w:rPr>
            </w:pPr>
            <w:r w:rsidRPr="00587AF2">
              <w:rPr>
                <w:rFonts w:eastAsiaTheme="minorHAnsi"/>
                <w:b/>
                <w:bCs/>
                <w:color w:val="000000" w:themeColor="text1"/>
                <w:lang w:val="kk-KZ"/>
              </w:rPr>
              <w:t>Итого</w:t>
            </w:r>
          </w:p>
        </w:tc>
        <w:tc>
          <w:tcPr>
            <w:tcW w:w="2126" w:type="dxa"/>
          </w:tcPr>
          <w:p w14:paraId="2587ED6F" w14:textId="77777777" w:rsidR="00E73998" w:rsidRPr="00587AF2" w:rsidRDefault="00E73998" w:rsidP="00B92907">
            <w:pPr>
              <w:widowControl/>
              <w:autoSpaceDE/>
              <w:autoSpaceDN/>
              <w:jc w:val="both"/>
              <w:rPr>
                <w:rFonts w:eastAsiaTheme="minorHAnsi"/>
                <w:b/>
                <w:bCs/>
                <w:color w:val="000000" w:themeColor="text1"/>
              </w:rPr>
            </w:pPr>
          </w:p>
        </w:tc>
        <w:tc>
          <w:tcPr>
            <w:tcW w:w="1276" w:type="dxa"/>
          </w:tcPr>
          <w:p w14:paraId="6AAC75FE" w14:textId="77777777" w:rsidR="00E73998" w:rsidRPr="00587AF2" w:rsidRDefault="00E73998" w:rsidP="00B92907">
            <w:pPr>
              <w:widowControl/>
              <w:autoSpaceDE/>
              <w:autoSpaceDN/>
              <w:jc w:val="both"/>
              <w:rPr>
                <w:rFonts w:eastAsiaTheme="minorHAnsi"/>
                <w:b/>
                <w:bCs/>
                <w:color w:val="000000" w:themeColor="text1"/>
              </w:rPr>
            </w:pPr>
          </w:p>
        </w:tc>
        <w:tc>
          <w:tcPr>
            <w:tcW w:w="709" w:type="dxa"/>
          </w:tcPr>
          <w:p w14:paraId="753773BA" w14:textId="77777777" w:rsidR="00E73998" w:rsidRPr="00587AF2" w:rsidRDefault="00E73998" w:rsidP="00B92907">
            <w:pPr>
              <w:widowControl/>
              <w:autoSpaceDE/>
              <w:autoSpaceDN/>
              <w:jc w:val="both"/>
              <w:rPr>
                <w:rFonts w:eastAsiaTheme="minorHAnsi"/>
                <w:b/>
                <w:bCs/>
                <w:color w:val="000000" w:themeColor="text1"/>
              </w:rPr>
            </w:pPr>
            <w:r w:rsidRPr="00587AF2">
              <w:rPr>
                <w:rFonts w:eastAsiaTheme="minorHAnsi"/>
                <w:b/>
                <w:bCs/>
                <w:color w:val="000000" w:themeColor="text1"/>
              </w:rPr>
              <w:t>0</w:t>
            </w:r>
          </w:p>
        </w:tc>
        <w:tc>
          <w:tcPr>
            <w:tcW w:w="709" w:type="dxa"/>
          </w:tcPr>
          <w:p w14:paraId="6B5F9A55" w14:textId="77777777" w:rsidR="00E73998" w:rsidRPr="00587AF2" w:rsidRDefault="00E73998" w:rsidP="00B92907">
            <w:pPr>
              <w:widowControl/>
              <w:autoSpaceDE/>
              <w:autoSpaceDN/>
              <w:jc w:val="both"/>
              <w:rPr>
                <w:rFonts w:eastAsiaTheme="minorHAnsi"/>
                <w:b/>
                <w:bCs/>
                <w:color w:val="000000" w:themeColor="text1"/>
              </w:rPr>
            </w:pPr>
            <w:r w:rsidRPr="00587AF2">
              <w:rPr>
                <w:rFonts w:eastAsiaTheme="minorHAnsi"/>
                <w:b/>
                <w:bCs/>
                <w:color w:val="000000" w:themeColor="text1"/>
              </w:rPr>
              <w:t>24</w:t>
            </w:r>
          </w:p>
        </w:tc>
        <w:tc>
          <w:tcPr>
            <w:tcW w:w="708" w:type="dxa"/>
          </w:tcPr>
          <w:p w14:paraId="4DB0A125" w14:textId="77777777" w:rsidR="00E73998" w:rsidRPr="00587AF2" w:rsidRDefault="00E73998" w:rsidP="00B92907">
            <w:pPr>
              <w:widowControl/>
              <w:autoSpaceDE/>
              <w:autoSpaceDN/>
              <w:jc w:val="both"/>
              <w:rPr>
                <w:rFonts w:eastAsiaTheme="minorHAnsi"/>
                <w:b/>
                <w:bCs/>
                <w:color w:val="000000" w:themeColor="text1"/>
              </w:rPr>
            </w:pPr>
            <w:r w:rsidRPr="00587AF2">
              <w:rPr>
                <w:rFonts w:eastAsiaTheme="minorHAnsi"/>
                <w:b/>
                <w:bCs/>
                <w:color w:val="000000" w:themeColor="text1"/>
              </w:rPr>
              <w:t>14</w:t>
            </w:r>
          </w:p>
        </w:tc>
        <w:tc>
          <w:tcPr>
            <w:tcW w:w="1101" w:type="dxa"/>
          </w:tcPr>
          <w:p w14:paraId="0C22E26F" w14:textId="77777777" w:rsidR="00E73998" w:rsidRPr="00587AF2" w:rsidRDefault="00E73998" w:rsidP="00B92907">
            <w:pPr>
              <w:widowControl/>
              <w:autoSpaceDE/>
              <w:autoSpaceDN/>
              <w:jc w:val="both"/>
              <w:rPr>
                <w:rFonts w:eastAsiaTheme="minorHAnsi"/>
                <w:b/>
                <w:bCs/>
                <w:color w:val="000000" w:themeColor="text1"/>
              </w:rPr>
            </w:pPr>
            <w:r w:rsidRPr="00587AF2">
              <w:rPr>
                <w:rFonts w:eastAsiaTheme="minorHAnsi"/>
                <w:b/>
                <w:bCs/>
                <w:color w:val="000000" w:themeColor="text1"/>
              </w:rPr>
              <w:t>13</w:t>
            </w:r>
          </w:p>
        </w:tc>
      </w:tr>
    </w:tbl>
    <w:p w14:paraId="4EA26E84" w14:textId="77777777" w:rsidR="00B92907" w:rsidRDefault="00B92907" w:rsidP="00B92907">
      <w:pPr>
        <w:pStyle w:val="af0"/>
        <w:shd w:val="clear" w:color="auto" w:fill="FFFFFF"/>
        <w:spacing w:before="0" w:beforeAutospacing="0" w:after="0" w:afterAutospacing="0"/>
        <w:jc w:val="both"/>
        <w:rPr>
          <w:b/>
          <w:bCs/>
          <w:color w:val="000000" w:themeColor="text1"/>
          <w:sz w:val="28"/>
          <w:szCs w:val="28"/>
        </w:rPr>
      </w:pPr>
    </w:p>
    <w:p w14:paraId="496E7983" w14:textId="3DF08170" w:rsidR="007563B8" w:rsidRPr="00B92907" w:rsidRDefault="007563B8" w:rsidP="00B92907">
      <w:pPr>
        <w:pStyle w:val="af0"/>
        <w:shd w:val="clear" w:color="auto" w:fill="FFFFFF"/>
        <w:spacing w:before="0" w:beforeAutospacing="0" w:after="0" w:afterAutospacing="0"/>
        <w:ind w:left="113" w:right="113"/>
        <w:jc w:val="both"/>
        <w:rPr>
          <w:color w:val="000000" w:themeColor="text1"/>
          <w:sz w:val="28"/>
          <w:szCs w:val="28"/>
        </w:rPr>
      </w:pPr>
      <w:r w:rsidRPr="00B92907">
        <w:rPr>
          <w:b/>
          <w:bCs/>
          <w:color w:val="000000" w:themeColor="text1"/>
          <w:sz w:val="28"/>
          <w:szCs w:val="28"/>
        </w:rPr>
        <w:t>Следует выделить ряд актуальных для развития системы методической работы школы проблем:</w:t>
      </w:r>
    </w:p>
    <w:p w14:paraId="2E386065" w14:textId="77777777" w:rsidR="007563B8" w:rsidRPr="00B92907" w:rsidRDefault="007563B8" w:rsidP="00B92907">
      <w:pPr>
        <w:pStyle w:val="af0"/>
        <w:numPr>
          <w:ilvl w:val="0"/>
          <w:numId w:val="22"/>
        </w:numPr>
        <w:shd w:val="clear" w:color="auto" w:fill="FFFFFF"/>
        <w:spacing w:before="0" w:beforeAutospacing="0" w:after="0" w:afterAutospacing="0"/>
        <w:ind w:left="113" w:right="113"/>
        <w:jc w:val="both"/>
        <w:rPr>
          <w:color w:val="000000" w:themeColor="text1"/>
          <w:sz w:val="28"/>
          <w:szCs w:val="28"/>
        </w:rPr>
      </w:pPr>
      <w:r w:rsidRPr="00B92907">
        <w:rPr>
          <w:color w:val="000000" w:themeColor="text1"/>
          <w:sz w:val="28"/>
          <w:szCs w:val="28"/>
        </w:rPr>
        <w:t>Объективность оценки результатов работы учителей в области самообразования.</w:t>
      </w:r>
    </w:p>
    <w:p w14:paraId="43D6D94F" w14:textId="77777777" w:rsidR="007563B8" w:rsidRPr="00B92907" w:rsidRDefault="007563B8" w:rsidP="00B92907">
      <w:pPr>
        <w:pStyle w:val="af0"/>
        <w:numPr>
          <w:ilvl w:val="0"/>
          <w:numId w:val="22"/>
        </w:numPr>
        <w:shd w:val="clear" w:color="auto" w:fill="FFFFFF"/>
        <w:spacing w:before="0" w:beforeAutospacing="0" w:after="0" w:afterAutospacing="0"/>
        <w:ind w:left="113" w:right="113"/>
        <w:jc w:val="both"/>
        <w:rPr>
          <w:color w:val="000000" w:themeColor="text1"/>
          <w:sz w:val="28"/>
          <w:szCs w:val="28"/>
        </w:rPr>
      </w:pPr>
      <w:r w:rsidRPr="00B92907">
        <w:rPr>
          <w:color w:val="000000" w:themeColor="text1"/>
          <w:sz w:val="28"/>
          <w:szCs w:val="28"/>
        </w:rPr>
        <w:t>Низкий уровень мотивации педагогов в области самообразования.</w:t>
      </w:r>
    </w:p>
    <w:p w14:paraId="245B84A4" w14:textId="77777777" w:rsidR="007563B8" w:rsidRPr="00B92907" w:rsidRDefault="007563B8" w:rsidP="00B92907">
      <w:pPr>
        <w:pStyle w:val="af0"/>
        <w:numPr>
          <w:ilvl w:val="0"/>
          <w:numId w:val="22"/>
        </w:numPr>
        <w:shd w:val="clear" w:color="auto" w:fill="FFFFFF"/>
        <w:spacing w:before="0" w:beforeAutospacing="0" w:after="0" w:afterAutospacing="0"/>
        <w:ind w:left="113" w:right="113"/>
        <w:jc w:val="both"/>
        <w:rPr>
          <w:color w:val="000000" w:themeColor="text1"/>
          <w:sz w:val="28"/>
          <w:szCs w:val="28"/>
        </w:rPr>
      </w:pPr>
      <w:r w:rsidRPr="00B92907">
        <w:rPr>
          <w:color w:val="000000" w:themeColor="text1"/>
          <w:sz w:val="28"/>
          <w:szCs w:val="28"/>
        </w:rPr>
        <w:t>Проблема профессиональной активности педагогов.</w:t>
      </w:r>
    </w:p>
    <w:p w14:paraId="65FC525B" w14:textId="77777777" w:rsidR="007563B8" w:rsidRPr="00B92907" w:rsidRDefault="007563B8" w:rsidP="00B92907">
      <w:pPr>
        <w:pStyle w:val="af0"/>
        <w:shd w:val="clear" w:color="auto" w:fill="FFFFFF"/>
        <w:spacing w:before="0" w:beforeAutospacing="0" w:after="0" w:afterAutospacing="0"/>
        <w:ind w:left="113" w:right="113"/>
        <w:jc w:val="both"/>
        <w:rPr>
          <w:color w:val="000000" w:themeColor="text1"/>
          <w:sz w:val="28"/>
          <w:szCs w:val="28"/>
        </w:rPr>
      </w:pPr>
      <w:r w:rsidRPr="00B92907">
        <w:rPr>
          <w:b/>
          <w:bCs/>
          <w:color w:val="000000" w:themeColor="text1"/>
          <w:sz w:val="28"/>
          <w:szCs w:val="28"/>
        </w:rPr>
        <w:t>Задачи на новый учебный год:</w:t>
      </w:r>
    </w:p>
    <w:p w14:paraId="1BF0518A" w14:textId="41E2A5B7" w:rsidR="007563B8" w:rsidRPr="00B92907" w:rsidRDefault="007563B8" w:rsidP="00B92907">
      <w:pPr>
        <w:pStyle w:val="af0"/>
        <w:numPr>
          <w:ilvl w:val="0"/>
          <w:numId w:val="23"/>
        </w:numPr>
        <w:shd w:val="clear" w:color="auto" w:fill="FFFFFF"/>
        <w:spacing w:before="0" w:beforeAutospacing="0" w:after="0" w:afterAutospacing="0"/>
        <w:ind w:left="113" w:right="113"/>
        <w:jc w:val="both"/>
        <w:rPr>
          <w:color w:val="000000" w:themeColor="text1"/>
          <w:sz w:val="28"/>
          <w:szCs w:val="28"/>
        </w:rPr>
      </w:pPr>
      <w:r w:rsidRPr="00B92907">
        <w:rPr>
          <w:color w:val="000000" w:themeColor="text1"/>
          <w:sz w:val="28"/>
          <w:szCs w:val="28"/>
        </w:rPr>
        <w:t>Продолжить работу по повышению роста профессионального уровня педагогов.</w:t>
      </w:r>
    </w:p>
    <w:p w14:paraId="6D74E4DC" w14:textId="1D2D4D32" w:rsidR="007563B8" w:rsidRPr="00B92907" w:rsidRDefault="007563B8" w:rsidP="00B92907">
      <w:pPr>
        <w:pStyle w:val="af0"/>
        <w:numPr>
          <w:ilvl w:val="0"/>
          <w:numId w:val="23"/>
        </w:numPr>
        <w:shd w:val="clear" w:color="auto" w:fill="FFFFFF"/>
        <w:spacing w:before="0" w:beforeAutospacing="0" w:after="0" w:afterAutospacing="0"/>
        <w:ind w:left="113" w:right="113"/>
        <w:jc w:val="both"/>
        <w:rPr>
          <w:color w:val="000000" w:themeColor="text1"/>
          <w:sz w:val="28"/>
          <w:szCs w:val="28"/>
        </w:rPr>
      </w:pPr>
      <w:r w:rsidRPr="00B92907">
        <w:rPr>
          <w:color w:val="000000" w:themeColor="text1"/>
          <w:sz w:val="28"/>
          <w:szCs w:val="28"/>
        </w:rPr>
        <w:t>Активизировать участие педагогов в профессиональных конкурсах.</w:t>
      </w:r>
    </w:p>
    <w:p w14:paraId="694B463F" w14:textId="0897C80F" w:rsidR="000934BE" w:rsidRPr="00B92907" w:rsidRDefault="007563B8" w:rsidP="00B92907">
      <w:pPr>
        <w:pStyle w:val="af0"/>
        <w:numPr>
          <w:ilvl w:val="0"/>
          <w:numId w:val="23"/>
        </w:numPr>
        <w:shd w:val="clear" w:color="auto" w:fill="FFFFFF"/>
        <w:spacing w:before="0" w:beforeAutospacing="0" w:after="0" w:afterAutospacing="0"/>
        <w:ind w:left="113" w:right="113"/>
        <w:jc w:val="both"/>
        <w:rPr>
          <w:color w:val="000000" w:themeColor="text1"/>
          <w:sz w:val="28"/>
          <w:szCs w:val="28"/>
        </w:rPr>
      </w:pPr>
      <w:r w:rsidRPr="00B92907">
        <w:rPr>
          <w:color w:val="000000" w:themeColor="text1"/>
          <w:sz w:val="28"/>
          <w:szCs w:val="28"/>
        </w:rPr>
        <w:t>Поставить на должный уровень работу с одаренными детьми.</w:t>
      </w:r>
    </w:p>
    <w:p w14:paraId="07D2D56D" w14:textId="1EB26C46" w:rsidR="00353988" w:rsidRPr="00B92907" w:rsidRDefault="00182C05" w:rsidP="00B92907">
      <w:pPr>
        <w:pStyle w:val="af0"/>
        <w:shd w:val="clear" w:color="auto" w:fill="FFFFFF"/>
        <w:spacing w:before="0" w:beforeAutospacing="0" w:after="0" w:afterAutospacing="0"/>
        <w:ind w:left="113" w:right="113" w:firstLine="708"/>
        <w:jc w:val="both"/>
        <w:rPr>
          <w:color w:val="000000" w:themeColor="text1"/>
          <w:sz w:val="28"/>
          <w:szCs w:val="28"/>
        </w:rPr>
      </w:pPr>
      <w:r w:rsidRPr="00B92907">
        <w:rPr>
          <w:b/>
          <w:color w:val="000000" w:themeColor="text1"/>
          <w:sz w:val="28"/>
          <w:szCs w:val="28"/>
        </w:rPr>
        <w:t>Выводы:</w:t>
      </w:r>
      <w:r w:rsidRPr="00B92907">
        <w:rPr>
          <w:color w:val="000000" w:themeColor="text1"/>
          <w:sz w:val="28"/>
          <w:szCs w:val="28"/>
        </w:rPr>
        <w:t xml:space="preserve"> </w:t>
      </w:r>
      <w:r w:rsidR="00353988" w:rsidRPr="00B92907">
        <w:rPr>
          <w:color w:val="000000" w:themeColor="text1"/>
          <w:sz w:val="28"/>
          <w:szCs w:val="28"/>
        </w:rPr>
        <w:t xml:space="preserve">Профессиональный уровень учительского коллектива стабилен. Анализ качественного состава педагогического коллектива школы показал положительную динамику роста профессионального уровня учителей. </w:t>
      </w:r>
    </w:p>
    <w:p w14:paraId="3E5277B6" w14:textId="77777777" w:rsidR="00353988" w:rsidRPr="007563B8" w:rsidRDefault="00353988" w:rsidP="00B92907">
      <w:pPr>
        <w:pStyle w:val="af0"/>
        <w:shd w:val="clear" w:color="auto" w:fill="FFFFFF"/>
        <w:spacing w:before="0" w:beforeAutospacing="0" w:after="0" w:afterAutospacing="0"/>
        <w:ind w:left="113" w:right="113" w:firstLine="708"/>
        <w:jc w:val="both"/>
        <w:rPr>
          <w:color w:val="EE0000"/>
          <w:sz w:val="28"/>
          <w:szCs w:val="28"/>
        </w:rPr>
      </w:pPr>
      <w:r w:rsidRPr="00B92907">
        <w:rPr>
          <w:color w:val="000000" w:themeColor="text1"/>
          <w:sz w:val="28"/>
          <w:szCs w:val="28"/>
        </w:rPr>
        <w:t>Задачей школы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r w:rsidRPr="007563B8">
        <w:rPr>
          <w:color w:val="EE0000"/>
          <w:sz w:val="28"/>
          <w:szCs w:val="28"/>
        </w:rPr>
        <w:t>.</w:t>
      </w:r>
    </w:p>
    <w:p w14:paraId="7CC75509" w14:textId="77777777" w:rsidR="00353988" w:rsidRPr="007563B8" w:rsidRDefault="00353988" w:rsidP="000934BE">
      <w:pPr>
        <w:pStyle w:val="af0"/>
        <w:shd w:val="clear" w:color="auto" w:fill="FFFFFF"/>
        <w:spacing w:before="0" w:beforeAutospacing="0" w:after="0" w:afterAutospacing="0"/>
        <w:rPr>
          <w:b/>
          <w:bCs/>
          <w:color w:val="EE0000"/>
          <w:sz w:val="28"/>
          <w:szCs w:val="28"/>
        </w:rPr>
      </w:pPr>
    </w:p>
    <w:p w14:paraId="5DB76535" w14:textId="77777777" w:rsidR="00315ED5" w:rsidRPr="00C2298F" w:rsidRDefault="00315ED5" w:rsidP="00315ED5">
      <w:pPr>
        <w:rPr>
          <w:b/>
          <w:color w:val="7030A0"/>
          <w:sz w:val="28"/>
          <w:szCs w:val="28"/>
        </w:rPr>
      </w:pPr>
    </w:p>
    <w:p w14:paraId="5FB28E60" w14:textId="77777777" w:rsidR="00315ED5" w:rsidRPr="00F27401" w:rsidRDefault="00344D03" w:rsidP="0092790F">
      <w:pPr>
        <w:ind w:left="142"/>
        <w:jc w:val="center"/>
        <w:rPr>
          <w:b/>
          <w:color w:val="212121"/>
          <w:sz w:val="28"/>
          <w:szCs w:val="28"/>
        </w:rPr>
      </w:pPr>
      <w:r w:rsidRPr="00F27401">
        <w:rPr>
          <w:b/>
          <w:color w:val="212121"/>
          <w:sz w:val="28"/>
          <w:szCs w:val="28"/>
        </w:rPr>
        <w:t>1.</w:t>
      </w:r>
      <w:r w:rsidR="00704B8D" w:rsidRPr="00F27401">
        <w:rPr>
          <w:b/>
          <w:color w:val="212121"/>
          <w:sz w:val="28"/>
          <w:szCs w:val="28"/>
        </w:rPr>
        <w:t>5</w:t>
      </w:r>
      <w:r w:rsidR="00315ED5" w:rsidRPr="00F27401">
        <w:rPr>
          <w:b/>
          <w:color w:val="212121"/>
          <w:sz w:val="28"/>
          <w:szCs w:val="28"/>
        </w:rPr>
        <w:t>. Контингент обучающихся</w:t>
      </w:r>
      <w:r w:rsidR="00F832C1" w:rsidRPr="00F27401">
        <w:rPr>
          <w:b/>
          <w:color w:val="212121"/>
          <w:sz w:val="28"/>
          <w:szCs w:val="28"/>
        </w:rPr>
        <w:t>.</w:t>
      </w:r>
    </w:p>
    <w:p w14:paraId="600CD6D5" w14:textId="77777777" w:rsidR="00A97B79" w:rsidRPr="00F27401" w:rsidRDefault="00A97B79" w:rsidP="00A97B79">
      <w:pPr>
        <w:jc w:val="center"/>
        <w:rPr>
          <w:b/>
          <w:color w:val="212121"/>
          <w:sz w:val="28"/>
          <w:szCs w:val="28"/>
          <w:lang w:val="kk-KZ"/>
        </w:rPr>
      </w:pPr>
      <w:r w:rsidRPr="00F27401">
        <w:rPr>
          <w:b/>
          <w:color w:val="212121"/>
          <w:sz w:val="28"/>
          <w:szCs w:val="28"/>
        </w:rPr>
        <w:t>Результаты деятельности, качество образования</w:t>
      </w:r>
    </w:p>
    <w:p w14:paraId="679AA10A" w14:textId="77777777" w:rsidR="00A97B79" w:rsidRPr="00F27401" w:rsidRDefault="00A97B79" w:rsidP="00A97B79">
      <w:pPr>
        <w:jc w:val="center"/>
        <w:rPr>
          <w:b/>
          <w:color w:val="212121"/>
          <w:sz w:val="28"/>
          <w:szCs w:val="28"/>
        </w:rPr>
      </w:pPr>
      <w:r w:rsidRPr="00F27401">
        <w:rPr>
          <w:b/>
          <w:color w:val="212121"/>
          <w:sz w:val="28"/>
          <w:szCs w:val="28"/>
        </w:rPr>
        <w:t xml:space="preserve">Количество учащихся </w:t>
      </w:r>
      <w:r w:rsidRPr="00F27401">
        <w:rPr>
          <w:b/>
          <w:color w:val="212121"/>
          <w:sz w:val="28"/>
          <w:szCs w:val="28"/>
          <w:lang w:val="kk-KZ"/>
        </w:rPr>
        <w:t>1</w:t>
      </w:r>
      <w:r w:rsidRPr="00F27401">
        <w:rPr>
          <w:b/>
          <w:color w:val="212121"/>
          <w:sz w:val="28"/>
          <w:szCs w:val="28"/>
        </w:rPr>
        <w:t>-11 классов</w:t>
      </w:r>
    </w:p>
    <w:p w14:paraId="3220D98C" w14:textId="77777777" w:rsidR="00A97B79" w:rsidRPr="00F27401" w:rsidRDefault="00A97B79" w:rsidP="00A97B79">
      <w:pPr>
        <w:jc w:val="center"/>
        <w:rPr>
          <w:b/>
          <w:color w:val="212121"/>
          <w:sz w:val="28"/>
          <w:szCs w:val="28"/>
        </w:rPr>
      </w:pPr>
    </w:p>
    <w:p w14:paraId="31468C54" w14:textId="71732ED8" w:rsidR="00A97B79" w:rsidRPr="00F27401" w:rsidRDefault="00A97B79" w:rsidP="00A97B79">
      <w:pPr>
        <w:ind w:firstLine="708"/>
        <w:jc w:val="both"/>
        <w:rPr>
          <w:color w:val="212121"/>
          <w:sz w:val="28"/>
          <w:szCs w:val="28"/>
        </w:rPr>
      </w:pPr>
      <w:r w:rsidRPr="00F27401">
        <w:rPr>
          <w:color w:val="212121"/>
          <w:sz w:val="28"/>
          <w:szCs w:val="28"/>
        </w:rPr>
        <w:t xml:space="preserve">Стратегической доминантой в системе образования в настоящее время является качество образования. Основной целью модернизации казахстанского образования является повышение конкурентоспособности образования, и ориентировано оно на результат в виде компетенций учащихся. </w:t>
      </w:r>
    </w:p>
    <w:p w14:paraId="7A823C64" w14:textId="77777777" w:rsidR="00A97B79" w:rsidRPr="00F27401" w:rsidRDefault="00A97B79" w:rsidP="00A97B79">
      <w:pPr>
        <w:pStyle w:val="a5"/>
        <w:jc w:val="both"/>
        <w:rPr>
          <w:rFonts w:ascii="Times New Roman" w:hAnsi="Times New Roman"/>
          <w:color w:val="212121"/>
          <w:sz w:val="28"/>
          <w:szCs w:val="28"/>
          <w:lang w:val="kk-KZ"/>
        </w:rPr>
      </w:pPr>
      <w:r w:rsidRPr="00F27401">
        <w:rPr>
          <w:rFonts w:ascii="Times New Roman" w:hAnsi="Times New Roman"/>
          <w:bCs/>
          <w:color w:val="212121"/>
          <w:sz w:val="28"/>
          <w:szCs w:val="28"/>
        </w:rPr>
        <w:t>Основными</w:t>
      </w:r>
      <w:r w:rsidRPr="00F27401">
        <w:rPr>
          <w:rFonts w:ascii="Times New Roman" w:hAnsi="Times New Roman"/>
          <w:color w:val="212121"/>
          <w:sz w:val="28"/>
          <w:szCs w:val="28"/>
        </w:rPr>
        <w:t xml:space="preserve"> показателями, характеризующи</w:t>
      </w:r>
      <w:r w:rsidRPr="00F27401">
        <w:rPr>
          <w:rFonts w:ascii="Times New Roman" w:hAnsi="Times New Roman"/>
          <w:color w:val="212121"/>
          <w:sz w:val="28"/>
          <w:szCs w:val="28"/>
        </w:rPr>
        <w:softHyphen/>
        <w:t>ми масштаб и доступность системы образова</w:t>
      </w:r>
      <w:r w:rsidRPr="00F27401">
        <w:rPr>
          <w:rFonts w:ascii="Times New Roman" w:hAnsi="Times New Roman"/>
          <w:color w:val="212121"/>
          <w:sz w:val="28"/>
          <w:szCs w:val="28"/>
        </w:rPr>
        <w:softHyphen/>
        <w:t xml:space="preserve">ния, являются 100% охват и положительная динамика   качества образовательных услуг. </w:t>
      </w:r>
      <w:r w:rsidRPr="00F27401">
        <w:rPr>
          <w:rFonts w:ascii="Times New Roman" w:hAnsi="Times New Roman"/>
          <w:color w:val="212121"/>
          <w:sz w:val="28"/>
          <w:szCs w:val="28"/>
          <w:lang w:val="kk-KZ"/>
        </w:rPr>
        <w:t xml:space="preserve"> </w:t>
      </w:r>
    </w:p>
    <w:p w14:paraId="7153CC46" w14:textId="65E9D8D1" w:rsidR="00A97B79" w:rsidRPr="00F27401" w:rsidRDefault="00182C05" w:rsidP="00182C05">
      <w:pPr>
        <w:pStyle w:val="a5"/>
        <w:ind w:firstLine="708"/>
        <w:rPr>
          <w:rFonts w:ascii="Times New Roman" w:hAnsi="Times New Roman"/>
          <w:color w:val="212121"/>
          <w:sz w:val="28"/>
          <w:szCs w:val="28"/>
        </w:rPr>
      </w:pPr>
      <w:r w:rsidRPr="00F27401">
        <w:rPr>
          <w:rFonts w:ascii="Times New Roman" w:hAnsi="Times New Roman"/>
          <w:color w:val="212121"/>
          <w:sz w:val="28"/>
          <w:szCs w:val="28"/>
        </w:rPr>
        <w:t>Занятия в КГУ «</w:t>
      </w:r>
      <w:r w:rsidR="00A97B79" w:rsidRPr="00F27401">
        <w:rPr>
          <w:rFonts w:ascii="Times New Roman" w:hAnsi="Times New Roman"/>
          <w:color w:val="212121"/>
          <w:sz w:val="28"/>
          <w:szCs w:val="28"/>
        </w:rPr>
        <w:t>Общеобразовательная школа поселка Заводской</w:t>
      </w:r>
      <w:r w:rsidR="00801A85" w:rsidRPr="00F27401">
        <w:rPr>
          <w:rFonts w:ascii="Times New Roman" w:hAnsi="Times New Roman"/>
          <w:color w:val="212121"/>
          <w:sz w:val="28"/>
          <w:szCs w:val="28"/>
          <w:lang w:val="kk-KZ"/>
        </w:rPr>
        <w:t xml:space="preserve"> отдела образования по городу Степногорск управления обрзовнич Акмолинской области</w:t>
      </w:r>
      <w:r w:rsidRPr="00F27401">
        <w:rPr>
          <w:rFonts w:ascii="Times New Roman" w:hAnsi="Times New Roman"/>
          <w:color w:val="212121"/>
          <w:sz w:val="28"/>
          <w:szCs w:val="28"/>
        </w:rPr>
        <w:t>»</w:t>
      </w:r>
      <w:r w:rsidR="00A97B79" w:rsidRPr="00F27401">
        <w:rPr>
          <w:rFonts w:ascii="Times New Roman" w:hAnsi="Times New Roman"/>
          <w:color w:val="212121"/>
          <w:sz w:val="28"/>
          <w:szCs w:val="28"/>
        </w:rPr>
        <w:t xml:space="preserve"> </w:t>
      </w:r>
      <w:r w:rsidRPr="00F27401">
        <w:rPr>
          <w:rFonts w:ascii="Times New Roman" w:hAnsi="Times New Roman"/>
          <w:color w:val="212121"/>
          <w:sz w:val="28"/>
          <w:szCs w:val="28"/>
        </w:rPr>
        <w:t>проходят</w:t>
      </w:r>
      <w:r w:rsidR="00A97B79" w:rsidRPr="00F27401">
        <w:rPr>
          <w:rFonts w:ascii="Times New Roman" w:hAnsi="Times New Roman"/>
          <w:color w:val="212121"/>
          <w:sz w:val="28"/>
          <w:szCs w:val="28"/>
        </w:rPr>
        <w:t xml:space="preserve"> в две смены. </w:t>
      </w:r>
    </w:p>
    <w:p w14:paraId="36D094B0" w14:textId="543E9C2C" w:rsidR="00A97B79" w:rsidRPr="00F27401" w:rsidRDefault="00A97B79" w:rsidP="00A97B79">
      <w:pPr>
        <w:pStyle w:val="a5"/>
        <w:rPr>
          <w:rFonts w:ascii="Times New Roman" w:hAnsi="Times New Roman"/>
          <w:color w:val="212121"/>
          <w:sz w:val="28"/>
          <w:szCs w:val="28"/>
        </w:rPr>
      </w:pPr>
      <w:r w:rsidRPr="00F27401">
        <w:rPr>
          <w:rFonts w:ascii="Times New Roman" w:hAnsi="Times New Roman"/>
          <w:color w:val="212121"/>
          <w:sz w:val="28"/>
          <w:szCs w:val="28"/>
        </w:rPr>
        <w:lastRenderedPageBreak/>
        <w:t>На начало 202</w:t>
      </w:r>
      <w:r w:rsidR="007563B8" w:rsidRPr="00F27401">
        <w:rPr>
          <w:rFonts w:ascii="Times New Roman" w:hAnsi="Times New Roman"/>
          <w:color w:val="212121"/>
          <w:sz w:val="28"/>
          <w:szCs w:val="28"/>
        </w:rPr>
        <w:t>4</w:t>
      </w:r>
      <w:r w:rsidRPr="00F27401">
        <w:rPr>
          <w:rFonts w:ascii="Times New Roman" w:hAnsi="Times New Roman"/>
          <w:color w:val="212121"/>
          <w:sz w:val="28"/>
          <w:szCs w:val="28"/>
        </w:rPr>
        <w:t>-2</w:t>
      </w:r>
      <w:r w:rsidR="007563B8" w:rsidRPr="00F27401">
        <w:rPr>
          <w:rFonts w:ascii="Times New Roman" w:hAnsi="Times New Roman"/>
          <w:color w:val="212121"/>
          <w:sz w:val="28"/>
          <w:szCs w:val="28"/>
        </w:rPr>
        <w:t>5</w:t>
      </w:r>
      <w:r w:rsidRPr="00F27401">
        <w:rPr>
          <w:rFonts w:ascii="Times New Roman" w:hAnsi="Times New Roman"/>
          <w:color w:val="212121"/>
          <w:sz w:val="28"/>
          <w:szCs w:val="28"/>
        </w:rPr>
        <w:t xml:space="preserve"> учебного года, в школе сформировано 33 класса</w:t>
      </w:r>
      <w:r w:rsidR="006B22D4" w:rsidRPr="00F27401">
        <w:rPr>
          <w:rFonts w:ascii="Times New Roman" w:hAnsi="Times New Roman"/>
          <w:color w:val="212121"/>
          <w:sz w:val="28"/>
          <w:szCs w:val="28"/>
          <w:lang w:val="kk-KZ"/>
        </w:rPr>
        <w:t xml:space="preserve"> -</w:t>
      </w:r>
      <w:r w:rsidR="007563B8" w:rsidRPr="00F27401">
        <w:rPr>
          <w:rFonts w:ascii="Times New Roman" w:hAnsi="Times New Roman"/>
          <w:color w:val="212121"/>
          <w:sz w:val="28"/>
          <w:szCs w:val="28"/>
        </w:rPr>
        <w:t xml:space="preserve"> комплекта</w:t>
      </w:r>
      <w:r w:rsidRPr="00F27401">
        <w:rPr>
          <w:rFonts w:ascii="Times New Roman" w:hAnsi="Times New Roman"/>
          <w:color w:val="212121"/>
          <w:sz w:val="28"/>
          <w:szCs w:val="28"/>
        </w:rPr>
        <w:t xml:space="preserve"> включая </w:t>
      </w:r>
      <w:proofErr w:type="spellStart"/>
      <w:r w:rsidRPr="00F27401">
        <w:rPr>
          <w:rFonts w:ascii="Times New Roman" w:hAnsi="Times New Roman"/>
          <w:color w:val="212121"/>
          <w:sz w:val="28"/>
          <w:szCs w:val="28"/>
        </w:rPr>
        <w:t>предшколу</w:t>
      </w:r>
      <w:proofErr w:type="spellEnd"/>
      <w:r w:rsidRPr="00F27401">
        <w:rPr>
          <w:rFonts w:ascii="Times New Roman" w:hAnsi="Times New Roman"/>
          <w:color w:val="212121"/>
          <w:sz w:val="28"/>
          <w:szCs w:val="28"/>
        </w:rPr>
        <w:t xml:space="preserve">: </w:t>
      </w:r>
    </w:p>
    <w:p w14:paraId="7AE4F621" w14:textId="51FB5C53" w:rsidR="00A97B79" w:rsidRPr="00F27401" w:rsidRDefault="00A97B79" w:rsidP="00801A85">
      <w:pPr>
        <w:pStyle w:val="a5"/>
        <w:numPr>
          <w:ilvl w:val="0"/>
          <w:numId w:val="28"/>
        </w:numPr>
        <w:rPr>
          <w:rFonts w:ascii="Times New Roman" w:hAnsi="Times New Roman"/>
          <w:color w:val="212121"/>
          <w:sz w:val="28"/>
          <w:szCs w:val="28"/>
        </w:rPr>
      </w:pPr>
      <w:proofErr w:type="spellStart"/>
      <w:r w:rsidRPr="00F27401">
        <w:rPr>
          <w:rFonts w:ascii="Times New Roman" w:hAnsi="Times New Roman"/>
          <w:color w:val="212121"/>
          <w:sz w:val="28"/>
          <w:szCs w:val="28"/>
        </w:rPr>
        <w:t>предшкола</w:t>
      </w:r>
      <w:proofErr w:type="spellEnd"/>
      <w:r w:rsidRPr="00F27401">
        <w:rPr>
          <w:rFonts w:ascii="Times New Roman" w:hAnsi="Times New Roman"/>
          <w:color w:val="212121"/>
          <w:sz w:val="28"/>
          <w:szCs w:val="28"/>
        </w:rPr>
        <w:t xml:space="preserve"> – </w:t>
      </w:r>
      <w:r w:rsidR="0036589A" w:rsidRPr="00F27401">
        <w:rPr>
          <w:rFonts w:ascii="Times New Roman" w:hAnsi="Times New Roman"/>
          <w:color w:val="212121"/>
          <w:sz w:val="28"/>
          <w:szCs w:val="28"/>
          <w:lang w:val="kk-KZ"/>
        </w:rPr>
        <w:t>3</w:t>
      </w:r>
      <w:r w:rsidRPr="00F27401">
        <w:rPr>
          <w:rFonts w:ascii="Times New Roman" w:hAnsi="Times New Roman"/>
          <w:color w:val="212121"/>
          <w:sz w:val="28"/>
          <w:szCs w:val="28"/>
        </w:rPr>
        <w:t xml:space="preserve"> (1 класс с </w:t>
      </w:r>
      <w:r w:rsidR="00943C0A" w:rsidRPr="00F27401">
        <w:rPr>
          <w:rFonts w:ascii="Times New Roman" w:hAnsi="Times New Roman"/>
          <w:color w:val="212121"/>
          <w:sz w:val="28"/>
          <w:szCs w:val="28"/>
        </w:rPr>
        <w:t>государственным</w:t>
      </w:r>
      <w:r w:rsidRPr="00F27401">
        <w:rPr>
          <w:rFonts w:ascii="Times New Roman" w:hAnsi="Times New Roman"/>
          <w:color w:val="212121"/>
          <w:sz w:val="28"/>
          <w:szCs w:val="28"/>
        </w:rPr>
        <w:t xml:space="preserve"> языком обучения + </w:t>
      </w:r>
      <w:r w:rsidR="00D53499" w:rsidRPr="00F27401">
        <w:rPr>
          <w:rFonts w:ascii="Times New Roman" w:hAnsi="Times New Roman"/>
          <w:color w:val="212121"/>
          <w:sz w:val="28"/>
          <w:szCs w:val="28"/>
          <w:lang w:val="kk-KZ"/>
        </w:rPr>
        <w:t>2</w:t>
      </w:r>
      <w:r w:rsidRPr="00F27401">
        <w:rPr>
          <w:rFonts w:ascii="Times New Roman" w:hAnsi="Times New Roman"/>
          <w:color w:val="212121"/>
          <w:sz w:val="28"/>
          <w:szCs w:val="28"/>
        </w:rPr>
        <w:t xml:space="preserve"> класс</w:t>
      </w:r>
      <w:r w:rsidR="00D53499" w:rsidRPr="00F27401">
        <w:rPr>
          <w:rFonts w:ascii="Times New Roman" w:hAnsi="Times New Roman"/>
          <w:color w:val="212121"/>
          <w:sz w:val="28"/>
          <w:szCs w:val="28"/>
          <w:lang w:val="kk-KZ"/>
        </w:rPr>
        <w:t>а</w:t>
      </w:r>
      <w:r w:rsidRPr="00F27401">
        <w:rPr>
          <w:rFonts w:ascii="Times New Roman" w:hAnsi="Times New Roman"/>
          <w:color w:val="212121"/>
          <w:sz w:val="28"/>
          <w:szCs w:val="28"/>
        </w:rPr>
        <w:t xml:space="preserve"> с русским языком обучения);</w:t>
      </w:r>
    </w:p>
    <w:p w14:paraId="3CC35A28" w14:textId="4737F43F" w:rsidR="00A97B79" w:rsidRPr="00F27401" w:rsidRDefault="00A97B79" w:rsidP="00801A85">
      <w:pPr>
        <w:pStyle w:val="a5"/>
        <w:numPr>
          <w:ilvl w:val="0"/>
          <w:numId w:val="29"/>
        </w:numPr>
        <w:rPr>
          <w:rFonts w:ascii="Times New Roman" w:hAnsi="Times New Roman"/>
          <w:color w:val="212121"/>
          <w:sz w:val="28"/>
          <w:szCs w:val="28"/>
        </w:rPr>
      </w:pPr>
      <w:r w:rsidRPr="00F27401">
        <w:rPr>
          <w:rFonts w:ascii="Times New Roman" w:hAnsi="Times New Roman"/>
          <w:color w:val="212121"/>
          <w:sz w:val="28"/>
          <w:szCs w:val="28"/>
        </w:rPr>
        <w:t>начальная школа -1</w:t>
      </w:r>
      <w:r w:rsidR="00D53499" w:rsidRPr="00F27401">
        <w:rPr>
          <w:rFonts w:ascii="Times New Roman" w:hAnsi="Times New Roman"/>
          <w:color w:val="212121"/>
          <w:sz w:val="28"/>
          <w:szCs w:val="28"/>
          <w:lang w:val="kk-KZ"/>
        </w:rPr>
        <w:t>1</w:t>
      </w:r>
      <w:r w:rsidRPr="00F27401">
        <w:rPr>
          <w:rFonts w:ascii="Times New Roman" w:hAnsi="Times New Roman"/>
          <w:color w:val="212121"/>
          <w:sz w:val="28"/>
          <w:szCs w:val="28"/>
        </w:rPr>
        <w:t xml:space="preserve"> (4 класса с </w:t>
      </w:r>
      <w:r w:rsidR="00943C0A" w:rsidRPr="00F27401">
        <w:rPr>
          <w:rFonts w:ascii="Times New Roman" w:hAnsi="Times New Roman"/>
          <w:color w:val="212121"/>
          <w:sz w:val="28"/>
          <w:szCs w:val="28"/>
        </w:rPr>
        <w:t xml:space="preserve">государственным </w:t>
      </w:r>
      <w:r w:rsidRPr="00F27401">
        <w:rPr>
          <w:rFonts w:ascii="Times New Roman" w:hAnsi="Times New Roman"/>
          <w:color w:val="212121"/>
          <w:sz w:val="28"/>
          <w:szCs w:val="28"/>
        </w:rPr>
        <w:t xml:space="preserve">языком обучения + </w:t>
      </w:r>
      <w:r w:rsidR="00D53499" w:rsidRPr="00F27401">
        <w:rPr>
          <w:rFonts w:ascii="Times New Roman" w:hAnsi="Times New Roman"/>
          <w:color w:val="212121"/>
          <w:sz w:val="28"/>
          <w:szCs w:val="28"/>
          <w:lang w:val="kk-KZ"/>
        </w:rPr>
        <w:t>7</w:t>
      </w:r>
      <w:r w:rsidRPr="00F27401">
        <w:rPr>
          <w:rFonts w:ascii="Times New Roman" w:hAnsi="Times New Roman"/>
          <w:color w:val="212121"/>
          <w:sz w:val="28"/>
          <w:szCs w:val="28"/>
        </w:rPr>
        <w:t xml:space="preserve"> классов с русским языком обучения);</w:t>
      </w:r>
    </w:p>
    <w:p w14:paraId="2D668846" w14:textId="0F4D155A" w:rsidR="00A97B79" w:rsidRPr="00F27401" w:rsidRDefault="00A97B79" w:rsidP="00801A85">
      <w:pPr>
        <w:pStyle w:val="a5"/>
        <w:numPr>
          <w:ilvl w:val="0"/>
          <w:numId w:val="30"/>
        </w:numPr>
        <w:rPr>
          <w:rFonts w:ascii="Times New Roman" w:hAnsi="Times New Roman"/>
          <w:color w:val="212121"/>
          <w:sz w:val="28"/>
          <w:szCs w:val="28"/>
        </w:rPr>
      </w:pPr>
      <w:r w:rsidRPr="00F27401">
        <w:rPr>
          <w:rFonts w:ascii="Times New Roman" w:hAnsi="Times New Roman"/>
          <w:color w:val="212121"/>
          <w:sz w:val="28"/>
          <w:szCs w:val="28"/>
        </w:rPr>
        <w:t xml:space="preserve">основная </w:t>
      </w:r>
      <w:r w:rsidR="00801A85" w:rsidRPr="00F27401">
        <w:rPr>
          <w:rFonts w:ascii="Times New Roman" w:hAnsi="Times New Roman"/>
          <w:color w:val="212121"/>
          <w:sz w:val="28"/>
          <w:szCs w:val="28"/>
          <w:lang w:val="kk-KZ"/>
        </w:rPr>
        <w:t xml:space="preserve">средняя </w:t>
      </w:r>
      <w:r w:rsidRPr="00F27401">
        <w:rPr>
          <w:rFonts w:ascii="Times New Roman" w:hAnsi="Times New Roman"/>
          <w:color w:val="212121"/>
          <w:sz w:val="28"/>
          <w:szCs w:val="28"/>
        </w:rPr>
        <w:t xml:space="preserve">школа – 15 (5 классов с </w:t>
      </w:r>
      <w:r w:rsidR="00943C0A" w:rsidRPr="00F27401">
        <w:rPr>
          <w:rFonts w:ascii="Times New Roman" w:hAnsi="Times New Roman"/>
          <w:color w:val="212121"/>
          <w:sz w:val="28"/>
          <w:szCs w:val="28"/>
        </w:rPr>
        <w:t>государственным</w:t>
      </w:r>
      <w:r w:rsidRPr="00F27401">
        <w:rPr>
          <w:rFonts w:ascii="Times New Roman" w:hAnsi="Times New Roman"/>
          <w:color w:val="212121"/>
          <w:sz w:val="28"/>
          <w:szCs w:val="28"/>
        </w:rPr>
        <w:t xml:space="preserve"> языком обучения + 10 классов с русским языком обучения);</w:t>
      </w:r>
    </w:p>
    <w:p w14:paraId="5186B3CE" w14:textId="163C42C3" w:rsidR="00A97B79" w:rsidRPr="00F27401" w:rsidRDefault="00801A85" w:rsidP="00801A85">
      <w:pPr>
        <w:pStyle w:val="a5"/>
        <w:numPr>
          <w:ilvl w:val="0"/>
          <w:numId w:val="31"/>
        </w:numPr>
        <w:rPr>
          <w:rFonts w:ascii="Times New Roman" w:hAnsi="Times New Roman"/>
          <w:color w:val="212121"/>
          <w:sz w:val="28"/>
          <w:szCs w:val="28"/>
        </w:rPr>
      </w:pPr>
      <w:r w:rsidRPr="00F27401">
        <w:rPr>
          <w:rFonts w:ascii="Times New Roman" w:hAnsi="Times New Roman"/>
          <w:color w:val="212121"/>
          <w:sz w:val="28"/>
          <w:szCs w:val="28"/>
          <w:lang w:val="kk-KZ"/>
        </w:rPr>
        <w:t xml:space="preserve">общая </w:t>
      </w:r>
      <w:r w:rsidR="00A97B79" w:rsidRPr="00F27401">
        <w:rPr>
          <w:rFonts w:ascii="Times New Roman" w:hAnsi="Times New Roman"/>
          <w:color w:val="212121"/>
          <w:sz w:val="28"/>
          <w:szCs w:val="28"/>
        </w:rPr>
        <w:t xml:space="preserve">средняя школа – 4 (2 класса с </w:t>
      </w:r>
      <w:r w:rsidR="00943C0A" w:rsidRPr="00F27401">
        <w:rPr>
          <w:rFonts w:ascii="Times New Roman" w:hAnsi="Times New Roman"/>
          <w:color w:val="212121"/>
          <w:sz w:val="28"/>
          <w:szCs w:val="28"/>
        </w:rPr>
        <w:t>государственным</w:t>
      </w:r>
      <w:r w:rsidR="00A97B79" w:rsidRPr="00F27401">
        <w:rPr>
          <w:rFonts w:ascii="Times New Roman" w:hAnsi="Times New Roman"/>
          <w:color w:val="212121"/>
          <w:sz w:val="28"/>
          <w:szCs w:val="28"/>
        </w:rPr>
        <w:t xml:space="preserve"> языком обучения + 2 класса с русским языком обучения).</w:t>
      </w:r>
    </w:p>
    <w:p w14:paraId="37ACBF87" w14:textId="77777777" w:rsidR="00287302" w:rsidRPr="00F27401" w:rsidRDefault="00287302" w:rsidP="00A97B79">
      <w:pPr>
        <w:pStyle w:val="a5"/>
        <w:rPr>
          <w:rFonts w:ascii="Times New Roman" w:hAnsi="Times New Roman"/>
          <w:color w:val="212121"/>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934"/>
        <w:gridCol w:w="1932"/>
        <w:gridCol w:w="2253"/>
        <w:gridCol w:w="2011"/>
      </w:tblGrid>
      <w:tr w:rsidR="00F27401" w:rsidRPr="00F27401" w14:paraId="7577DFC6" w14:textId="77777777" w:rsidTr="00AE42D0">
        <w:trPr>
          <w:trHeight w:val="633"/>
        </w:trPr>
        <w:tc>
          <w:tcPr>
            <w:tcW w:w="1440" w:type="dxa"/>
            <w:vMerge w:val="restart"/>
            <w:shd w:val="clear" w:color="auto" w:fill="E4DFEB"/>
          </w:tcPr>
          <w:p w14:paraId="793C61C6" w14:textId="77777777" w:rsidR="00287302" w:rsidRPr="00F27401" w:rsidRDefault="00287302" w:rsidP="00AE42D0">
            <w:pPr>
              <w:pStyle w:val="a5"/>
              <w:rPr>
                <w:rFonts w:ascii="Times New Roman" w:hAnsi="Times New Roman"/>
                <w:color w:val="212121"/>
                <w:sz w:val="28"/>
                <w:szCs w:val="28"/>
              </w:rPr>
            </w:pPr>
            <w:r w:rsidRPr="00F27401">
              <w:rPr>
                <w:rFonts w:ascii="Times New Roman" w:hAnsi="Times New Roman"/>
                <w:color w:val="212121"/>
                <w:sz w:val="28"/>
                <w:szCs w:val="28"/>
              </w:rPr>
              <w:t>Учебный год</w:t>
            </w:r>
          </w:p>
        </w:tc>
        <w:tc>
          <w:tcPr>
            <w:tcW w:w="1934" w:type="dxa"/>
            <w:shd w:val="clear" w:color="auto" w:fill="E4DFEB"/>
          </w:tcPr>
          <w:p w14:paraId="1C7FF0ED" w14:textId="77777777" w:rsidR="00287302" w:rsidRPr="00F27401" w:rsidRDefault="00287302" w:rsidP="00AE42D0">
            <w:pPr>
              <w:pStyle w:val="a5"/>
              <w:rPr>
                <w:rFonts w:ascii="Times New Roman" w:hAnsi="Times New Roman"/>
                <w:color w:val="212121"/>
                <w:sz w:val="28"/>
                <w:szCs w:val="28"/>
              </w:rPr>
            </w:pPr>
            <w:r w:rsidRPr="00F27401">
              <w:rPr>
                <w:rFonts w:ascii="Times New Roman" w:hAnsi="Times New Roman"/>
                <w:color w:val="212121"/>
                <w:sz w:val="28"/>
                <w:szCs w:val="28"/>
              </w:rPr>
              <w:t>Начальная школа</w:t>
            </w:r>
          </w:p>
        </w:tc>
        <w:tc>
          <w:tcPr>
            <w:tcW w:w="1932" w:type="dxa"/>
            <w:shd w:val="clear" w:color="auto" w:fill="E4DFEB"/>
          </w:tcPr>
          <w:p w14:paraId="734A81A5" w14:textId="77777777" w:rsidR="00287302" w:rsidRPr="00F27401" w:rsidRDefault="00287302" w:rsidP="00AE42D0">
            <w:pPr>
              <w:pStyle w:val="a5"/>
              <w:rPr>
                <w:rFonts w:ascii="Times New Roman" w:hAnsi="Times New Roman"/>
                <w:color w:val="212121"/>
                <w:sz w:val="28"/>
                <w:szCs w:val="28"/>
              </w:rPr>
            </w:pPr>
            <w:r w:rsidRPr="00F27401">
              <w:rPr>
                <w:rFonts w:ascii="Times New Roman" w:hAnsi="Times New Roman"/>
                <w:color w:val="212121"/>
                <w:sz w:val="28"/>
                <w:szCs w:val="28"/>
              </w:rPr>
              <w:t>Основная школа</w:t>
            </w:r>
          </w:p>
        </w:tc>
        <w:tc>
          <w:tcPr>
            <w:tcW w:w="2253" w:type="dxa"/>
            <w:shd w:val="clear" w:color="auto" w:fill="E4DFEB"/>
          </w:tcPr>
          <w:p w14:paraId="0C5C9713" w14:textId="77777777" w:rsidR="00287302" w:rsidRPr="00F27401" w:rsidRDefault="00287302" w:rsidP="00AE42D0">
            <w:pPr>
              <w:pStyle w:val="a5"/>
              <w:rPr>
                <w:rFonts w:ascii="Times New Roman" w:hAnsi="Times New Roman"/>
                <w:color w:val="212121"/>
                <w:sz w:val="28"/>
                <w:szCs w:val="28"/>
              </w:rPr>
            </w:pPr>
            <w:r w:rsidRPr="00F27401">
              <w:rPr>
                <w:rFonts w:ascii="Times New Roman" w:hAnsi="Times New Roman"/>
                <w:color w:val="212121"/>
                <w:sz w:val="28"/>
                <w:szCs w:val="28"/>
              </w:rPr>
              <w:t>Старшая школа</w:t>
            </w:r>
          </w:p>
        </w:tc>
        <w:tc>
          <w:tcPr>
            <w:tcW w:w="2011" w:type="dxa"/>
            <w:vMerge w:val="restart"/>
            <w:shd w:val="clear" w:color="auto" w:fill="E4DFEB"/>
          </w:tcPr>
          <w:p w14:paraId="571C5864" w14:textId="77777777" w:rsidR="00287302" w:rsidRPr="00F27401" w:rsidRDefault="00287302" w:rsidP="00AE42D0">
            <w:pPr>
              <w:pStyle w:val="a5"/>
              <w:rPr>
                <w:rFonts w:ascii="Times New Roman" w:hAnsi="Times New Roman"/>
                <w:color w:val="212121"/>
                <w:sz w:val="28"/>
                <w:szCs w:val="28"/>
              </w:rPr>
            </w:pPr>
            <w:r w:rsidRPr="00F27401">
              <w:rPr>
                <w:rFonts w:ascii="Times New Roman" w:hAnsi="Times New Roman"/>
                <w:color w:val="212121"/>
                <w:sz w:val="28"/>
                <w:szCs w:val="28"/>
              </w:rPr>
              <w:t>Всего</w:t>
            </w:r>
          </w:p>
        </w:tc>
      </w:tr>
      <w:tr w:rsidR="00F27401" w:rsidRPr="00F27401" w14:paraId="5F0D561C" w14:textId="77777777" w:rsidTr="00AE42D0">
        <w:trPr>
          <w:trHeight w:val="318"/>
        </w:trPr>
        <w:tc>
          <w:tcPr>
            <w:tcW w:w="1440" w:type="dxa"/>
            <w:vMerge/>
            <w:tcBorders>
              <w:top w:val="nil"/>
            </w:tcBorders>
            <w:shd w:val="clear" w:color="auto" w:fill="E4DFEB"/>
          </w:tcPr>
          <w:p w14:paraId="12D09AE8" w14:textId="77777777" w:rsidR="00287302" w:rsidRPr="00F27401" w:rsidRDefault="00287302" w:rsidP="00AE42D0">
            <w:pPr>
              <w:pStyle w:val="a5"/>
              <w:rPr>
                <w:rFonts w:ascii="Times New Roman" w:hAnsi="Times New Roman"/>
                <w:color w:val="212121"/>
                <w:sz w:val="28"/>
                <w:szCs w:val="28"/>
              </w:rPr>
            </w:pPr>
          </w:p>
        </w:tc>
        <w:tc>
          <w:tcPr>
            <w:tcW w:w="1934" w:type="dxa"/>
            <w:shd w:val="clear" w:color="auto" w:fill="E4DFEB"/>
          </w:tcPr>
          <w:p w14:paraId="67D36004" w14:textId="77777777" w:rsidR="00287302" w:rsidRPr="00F27401" w:rsidRDefault="00287302" w:rsidP="00AE42D0">
            <w:pPr>
              <w:pStyle w:val="a5"/>
              <w:rPr>
                <w:rFonts w:ascii="Times New Roman" w:hAnsi="Times New Roman"/>
                <w:color w:val="212121"/>
                <w:sz w:val="28"/>
                <w:szCs w:val="28"/>
              </w:rPr>
            </w:pPr>
            <w:r w:rsidRPr="00F27401">
              <w:rPr>
                <w:rFonts w:ascii="Times New Roman" w:hAnsi="Times New Roman"/>
                <w:color w:val="212121"/>
                <w:sz w:val="28"/>
                <w:szCs w:val="28"/>
              </w:rPr>
              <w:t>1-4 классы</w:t>
            </w:r>
          </w:p>
        </w:tc>
        <w:tc>
          <w:tcPr>
            <w:tcW w:w="1932" w:type="dxa"/>
            <w:shd w:val="clear" w:color="auto" w:fill="E4DFEB"/>
          </w:tcPr>
          <w:p w14:paraId="331759F6" w14:textId="77777777" w:rsidR="00287302" w:rsidRPr="00F27401" w:rsidRDefault="00287302" w:rsidP="00AE42D0">
            <w:pPr>
              <w:pStyle w:val="a5"/>
              <w:rPr>
                <w:rFonts w:ascii="Times New Roman" w:hAnsi="Times New Roman"/>
                <w:color w:val="212121"/>
                <w:sz w:val="28"/>
                <w:szCs w:val="28"/>
              </w:rPr>
            </w:pPr>
            <w:r w:rsidRPr="00F27401">
              <w:rPr>
                <w:rFonts w:ascii="Times New Roman" w:hAnsi="Times New Roman"/>
                <w:color w:val="212121"/>
                <w:sz w:val="28"/>
                <w:szCs w:val="28"/>
              </w:rPr>
              <w:t>5-9 классы</w:t>
            </w:r>
          </w:p>
        </w:tc>
        <w:tc>
          <w:tcPr>
            <w:tcW w:w="2253" w:type="dxa"/>
            <w:shd w:val="clear" w:color="auto" w:fill="E4DFEB"/>
          </w:tcPr>
          <w:p w14:paraId="21E30A69" w14:textId="77777777" w:rsidR="00287302" w:rsidRPr="00F27401" w:rsidRDefault="00287302" w:rsidP="00AE42D0">
            <w:pPr>
              <w:pStyle w:val="a5"/>
              <w:rPr>
                <w:rFonts w:ascii="Times New Roman" w:hAnsi="Times New Roman"/>
                <w:color w:val="212121"/>
                <w:sz w:val="28"/>
                <w:szCs w:val="28"/>
              </w:rPr>
            </w:pPr>
            <w:r w:rsidRPr="00F27401">
              <w:rPr>
                <w:rFonts w:ascii="Times New Roman" w:hAnsi="Times New Roman"/>
                <w:color w:val="212121"/>
                <w:sz w:val="28"/>
                <w:szCs w:val="28"/>
              </w:rPr>
              <w:t>10-11 классы</w:t>
            </w:r>
          </w:p>
        </w:tc>
        <w:tc>
          <w:tcPr>
            <w:tcW w:w="2011" w:type="dxa"/>
            <w:vMerge/>
            <w:shd w:val="clear" w:color="auto" w:fill="E4DFEB"/>
          </w:tcPr>
          <w:p w14:paraId="1E132208" w14:textId="77777777" w:rsidR="00287302" w:rsidRPr="00F27401" w:rsidRDefault="00287302" w:rsidP="00AE42D0">
            <w:pPr>
              <w:pStyle w:val="a5"/>
              <w:rPr>
                <w:rFonts w:ascii="Times New Roman" w:hAnsi="Times New Roman"/>
                <w:color w:val="212121"/>
                <w:sz w:val="28"/>
                <w:szCs w:val="28"/>
              </w:rPr>
            </w:pPr>
          </w:p>
        </w:tc>
      </w:tr>
      <w:tr w:rsidR="00F27401" w:rsidRPr="00F27401" w14:paraId="30DC7E8E" w14:textId="77777777" w:rsidTr="00AE42D0">
        <w:trPr>
          <w:trHeight w:val="318"/>
        </w:trPr>
        <w:tc>
          <w:tcPr>
            <w:tcW w:w="1440" w:type="dxa"/>
          </w:tcPr>
          <w:p w14:paraId="1DAD5BC5" w14:textId="7D1F3CCF" w:rsidR="00287302" w:rsidRPr="00F27401" w:rsidRDefault="00287302" w:rsidP="00AE42D0">
            <w:pPr>
              <w:pStyle w:val="a5"/>
              <w:rPr>
                <w:rFonts w:ascii="Times New Roman" w:hAnsi="Times New Roman"/>
                <w:color w:val="212121"/>
                <w:sz w:val="28"/>
                <w:szCs w:val="28"/>
                <w:lang w:val="kk-KZ"/>
              </w:rPr>
            </w:pPr>
            <w:r w:rsidRPr="00F27401">
              <w:rPr>
                <w:rFonts w:ascii="Times New Roman" w:hAnsi="Times New Roman"/>
                <w:color w:val="212121"/>
                <w:sz w:val="28"/>
                <w:szCs w:val="28"/>
              </w:rPr>
              <w:t>202</w:t>
            </w:r>
            <w:r w:rsidR="00D53499" w:rsidRPr="00F27401">
              <w:rPr>
                <w:rFonts w:ascii="Times New Roman" w:hAnsi="Times New Roman"/>
                <w:color w:val="212121"/>
                <w:sz w:val="28"/>
                <w:szCs w:val="28"/>
                <w:lang w:val="kk-KZ"/>
              </w:rPr>
              <w:t>4</w:t>
            </w:r>
            <w:r w:rsidRPr="00F27401">
              <w:rPr>
                <w:rFonts w:ascii="Times New Roman" w:hAnsi="Times New Roman"/>
                <w:color w:val="212121"/>
                <w:sz w:val="28"/>
                <w:szCs w:val="28"/>
              </w:rPr>
              <w:t>-202</w:t>
            </w:r>
            <w:r w:rsidR="00D53499" w:rsidRPr="00F27401">
              <w:rPr>
                <w:rFonts w:ascii="Times New Roman" w:hAnsi="Times New Roman"/>
                <w:color w:val="212121"/>
                <w:sz w:val="28"/>
                <w:szCs w:val="28"/>
                <w:lang w:val="kk-KZ"/>
              </w:rPr>
              <w:t>5</w:t>
            </w:r>
          </w:p>
        </w:tc>
        <w:tc>
          <w:tcPr>
            <w:tcW w:w="1934" w:type="dxa"/>
          </w:tcPr>
          <w:p w14:paraId="1EA6681D" w14:textId="3BA6D5FB" w:rsidR="00287302" w:rsidRPr="00F27401" w:rsidRDefault="00D53499" w:rsidP="00AE42D0">
            <w:pPr>
              <w:pStyle w:val="a5"/>
              <w:rPr>
                <w:rFonts w:ascii="Times New Roman" w:hAnsi="Times New Roman"/>
                <w:color w:val="212121"/>
                <w:sz w:val="28"/>
                <w:szCs w:val="28"/>
                <w:lang w:val="kk-KZ"/>
              </w:rPr>
            </w:pPr>
            <w:r w:rsidRPr="00F27401">
              <w:rPr>
                <w:rFonts w:ascii="Times New Roman" w:hAnsi="Times New Roman"/>
                <w:color w:val="212121"/>
                <w:sz w:val="28"/>
                <w:szCs w:val="28"/>
                <w:lang w:val="kk-KZ"/>
              </w:rPr>
              <w:t>213</w:t>
            </w:r>
            <w:r w:rsidR="00866A64" w:rsidRPr="00F27401">
              <w:rPr>
                <w:rFonts w:ascii="Times New Roman" w:hAnsi="Times New Roman"/>
                <w:color w:val="212121"/>
                <w:sz w:val="28"/>
                <w:szCs w:val="28"/>
                <w:lang w:val="kk-KZ"/>
              </w:rPr>
              <w:t xml:space="preserve"> +50 предшкола</w:t>
            </w:r>
          </w:p>
        </w:tc>
        <w:tc>
          <w:tcPr>
            <w:tcW w:w="1932" w:type="dxa"/>
          </w:tcPr>
          <w:p w14:paraId="70F4E850" w14:textId="1ADA9B9A" w:rsidR="00287302" w:rsidRPr="00F27401" w:rsidRDefault="00D53499" w:rsidP="00AE42D0">
            <w:pPr>
              <w:pStyle w:val="a5"/>
              <w:rPr>
                <w:rFonts w:ascii="Times New Roman" w:hAnsi="Times New Roman"/>
                <w:color w:val="212121"/>
                <w:sz w:val="28"/>
                <w:szCs w:val="28"/>
                <w:lang w:val="kk-KZ"/>
              </w:rPr>
            </w:pPr>
            <w:r w:rsidRPr="00F27401">
              <w:rPr>
                <w:rFonts w:ascii="Times New Roman" w:hAnsi="Times New Roman"/>
                <w:color w:val="212121"/>
                <w:sz w:val="28"/>
                <w:szCs w:val="28"/>
                <w:lang w:val="kk-KZ"/>
              </w:rPr>
              <w:t>269</w:t>
            </w:r>
          </w:p>
        </w:tc>
        <w:tc>
          <w:tcPr>
            <w:tcW w:w="2253" w:type="dxa"/>
          </w:tcPr>
          <w:p w14:paraId="7E8145B6" w14:textId="014A1B8C" w:rsidR="00287302" w:rsidRPr="00F27401" w:rsidRDefault="00D53499" w:rsidP="00AE42D0">
            <w:pPr>
              <w:pStyle w:val="a5"/>
              <w:rPr>
                <w:rFonts w:ascii="Times New Roman" w:hAnsi="Times New Roman"/>
                <w:color w:val="212121"/>
                <w:sz w:val="28"/>
                <w:szCs w:val="28"/>
                <w:lang w:val="kk-KZ"/>
              </w:rPr>
            </w:pPr>
            <w:r w:rsidRPr="00F27401">
              <w:rPr>
                <w:rFonts w:ascii="Times New Roman" w:hAnsi="Times New Roman"/>
                <w:color w:val="212121"/>
                <w:sz w:val="28"/>
                <w:szCs w:val="28"/>
                <w:lang w:val="kk-KZ"/>
              </w:rPr>
              <w:t>39</w:t>
            </w:r>
          </w:p>
        </w:tc>
        <w:tc>
          <w:tcPr>
            <w:tcW w:w="2011" w:type="dxa"/>
          </w:tcPr>
          <w:p w14:paraId="405C52AD" w14:textId="694C7822" w:rsidR="00287302" w:rsidRPr="00F27401" w:rsidRDefault="00287302" w:rsidP="00AE42D0">
            <w:pPr>
              <w:pStyle w:val="a5"/>
              <w:rPr>
                <w:rFonts w:ascii="Times New Roman" w:hAnsi="Times New Roman"/>
                <w:color w:val="212121"/>
                <w:sz w:val="28"/>
                <w:szCs w:val="28"/>
                <w:lang w:val="kk-KZ"/>
              </w:rPr>
            </w:pPr>
            <w:r w:rsidRPr="00F27401">
              <w:rPr>
                <w:rFonts w:ascii="Times New Roman" w:hAnsi="Times New Roman"/>
                <w:color w:val="212121"/>
                <w:sz w:val="28"/>
                <w:szCs w:val="28"/>
                <w:lang w:val="kk-KZ"/>
              </w:rPr>
              <w:t>5</w:t>
            </w:r>
            <w:r w:rsidR="00866A64" w:rsidRPr="00F27401">
              <w:rPr>
                <w:rFonts w:ascii="Times New Roman" w:hAnsi="Times New Roman"/>
                <w:color w:val="212121"/>
                <w:sz w:val="28"/>
                <w:szCs w:val="28"/>
                <w:lang w:val="kk-KZ"/>
              </w:rPr>
              <w:t>71</w:t>
            </w:r>
          </w:p>
        </w:tc>
      </w:tr>
    </w:tbl>
    <w:p w14:paraId="15EFE0E9" w14:textId="77777777" w:rsidR="0092790F" w:rsidRPr="00F27401" w:rsidRDefault="0092790F" w:rsidP="00D60C2D">
      <w:pPr>
        <w:jc w:val="both"/>
        <w:rPr>
          <w:color w:val="212121"/>
          <w:sz w:val="28"/>
          <w:szCs w:val="28"/>
        </w:rPr>
      </w:pPr>
    </w:p>
    <w:p w14:paraId="084E61A2" w14:textId="42042A11" w:rsidR="00D60C2D" w:rsidRPr="00F27401" w:rsidRDefault="00D60C2D" w:rsidP="00D60C2D">
      <w:pPr>
        <w:jc w:val="both"/>
        <w:rPr>
          <w:color w:val="212121"/>
          <w:sz w:val="28"/>
          <w:szCs w:val="28"/>
        </w:rPr>
      </w:pPr>
      <w:r w:rsidRPr="00F27401">
        <w:rPr>
          <w:noProof/>
          <w:color w:val="212121"/>
          <w:sz w:val="24"/>
          <w:szCs w:val="24"/>
        </w:rPr>
        <w:drawing>
          <wp:inline distT="0" distB="0" distL="0" distR="0" wp14:anchorId="34CE9A14" wp14:editId="74F9CB2D">
            <wp:extent cx="5912788" cy="1586865"/>
            <wp:effectExtent l="0" t="0" r="12065" b="13335"/>
            <wp:docPr id="140" name="Диаграмма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D57C6E" w14:textId="77777777" w:rsidR="00801A85" w:rsidRPr="00F27401" w:rsidRDefault="00801A85" w:rsidP="00D806A1">
      <w:pPr>
        <w:jc w:val="both"/>
        <w:rPr>
          <w:color w:val="212121"/>
          <w:sz w:val="28"/>
          <w:szCs w:val="28"/>
          <w:lang w:val="kk-KZ"/>
        </w:rPr>
      </w:pPr>
    </w:p>
    <w:p w14:paraId="2AC3E8A9" w14:textId="1432DE0E" w:rsidR="00287302" w:rsidRPr="00F27401" w:rsidRDefault="00287302" w:rsidP="00287302">
      <w:pPr>
        <w:tabs>
          <w:tab w:val="left" w:pos="4035"/>
        </w:tabs>
        <w:rPr>
          <w:b/>
          <w:bCs/>
          <w:color w:val="212121"/>
          <w:sz w:val="24"/>
          <w:szCs w:val="24"/>
        </w:rPr>
      </w:pPr>
      <w:r w:rsidRPr="00F27401">
        <w:rPr>
          <w:b/>
          <w:bCs/>
          <w:color w:val="212121"/>
          <w:sz w:val="24"/>
          <w:szCs w:val="24"/>
        </w:rPr>
        <w:t>На начало 202</w:t>
      </w:r>
      <w:r w:rsidR="00D53499" w:rsidRPr="00F27401">
        <w:rPr>
          <w:b/>
          <w:bCs/>
          <w:color w:val="212121"/>
          <w:sz w:val="24"/>
          <w:szCs w:val="24"/>
          <w:lang w:val="kk-KZ"/>
        </w:rPr>
        <w:t xml:space="preserve">4 </w:t>
      </w:r>
      <w:r w:rsidRPr="00F27401">
        <w:rPr>
          <w:b/>
          <w:bCs/>
          <w:color w:val="212121"/>
          <w:sz w:val="24"/>
          <w:szCs w:val="24"/>
        </w:rPr>
        <w:t>-</w:t>
      </w:r>
      <w:r w:rsidR="00D53499" w:rsidRPr="00F27401">
        <w:rPr>
          <w:b/>
          <w:bCs/>
          <w:color w:val="212121"/>
          <w:sz w:val="24"/>
          <w:szCs w:val="24"/>
          <w:lang w:val="kk-KZ"/>
        </w:rPr>
        <w:t xml:space="preserve"> </w:t>
      </w:r>
      <w:r w:rsidRPr="00F27401">
        <w:rPr>
          <w:b/>
          <w:bCs/>
          <w:color w:val="212121"/>
          <w:sz w:val="24"/>
          <w:szCs w:val="24"/>
        </w:rPr>
        <w:t>202</w:t>
      </w:r>
      <w:r w:rsidR="00D53499" w:rsidRPr="00F27401">
        <w:rPr>
          <w:b/>
          <w:bCs/>
          <w:color w:val="212121"/>
          <w:sz w:val="24"/>
          <w:szCs w:val="24"/>
          <w:lang w:val="kk-KZ"/>
        </w:rPr>
        <w:t>5</w:t>
      </w:r>
      <w:r w:rsidRPr="00F27401">
        <w:rPr>
          <w:b/>
          <w:bCs/>
          <w:color w:val="212121"/>
          <w:sz w:val="24"/>
          <w:szCs w:val="24"/>
        </w:rPr>
        <w:t xml:space="preserve"> учебного года в первую смену обучались:</w:t>
      </w:r>
      <w:r w:rsidR="00144393" w:rsidRPr="00F27401">
        <w:rPr>
          <w:b/>
          <w:bCs/>
          <w:color w:val="212121"/>
          <w:sz w:val="24"/>
          <w:szCs w:val="24"/>
        </w:rPr>
        <w:t xml:space="preserve"> 290 учеников</w:t>
      </w:r>
    </w:p>
    <w:tbl>
      <w:tblPr>
        <w:tblStyle w:val="ab"/>
        <w:tblpPr w:leftFromText="180" w:rightFromText="180" w:vertAnchor="page" w:horzAnchor="margin" w:tblpY="9458"/>
        <w:tblW w:w="0" w:type="auto"/>
        <w:tblLook w:val="04A0" w:firstRow="1" w:lastRow="0" w:firstColumn="1" w:lastColumn="0" w:noHBand="0" w:noVBand="1"/>
      </w:tblPr>
      <w:tblGrid>
        <w:gridCol w:w="2850"/>
        <w:gridCol w:w="1966"/>
        <w:gridCol w:w="2380"/>
        <w:gridCol w:w="2764"/>
      </w:tblGrid>
      <w:tr w:rsidR="00F27401" w:rsidRPr="00F27401" w14:paraId="2EC2EAF6" w14:textId="77777777" w:rsidTr="00866A64">
        <w:trPr>
          <w:trHeight w:val="416"/>
        </w:trPr>
        <w:tc>
          <w:tcPr>
            <w:tcW w:w="2850" w:type="dxa"/>
          </w:tcPr>
          <w:p w14:paraId="10591453" w14:textId="77777777" w:rsidR="00866A64" w:rsidRPr="00F27401" w:rsidRDefault="00866A64" w:rsidP="00866A64">
            <w:pPr>
              <w:widowControl/>
              <w:autoSpaceDE/>
              <w:autoSpaceDN/>
              <w:jc w:val="center"/>
              <w:rPr>
                <w:rFonts w:eastAsiaTheme="minorHAnsi"/>
                <w:b/>
                <w:color w:val="212121"/>
                <w:sz w:val="20"/>
                <w:szCs w:val="20"/>
                <w:lang w:val="kk-KZ"/>
              </w:rPr>
            </w:pPr>
            <w:r w:rsidRPr="00F27401">
              <w:rPr>
                <w:rFonts w:eastAsiaTheme="minorHAnsi"/>
                <w:b/>
                <w:color w:val="212121"/>
                <w:sz w:val="20"/>
                <w:szCs w:val="20"/>
                <w:lang w:val="kk-KZ"/>
              </w:rPr>
              <w:t xml:space="preserve">Классы </w:t>
            </w:r>
          </w:p>
        </w:tc>
        <w:tc>
          <w:tcPr>
            <w:tcW w:w="1966" w:type="dxa"/>
          </w:tcPr>
          <w:p w14:paraId="446D6814" w14:textId="77777777" w:rsidR="00866A64" w:rsidRPr="00F27401" w:rsidRDefault="00866A64" w:rsidP="00866A64">
            <w:pPr>
              <w:widowControl/>
              <w:autoSpaceDE/>
              <w:autoSpaceDN/>
              <w:jc w:val="center"/>
              <w:rPr>
                <w:rFonts w:eastAsiaTheme="minorHAnsi"/>
                <w:b/>
                <w:color w:val="212121"/>
                <w:sz w:val="20"/>
                <w:szCs w:val="20"/>
                <w:lang w:val="kk-KZ"/>
              </w:rPr>
            </w:pPr>
            <w:r w:rsidRPr="00F27401">
              <w:rPr>
                <w:rFonts w:eastAsiaTheme="minorHAnsi"/>
                <w:b/>
                <w:color w:val="212121"/>
                <w:sz w:val="20"/>
                <w:szCs w:val="20"/>
                <w:lang w:val="kk-KZ"/>
              </w:rPr>
              <w:t>Количество классов</w:t>
            </w:r>
          </w:p>
        </w:tc>
        <w:tc>
          <w:tcPr>
            <w:tcW w:w="2380" w:type="dxa"/>
          </w:tcPr>
          <w:p w14:paraId="343E9C63" w14:textId="77777777" w:rsidR="00866A64" w:rsidRPr="00F27401" w:rsidRDefault="00866A64" w:rsidP="00866A64">
            <w:pPr>
              <w:widowControl/>
              <w:autoSpaceDE/>
              <w:autoSpaceDN/>
              <w:jc w:val="center"/>
              <w:rPr>
                <w:rFonts w:eastAsiaTheme="minorHAnsi"/>
                <w:b/>
                <w:color w:val="212121"/>
                <w:sz w:val="20"/>
                <w:szCs w:val="20"/>
                <w:lang w:val="kk-KZ"/>
              </w:rPr>
            </w:pPr>
            <w:r w:rsidRPr="00F27401">
              <w:rPr>
                <w:rFonts w:eastAsiaTheme="minorHAnsi"/>
                <w:b/>
                <w:color w:val="212121"/>
                <w:sz w:val="20"/>
                <w:szCs w:val="20"/>
                <w:lang w:val="kk-KZ"/>
              </w:rPr>
              <w:t xml:space="preserve">Количество обучающихся </w:t>
            </w:r>
          </w:p>
        </w:tc>
        <w:tc>
          <w:tcPr>
            <w:tcW w:w="2764" w:type="dxa"/>
          </w:tcPr>
          <w:p w14:paraId="610242A0" w14:textId="77777777" w:rsidR="00866A64" w:rsidRPr="00F27401" w:rsidRDefault="00866A64" w:rsidP="00866A64">
            <w:pPr>
              <w:widowControl/>
              <w:autoSpaceDE/>
              <w:autoSpaceDN/>
              <w:jc w:val="center"/>
              <w:rPr>
                <w:rFonts w:eastAsiaTheme="minorHAnsi"/>
                <w:b/>
                <w:color w:val="212121"/>
                <w:sz w:val="20"/>
                <w:szCs w:val="20"/>
                <w:lang w:val="kk-KZ"/>
              </w:rPr>
            </w:pPr>
            <w:r w:rsidRPr="00F27401">
              <w:rPr>
                <w:rFonts w:eastAsiaTheme="minorHAnsi"/>
                <w:b/>
                <w:color w:val="212121"/>
                <w:sz w:val="20"/>
                <w:szCs w:val="20"/>
                <w:lang w:val="kk-KZ"/>
              </w:rPr>
              <w:t xml:space="preserve"> Средняя накопляемость классов</w:t>
            </w:r>
          </w:p>
        </w:tc>
      </w:tr>
      <w:tr w:rsidR="00F27401" w:rsidRPr="00F27401" w14:paraId="5E6F2B77" w14:textId="77777777" w:rsidTr="00866A64">
        <w:trPr>
          <w:trHeight w:val="131"/>
        </w:trPr>
        <w:tc>
          <w:tcPr>
            <w:tcW w:w="2850" w:type="dxa"/>
          </w:tcPr>
          <w:p w14:paraId="06BCBC5B"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0 казахский</w:t>
            </w:r>
          </w:p>
        </w:tc>
        <w:tc>
          <w:tcPr>
            <w:tcW w:w="1966" w:type="dxa"/>
          </w:tcPr>
          <w:p w14:paraId="1192B27F"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w:t>
            </w:r>
          </w:p>
        </w:tc>
        <w:tc>
          <w:tcPr>
            <w:tcW w:w="2380" w:type="dxa"/>
          </w:tcPr>
          <w:p w14:paraId="43D677E5"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 xml:space="preserve">14 </w:t>
            </w:r>
          </w:p>
        </w:tc>
        <w:tc>
          <w:tcPr>
            <w:tcW w:w="2764" w:type="dxa"/>
          </w:tcPr>
          <w:p w14:paraId="15C26A28"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14</w:t>
            </w:r>
          </w:p>
        </w:tc>
      </w:tr>
      <w:tr w:rsidR="00F27401" w:rsidRPr="00F27401" w14:paraId="1252C786" w14:textId="77777777" w:rsidTr="00866A64">
        <w:trPr>
          <w:trHeight w:val="164"/>
        </w:trPr>
        <w:tc>
          <w:tcPr>
            <w:tcW w:w="2850" w:type="dxa"/>
          </w:tcPr>
          <w:p w14:paraId="69E35124"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0  русский</w:t>
            </w:r>
          </w:p>
        </w:tc>
        <w:tc>
          <w:tcPr>
            <w:tcW w:w="1966" w:type="dxa"/>
          </w:tcPr>
          <w:p w14:paraId="50ACB4E8"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2</w:t>
            </w:r>
          </w:p>
        </w:tc>
        <w:tc>
          <w:tcPr>
            <w:tcW w:w="2380" w:type="dxa"/>
          </w:tcPr>
          <w:p w14:paraId="0CA51887"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36</w:t>
            </w:r>
          </w:p>
        </w:tc>
        <w:tc>
          <w:tcPr>
            <w:tcW w:w="2764" w:type="dxa"/>
          </w:tcPr>
          <w:p w14:paraId="34AAAA44"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18</w:t>
            </w:r>
          </w:p>
        </w:tc>
      </w:tr>
      <w:tr w:rsidR="00F27401" w:rsidRPr="00F27401" w14:paraId="00EFE2F6" w14:textId="77777777" w:rsidTr="00866A64">
        <w:trPr>
          <w:trHeight w:val="196"/>
        </w:trPr>
        <w:tc>
          <w:tcPr>
            <w:tcW w:w="2850" w:type="dxa"/>
          </w:tcPr>
          <w:p w14:paraId="0CBD2AD6" w14:textId="77777777" w:rsidR="00866A64" w:rsidRPr="00F27401" w:rsidRDefault="00866A64" w:rsidP="00866A64">
            <w:pPr>
              <w:widowControl/>
              <w:autoSpaceDE/>
              <w:autoSpaceDN/>
              <w:jc w:val="center"/>
              <w:rPr>
                <w:rFonts w:eastAsiaTheme="minorHAnsi"/>
                <w:b/>
                <w:color w:val="212121"/>
                <w:sz w:val="20"/>
                <w:szCs w:val="20"/>
                <w:lang w:val="kk-KZ"/>
              </w:rPr>
            </w:pPr>
            <w:r w:rsidRPr="00F27401">
              <w:rPr>
                <w:rFonts w:eastAsiaTheme="minorHAnsi"/>
                <w:b/>
                <w:color w:val="212121"/>
                <w:sz w:val="20"/>
                <w:szCs w:val="20"/>
                <w:lang w:val="kk-KZ"/>
              </w:rPr>
              <w:t>Предшкольная подготовка</w:t>
            </w:r>
          </w:p>
        </w:tc>
        <w:tc>
          <w:tcPr>
            <w:tcW w:w="1966" w:type="dxa"/>
          </w:tcPr>
          <w:p w14:paraId="50210E56"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3</w:t>
            </w:r>
          </w:p>
        </w:tc>
        <w:tc>
          <w:tcPr>
            <w:tcW w:w="2380" w:type="dxa"/>
          </w:tcPr>
          <w:p w14:paraId="1F2FD4BB"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50</w:t>
            </w:r>
          </w:p>
        </w:tc>
        <w:tc>
          <w:tcPr>
            <w:tcW w:w="2764" w:type="dxa"/>
          </w:tcPr>
          <w:p w14:paraId="0900DB76"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16,7</w:t>
            </w:r>
          </w:p>
        </w:tc>
      </w:tr>
      <w:tr w:rsidR="00F27401" w:rsidRPr="00F27401" w14:paraId="250FE3B8" w14:textId="77777777" w:rsidTr="00866A64">
        <w:trPr>
          <w:trHeight w:val="214"/>
        </w:trPr>
        <w:tc>
          <w:tcPr>
            <w:tcW w:w="2850" w:type="dxa"/>
          </w:tcPr>
          <w:p w14:paraId="0DE2A779"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1    казахский</w:t>
            </w:r>
          </w:p>
        </w:tc>
        <w:tc>
          <w:tcPr>
            <w:tcW w:w="1966" w:type="dxa"/>
          </w:tcPr>
          <w:p w14:paraId="4B3F97F6"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w:t>
            </w:r>
          </w:p>
        </w:tc>
        <w:tc>
          <w:tcPr>
            <w:tcW w:w="2380" w:type="dxa"/>
          </w:tcPr>
          <w:p w14:paraId="61B596E3"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17</w:t>
            </w:r>
          </w:p>
        </w:tc>
        <w:tc>
          <w:tcPr>
            <w:tcW w:w="2764" w:type="dxa"/>
          </w:tcPr>
          <w:p w14:paraId="0E6A74CF"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17</w:t>
            </w:r>
          </w:p>
        </w:tc>
      </w:tr>
      <w:tr w:rsidR="00F27401" w:rsidRPr="00F27401" w14:paraId="41834843" w14:textId="77777777" w:rsidTr="00866A64">
        <w:trPr>
          <w:trHeight w:val="101"/>
        </w:trPr>
        <w:tc>
          <w:tcPr>
            <w:tcW w:w="2850" w:type="dxa"/>
          </w:tcPr>
          <w:p w14:paraId="6D9FDE5C"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1   русский</w:t>
            </w:r>
          </w:p>
        </w:tc>
        <w:tc>
          <w:tcPr>
            <w:tcW w:w="1966" w:type="dxa"/>
          </w:tcPr>
          <w:p w14:paraId="29226B6E"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w:t>
            </w:r>
          </w:p>
        </w:tc>
        <w:tc>
          <w:tcPr>
            <w:tcW w:w="2380" w:type="dxa"/>
          </w:tcPr>
          <w:p w14:paraId="2880261E"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 xml:space="preserve">24 </w:t>
            </w:r>
          </w:p>
        </w:tc>
        <w:tc>
          <w:tcPr>
            <w:tcW w:w="2764" w:type="dxa"/>
          </w:tcPr>
          <w:p w14:paraId="5743077E"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24</w:t>
            </w:r>
          </w:p>
        </w:tc>
      </w:tr>
      <w:tr w:rsidR="00F27401" w:rsidRPr="00F27401" w14:paraId="0045200A" w14:textId="77777777" w:rsidTr="00866A64">
        <w:trPr>
          <w:trHeight w:val="149"/>
        </w:trPr>
        <w:tc>
          <w:tcPr>
            <w:tcW w:w="2850" w:type="dxa"/>
          </w:tcPr>
          <w:p w14:paraId="647803DC"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2   казахский</w:t>
            </w:r>
          </w:p>
        </w:tc>
        <w:tc>
          <w:tcPr>
            <w:tcW w:w="1966" w:type="dxa"/>
          </w:tcPr>
          <w:p w14:paraId="6B3900BC"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w:t>
            </w:r>
          </w:p>
        </w:tc>
        <w:tc>
          <w:tcPr>
            <w:tcW w:w="2380" w:type="dxa"/>
          </w:tcPr>
          <w:p w14:paraId="04DE2922"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13</w:t>
            </w:r>
          </w:p>
        </w:tc>
        <w:tc>
          <w:tcPr>
            <w:tcW w:w="2764" w:type="dxa"/>
          </w:tcPr>
          <w:p w14:paraId="59DCA224"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13</w:t>
            </w:r>
          </w:p>
        </w:tc>
      </w:tr>
      <w:tr w:rsidR="00F27401" w:rsidRPr="00F27401" w14:paraId="091CD9B0" w14:textId="77777777" w:rsidTr="00866A64">
        <w:trPr>
          <w:trHeight w:val="239"/>
        </w:trPr>
        <w:tc>
          <w:tcPr>
            <w:tcW w:w="2850" w:type="dxa"/>
          </w:tcPr>
          <w:p w14:paraId="76EAD4C1"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2   русский</w:t>
            </w:r>
          </w:p>
        </w:tc>
        <w:tc>
          <w:tcPr>
            <w:tcW w:w="1966" w:type="dxa"/>
          </w:tcPr>
          <w:p w14:paraId="29F0E800"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2</w:t>
            </w:r>
          </w:p>
        </w:tc>
        <w:tc>
          <w:tcPr>
            <w:tcW w:w="2380" w:type="dxa"/>
          </w:tcPr>
          <w:p w14:paraId="1A0121D7"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45 (23 + 22)</w:t>
            </w:r>
          </w:p>
        </w:tc>
        <w:tc>
          <w:tcPr>
            <w:tcW w:w="2764" w:type="dxa"/>
          </w:tcPr>
          <w:p w14:paraId="387C06C7"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 xml:space="preserve">21,5 </w:t>
            </w:r>
          </w:p>
        </w:tc>
      </w:tr>
      <w:tr w:rsidR="00F27401" w:rsidRPr="00F27401" w14:paraId="2FF94D0B" w14:textId="77777777" w:rsidTr="00866A64">
        <w:trPr>
          <w:trHeight w:val="254"/>
        </w:trPr>
        <w:tc>
          <w:tcPr>
            <w:tcW w:w="2850" w:type="dxa"/>
          </w:tcPr>
          <w:p w14:paraId="32D7DCCD" w14:textId="77777777" w:rsidR="00866A64" w:rsidRPr="00F27401" w:rsidRDefault="00866A64" w:rsidP="00866A64">
            <w:pPr>
              <w:widowControl/>
              <w:numPr>
                <w:ilvl w:val="1"/>
                <w:numId w:val="26"/>
              </w:numPr>
              <w:autoSpaceDE/>
              <w:autoSpaceDN/>
              <w:rPr>
                <w:rFonts w:eastAsiaTheme="minorHAnsi"/>
                <w:b/>
                <w:color w:val="212121"/>
                <w:sz w:val="24"/>
                <w:szCs w:val="24"/>
                <w:lang w:val="kk-KZ"/>
              </w:rPr>
            </w:pPr>
            <w:r w:rsidRPr="00F27401">
              <w:rPr>
                <w:rFonts w:eastAsiaTheme="minorHAnsi"/>
                <w:b/>
                <w:color w:val="212121"/>
                <w:sz w:val="24"/>
                <w:szCs w:val="24"/>
                <w:lang w:val="kk-KZ"/>
              </w:rPr>
              <w:t>классы</w:t>
            </w:r>
          </w:p>
        </w:tc>
        <w:tc>
          <w:tcPr>
            <w:tcW w:w="1966" w:type="dxa"/>
          </w:tcPr>
          <w:p w14:paraId="1E3E703A"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 xml:space="preserve"> 5</w:t>
            </w:r>
          </w:p>
        </w:tc>
        <w:tc>
          <w:tcPr>
            <w:tcW w:w="2380" w:type="dxa"/>
          </w:tcPr>
          <w:p w14:paraId="5C642D0C"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99</w:t>
            </w:r>
          </w:p>
        </w:tc>
        <w:tc>
          <w:tcPr>
            <w:tcW w:w="2764" w:type="dxa"/>
          </w:tcPr>
          <w:p w14:paraId="0A21063F"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 xml:space="preserve"> 19,8</w:t>
            </w:r>
          </w:p>
        </w:tc>
      </w:tr>
      <w:tr w:rsidR="00F27401" w:rsidRPr="00F27401" w14:paraId="6382F2BE" w14:textId="77777777" w:rsidTr="00866A64">
        <w:trPr>
          <w:trHeight w:val="239"/>
        </w:trPr>
        <w:tc>
          <w:tcPr>
            <w:tcW w:w="2850" w:type="dxa"/>
          </w:tcPr>
          <w:p w14:paraId="0A0D74A5"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8    казахский</w:t>
            </w:r>
          </w:p>
        </w:tc>
        <w:tc>
          <w:tcPr>
            <w:tcW w:w="1966" w:type="dxa"/>
          </w:tcPr>
          <w:p w14:paraId="414082A8"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w:t>
            </w:r>
          </w:p>
        </w:tc>
        <w:tc>
          <w:tcPr>
            <w:tcW w:w="2380" w:type="dxa"/>
          </w:tcPr>
          <w:p w14:paraId="62E14105"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13</w:t>
            </w:r>
          </w:p>
        </w:tc>
        <w:tc>
          <w:tcPr>
            <w:tcW w:w="2764" w:type="dxa"/>
          </w:tcPr>
          <w:p w14:paraId="76883C6C"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13</w:t>
            </w:r>
          </w:p>
        </w:tc>
      </w:tr>
      <w:tr w:rsidR="00F27401" w:rsidRPr="00F27401" w14:paraId="3CB261C9" w14:textId="77777777" w:rsidTr="00866A64">
        <w:trPr>
          <w:trHeight w:val="254"/>
        </w:trPr>
        <w:tc>
          <w:tcPr>
            <w:tcW w:w="2850" w:type="dxa"/>
          </w:tcPr>
          <w:p w14:paraId="31A75870"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8   русский</w:t>
            </w:r>
          </w:p>
        </w:tc>
        <w:tc>
          <w:tcPr>
            <w:tcW w:w="1966" w:type="dxa"/>
          </w:tcPr>
          <w:p w14:paraId="7BF88C5D"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2</w:t>
            </w:r>
          </w:p>
        </w:tc>
        <w:tc>
          <w:tcPr>
            <w:tcW w:w="2380" w:type="dxa"/>
          </w:tcPr>
          <w:p w14:paraId="092DB729"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29  (14+15)</w:t>
            </w:r>
          </w:p>
        </w:tc>
        <w:tc>
          <w:tcPr>
            <w:tcW w:w="2764" w:type="dxa"/>
          </w:tcPr>
          <w:p w14:paraId="39D85E9C"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14,5</w:t>
            </w:r>
          </w:p>
        </w:tc>
      </w:tr>
      <w:tr w:rsidR="00F27401" w:rsidRPr="00F27401" w14:paraId="3833F3B1" w14:textId="77777777" w:rsidTr="00866A64">
        <w:trPr>
          <w:trHeight w:val="239"/>
        </w:trPr>
        <w:tc>
          <w:tcPr>
            <w:tcW w:w="2850" w:type="dxa"/>
          </w:tcPr>
          <w:p w14:paraId="225E3111"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9    казахский</w:t>
            </w:r>
          </w:p>
        </w:tc>
        <w:tc>
          <w:tcPr>
            <w:tcW w:w="1966" w:type="dxa"/>
          </w:tcPr>
          <w:p w14:paraId="128D12E0"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w:t>
            </w:r>
          </w:p>
        </w:tc>
        <w:tc>
          <w:tcPr>
            <w:tcW w:w="2380" w:type="dxa"/>
          </w:tcPr>
          <w:p w14:paraId="4919C99B"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21</w:t>
            </w:r>
          </w:p>
        </w:tc>
        <w:tc>
          <w:tcPr>
            <w:tcW w:w="2764" w:type="dxa"/>
          </w:tcPr>
          <w:p w14:paraId="7D581BEB"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21</w:t>
            </w:r>
          </w:p>
        </w:tc>
      </w:tr>
      <w:tr w:rsidR="00F27401" w:rsidRPr="00F27401" w14:paraId="273AFA0B" w14:textId="77777777" w:rsidTr="00866A64">
        <w:trPr>
          <w:trHeight w:val="254"/>
        </w:trPr>
        <w:tc>
          <w:tcPr>
            <w:tcW w:w="2850" w:type="dxa"/>
          </w:tcPr>
          <w:p w14:paraId="3C18A7BD"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9   русский</w:t>
            </w:r>
          </w:p>
        </w:tc>
        <w:tc>
          <w:tcPr>
            <w:tcW w:w="1966" w:type="dxa"/>
          </w:tcPr>
          <w:p w14:paraId="18E7E0B8"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2</w:t>
            </w:r>
          </w:p>
        </w:tc>
        <w:tc>
          <w:tcPr>
            <w:tcW w:w="2380" w:type="dxa"/>
          </w:tcPr>
          <w:p w14:paraId="12A4AB45"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39  (17+22)</w:t>
            </w:r>
          </w:p>
        </w:tc>
        <w:tc>
          <w:tcPr>
            <w:tcW w:w="2764" w:type="dxa"/>
          </w:tcPr>
          <w:p w14:paraId="524B20ED"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19,5</w:t>
            </w:r>
          </w:p>
        </w:tc>
      </w:tr>
      <w:tr w:rsidR="00F27401" w:rsidRPr="00F27401" w14:paraId="55CFB50E" w14:textId="77777777" w:rsidTr="00866A64">
        <w:trPr>
          <w:trHeight w:val="239"/>
        </w:trPr>
        <w:tc>
          <w:tcPr>
            <w:tcW w:w="2850" w:type="dxa"/>
          </w:tcPr>
          <w:p w14:paraId="1C973896" w14:textId="77777777" w:rsidR="00866A64" w:rsidRPr="00F27401" w:rsidRDefault="00866A64" w:rsidP="00866A64">
            <w:pPr>
              <w:widowControl/>
              <w:autoSpaceDE/>
              <w:autoSpaceDN/>
              <w:rPr>
                <w:rFonts w:eastAsiaTheme="minorHAnsi"/>
                <w:b/>
                <w:color w:val="212121"/>
                <w:sz w:val="24"/>
                <w:szCs w:val="24"/>
                <w:lang w:val="kk-KZ"/>
              </w:rPr>
            </w:pPr>
            <w:r w:rsidRPr="00F27401">
              <w:rPr>
                <w:rFonts w:eastAsiaTheme="minorHAnsi"/>
                <w:b/>
                <w:color w:val="212121"/>
                <w:sz w:val="24"/>
                <w:szCs w:val="24"/>
                <w:lang w:val="kk-KZ"/>
              </w:rPr>
              <w:t>8-9 сыныптар</w:t>
            </w:r>
          </w:p>
        </w:tc>
        <w:tc>
          <w:tcPr>
            <w:tcW w:w="1966" w:type="dxa"/>
          </w:tcPr>
          <w:p w14:paraId="70629BFF"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6</w:t>
            </w:r>
          </w:p>
        </w:tc>
        <w:tc>
          <w:tcPr>
            <w:tcW w:w="2380" w:type="dxa"/>
          </w:tcPr>
          <w:p w14:paraId="120766BF"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 xml:space="preserve"> 102</w:t>
            </w:r>
          </w:p>
        </w:tc>
        <w:tc>
          <w:tcPr>
            <w:tcW w:w="2764" w:type="dxa"/>
          </w:tcPr>
          <w:p w14:paraId="40FD7073"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16,6</w:t>
            </w:r>
          </w:p>
        </w:tc>
      </w:tr>
      <w:tr w:rsidR="00F27401" w:rsidRPr="00F27401" w14:paraId="52F50DD3" w14:textId="77777777" w:rsidTr="00866A64">
        <w:trPr>
          <w:trHeight w:val="254"/>
        </w:trPr>
        <w:tc>
          <w:tcPr>
            <w:tcW w:w="2850" w:type="dxa"/>
          </w:tcPr>
          <w:p w14:paraId="1C61CCA7"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10   казахский</w:t>
            </w:r>
          </w:p>
        </w:tc>
        <w:tc>
          <w:tcPr>
            <w:tcW w:w="1966" w:type="dxa"/>
          </w:tcPr>
          <w:p w14:paraId="6EF4F217" w14:textId="77777777" w:rsidR="00866A64" w:rsidRPr="00F27401" w:rsidRDefault="00866A64" w:rsidP="00866A64">
            <w:pPr>
              <w:widowControl/>
              <w:autoSpaceDE/>
              <w:autoSpaceDN/>
              <w:jc w:val="center"/>
              <w:rPr>
                <w:rFonts w:eastAsiaTheme="minorHAnsi"/>
                <w:color w:val="212121"/>
                <w:sz w:val="24"/>
                <w:szCs w:val="24"/>
              </w:rPr>
            </w:pPr>
            <w:r w:rsidRPr="00F27401">
              <w:rPr>
                <w:rFonts w:eastAsiaTheme="minorHAnsi"/>
                <w:color w:val="212121"/>
                <w:sz w:val="24"/>
                <w:szCs w:val="24"/>
              </w:rPr>
              <w:t>1</w:t>
            </w:r>
          </w:p>
        </w:tc>
        <w:tc>
          <w:tcPr>
            <w:tcW w:w="2380" w:type="dxa"/>
          </w:tcPr>
          <w:p w14:paraId="45F84AE0"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7</w:t>
            </w:r>
          </w:p>
        </w:tc>
        <w:tc>
          <w:tcPr>
            <w:tcW w:w="2764" w:type="dxa"/>
          </w:tcPr>
          <w:p w14:paraId="615D4A37"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7</w:t>
            </w:r>
          </w:p>
        </w:tc>
      </w:tr>
      <w:tr w:rsidR="00F27401" w:rsidRPr="00F27401" w14:paraId="33013C71" w14:textId="77777777" w:rsidTr="00866A64">
        <w:trPr>
          <w:trHeight w:val="239"/>
        </w:trPr>
        <w:tc>
          <w:tcPr>
            <w:tcW w:w="2850" w:type="dxa"/>
          </w:tcPr>
          <w:p w14:paraId="1E203C6F"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10  русский</w:t>
            </w:r>
          </w:p>
        </w:tc>
        <w:tc>
          <w:tcPr>
            <w:tcW w:w="1966" w:type="dxa"/>
          </w:tcPr>
          <w:p w14:paraId="55BB2D90" w14:textId="77777777" w:rsidR="00866A64" w:rsidRPr="00F27401" w:rsidRDefault="00866A64" w:rsidP="00866A64">
            <w:pPr>
              <w:widowControl/>
              <w:autoSpaceDE/>
              <w:autoSpaceDN/>
              <w:jc w:val="center"/>
              <w:rPr>
                <w:rFonts w:eastAsiaTheme="minorHAnsi"/>
                <w:color w:val="212121"/>
                <w:sz w:val="24"/>
                <w:szCs w:val="24"/>
              </w:rPr>
            </w:pPr>
            <w:r w:rsidRPr="00F27401">
              <w:rPr>
                <w:rFonts w:eastAsiaTheme="minorHAnsi"/>
                <w:color w:val="212121"/>
                <w:sz w:val="24"/>
                <w:szCs w:val="24"/>
              </w:rPr>
              <w:t>1</w:t>
            </w:r>
          </w:p>
        </w:tc>
        <w:tc>
          <w:tcPr>
            <w:tcW w:w="2380" w:type="dxa"/>
          </w:tcPr>
          <w:p w14:paraId="08CFD2D8"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10</w:t>
            </w:r>
          </w:p>
        </w:tc>
        <w:tc>
          <w:tcPr>
            <w:tcW w:w="2764" w:type="dxa"/>
          </w:tcPr>
          <w:p w14:paraId="27D860AB"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10</w:t>
            </w:r>
          </w:p>
        </w:tc>
      </w:tr>
      <w:tr w:rsidR="00F27401" w:rsidRPr="00F27401" w14:paraId="417DECAF" w14:textId="77777777" w:rsidTr="00866A64">
        <w:trPr>
          <w:trHeight w:val="254"/>
        </w:trPr>
        <w:tc>
          <w:tcPr>
            <w:tcW w:w="2850" w:type="dxa"/>
          </w:tcPr>
          <w:p w14:paraId="517876FE"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11   казахский</w:t>
            </w:r>
          </w:p>
        </w:tc>
        <w:tc>
          <w:tcPr>
            <w:tcW w:w="1966" w:type="dxa"/>
          </w:tcPr>
          <w:p w14:paraId="1579D41B" w14:textId="77777777" w:rsidR="00866A64" w:rsidRPr="00F27401" w:rsidRDefault="00866A64" w:rsidP="00866A64">
            <w:pPr>
              <w:widowControl/>
              <w:autoSpaceDE/>
              <w:autoSpaceDN/>
              <w:jc w:val="center"/>
              <w:rPr>
                <w:rFonts w:eastAsiaTheme="minorHAnsi"/>
                <w:color w:val="212121"/>
                <w:sz w:val="24"/>
                <w:szCs w:val="24"/>
              </w:rPr>
            </w:pPr>
            <w:r w:rsidRPr="00F27401">
              <w:rPr>
                <w:rFonts w:eastAsiaTheme="minorHAnsi"/>
                <w:color w:val="212121"/>
                <w:sz w:val="24"/>
                <w:szCs w:val="24"/>
              </w:rPr>
              <w:t>1</w:t>
            </w:r>
          </w:p>
        </w:tc>
        <w:tc>
          <w:tcPr>
            <w:tcW w:w="2380" w:type="dxa"/>
          </w:tcPr>
          <w:p w14:paraId="7DCABD83"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13</w:t>
            </w:r>
          </w:p>
        </w:tc>
        <w:tc>
          <w:tcPr>
            <w:tcW w:w="2764" w:type="dxa"/>
          </w:tcPr>
          <w:p w14:paraId="65D54326"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13</w:t>
            </w:r>
          </w:p>
        </w:tc>
      </w:tr>
      <w:tr w:rsidR="00F27401" w:rsidRPr="00F27401" w14:paraId="4804F939" w14:textId="77777777" w:rsidTr="00866A64">
        <w:trPr>
          <w:trHeight w:val="239"/>
        </w:trPr>
        <w:tc>
          <w:tcPr>
            <w:tcW w:w="2850" w:type="dxa"/>
          </w:tcPr>
          <w:p w14:paraId="16EDD449" w14:textId="77777777" w:rsidR="00866A64" w:rsidRPr="00F27401" w:rsidRDefault="00866A64" w:rsidP="00866A64">
            <w:pPr>
              <w:widowControl/>
              <w:autoSpaceDE/>
              <w:autoSpaceDN/>
              <w:rPr>
                <w:rFonts w:eastAsiaTheme="minorHAnsi"/>
                <w:color w:val="212121"/>
                <w:sz w:val="24"/>
                <w:szCs w:val="24"/>
                <w:lang w:val="kk-KZ"/>
              </w:rPr>
            </w:pPr>
            <w:r w:rsidRPr="00F27401">
              <w:rPr>
                <w:rFonts w:eastAsiaTheme="minorHAnsi"/>
                <w:color w:val="212121"/>
                <w:sz w:val="24"/>
                <w:szCs w:val="24"/>
                <w:lang w:val="kk-KZ"/>
              </w:rPr>
              <w:t>11  русский</w:t>
            </w:r>
          </w:p>
        </w:tc>
        <w:tc>
          <w:tcPr>
            <w:tcW w:w="1966" w:type="dxa"/>
          </w:tcPr>
          <w:p w14:paraId="3CF5BEC6" w14:textId="77777777" w:rsidR="00866A64" w:rsidRPr="00F27401" w:rsidRDefault="00866A64" w:rsidP="00866A64">
            <w:pPr>
              <w:widowControl/>
              <w:autoSpaceDE/>
              <w:autoSpaceDN/>
              <w:jc w:val="center"/>
              <w:rPr>
                <w:rFonts w:eastAsiaTheme="minorHAnsi"/>
                <w:color w:val="212121"/>
                <w:sz w:val="24"/>
                <w:szCs w:val="24"/>
              </w:rPr>
            </w:pPr>
            <w:r w:rsidRPr="00F27401">
              <w:rPr>
                <w:rFonts w:eastAsiaTheme="minorHAnsi"/>
                <w:color w:val="212121"/>
                <w:sz w:val="24"/>
                <w:szCs w:val="24"/>
              </w:rPr>
              <w:t>1</w:t>
            </w:r>
          </w:p>
        </w:tc>
        <w:tc>
          <w:tcPr>
            <w:tcW w:w="2380" w:type="dxa"/>
          </w:tcPr>
          <w:p w14:paraId="3AA48BFF"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9</w:t>
            </w:r>
          </w:p>
        </w:tc>
        <w:tc>
          <w:tcPr>
            <w:tcW w:w="2764" w:type="dxa"/>
          </w:tcPr>
          <w:p w14:paraId="559B75D9" w14:textId="77777777" w:rsidR="00866A64" w:rsidRPr="00F27401" w:rsidRDefault="00866A64" w:rsidP="00866A64">
            <w:pPr>
              <w:widowControl/>
              <w:autoSpaceDE/>
              <w:autoSpaceDN/>
              <w:jc w:val="center"/>
              <w:rPr>
                <w:rFonts w:eastAsiaTheme="minorHAnsi"/>
                <w:color w:val="212121"/>
                <w:sz w:val="24"/>
                <w:szCs w:val="24"/>
                <w:lang w:val="kk-KZ"/>
              </w:rPr>
            </w:pPr>
            <w:r w:rsidRPr="00F27401">
              <w:rPr>
                <w:rFonts w:eastAsiaTheme="minorHAnsi"/>
                <w:color w:val="212121"/>
                <w:sz w:val="24"/>
                <w:szCs w:val="24"/>
                <w:lang w:val="kk-KZ"/>
              </w:rPr>
              <w:t>9</w:t>
            </w:r>
          </w:p>
        </w:tc>
      </w:tr>
      <w:tr w:rsidR="00F27401" w:rsidRPr="00F27401" w14:paraId="44B2EEA2" w14:textId="77777777" w:rsidTr="00866A64">
        <w:trPr>
          <w:trHeight w:val="130"/>
        </w:trPr>
        <w:tc>
          <w:tcPr>
            <w:tcW w:w="2850" w:type="dxa"/>
          </w:tcPr>
          <w:p w14:paraId="01D9CF0F" w14:textId="77777777" w:rsidR="00866A64" w:rsidRPr="00F27401" w:rsidRDefault="00866A64" w:rsidP="00866A64">
            <w:pPr>
              <w:widowControl/>
              <w:autoSpaceDE/>
              <w:autoSpaceDN/>
              <w:rPr>
                <w:rFonts w:eastAsiaTheme="minorHAnsi"/>
                <w:b/>
                <w:color w:val="212121"/>
                <w:sz w:val="24"/>
                <w:szCs w:val="24"/>
                <w:lang w:val="kk-KZ"/>
              </w:rPr>
            </w:pPr>
            <w:r w:rsidRPr="00F27401">
              <w:rPr>
                <w:rFonts w:eastAsiaTheme="minorHAnsi"/>
                <w:b/>
                <w:color w:val="212121"/>
                <w:sz w:val="24"/>
                <w:szCs w:val="24"/>
                <w:lang w:val="kk-KZ"/>
              </w:rPr>
              <w:t>10-11 классы</w:t>
            </w:r>
          </w:p>
        </w:tc>
        <w:tc>
          <w:tcPr>
            <w:tcW w:w="1966" w:type="dxa"/>
          </w:tcPr>
          <w:p w14:paraId="1BE933A4"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4</w:t>
            </w:r>
          </w:p>
        </w:tc>
        <w:tc>
          <w:tcPr>
            <w:tcW w:w="2380" w:type="dxa"/>
          </w:tcPr>
          <w:p w14:paraId="5C6ECF1B"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39</w:t>
            </w:r>
          </w:p>
        </w:tc>
        <w:tc>
          <w:tcPr>
            <w:tcW w:w="2764" w:type="dxa"/>
          </w:tcPr>
          <w:p w14:paraId="220C15F4"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9,7</w:t>
            </w:r>
          </w:p>
        </w:tc>
      </w:tr>
      <w:tr w:rsidR="00F27401" w:rsidRPr="00F27401" w14:paraId="1A5B4AE6" w14:textId="77777777" w:rsidTr="00866A64">
        <w:trPr>
          <w:trHeight w:val="239"/>
        </w:trPr>
        <w:tc>
          <w:tcPr>
            <w:tcW w:w="2850" w:type="dxa"/>
          </w:tcPr>
          <w:p w14:paraId="1F799126" w14:textId="77777777" w:rsidR="00866A64" w:rsidRPr="00F27401" w:rsidRDefault="00866A64" w:rsidP="00866A64">
            <w:pPr>
              <w:widowControl/>
              <w:autoSpaceDE/>
              <w:autoSpaceDN/>
              <w:rPr>
                <w:rFonts w:eastAsiaTheme="minorHAnsi"/>
                <w:b/>
                <w:color w:val="212121"/>
                <w:sz w:val="24"/>
                <w:szCs w:val="24"/>
                <w:lang w:val="kk-KZ"/>
              </w:rPr>
            </w:pPr>
            <w:r w:rsidRPr="00F27401">
              <w:rPr>
                <w:rFonts w:eastAsiaTheme="minorHAnsi"/>
                <w:b/>
                <w:color w:val="212121"/>
                <w:sz w:val="24"/>
                <w:szCs w:val="24"/>
                <w:lang w:val="kk-KZ"/>
              </w:rPr>
              <w:t xml:space="preserve">Итого </w:t>
            </w:r>
          </w:p>
        </w:tc>
        <w:tc>
          <w:tcPr>
            <w:tcW w:w="1966" w:type="dxa"/>
          </w:tcPr>
          <w:p w14:paraId="15C21F8C"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18 (15+ 3)</w:t>
            </w:r>
          </w:p>
        </w:tc>
        <w:tc>
          <w:tcPr>
            <w:tcW w:w="2380" w:type="dxa"/>
          </w:tcPr>
          <w:p w14:paraId="5340EEF0"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290  (240 + 50)</w:t>
            </w:r>
          </w:p>
        </w:tc>
        <w:tc>
          <w:tcPr>
            <w:tcW w:w="2764" w:type="dxa"/>
          </w:tcPr>
          <w:p w14:paraId="7D1B460D" w14:textId="77777777" w:rsidR="00866A64" w:rsidRPr="00F27401" w:rsidRDefault="00866A64" w:rsidP="00866A64">
            <w:pPr>
              <w:widowControl/>
              <w:autoSpaceDE/>
              <w:autoSpaceDN/>
              <w:jc w:val="center"/>
              <w:rPr>
                <w:rFonts w:eastAsiaTheme="minorHAnsi"/>
                <w:b/>
                <w:color w:val="212121"/>
                <w:sz w:val="24"/>
                <w:szCs w:val="24"/>
                <w:lang w:val="kk-KZ"/>
              </w:rPr>
            </w:pPr>
            <w:r w:rsidRPr="00F27401">
              <w:rPr>
                <w:rFonts w:eastAsiaTheme="minorHAnsi"/>
                <w:b/>
                <w:color w:val="212121"/>
                <w:sz w:val="24"/>
                <w:szCs w:val="24"/>
                <w:lang w:val="kk-KZ"/>
              </w:rPr>
              <w:t>16,1</w:t>
            </w:r>
          </w:p>
        </w:tc>
      </w:tr>
    </w:tbl>
    <w:p w14:paraId="05368160" w14:textId="77777777" w:rsidR="00801A85" w:rsidRPr="00F27401" w:rsidRDefault="00801A85" w:rsidP="00144393">
      <w:pPr>
        <w:tabs>
          <w:tab w:val="left" w:pos="4035"/>
        </w:tabs>
        <w:rPr>
          <w:color w:val="212121"/>
          <w:sz w:val="28"/>
          <w:szCs w:val="28"/>
          <w:lang w:val="kk-KZ"/>
        </w:rPr>
      </w:pPr>
    </w:p>
    <w:tbl>
      <w:tblPr>
        <w:tblStyle w:val="ab"/>
        <w:tblpPr w:leftFromText="180" w:rightFromText="180" w:vertAnchor="page" w:horzAnchor="margin" w:tblpX="250" w:tblpY="1602"/>
        <w:tblW w:w="0" w:type="auto"/>
        <w:tblLook w:val="04A0" w:firstRow="1" w:lastRow="0" w:firstColumn="1" w:lastColumn="0" w:noHBand="0" w:noVBand="1"/>
      </w:tblPr>
      <w:tblGrid>
        <w:gridCol w:w="2607"/>
        <w:gridCol w:w="1970"/>
        <w:gridCol w:w="2385"/>
        <w:gridCol w:w="2252"/>
      </w:tblGrid>
      <w:tr w:rsidR="00F27401" w:rsidRPr="00F27401" w14:paraId="5C7538FD" w14:textId="77777777" w:rsidTr="00EC5826">
        <w:trPr>
          <w:trHeight w:val="561"/>
        </w:trPr>
        <w:tc>
          <w:tcPr>
            <w:tcW w:w="2607" w:type="dxa"/>
          </w:tcPr>
          <w:p w14:paraId="5D4E3371" w14:textId="77777777" w:rsidR="0011367D" w:rsidRPr="00F27401" w:rsidRDefault="0011367D" w:rsidP="00EC5826">
            <w:pPr>
              <w:widowControl/>
              <w:autoSpaceDE/>
              <w:autoSpaceDN/>
              <w:rPr>
                <w:rFonts w:eastAsiaTheme="minorHAnsi"/>
                <w:b/>
                <w:color w:val="212121"/>
                <w:lang w:val="kk-KZ"/>
              </w:rPr>
            </w:pPr>
            <w:r w:rsidRPr="00F27401">
              <w:rPr>
                <w:rFonts w:eastAsiaTheme="minorHAnsi"/>
                <w:b/>
                <w:color w:val="212121"/>
                <w:lang w:val="kk-KZ"/>
              </w:rPr>
              <w:t xml:space="preserve">Классы </w:t>
            </w:r>
          </w:p>
        </w:tc>
        <w:tc>
          <w:tcPr>
            <w:tcW w:w="1970" w:type="dxa"/>
          </w:tcPr>
          <w:p w14:paraId="1C186CAA" w14:textId="77777777" w:rsidR="0011367D" w:rsidRPr="00F27401" w:rsidRDefault="0011367D" w:rsidP="00EC5826">
            <w:pPr>
              <w:widowControl/>
              <w:autoSpaceDE/>
              <w:autoSpaceDN/>
              <w:rPr>
                <w:rFonts w:eastAsiaTheme="minorHAnsi"/>
                <w:b/>
                <w:color w:val="212121"/>
                <w:lang w:val="kk-KZ"/>
              </w:rPr>
            </w:pPr>
            <w:r w:rsidRPr="00F27401">
              <w:rPr>
                <w:rFonts w:eastAsiaTheme="minorHAnsi"/>
                <w:b/>
                <w:color w:val="212121"/>
                <w:lang w:val="kk-KZ"/>
              </w:rPr>
              <w:t>Количество классов</w:t>
            </w:r>
          </w:p>
        </w:tc>
        <w:tc>
          <w:tcPr>
            <w:tcW w:w="2385" w:type="dxa"/>
          </w:tcPr>
          <w:p w14:paraId="700D7DD6" w14:textId="77777777" w:rsidR="0011367D" w:rsidRPr="00F27401" w:rsidRDefault="0011367D" w:rsidP="00EC5826">
            <w:pPr>
              <w:widowControl/>
              <w:autoSpaceDE/>
              <w:autoSpaceDN/>
              <w:rPr>
                <w:rFonts w:eastAsiaTheme="minorHAnsi"/>
                <w:b/>
                <w:color w:val="212121"/>
                <w:lang w:val="kk-KZ"/>
              </w:rPr>
            </w:pPr>
            <w:r w:rsidRPr="00F27401">
              <w:rPr>
                <w:rFonts w:eastAsiaTheme="minorHAnsi"/>
                <w:b/>
                <w:color w:val="212121"/>
                <w:lang w:val="kk-KZ"/>
              </w:rPr>
              <w:t xml:space="preserve">Количество обучающихся </w:t>
            </w:r>
          </w:p>
        </w:tc>
        <w:tc>
          <w:tcPr>
            <w:tcW w:w="2252" w:type="dxa"/>
          </w:tcPr>
          <w:p w14:paraId="50A170E7" w14:textId="77777777" w:rsidR="0011367D" w:rsidRPr="00F27401" w:rsidRDefault="0011367D" w:rsidP="00EC5826">
            <w:pPr>
              <w:widowControl/>
              <w:autoSpaceDE/>
              <w:autoSpaceDN/>
              <w:rPr>
                <w:rFonts w:eastAsiaTheme="minorHAnsi"/>
                <w:b/>
                <w:color w:val="212121"/>
                <w:lang w:val="kk-KZ"/>
              </w:rPr>
            </w:pPr>
            <w:r w:rsidRPr="00F27401">
              <w:rPr>
                <w:rFonts w:eastAsiaTheme="minorHAnsi"/>
                <w:b/>
                <w:color w:val="212121"/>
                <w:lang w:val="kk-KZ"/>
              </w:rPr>
              <w:t xml:space="preserve"> Средняя накопляемость классов</w:t>
            </w:r>
          </w:p>
        </w:tc>
      </w:tr>
      <w:tr w:rsidR="00F27401" w:rsidRPr="00F27401" w14:paraId="52C617E7" w14:textId="77777777" w:rsidTr="00EC5826">
        <w:trPr>
          <w:trHeight w:val="225"/>
        </w:trPr>
        <w:tc>
          <w:tcPr>
            <w:tcW w:w="2607" w:type="dxa"/>
          </w:tcPr>
          <w:p w14:paraId="18183168"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 xml:space="preserve">3  </w:t>
            </w:r>
            <w:r w:rsidRPr="00F27401">
              <w:rPr>
                <w:rFonts w:eastAsiaTheme="minorHAnsi"/>
                <w:color w:val="212121"/>
                <w:sz w:val="24"/>
                <w:szCs w:val="24"/>
                <w:lang w:val="kk-KZ"/>
              </w:rPr>
              <w:t xml:space="preserve">  казахский</w:t>
            </w:r>
          </w:p>
        </w:tc>
        <w:tc>
          <w:tcPr>
            <w:tcW w:w="1970" w:type="dxa"/>
          </w:tcPr>
          <w:p w14:paraId="732C210B"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w:t>
            </w:r>
          </w:p>
        </w:tc>
        <w:tc>
          <w:tcPr>
            <w:tcW w:w="2385" w:type="dxa"/>
          </w:tcPr>
          <w:p w14:paraId="7EFCA106"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22</w:t>
            </w:r>
          </w:p>
        </w:tc>
        <w:tc>
          <w:tcPr>
            <w:tcW w:w="2252" w:type="dxa"/>
          </w:tcPr>
          <w:p w14:paraId="3CBA511A"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22</w:t>
            </w:r>
          </w:p>
        </w:tc>
      </w:tr>
      <w:tr w:rsidR="00F27401" w:rsidRPr="00F27401" w14:paraId="3D4F7A09" w14:textId="77777777" w:rsidTr="00EC5826">
        <w:trPr>
          <w:trHeight w:val="225"/>
        </w:trPr>
        <w:tc>
          <w:tcPr>
            <w:tcW w:w="2607" w:type="dxa"/>
          </w:tcPr>
          <w:p w14:paraId="148FE15F"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 xml:space="preserve">3   </w:t>
            </w:r>
            <w:r w:rsidRPr="00F27401">
              <w:rPr>
                <w:rFonts w:eastAsiaTheme="minorHAnsi"/>
                <w:color w:val="212121"/>
                <w:sz w:val="24"/>
                <w:szCs w:val="24"/>
                <w:lang w:val="kk-KZ"/>
              </w:rPr>
              <w:t xml:space="preserve"> русский</w:t>
            </w:r>
          </w:p>
        </w:tc>
        <w:tc>
          <w:tcPr>
            <w:tcW w:w="1970" w:type="dxa"/>
          </w:tcPr>
          <w:p w14:paraId="6EC5B4ED"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2</w:t>
            </w:r>
          </w:p>
        </w:tc>
        <w:tc>
          <w:tcPr>
            <w:tcW w:w="2385" w:type="dxa"/>
          </w:tcPr>
          <w:p w14:paraId="31BAE9E0"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37 (19+ 18)</w:t>
            </w:r>
          </w:p>
        </w:tc>
        <w:tc>
          <w:tcPr>
            <w:tcW w:w="2252" w:type="dxa"/>
          </w:tcPr>
          <w:p w14:paraId="6AAB00ED"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18,5</w:t>
            </w:r>
          </w:p>
        </w:tc>
      </w:tr>
      <w:tr w:rsidR="00F27401" w:rsidRPr="00F27401" w14:paraId="3FBE2E1C" w14:textId="77777777" w:rsidTr="00EC5826">
        <w:trPr>
          <w:trHeight w:val="225"/>
        </w:trPr>
        <w:tc>
          <w:tcPr>
            <w:tcW w:w="2607" w:type="dxa"/>
          </w:tcPr>
          <w:p w14:paraId="2D09815D"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 xml:space="preserve">4 </w:t>
            </w:r>
            <w:r w:rsidRPr="00F27401">
              <w:rPr>
                <w:rFonts w:eastAsiaTheme="minorHAnsi"/>
                <w:color w:val="212121"/>
                <w:sz w:val="24"/>
                <w:szCs w:val="24"/>
                <w:lang w:val="kk-KZ"/>
              </w:rPr>
              <w:t xml:space="preserve"> казахский</w:t>
            </w:r>
          </w:p>
        </w:tc>
        <w:tc>
          <w:tcPr>
            <w:tcW w:w="1970" w:type="dxa"/>
          </w:tcPr>
          <w:p w14:paraId="60B49B4F"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w:t>
            </w:r>
          </w:p>
        </w:tc>
        <w:tc>
          <w:tcPr>
            <w:tcW w:w="2385" w:type="dxa"/>
          </w:tcPr>
          <w:p w14:paraId="0BB70D54"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18</w:t>
            </w:r>
          </w:p>
        </w:tc>
        <w:tc>
          <w:tcPr>
            <w:tcW w:w="2252" w:type="dxa"/>
          </w:tcPr>
          <w:p w14:paraId="08870B03"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18</w:t>
            </w:r>
          </w:p>
        </w:tc>
      </w:tr>
      <w:tr w:rsidR="00F27401" w:rsidRPr="00F27401" w14:paraId="09596D79" w14:textId="77777777" w:rsidTr="00EC5826">
        <w:trPr>
          <w:trHeight w:val="225"/>
        </w:trPr>
        <w:tc>
          <w:tcPr>
            <w:tcW w:w="2607" w:type="dxa"/>
          </w:tcPr>
          <w:p w14:paraId="7DFBAE9A" w14:textId="77777777" w:rsidR="0011367D" w:rsidRPr="00F27401" w:rsidRDefault="0011367D" w:rsidP="00EC5826">
            <w:pPr>
              <w:widowControl/>
              <w:autoSpaceDE/>
              <w:autoSpaceDN/>
              <w:rPr>
                <w:rFonts w:eastAsiaTheme="minorHAnsi"/>
                <w:color w:val="212121"/>
                <w:sz w:val="24"/>
                <w:szCs w:val="24"/>
                <w:lang w:val="kk-KZ"/>
              </w:rPr>
            </w:pPr>
            <w:r w:rsidRPr="00F27401">
              <w:rPr>
                <w:rFonts w:eastAsiaTheme="minorHAnsi"/>
                <w:color w:val="212121"/>
                <w:sz w:val="24"/>
                <w:szCs w:val="24"/>
                <w:lang w:val="kk-KZ"/>
              </w:rPr>
              <w:t xml:space="preserve">4 русский </w:t>
            </w:r>
          </w:p>
        </w:tc>
        <w:tc>
          <w:tcPr>
            <w:tcW w:w="1970" w:type="dxa"/>
          </w:tcPr>
          <w:p w14:paraId="3B664042"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2</w:t>
            </w:r>
          </w:p>
        </w:tc>
        <w:tc>
          <w:tcPr>
            <w:tcW w:w="2385" w:type="dxa"/>
          </w:tcPr>
          <w:p w14:paraId="5CBBF69F"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40 (22 +18)</w:t>
            </w:r>
          </w:p>
        </w:tc>
        <w:tc>
          <w:tcPr>
            <w:tcW w:w="2252" w:type="dxa"/>
          </w:tcPr>
          <w:p w14:paraId="31F11904"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20</w:t>
            </w:r>
          </w:p>
        </w:tc>
      </w:tr>
      <w:tr w:rsidR="00F27401" w:rsidRPr="00F27401" w14:paraId="344EA5EF" w14:textId="77777777" w:rsidTr="00EC5826">
        <w:trPr>
          <w:trHeight w:val="225"/>
        </w:trPr>
        <w:tc>
          <w:tcPr>
            <w:tcW w:w="2607" w:type="dxa"/>
          </w:tcPr>
          <w:p w14:paraId="46C96537" w14:textId="77777777" w:rsidR="0011367D" w:rsidRPr="00F27401" w:rsidRDefault="0011367D" w:rsidP="00EC5826">
            <w:pPr>
              <w:widowControl/>
              <w:numPr>
                <w:ilvl w:val="0"/>
                <w:numId w:val="27"/>
              </w:numPr>
              <w:autoSpaceDE/>
              <w:autoSpaceDN/>
              <w:contextualSpacing/>
              <w:rPr>
                <w:rFonts w:eastAsiaTheme="minorHAnsi"/>
                <w:b/>
                <w:color w:val="212121"/>
                <w:sz w:val="20"/>
                <w:szCs w:val="20"/>
                <w:lang w:val="kk-KZ"/>
              </w:rPr>
            </w:pPr>
            <w:r w:rsidRPr="00F27401">
              <w:rPr>
                <w:rFonts w:eastAsiaTheme="minorHAnsi"/>
                <w:b/>
                <w:color w:val="212121"/>
                <w:sz w:val="20"/>
                <w:szCs w:val="20"/>
                <w:lang w:val="kk-KZ"/>
              </w:rPr>
              <w:t>4 классы</w:t>
            </w:r>
          </w:p>
        </w:tc>
        <w:tc>
          <w:tcPr>
            <w:tcW w:w="1970" w:type="dxa"/>
          </w:tcPr>
          <w:p w14:paraId="373CD9E7" w14:textId="77777777" w:rsidR="0011367D" w:rsidRPr="00F27401" w:rsidRDefault="0011367D" w:rsidP="00EC5826">
            <w:pPr>
              <w:widowControl/>
              <w:autoSpaceDE/>
              <w:autoSpaceDN/>
              <w:rPr>
                <w:rFonts w:eastAsiaTheme="minorHAnsi"/>
                <w:b/>
                <w:color w:val="212121"/>
                <w:sz w:val="20"/>
                <w:szCs w:val="20"/>
                <w:lang w:val="kk-KZ"/>
              </w:rPr>
            </w:pPr>
            <w:r w:rsidRPr="00F27401">
              <w:rPr>
                <w:rFonts w:eastAsiaTheme="minorHAnsi"/>
                <w:b/>
                <w:color w:val="212121"/>
                <w:sz w:val="20"/>
                <w:szCs w:val="20"/>
                <w:lang w:val="kk-KZ"/>
              </w:rPr>
              <w:t xml:space="preserve"> 6</w:t>
            </w:r>
          </w:p>
        </w:tc>
        <w:tc>
          <w:tcPr>
            <w:tcW w:w="2385" w:type="dxa"/>
          </w:tcPr>
          <w:p w14:paraId="3480547A" w14:textId="77777777" w:rsidR="0011367D" w:rsidRPr="00F27401" w:rsidRDefault="0011367D" w:rsidP="00EC5826">
            <w:pPr>
              <w:widowControl/>
              <w:autoSpaceDE/>
              <w:autoSpaceDN/>
              <w:rPr>
                <w:rFonts w:eastAsiaTheme="minorHAnsi"/>
                <w:b/>
                <w:color w:val="212121"/>
                <w:sz w:val="20"/>
                <w:szCs w:val="20"/>
                <w:lang w:val="kk-KZ"/>
              </w:rPr>
            </w:pPr>
            <w:r w:rsidRPr="00F27401">
              <w:rPr>
                <w:rFonts w:eastAsiaTheme="minorHAnsi"/>
                <w:b/>
                <w:color w:val="212121"/>
                <w:sz w:val="20"/>
                <w:szCs w:val="20"/>
                <w:lang w:val="kk-KZ"/>
              </w:rPr>
              <w:t>117</w:t>
            </w:r>
          </w:p>
        </w:tc>
        <w:tc>
          <w:tcPr>
            <w:tcW w:w="2252" w:type="dxa"/>
          </w:tcPr>
          <w:p w14:paraId="3A3592D4" w14:textId="77777777" w:rsidR="0011367D" w:rsidRPr="00F27401" w:rsidRDefault="0011367D" w:rsidP="00EC5826">
            <w:pPr>
              <w:widowControl/>
              <w:autoSpaceDE/>
              <w:autoSpaceDN/>
              <w:rPr>
                <w:rFonts w:eastAsiaTheme="minorHAnsi"/>
                <w:b/>
                <w:color w:val="212121"/>
                <w:sz w:val="20"/>
                <w:szCs w:val="20"/>
                <w:lang w:val="kk-KZ"/>
              </w:rPr>
            </w:pPr>
            <w:r w:rsidRPr="00F27401">
              <w:rPr>
                <w:rFonts w:eastAsiaTheme="minorHAnsi"/>
                <w:b/>
                <w:color w:val="212121"/>
                <w:sz w:val="20"/>
                <w:szCs w:val="20"/>
                <w:lang w:val="kk-KZ"/>
              </w:rPr>
              <w:t>19,5</w:t>
            </w:r>
          </w:p>
        </w:tc>
      </w:tr>
      <w:tr w:rsidR="00F27401" w:rsidRPr="00F27401" w14:paraId="6677CA45" w14:textId="77777777" w:rsidTr="00EC5826">
        <w:trPr>
          <w:trHeight w:val="225"/>
        </w:trPr>
        <w:tc>
          <w:tcPr>
            <w:tcW w:w="2607" w:type="dxa"/>
          </w:tcPr>
          <w:p w14:paraId="48409046"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 xml:space="preserve">5  </w:t>
            </w:r>
            <w:r w:rsidRPr="00F27401">
              <w:rPr>
                <w:rFonts w:eastAsiaTheme="minorHAnsi"/>
                <w:color w:val="212121"/>
                <w:sz w:val="24"/>
                <w:szCs w:val="24"/>
                <w:lang w:val="kk-KZ"/>
              </w:rPr>
              <w:t xml:space="preserve"> казахский</w:t>
            </w:r>
          </w:p>
        </w:tc>
        <w:tc>
          <w:tcPr>
            <w:tcW w:w="1970" w:type="dxa"/>
          </w:tcPr>
          <w:p w14:paraId="6FEBAE16"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w:t>
            </w:r>
          </w:p>
        </w:tc>
        <w:tc>
          <w:tcPr>
            <w:tcW w:w="2385" w:type="dxa"/>
          </w:tcPr>
          <w:p w14:paraId="3F8267F8"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17</w:t>
            </w:r>
          </w:p>
        </w:tc>
        <w:tc>
          <w:tcPr>
            <w:tcW w:w="2252" w:type="dxa"/>
          </w:tcPr>
          <w:p w14:paraId="08DB772E"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17</w:t>
            </w:r>
          </w:p>
        </w:tc>
      </w:tr>
      <w:tr w:rsidR="00F27401" w:rsidRPr="00F27401" w14:paraId="4C7B7E72" w14:textId="77777777" w:rsidTr="00EC5826">
        <w:trPr>
          <w:trHeight w:val="225"/>
        </w:trPr>
        <w:tc>
          <w:tcPr>
            <w:tcW w:w="2607" w:type="dxa"/>
          </w:tcPr>
          <w:p w14:paraId="1C979980"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 xml:space="preserve">5 </w:t>
            </w:r>
            <w:r w:rsidRPr="00F27401">
              <w:rPr>
                <w:rFonts w:eastAsiaTheme="minorHAnsi"/>
                <w:color w:val="212121"/>
                <w:sz w:val="24"/>
                <w:szCs w:val="24"/>
                <w:lang w:val="kk-KZ"/>
              </w:rPr>
              <w:t xml:space="preserve"> русский</w:t>
            </w:r>
          </w:p>
        </w:tc>
        <w:tc>
          <w:tcPr>
            <w:tcW w:w="1970" w:type="dxa"/>
          </w:tcPr>
          <w:p w14:paraId="7EE89492"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2</w:t>
            </w:r>
          </w:p>
        </w:tc>
        <w:tc>
          <w:tcPr>
            <w:tcW w:w="2385" w:type="dxa"/>
          </w:tcPr>
          <w:p w14:paraId="3B989369"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38 (19 +19)</w:t>
            </w:r>
          </w:p>
        </w:tc>
        <w:tc>
          <w:tcPr>
            <w:tcW w:w="2252" w:type="dxa"/>
          </w:tcPr>
          <w:p w14:paraId="675BEC0C"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18</w:t>
            </w:r>
          </w:p>
        </w:tc>
      </w:tr>
      <w:tr w:rsidR="00F27401" w:rsidRPr="00F27401" w14:paraId="17F5D9F3" w14:textId="77777777" w:rsidTr="00EC5826">
        <w:trPr>
          <w:trHeight w:val="225"/>
        </w:trPr>
        <w:tc>
          <w:tcPr>
            <w:tcW w:w="2607" w:type="dxa"/>
          </w:tcPr>
          <w:p w14:paraId="38AEBF72"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 xml:space="preserve">6  </w:t>
            </w:r>
            <w:r w:rsidRPr="00F27401">
              <w:rPr>
                <w:rFonts w:eastAsiaTheme="minorHAnsi"/>
                <w:color w:val="212121"/>
                <w:sz w:val="24"/>
                <w:szCs w:val="24"/>
                <w:lang w:val="kk-KZ"/>
              </w:rPr>
              <w:t xml:space="preserve"> казахский</w:t>
            </w:r>
          </w:p>
        </w:tc>
        <w:tc>
          <w:tcPr>
            <w:tcW w:w="1970" w:type="dxa"/>
          </w:tcPr>
          <w:p w14:paraId="22F33EB3"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w:t>
            </w:r>
          </w:p>
        </w:tc>
        <w:tc>
          <w:tcPr>
            <w:tcW w:w="2385" w:type="dxa"/>
          </w:tcPr>
          <w:p w14:paraId="68B91B09"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19</w:t>
            </w:r>
          </w:p>
        </w:tc>
        <w:tc>
          <w:tcPr>
            <w:tcW w:w="2252" w:type="dxa"/>
          </w:tcPr>
          <w:p w14:paraId="204F2973"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19</w:t>
            </w:r>
          </w:p>
        </w:tc>
      </w:tr>
      <w:tr w:rsidR="00F27401" w:rsidRPr="00F27401" w14:paraId="575B2512" w14:textId="77777777" w:rsidTr="00EC5826">
        <w:trPr>
          <w:trHeight w:val="225"/>
        </w:trPr>
        <w:tc>
          <w:tcPr>
            <w:tcW w:w="2607" w:type="dxa"/>
          </w:tcPr>
          <w:p w14:paraId="4DB70975"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 xml:space="preserve">6 </w:t>
            </w:r>
            <w:r w:rsidRPr="00F27401">
              <w:rPr>
                <w:rFonts w:eastAsiaTheme="minorHAnsi"/>
                <w:color w:val="212121"/>
                <w:sz w:val="24"/>
                <w:szCs w:val="24"/>
                <w:lang w:val="kk-KZ"/>
              </w:rPr>
              <w:t xml:space="preserve"> русский</w:t>
            </w:r>
          </w:p>
        </w:tc>
        <w:tc>
          <w:tcPr>
            <w:tcW w:w="1970" w:type="dxa"/>
          </w:tcPr>
          <w:p w14:paraId="01F2A09A"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2</w:t>
            </w:r>
          </w:p>
        </w:tc>
        <w:tc>
          <w:tcPr>
            <w:tcW w:w="2385" w:type="dxa"/>
          </w:tcPr>
          <w:p w14:paraId="5407F847"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42 (22 +20)</w:t>
            </w:r>
          </w:p>
        </w:tc>
        <w:tc>
          <w:tcPr>
            <w:tcW w:w="2252" w:type="dxa"/>
          </w:tcPr>
          <w:p w14:paraId="50CCAECF"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21</w:t>
            </w:r>
          </w:p>
        </w:tc>
      </w:tr>
      <w:tr w:rsidR="00F27401" w:rsidRPr="00F27401" w14:paraId="7C69B53D" w14:textId="77777777" w:rsidTr="00EC5826">
        <w:trPr>
          <w:trHeight w:val="225"/>
        </w:trPr>
        <w:tc>
          <w:tcPr>
            <w:tcW w:w="2607" w:type="dxa"/>
          </w:tcPr>
          <w:p w14:paraId="5EAA16A1"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4"/>
                <w:szCs w:val="24"/>
                <w:lang w:val="kk-KZ"/>
              </w:rPr>
              <w:t>казахский</w:t>
            </w:r>
          </w:p>
        </w:tc>
        <w:tc>
          <w:tcPr>
            <w:tcW w:w="1970" w:type="dxa"/>
          </w:tcPr>
          <w:p w14:paraId="3E32F854"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w:t>
            </w:r>
          </w:p>
        </w:tc>
        <w:tc>
          <w:tcPr>
            <w:tcW w:w="2385" w:type="dxa"/>
          </w:tcPr>
          <w:p w14:paraId="446D8030"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22</w:t>
            </w:r>
          </w:p>
        </w:tc>
        <w:tc>
          <w:tcPr>
            <w:tcW w:w="2252" w:type="dxa"/>
          </w:tcPr>
          <w:p w14:paraId="37DB8AD4"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22</w:t>
            </w:r>
          </w:p>
        </w:tc>
      </w:tr>
      <w:tr w:rsidR="00F27401" w:rsidRPr="00F27401" w14:paraId="00696B39" w14:textId="77777777" w:rsidTr="00EC5826">
        <w:trPr>
          <w:trHeight w:val="225"/>
        </w:trPr>
        <w:tc>
          <w:tcPr>
            <w:tcW w:w="2607" w:type="dxa"/>
          </w:tcPr>
          <w:p w14:paraId="7E5AD746"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 xml:space="preserve">7 </w:t>
            </w:r>
            <w:r w:rsidRPr="00F27401">
              <w:rPr>
                <w:rFonts w:eastAsiaTheme="minorHAnsi"/>
                <w:color w:val="212121"/>
                <w:sz w:val="24"/>
                <w:szCs w:val="24"/>
                <w:lang w:val="kk-KZ"/>
              </w:rPr>
              <w:t xml:space="preserve"> русский</w:t>
            </w:r>
          </w:p>
        </w:tc>
        <w:tc>
          <w:tcPr>
            <w:tcW w:w="1970" w:type="dxa"/>
          </w:tcPr>
          <w:p w14:paraId="7E018AD7"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2</w:t>
            </w:r>
          </w:p>
        </w:tc>
        <w:tc>
          <w:tcPr>
            <w:tcW w:w="2385" w:type="dxa"/>
          </w:tcPr>
          <w:p w14:paraId="1C386866"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29 (14 + 15)</w:t>
            </w:r>
          </w:p>
        </w:tc>
        <w:tc>
          <w:tcPr>
            <w:tcW w:w="2252" w:type="dxa"/>
          </w:tcPr>
          <w:p w14:paraId="3B09C222" w14:textId="77777777" w:rsidR="0011367D" w:rsidRPr="00F27401" w:rsidRDefault="0011367D" w:rsidP="00EC5826">
            <w:pPr>
              <w:widowControl/>
              <w:autoSpaceDE/>
              <w:autoSpaceDN/>
              <w:rPr>
                <w:rFonts w:eastAsiaTheme="minorHAnsi"/>
                <w:color w:val="212121"/>
                <w:sz w:val="20"/>
                <w:szCs w:val="20"/>
                <w:lang w:val="kk-KZ"/>
              </w:rPr>
            </w:pPr>
            <w:r w:rsidRPr="00F27401">
              <w:rPr>
                <w:rFonts w:eastAsiaTheme="minorHAnsi"/>
                <w:color w:val="212121"/>
                <w:sz w:val="20"/>
                <w:szCs w:val="20"/>
                <w:lang w:val="kk-KZ"/>
              </w:rPr>
              <w:t>14,5</w:t>
            </w:r>
          </w:p>
        </w:tc>
      </w:tr>
      <w:tr w:rsidR="00F27401" w:rsidRPr="00F27401" w14:paraId="2C551F98" w14:textId="77777777" w:rsidTr="00EC5826">
        <w:trPr>
          <w:trHeight w:val="225"/>
        </w:trPr>
        <w:tc>
          <w:tcPr>
            <w:tcW w:w="2607" w:type="dxa"/>
          </w:tcPr>
          <w:p w14:paraId="67430727" w14:textId="77777777" w:rsidR="0011367D" w:rsidRPr="00F27401" w:rsidRDefault="0011367D" w:rsidP="00EC5826">
            <w:pPr>
              <w:widowControl/>
              <w:autoSpaceDE/>
              <w:autoSpaceDN/>
              <w:rPr>
                <w:rFonts w:eastAsiaTheme="minorHAnsi"/>
                <w:b/>
                <w:color w:val="212121"/>
                <w:sz w:val="20"/>
                <w:szCs w:val="20"/>
                <w:lang w:val="kk-KZ"/>
              </w:rPr>
            </w:pPr>
            <w:r w:rsidRPr="00F27401">
              <w:rPr>
                <w:rFonts w:eastAsiaTheme="minorHAnsi"/>
                <w:b/>
                <w:color w:val="212121"/>
                <w:sz w:val="20"/>
                <w:szCs w:val="20"/>
                <w:lang w:val="kk-KZ"/>
              </w:rPr>
              <w:t>5-7 классы</w:t>
            </w:r>
          </w:p>
        </w:tc>
        <w:tc>
          <w:tcPr>
            <w:tcW w:w="1970" w:type="dxa"/>
          </w:tcPr>
          <w:p w14:paraId="11764BC6" w14:textId="77777777" w:rsidR="0011367D" w:rsidRPr="00F27401" w:rsidRDefault="0011367D" w:rsidP="00EC5826">
            <w:pPr>
              <w:widowControl/>
              <w:autoSpaceDE/>
              <w:autoSpaceDN/>
              <w:rPr>
                <w:rFonts w:eastAsiaTheme="minorHAnsi"/>
                <w:b/>
                <w:color w:val="212121"/>
                <w:sz w:val="20"/>
                <w:szCs w:val="20"/>
                <w:lang w:val="kk-KZ"/>
              </w:rPr>
            </w:pPr>
            <w:r w:rsidRPr="00F27401">
              <w:rPr>
                <w:rFonts w:eastAsiaTheme="minorHAnsi"/>
                <w:b/>
                <w:color w:val="212121"/>
                <w:sz w:val="20"/>
                <w:szCs w:val="20"/>
                <w:lang w:val="kk-KZ"/>
              </w:rPr>
              <w:t>9</w:t>
            </w:r>
          </w:p>
        </w:tc>
        <w:tc>
          <w:tcPr>
            <w:tcW w:w="2385" w:type="dxa"/>
          </w:tcPr>
          <w:p w14:paraId="02459C50" w14:textId="77777777" w:rsidR="0011367D" w:rsidRPr="00F27401" w:rsidRDefault="0011367D" w:rsidP="00EC5826">
            <w:pPr>
              <w:widowControl/>
              <w:autoSpaceDE/>
              <w:autoSpaceDN/>
              <w:rPr>
                <w:rFonts w:eastAsiaTheme="minorHAnsi"/>
                <w:b/>
                <w:color w:val="212121"/>
                <w:sz w:val="20"/>
                <w:szCs w:val="20"/>
                <w:lang w:val="kk-KZ"/>
              </w:rPr>
            </w:pPr>
            <w:r w:rsidRPr="00F27401">
              <w:rPr>
                <w:rFonts w:eastAsiaTheme="minorHAnsi"/>
                <w:b/>
                <w:color w:val="212121"/>
                <w:sz w:val="20"/>
                <w:szCs w:val="20"/>
                <w:lang w:val="kk-KZ"/>
              </w:rPr>
              <w:t xml:space="preserve"> 167 </w:t>
            </w:r>
          </w:p>
        </w:tc>
        <w:tc>
          <w:tcPr>
            <w:tcW w:w="2252" w:type="dxa"/>
          </w:tcPr>
          <w:p w14:paraId="438A5113" w14:textId="77777777" w:rsidR="0011367D" w:rsidRPr="00F27401" w:rsidRDefault="0011367D" w:rsidP="00EC5826">
            <w:pPr>
              <w:widowControl/>
              <w:autoSpaceDE/>
              <w:autoSpaceDN/>
              <w:rPr>
                <w:rFonts w:eastAsiaTheme="minorHAnsi"/>
                <w:b/>
                <w:color w:val="212121"/>
                <w:sz w:val="20"/>
                <w:szCs w:val="20"/>
                <w:lang w:val="kk-KZ"/>
              </w:rPr>
            </w:pPr>
            <w:r w:rsidRPr="00F27401">
              <w:rPr>
                <w:rFonts w:eastAsiaTheme="minorHAnsi"/>
                <w:b/>
                <w:color w:val="212121"/>
                <w:sz w:val="20"/>
                <w:szCs w:val="20"/>
                <w:lang w:val="kk-KZ"/>
              </w:rPr>
              <w:t>18,5</w:t>
            </w:r>
          </w:p>
        </w:tc>
      </w:tr>
      <w:tr w:rsidR="00F27401" w:rsidRPr="00F27401" w14:paraId="1EB3A060" w14:textId="77777777" w:rsidTr="00EC5826">
        <w:trPr>
          <w:trHeight w:val="210"/>
        </w:trPr>
        <w:tc>
          <w:tcPr>
            <w:tcW w:w="2607" w:type="dxa"/>
          </w:tcPr>
          <w:p w14:paraId="58A9E4F5" w14:textId="77777777" w:rsidR="0011367D" w:rsidRPr="00F27401" w:rsidRDefault="0011367D" w:rsidP="00EC5826">
            <w:pPr>
              <w:widowControl/>
              <w:autoSpaceDE/>
              <w:autoSpaceDN/>
              <w:rPr>
                <w:rFonts w:eastAsiaTheme="minorHAnsi"/>
                <w:b/>
                <w:color w:val="212121"/>
                <w:sz w:val="20"/>
                <w:szCs w:val="20"/>
                <w:lang w:val="kk-KZ"/>
              </w:rPr>
            </w:pPr>
            <w:r w:rsidRPr="00F27401">
              <w:rPr>
                <w:rFonts w:eastAsiaTheme="minorHAnsi"/>
                <w:b/>
                <w:color w:val="212121"/>
                <w:sz w:val="20"/>
                <w:szCs w:val="20"/>
                <w:lang w:val="kk-KZ"/>
              </w:rPr>
              <w:t xml:space="preserve"> итого</w:t>
            </w:r>
          </w:p>
        </w:tc>
        <w:tc>
          <w:tcPr>
            <w:tcW w:w="1970" w:type="dxa"/>
          </w:tcPr>
          <w:p w14:paraId="08C16393" w14:textId="77777777" w:rsidR="0011367D" w:rsidRPr="00F27401" w:rsidRDefault="0011367D" w:rsidP="00EC5826">
            <w:pPr>
              <w:widowControl/>
              <w:autoSpaceDE/>
              <w:autoSpaceDN/>
              <w:rPr>
                <w:rFonts w:eastAsiaTheme="minorHAnsi"/>
                <w:b/>
                <w:color w:val="212121"/>
                <w:sz w:val="20"/>
                <w:szCs w:val="20"/>
                <w:lang w:val="kk-KZ"/>
              </w:rPr>
            </w:pPr>
            <w:r w:rsidRPr="00F27401">
              <w:rPr>
                <w:rFonts w:eastAsiaTheme="minorHAnsi"/>
                <w:b/>
                <w:color w:val="212121"/>
                <w:sz w:val="20"/>
                <w:szCs w:val="20"/>
                <w:lang w:val="kk-KZ"/>
              </w:rPr>
              <w:t xml:space="preserve"> 15 </w:t>
            </w:r>
          </w:p>
        </w:tc>
        <w:tc>
          <w:tcPr>
            <w:tcW w:w="2385" w:type="dxa"/>
          </w:tcPr>
          <w:p w14:paraId="7E15A656" w14:textId="77777777" w:rsidR="0011367D" w:rsidRPr="00F27401" w:rsidRDefault="0011367D" w:rsidP="00EC5826">
            <w:pPr>
              <w:widowControl/>
              <w:autoSpaceDE/>
              <w:autoSpaceDN/>
              <w:rPr>
                <w:rFonts w:eastAsiaTheme="minorHAnsi"/>
                <w:b/>
                <w:color w:val="212121"/>
                <w:sz w:val="20"/>
                <w:szCs w:val="20"/>
                <w:lang w:val="kk-KZ"/>
              </w:rPr>
            </w:pPr>
            <w:r w:rsidRPr="00F27401">
              <w:rPr>
                <w:rFonts w:eastAsiaTheme="minorHAnsi"/>
                <w:b/>
                <w:color w:val="212121"/>
                <w:sz w:val="20"/>
                <w:szCs w:val="20"/>
                <w:lang w:val="kk-KZ"/>
              </w:rPr>
              <w:t>281</w:t>
            </w:r>
          </w:p>
        </w:tc>
        <w:tc>
          <w:tcPr>
            <w:tcW w:w="2252" w:type="dxa"/>
          </w:tcPr>
          <w:p w14:paraId="1F9B2A54" w14:textId="77777777" w:rsidR="0011367D" w:rsidRPr="00F27401" w:rsidRDefault="0011367D" w:rsidP="00EC5826">
            <w:pPr>
              <w:widowControl/>
              <w:autoSpaceDE/>
              <w:autoSpaceDN/>
              <w:rPr>
                <w:rFonts w:eastAsiaTheme="minorHAnsi"/>
                <w:b/>
                <w:color w:val="212121"/>
                <w:sz w:val="20"/>
                <w:szCs w:val="20"/>
                <w:lang w:val="kk-KZ"/>
              </w:rPr>
            </w:pPr>
            <w:r w:rsidRPr="00F27401">
              <w:rPr>
                <w:rFonts w:eastAsiaTheme="minorHAnsi"/>
                <w:b/>
                <w:color w:val="212121"/>
                <w:sz w:val="20"/>
                <w:szCs w:val="20"/>
                <w:lang w:val="kk-KZ"/>
              </w:rPr>
              <w:t>18,7</w:t>
            </w:r>
          </w:p>
        </w:tc>
      </w:tr>
    </w:tbl>
    <w:p w14:paraId="3B551BDE" w14:textId="77777777" w:rsidR="00866A64" w:rsidRPr="00F27401" w:rsidRDefault="00866A64" w:rsidP="00866A64">
      <w:pPr>
        <w:tabs>
          <w:tab w:val="left" w:pos="4035"/>
        </w:tabs>
        <w:rPr>
          <w:b/>
          <w:bCs/>
          <w:color w:val="212121"/>
          <w:sz w:val="24"/>
          <w:szCs w:val="24"/>
        </w:rPr>
      </w:pPr>
      <w:r w:rsidRPr="00F27401">
        <w:rPr>
          <w:b/>
          <w:bCs/>
          <w:color w:val="212121"/>
          <w:sz w:val="24"/>
          <w:szCs w:val="24"/>
        </w:rPr>
        <w:t>На начало 202</w:t>
      </w:r>
      <w:r w:rsidRPr="00F27401">
        <w:rPr>
          <w:b/>
          <w:bCs/>
          <w:color w:val="212121"/>
          <w:sz w:val="24"/>
          <w:szCs w:val="24"/>
          <w:lang w:val="kk-KZ"/>
        </w:rPr>
        <w:t xml:space="preserve">4 </w:t>
      </w:r>
      <w:r w:rsidRPr="00F27401">
        <w:rPr>
          <w:b/>
          <w:bCs/>
          <w:color w:val="212121"/>
          <w:sz w:val="24"/>
          <w:szCs w:val="24"/>
        </w:rPr>
        <w:t>-</w:t>
      </w:r>
      <w:r w:rsidRPr="00F27401">
        <w:rPr>
          <w:b/>
          <w:bCs/>
          <w:color w:val="212121"/>
          <w:sz w:val="24"/>
          <w:szCs w:val="24"/>
          <w:lang w:val="kk-KZ"/>
        </w:rPr>
        <w:t xml:space="preserve"> </w:t>
      </w:r>
      <w:r w:rsidRPr="00F27401">
        <w:rPr>
          <w:b/>
          <w:bCs/>
          <w:color w:val="212121"/>
          <w:sz w:val="24"/>
          <w:szCs w:val="24"/>
        </w:rPr>
        <w:t>202</w:t>
      </w:r>
      <w:r w:rsidRPr="00F27401">
        <w:rPr>
          <w:b/>
          <w:bCs/>
          <w:color w:val="212121"/>
          <w:sz w:val="24"/>
          <w:szCs w:val="24"/>
          <w:lang w:val="kk-KZ"/>
        </w:rPr>
        <w:t>5</w:t>
      </w:r>
      <w:r w:rsidRPr="00F27401">
        <w:rPr>
          <w:b/>
          <w:bCs/>
          <w:color w:val="212121"/>
          <w:sz w:val="24"/>
          <w:szCs w:val="24"/>
        </w:rPr>
        <w:t xml:space="preserve"> учебного года во вторую смену обучались: 281 учеников</w:t>
      </w:r>
    </w:p>
    <w:p w14:paraId="4B1AE3F9" w14:textId="77777777" w:rsidR="00866A64" w:rsidRPr="00F27401" w:rsidRDefault="00866A64" w:rsidP="00866A64">
      <w:pPr>
        <w:ind w:firstLine="709"/>
        <w:jc w:val="center"/>
        <w:rPr>
          <w:b/>
          <w:bCs/>
          <w:color w:val="212121"/>
          <w:sz w:val="24"/>
          <w:szCs w:val="24"/>
        </w:rPr>
      </w:pPr>
    </w:p>
    <w:p w14:paraId="5272CEB0" w14:textId="77777777" w:rsidR="0011367D" w:rsidRPr="00F27401" w:rsidRDefault="00144393" w:rsidP="0011367D">
      <w:pPr>
        <w:ind w:firstLine="709"/>
        <w:rPr>
          <w:b/>
          <w:color w:val="212121"/>
          <w:sz w:val="28"/>
          <w:szCs w:val="28"/>
        </w:rPr>
      </w:pPr>
      <w:r w:rsidRPr="00F27401">
        <w:rPr>
          <w:b/>
          <w:color w:val="212121"/>
          <w:sz w:val="28"/>
          <w:szCs w:val="28"/>
        </w:rPr>
        <w:t xml:space="preserve">                        </w:t>
      </w:r>
    </w:p>
    <w:p w14:paraId="0587CA63" w14:textId="101946F2" w:rsidR="00287302" w:rsidRPr="00F27401" w:rsidRDefault="00EC5826" w:rsidP="000D09E9">
      <w:pPr>
        <w:rPr>
          <w:b/>
          <w:color w:val="212121"/>
        </w:rPr>
      </w:pPr>
      <w:r w:rsidRPr="00F27401">
        <w:rPr>
          <w:b/>
          <w:color w:val="212121"/>
        </w:rPr>
        <w:t xml:space="preserve">   </w:t>
      </w:r>
      <w:r w:rsidR="000D09E9" w:rsidRPr="00F27401">
        <w:rPr>
          <w:b/>
          <w:color w:val="212121"/>
        </w:rPr>
        <w:t>Рисунок 2. Сменность занятий в 2024-2025 учебном году.</w:t>
      </w:r>
    </w:p>
    <w:p w14:paraId="49D2DF72" w14:textId="77777777" w:rsidR="00EC5826" w:rsidRPr="00F27401" w:rsidRDefault="00EC5826" w:rsidP="000D09E9">
      <w:pPr>
        <w:rPr>
          <w:b/>
          <w:color w:val="212121"/>
        </w:rPr>
      </w:pPr>
    </w:p>
    <w:tbl>
      <w:tblPr>
        <w:tblStyle w:val="ab"/>
        <w:tblW w:w="0" w:type="auto"/>
        <w:tblInd w:w="250" w:type="dxa"/>
        <w:tblLook w:val="04A0" w:firstRow="1" w:lastRow="0" w:firstColumn="1" w:lastColumn="0" w:noHBand="0" w:noVBand="1"/>
      </w:tblPr>
      <w:tblGrid>
        <w:gridCol w:w="5700"/>
        <w:gridCol w:w="3582"/>
      </w:tblGrid>
      <w:tr w:rsidR="00F27401" w:rsidRPr="00F27401" w14:paraId="01C26CDF" w14:textId="77777777" w:rsidTr="00EC5826">
        <w:trPr>
          <w:trHeight w:val="433"/>
        </w:trPr>
        <w:tc>
          <w:tcPr>
            <w:tcW w:w="5700" w:type="dxa"/>
            <w:noWrap/>
            <w:hideMark/>
          </w:tcPr>
          <w:p w14:paraId="2A545A2D" w14:textId="5DCA84E9" w:rsidR="000D09E9" w:rsidRPr="00F27401" w:rsidRDefault="000D09E9" w:rsidP="000D09E9">
            <w:pPr>
              <w:rPr>
                <w:bCs/>
                <w:color w:val="212121"/>
              </w:rPr>
            </w:pPr>
            <w:r w:rsidRPr="00F27401">
              <w:rPr>
                <w:bCs/>
                <w:color w:val="212121"/>
              </w:rPr>
              <w:t>1 смена - 290 обучающихся</w:t>
            </w:r>
          </w:p>
        </w:tc>
        <w:tc>
          <w:tcPr>
            <w:tcW w:w="3582" w:type="dxa"/>
            <w:noWrap/>
            <w:hideMark/>
          </w:tcPr>
          <w:p w14:paraId="011445B2" w14:textId="77777777" w:rsidR="000D09E9" w:rsidRPr="00F27401" w:rsidRDefault="000D09E9" w:rsidP="000D09E9">
            <w:pPr>
              <w:rPr>
                <w:bCs/>
                <w:color w:val="212121"/>
              </w:rPr>
            </w:pPr>
            <w:r w:rsidRPr="00F27401">
              <w:rPr>
                <w:bCs/>
                <w:color w:val="212121"/>
              </w:rPr>
              <w:t>48%</w:t>
            </w:r>
          </w:p>
        </w:tc>
      </w:tr>
      <w:tr w:rsidR="000D09E9" w:rsidRPr="00F27401" w14:paraId="7DC4DAE3" w14:textId="77777777" w:rsidTr="00EC5826">
        <w:trPr>
          <w:trHeight w:val="433"/>
        </w:trPr>
        <w:tc>
          <w:tcPr>
            <w:tcW w:w="5700" w:type="dxa"/>
            <w:noWrap/>
            <w:hideMark/>
          </w:tcPr>
          <w:p w14:paraId="1AD76B20" w14:textId="00E77EDF" w:rsidR="000D09E9" w:rsidRPr="00F27401" w:rsidRDefault="000D09E9">
            <w:pPr>
              <w:rPr>
                <w:bCs/>
                <w:color w:val="212121"/>
              </w:rPr>
            </w:pPr>
            <w:r w:rsidRPr="00F27401">
              <w:rPr>
                <w:bCs/>
                <w:color w:val="212121"/>
              </w:rPr>
              <w:t xml:space="preserve">2 смена- 281 обучающихся </w:t>
            </w:r>
          </w:p>
        </w:tc>
        <w:tc>
          <w:tcPr>
            <w:tcW w:w="3582" w:type="dxa"/>
            <w:noWrap/>
            <w:hideMark/>
          </w:tcPr>
          <w:p w14:paraId="55356DDF" w14:textId="77777777" w:rsidR="000D09E9" w:rsidRPr="00F27401" w:rsidRDefault="000D09E9" w:rsidP="000D09E9">
            <w:pPr>
              <w:rPr>
                <w:bCs/>
                <w:color w:val="212121"/>
              </w:rPr>
            </w:pPr>
            <w:r w:rsidRPr="00F27401">
              <w:rPr>
                <w:bCs/>
                <w:color w:val="212121"/>
              </w:rPr>
              <w:t>42%</w:t>
            </w:r>
          </w:p>
        </w:tc>
      </w:tr>
    </w:tbl>
    <w:p w14:paraId="62E6CB0C" w14:textId="77777777" w:rsidR="000D09E9" w:rsidRPr="00F27401" w:rsidRDefault="000D09E9" w:rsidP="000D09E9">
      <w:pPr>
        <w:rPr>
          <w:b/>
          <w:color w:val="212121"/>
        </w:rPr>
      </w:pPr>
    </w:p>
    <w:p w14:paraId="2332A4E3" w14:textId="77777777" w:rsidR="00866A64" w:rsidRPr="00F27401" w:rsidRDefault="00801A85" w:rsidP="00EC5826">
      <w:pPr>
        <w:ind w:left="142"/>
        <w:jc w:val="both"/>
        <w:rPr>
          <w:noProof/>
          <w:color w:val="212121"/>
          <w:sz w:val="28"/>
          <w:szCs w:val="28"/>
          <w:lang w:val="kk-KZ" w:eastAsia="ru-RU"/>
        </w:rPr>
      </w:pPr>
      <w:r w:rsidRPr="00F27401">
        <w:rPr>
          <w:noProof/>
          <w:color w:val="212121"/>
          <w:sz w:val="28"/>
          <w:szCs w:val="28"/>
          <w:lang w:eastAsia="ru-RU"/>
        </w:rPr>
        <w:drawing>
          <wp:inline distT="0" distB="0" distL="0" distR="0" wp14:anchorId="2241346D" wp14:editId="525726E9">
            <wp:extent cx="5882185" cy="1241425"/>
            <wp:effectExtent l="0" t="0" r="4445" b="15875"/>
            <wp:docPr id="1996846031" name="Диаграмма 1996846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0F75D6" w14:textId="77777777" w:rsidR="00866A64" w:rsidRPr="00F27401" w:rsidRDefault="00866A64" w:rsidP="00EC5826">
      <w:pPr>
        <w:ind w:left="142"/>
        <w:jc w:val="both"/>
        <w:rPr>
          <w:noProof/>
          <w:color w:val="212121"/>
          <w:sz w:val="28"/>
          <w:szCs w:val="28"/>
          <w:lang w:val="kk-KZ" w:eastAsia="ru-RU"/>
        </w:rPr>
      </w:pPr>
    </w:p>
    <w:p w14:paraId="13B799EF" w14:textId="68EC6C9B" w:rsidR="00287302" w:rsidRPr="00F27401" w:rsidRDefault="00EC5826" w:rsidP="00EC5826">
      <w:pPr>
        <w:ind w:left="142"/>
        <w:jc w:val="both"/>
        <w:rPr>
          <w:b/>
          <w:color w:val="212121"/>
          <w:lang w:val="kk-KZ"/>
        </w:rPr>
      </w:pPr>
      <w:r w:rsidRPr="00F27401">
        <w:rPr>
          <w:noProof/>
          <w:color w:val="212121"/>
          <w:sz w:val="28"/>
          <w:szCs w:val="28"/>
          <w:lang w:val="kk-KZ" w:eastAsia="ru-RU"/>
        </w:rPr>
        <w:t xml:space="preserve">Рисунок 3. </w:t>
      </w:r>
      <w:r w:rsidR="00287302" w:rsidRPr="00F27401">
        <w:rPr>
          <w:b/>
          <w:color w:val="212121"/>
          <w:lang w:val="kk-KZ"/>
        </w:rPr>
        <w:t>Количество учащихся по звеньям в 2022-2023 учебном году</w:t>
      </w:r>
    </w:p>
    <w:p w14:paraId="1EB568A4" w14:textId="75721746" w:rsidR="00726313" w:rsidRPr="00F27401" w:rsidRDefault="00B92907" w:rsidP="00EC5826">
      <w:pPr>
        <w:ind w:left="142"/>
        <w:jc w:val="both"/>
        <w:rPr>
          <w:b/>
          <w:color w:val="212121"/>
          <w:lang w:val="kk-KZ"/>
        </w:rPr>
      </w:pPr>
      <w:r w:rsidRPr="00F27401">
        <w:rPr>
          <w:noProof/>
          <w:color w:val="212121"/>
          <w:sz w:val="28"/>
          <w:szCs w:val="28"/>
          <w:lang w:eastAsia="ru-RU"/>
        </w:rPr>
        <w:drawing>
          <wp:anchor distT="0" distB="0" distL="114300" distR="114300" simplePos="0" relativeHeight="251653120" behindDoc="0" locked="0" layoutInCell="1" allowOverlap="1" wp14:anchorId="00479029" wp14:editId="4D1599EE">
            <wp:simplePos x="0" y="0"/>
            <wp:positionH relativeFrom="column">
              <wp:posOffset>-1270</wp:posOffset>
            </wp:positionH>
            <wp:positionV relativeFrom="paragraph">
              <wp:posOffset>362585</wp:posOffset>
            </wp:positionV>
            <wp:extent cx="6031865" cy="1971675"/>
            <wp:effectExtent l="0" t="0" r="6985" b="9525"/>
            <wp:wrapSquare wrapText="bothSides"/>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E01DC87" w14:textId="4951D90A" w:rsidR="00726313" w:rsidRPr="00F27401" w:rsidRDefault="00726313" w:rsidP="00EC5826">
      <w:pPr>
        <w:ind w:left="142"/>
        <w:jc w:val="both"/>
        <w:rPr>
          <w:noProof/>
          <w:color w:val="212121"/>
          <w:sz w:val="28"/>
          <w:szCs w:val="28"/>
          <w:lang w:val="kk-KZ" w:eastAsia="ru-RU"/>
        </w:rPr>
      </w:pPr>
    </w:p>
    <w:p w14:paraId="75EB674A" w14:textId="39CFD6D9" w:rsidR="000D09E9" w:rsidRPr="00F27401" w:rsidRDefault="000D09E9" w:rsidP="00287302">
      <w:pPr>
        <w:tabs>
          <w:tab w:val="left" w:pos="2130"/>
        </w:tabs>
        <w:spacing w:line="360" w:lineRule="auto"/>
        <w:ind w:firstLine="567"/>
        <w:jc w:val="both"/>
        <w:rPr>
          <w:b/>
          <w:noProof/>
          <w:color w:val="212121"/>
          <w:sz w:val="28"/>
          <w:szCs w:val="28"/>
          <w:lang w:val="kk-KZ"/>
        </w:rPr>
      </w:pPr>
    </w:p>
    <w:p w14:paraId="7B6D875A" w14:textId="705826A7" w:rsidR="00726313" w:rsidRDefault="000D09E9" w:rsidP="00EC5826">
      <w:pPr>
        <w:tabs>
          <w:tab w:val="center" w:pos="2263"/>
        </w:tabs>
        <w:spacing w:line="360" w:lineRule="auto"/>
        <w:ind w:firstLine="567"/>
        <w:jc w:val="both"/>
        <w:rPr>
          <w:b/>
          <w:noProof/>
          <w:color w:val="000000" w:themeColor="text1"/>
        </w:rPr>
      </w:pPr>
      <w:r w:rsidRPr="00F27401">
        <w:rPr>
          <w:b/>
          <w:noProof/>
          <w:color w:val="212121"/>
          <w:sz w:val="28"/>
          <w:szCs w:val="28"/>
          <w:lang w:val="kk-KZ"/>
        </w:rPr>
        <w:lastRenderedPageBreak/>
        <w:tab/>
      </w:r>
      <w:r w:rsidRPr="00F27401">
        <w:rPr>
          <w:b/>
          <w:noProof/>
          <w:color w:val="212121"/>
          <w:sz w:val="28"/>
          <w:szCs w:val="28"/>
          <w:lang w:val="kk-KZ"/>
        </w:rPr>
        <w:br w:type="textWrapping" w:clear="all"/>
      </w:r>
    </w:p>
    <w:p w14:paraId="5F7E37F7" w14:textId="33EE87AD" w:rsidR="00287302" w:rsidRPr="00F27401" w:rsidRDefault="00287302" w:rsidP="00B92907">
      <w:pPr>
        <w:tabs>
          <w:tab w:val="center" w:pos="2263"/>
        </w:tabs>
        <w:spacing w:line="360" w:lineRule="auto"/>
        <w:jc w:val="both"/>
        <w:rPr>
          <w:b/>
          <w:noProof/>
          <w:color w:val="000000" w:themeColor="text1"/>
          <w:lang w:val="kk-KZ"/>
        </w:rPr>
      </w:pPr>
      <w:r w:rsidRPr="00F27401">
        <w:rPr>
          <w:b/>
          <w:noProof/>
          <w:color w:val="000000" w:themeColor="text1"/>
        </w:rPr>
        <w:t xml:space="preserve">Рисунок </w:t>
      </w:r>
      <w:r w:rsidR="00EC5826" w:rsidRPr="00F27401">
        <w:rPr>
          <w:b/>
          <w:noProof/>
          <w:color w:val="000000" w:themeColor="text1"/>
        </w:rPr>
        <w:t xml:space="preserve">4. </w:t>
      </w:r>
      <w:r w:rsidRPr="00F27401">
        <w:rPr>
          <w:b/>
          <w:noProof/>
          <w:color w:val="000000" w:themeColor="text1"/>
          <w:lang w:val="kk-KZ"/>
        </w:rPr>
        <w:t>Количество учащихся по звеньям в 2023-2024 учебном году</w:t>
      </w:r>
    </w:p>
    <w:p w14:paraId="0835E11D" w14:textId="77777777" w:rsidR="00287302" w:rsidRPr="00B92907" w:rsidRDefault="00287302" w:rsidP="00287302">
      <w:pPr>
        <w:jc w:val="both"/>
        <w:rPr>
          <w:bCs/>
          <w:noProof/>
          <w:color w:val="002060"/>
          <w:sz w:val="28"/>
          <w:szCs w:val="28"/>
        </w:rPr>
      </w:pPr>
      <w:r w:rsidRPr="00B92907">
        <w:rPr>
          <w:bCs/>
          <w:noProof/>
          <w:sz w:val="28"/>
          <w:szCs w:val="28"/>
          <w:lang w:eastAsia="ru-RU"/>
        </w:rPr>
        <w:drawing>
          <wp:inline distT="0" distB="0" distL="0" distR="0" wp14:anchorId="3B750B52" wp14:editId="2894D4CF">
            <wp:extent cx="5841241" cy="1781033"/>
            <wp:effectExtent l="0" t="0" r="7620" b="1016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D05801" w14:textId="1991DCF5" w:rsidR="001F0904" w:rsidRPr="001F0904" w:rsidRDefault="00287302" w:rsidP="00287302">
      <w:pPr>
        <w:rPr>
          <w:b/>
          <w:noProof/>
          <w:color w:val="002060"/>
          <w:sz w:val="28"/>
          <w:szCs w:val="28"/>
          <w:lang w:val="kk-KZ"/>
        </w:rPr>
      </w:pPr>
      <w:r w:rsidRPr="009E55C5">
        <w:rPr>
          <w:b/>
          <w:noProof/>
          <w:color w:val="002060"/>
          <w:sz w:val="28"/>
          <w:szCs w:val="28"/>
        </w:rPr>
        <w:tab/>
      </w:r>
    </w:p>
    <w:p w14:paraId="102EC5B3" w14:textId="18E45430" w:rsidR="001F0904" w:rsidRPr="00F27401" w:rsidRDefault="001F0904" w:rsidP="001F0904">
      <w:pPr>
        <w:jc w:val="both"/>
        <w:rPr>
          <w:b/>
          <w:noProof/>
          <w:color w:val="000000" w:themeColor="text1"/>
          <w:lang w:val="kk-KZ"/>
        </w:rPr>
      </w:pPr>
      <w:r w:rsidRPr="00F27401">
        <w:rPr>
          <w:b/>
          <w:noProof/>
          <w:color w:val="000000" w:themeColor="text1"/>
        </w:rPr>
        <w:t>Рисунок</w:t>
      </w:r>
      <w:r w:rsidR="00B92907" w:rsidRPr="00F27401">
        <w:rPr>
          <w:b/>
          <w:noProof/>
          <w:color w:val="000000" w:themeColor="text1"/>
        </w:rPr>
        <w:t xml:space="preserve"> 5</w:t>
      </w:r>
      <w:r w:rsidRPr="00F27401">
        <w:rPr>
          <w:b/>
          <w:noProof/>
          <w:color w:val="000000" w:themeColor="text1"/>
        </w:rPr>
        <w:t>.</w:t>
      </w:r>
      <w:r w:rsidRPr="00F27401">
        <w:rPr>
          <w:b/>
          <w:noProof/>
          <w:color w:val="000000" w:themeColor="text1"/>
          <w:lang w:val="kk-KZ"/>
        </w:rPr>
        <w:t xml:space="preserve"> Количество учащихся по звеньям в 2024-2025 учебном году</w:t>
      </w:r>
    </w:p>
    <w:p w14:paraId="6D632DE7" w14:textId="77777777" w:rsidR="001F0904" w:rsidRPr="009E55C5" w:rsidRDefault="001F0904" w:rsidP="001F0904">
      <w:pPr>
        <w:jc w:val="both"/>
        <w:rPr>
          <w:b/>
          <w:noProof/>
          <w:color w:val="002060"/>
          <w:sz w:val="28"/>
          <w:szCs w:val="28"/>
        </w:rPr>
      </w:pPr>
      <w:r>
        <w:rPr>
          <w:noProof/>
          <w:sz w:val="28"/>
          <w:szCs w:val="28"/>
          <w:lang w:eastAsia="ru-RU"/>
        </w:rPr>
        <w:drawing>
          <wp:inline distT="0" distB="0" distL="0" distR="0" wp14:anchorId="3B78EB8B" wp14:editId="64C320B1">
            <wp:extent cx="5820410" cy="1753737"/>
            <wp:effectExtent l="0" t="0" r="8890" b="18415"/>
            <wp:docPr id="1318168670" name="Диаграмма 13181686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E4FADF" w14:textId="77777777" w:rsidR="001F0904" w:rsidRDefault="001F0904" w:rsidP="001F0904">
      <w:pPr>
        <w:rPr>
          <w:b/>
          <w:noProof/>
          <w:color w:val="002060"/>
          <w:sz w:val="28"/>
          <w:szCs w:val="28"/>
          <w:lang w:val="kk-KZ"/>
        </w:rPr>
      </w:pPr>
      <w:r w:rsidRPr="009E55C5">
        <w:rPr>
          <w:b/>
          <w:noProof/>
          <w:color w:val="002060"/>
          <w:sz w:val="28"/>
          <w:szCs w:val="28"/>
        </w:rPr>
        <w:tab/>
      </w:r>
    </w:p>
    <w:p w14:paraId="1348890C" w14:textId="3EC25748" w:rsidR="00287302" w:rsidRPr="00B92907" w:rsidRDefault="00287302" w:rsidP="00B92907">
      <w:pPr>
        <w:ind w:left="113" w:right="113"/>
        <w:jc w:val="both"/>
        <w:rPr>
          <w:color w:val="000000" w:themeColor="text1"/>
          <w:sz w:val="28"/>
          <w:szCs w:val="28"/>
        </w:rPr>
      </w:pPr>
      <w:r w:rsidRPr="00B92907">
        <w:rPr>
          <w:color w:val="000000" w:themeColor="text1"/>
          <w:sz w:val="28"/>
          <w:szCs w:val="28"/>
        </w:rPr>
        <w:t>Обучение в школе ведется на двух языках: государственном и русском языках. Количество учащихся в 202</w:t>
      </w:r>
      <w:r w:rsidR="00930184" w:rsidRPr="00B92907">
        <w:rPr>
          <w:color w:val="000000" w:themeColor="text1"/>
          <w:sz w:val="28"/>
          <w:szCs w:val="28"/>
        </w:rPr>
        <w:t>4</w:t>
      </w:r>
      <w:r w:rsidRPr="00B92907">
        <w:rPr>
          <w:color w:val="000000" w:themeColor="text1"/>
          <w:sz w:val="28"/>
          <w:szCs w:val="28"/>
        </w:rPr>
        <w:t>-202</w:t>
      </w:r>
      <w:r w:rsidR="00930184" w:rsidRPr="00B92907">
        <w:rPr>
          <w:color w:val="000000" w:themeColor="text1"/>
          <w:sz w:val="28"/>
          <w:szCs w:val="28"/>
        </w:rPr>
        <w:t>5</w:t>
      </w:r>
      <w:r w:rsidRPr="00B92907">
        <w:rPr>
          <w:color w:val="000000" w:themeColor="text1"/>
          <w:sz w:val="28"/>
          <w:szCs w:val="28"/>
        </w:rPr>
        <w:t xml:space="preserve"> учебном году составило с государственным языком обучения </w:t>
      </w:r>
      <w:r w:rsidR="00AB50AF" w:rsidRPr="00B92907">
        <w:rPr>
          <w:color w:val="000000" w:themeColor="text1"/>
          <w:sz w:val="28"/>
          <w:szCs w:val="28"/>
        </w:rPr>
        <w:t xml:space="preserve">179 </w:t>
      </w:r>
      <w:r w:rsidRPr="00B92907">
        <w:rPr>
          <w:color w:val="000000" w:themeColor="text1"/>
          <w:sz w:val="28"/>
          <w:szCs w:val="28"/>
        </w:rPr>
        <w:t xml:space="preserve">учеников </w:t>
      </w:r>
      <w:r w:rsidR="00AB50AF" w:rsidRPr="00B92907">
        <w:rPr>
          <w:color w:val="000000" w:themeColor="text1"/>
          <w:sz w:val="28"/>
          <w:szCs w:val="28"/>
        </w:rPr>
        <w:t>34</w:t>
      </w:r>
      <w:r w:rsidRPr="00B92907">
        <w:rPr>
          <w:color w:val="000000" w:themeColor="text1"/>
          <w:sz w:val="28"/>
          <w:szCs w:val="28"/>
        </w:rPr>
        <w:t xml:space="preserve"> %), с русским языком учения – 3</w:t>
      </w:r>
      <w:r w:rsidR="00AB50AF" w:rsidRPr="00B92907">
        <w:rPr>
          <w:color w:val="000000" w:themeColor="text1"/>
          <w:sz w:val="28"/>
          <w:szCs w:val="28"/>
        </w:rPr>
        <w:t>42</w:t>
      </w:r>
      <w:r w:rsidRPr="00B92907">
        <w:rPr>
          <w:color w:val="000000" w:themeColor="text1"/>
          <w:sz w:val="28"/>
          <w:szCs w:val="28"/>
        </w:rPr>
        <w:t xml:space="preserve"> учащихся   6</w:t>
      </w:r>
      <w:r w:rsidR="00AB50AF" w:rsidRPr="00B92907">
        <w:rPr>
          <w:color w:val="000000" w:themeColor="text1"/>
          <w:sz w:val="28"/>
          <w:szCs w:val="28"/>
        </w:rPr>
        <w:t xml:space="preserve">6 </w:t>
      </w:r>
      <w:r w:rsidRPr="00B92907">
        <w:rPr>
          <w:color w:val="000000" w:themeColor="text1"/>
          <w:sz w:val="28"/>
          <w:szCs w:val="28"/>
        </w:rPr>
        <w:t xml:space="preserve">%) </w:t>
      </w:r>
    </w:p>
    <w:tbl>
      <w:tblPr>
        <w:tblStyle w:val="ab"/>
        <w:tblpPr w:leftFromText="180" w:rightFromText="180" w:vertAnchor="page" w:horzAnchor="margin" w:tblpY="10586"/>
        <w:tblW w:w="0" w:type="auto"/>
        <w:tblLook w:val="04A0" w:firstRow="1" w:lastRow="0" w:firstColumn="1" w:lastColumn="0" w:noHBand="0" w:noVBand="1"/>
      </w:tblPr>
      <w:tblGrid>
        <w:gridCol w:w="2693"/>
        <w:gridCol w:w="2101"/>
        <w:gridCol w:w="2397"/>
        <w:gridCol w:w="2397"/>
      </w:tblGrid>
      <w:tr w:rsidR="00866A64" w:rsidRPr="00EC5826" w14:paraId="6E021436" w14:textId="77777777" w:rsidTr="00866A64">
        <w:trPr>
          <w:trHeight w:val="510"/>
        </w:trPr>
        <w:tc>
          <w:tcPr>
            <w:tcW w:w="2693" w:type="dxa"/>
          </w:tcPr>
          <w:p w14:paraId="15C0E8CE"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Сынып</w:t>
            </w:r>
          </w:p>
        </w:tc>
        <w:tc>
          <w:tcPr>
            <w:tcW w:w="2101" w:type="dxa"/>
          </w:tcPr>
          <w:p w14:paraId="24AFD644"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Сынып саны</w:t>
            </w:r>
          </w:p>
        </w:tc>
        <w:tc>
          <w:tcPr>
            <w:tcW w:w="2397" w:type="dxa"/>
          </w:tcPr>
          <w:p w14:paraId="08BBC7B9"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 xml:space="preserve">Оқушылар саны </w:t>
            </w:r>
          </w:p>
        </w:tc>
        <w:tc>
          <w:tcPr>
            <w:tcW w:w="2397" w:type="dxa"/>
          </w:tcPr>
          <w:p w14:paraId="26E9AF98"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 xml:space="preserve"> Оқушылардың орташа саны</w:t>
            </w:r>
          </w:p>
        </w:tc>
      </w:tr>
      <w:tr w:rsidR="00866A64" w:rsidRPr="00EC5826" w14:paraId="565A67DB" w14:textId="77777777" w:rsidTr="00866A64">
        <w:trPr>
          <w:trHeight w:val="249"/>
        </w:trPr>
        <w:tc>
          <w:tcPr>
            <w:tcW w:w="2693" w:type="dxa"/>
          </w:tcPr>
          <w:p w14:paraId="60CE4C15"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0 қазақша</w:t>
            </w:r>
          </w:p>
        </w:tc>
        <w:tc>
          <w:tcPr>
            <w:tcW w:w="2101" w:type="dxa"/>
          </w:tcPr>
          <w:p w14:paraId="6549B431"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w:t>
            </w:r>
          </w:p>
        </w:tc>
        <w:tc>
          <w:tcPr>
            <w:tcW w:w="2397" w:type="dxa"/>
          </w:tcPr>
          <w:p w14:paraId="5792B196"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14</w:t>
            </w:r>
          </w:p>
        </w:tc>
        <w:tc>
          <w:tcPr>
            <w:tcW w:w="2397" w:type="dxa"/>
          </w:tcPr>
          <w:p w14:paraId="31B3B603"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14</w:t>
            </w:r>
          </w:p>
        </w:tc>
      </w:tr>
      <w:tr w:rsidR="00866A64" w:rsidRPr="00EC5826" w14:paraId="38FB0454" w14:textId="77777777" w:rsidTr="00866A64">
        <w:trPr>
          <w:trHeight w:val="260"/>
        </w:trPr>
        <w:tc>
          <w:tcPr>
            <w:tcW w:w="2693" w:type="dxa"/>
          </w:tcPr>
          <w:p w14:paraId="654F236F"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Даярлық тобы</w:t>
            </w:r>
          </w:p>
        </w:tc>
        <w:tc>
          <w:tcPr>
            <w:tcW w:w="2101" w:type="dxa"/>
          </w:tcPr>
          <w:p w14:paraId="280F423A"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1</w:t>
            </w:r>
          </w:p>
        </w:tc>
        <w:tc>
          <w:tcPr>
            <w:tcW w:w="2397" w:type="dxa"/>
          </w:tcPr>
          <w:p w14:paraId="6C6C69EF"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14</w:t>
            </w:r>
          </w:p>
        </w:tc>
        <w:tc>
          <w:tcPr>
            <w:tcW w:w="2397" w:type="dxa"/>
          </w:tcPr>
          <w:p w14:paraId="1628DEE0"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14</w:t>
            </w:r>
          </w:p>
        </w:tc>
      </w:tr>
      <w:tr w:rsidR="00866A64" w:rsidRPr="00EC5826" w14:paraId="041C5505" w14:textId="77777777" w:rsidTr="00866A64">
        <w:trPr>
          <w:trHeight w:val="249"/>
        </w:trPr>
        <w:tc>
          <w:tcPr>
            <w:tcW w:w="2693" w:type="dxa"/>
          </w:tcPr>
          <w:p w14:paraId="10E1D2E6"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1қазақша</w:t>
            </w:r>
          </w:p>
        </w:tc>
        <w:tc>
          <w:tcPr>
            <w:tcW w:w="2101" w:type="dxa"/>
          </w:tcPr>
          <w:p w14:paraId="426486DD"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w:t>
            </w:r>
          </w:p>
        </w:tc>
        <w:tc>
          <w:tcPr>
            <w:tcW w:w="2397" w:type="dxa"/>
          </w:tcPr>
          <w:p w14:paraId="2596A6CD"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17</w:t>
            </w:r>
          </w:p>
        </w:tc>
        <w:tc>
          <w:tcPr>
            <w:tcW w:w="2397" w:type="dxa"/>
          </w:tcPr>
          <w:p w14:paraId="1F89CA23"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17</w:t>
            </w:r>
          </w:p>
        </w:tc>
      </w:tr>
      <w:tr w:rsidR="00866A64" w:rsidRPr="00EC5826" w14:paraId="401FA236" w14:textId="77777777" w:rsidTr="00866A64">
        <w:trPr>
          <w:trHeight w:val="260"/>
        </w:trPr>
        <w:tc>
          <w:tcPr>
            <w:tcW w:w="2693" w:type="dxa"/>
          </w:tcPr>
          <w:p w14:paraId="4DF64C0D"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2 қазақша</w:t>
            </w:r>
          </w:p>
        </w:tc>
        <w:tc>
          <w:tcPr>
            <w:tcW w:w="2101" w:type="dxa"/>
          </w:tcPr>
          <w:p w14:paraId="7CD06124"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w:t>
            </w:r>
          </w:p>
        </w:tc>
        <w:tc>
          <w:tcPr>
            <w:tcW w:w="2397" w:type="dxa"/>
          </w:tcPr>
          <w:p w14:paraId="612B9AC9"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13</w:t>
            </w:r>
          </w:p>
        </w:tc>
        <w:tc>
          <w:tcPr>
            <w:tcW w:w="2397" w:type="dxa"/>
          </w:tcPr>
          <w:p w14:paraId="60DE02D5"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13</w:t>
            </w:r>
          </w:p>
        </w:tc>
      </w:tr>
      <w:tr w:rsidR="00866A64" w:rsidRPr="00EC5826" w14:paraId="1E8DE929" w14:textId="77777777" w:rsidTr="00866A64">
        <w:trPr>
          <w:trHeight w:val="249"/>
        </w:trPr>
        <w:tc>
          <w:tcPr>
            <w:tcW w:w="2693" w:type="dxa"/>
          </w:tcPr>
          <w:p w14:paraId="189EBCA0"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 xml:space="preserve">3 казакша </w:t>
            </w:r>
          </w:p>
        </w:tc>
        <w:tc>
          <w:tcPr>
            <w:tcW w:w="2101" w:type="dxa"/>
          </w:tcPr>
          <w:p w14:paraId="1CB6F2C9"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w:t>
            </w:r>
          </w:p>
        </w:tc>
        <w:tc>
          <w:tcPr>
            <w:tcW w:w="2397" w:type="dxa"/>
          </w:tcPr>
          <w:p w14:paraId="318CC663"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19</w:t>
            </w:r>
          </w:p>
        </w:tc>
        <w:tc>
          <w:tcPr>
            <w:tcW w:w="2397" w:type="dxa"/>
          </w:tcPr>
          <w:p w14:paraId="00A394BE"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19</w:t>
            </w:r>
          </w:p>
        </w:tc>
      </w:tr>
      <w:tr w:rsidR="00866A64" w:rsidRPr="00EC5826" w14:paraId="14A14ABF" w14:textId="77777777" w:rsidTr="00866A64">
        <w:trPr>
          <w:trHeight w:val="260"/>
        </w:trPr>
        <w:tc>
          <w:tcPr>
            <w:tcW w:w="2693" w:type="dxa"/>
          </w:tcPr>
          <w:p w14:paraId="45367CD9"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4 казакша</w:t>
            </w:r>
          </w:p>
        </w:tc>
        <w:tc>
          <w:tcPr>
            <w:tcW w:w="2101" w:type="dxa"/>
          </w:tcPr>
          <w:p w14:paraId="56606397"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w:t>
            </w:r>
          </w:p>
        </w:tc>
        <w:tc>
          <w:tcPr>
            <w:tcW w:w="2397" w:type="dxa"/>
          </w:tcPr>
          <w:p w14:paraId="4AD9766A"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18</w:t>
            </w:r>
          </w:p>
        </w:tc>
        <w:tc>
          <w:tcPr>
            <w:tcW w:w="2397" w:type="dxa"/>
          </w:tcPr>
          <w:p w14:paraId="13A0A331"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18</w:t>
            </w:r>
          </w:p>
        </w:tc>
      </w:tr>
      <w:tr w:rsidR="00866A64" w:rsidRPr="00EC5826" w14:paraId="6BB7FD29" w14:textId="77777777" w:rsidTr="00866A64">
        <w:trPr>
          <w:trHeight w:val="249"/>
        </w:trPr>
        <w:tc>
          <w:tcPr>
            <w:tcW w:w="2693" w:type="dxa"/>
          </w:tcPr>
          <w:p w14:paraId="0ABD40DB" w14:textId="77777777" w:rsidR="00866A64" w:rsidRPr="00EC5826" w:rsidRDefault="00866A64" w:rsidP="00866A64">
            <w:pPr>
              <w:widowControl/>
              <w:numPr>
                <w:ilvl w:val="0"/>
                <w:numId w:val="32"/>
              </w:numPr>
              <w:autoSpaceDE/>
              <w:autoSpaceDN/>
              <w:contextualSpacing/>
              <w:rPr>
                <w:rFonts w:eastAsiaTheme="minorHAnsi"/>
                <w:b/>
                <w:sz w:val="20"/>
                <w:szCs w:val="20"/>
                <w:lang w:val="kk-KZ"/>
              </w:rPr>
            </w:pPr>
            <w:r w:rsidRPr="00EC5826">
              <w:rPr>
                <w:rFonts w:eastAsiaTheme="minorHAnsi"/>
                <w:b/>
                <w:sz w:val="20"/>
                <w:szCs w:val="20"/>
                <w:lang w:val="kk-KZ"/>
              </w:rPr>
              <w:t>4 сыныптар</w:t>
            </w:r>
          </w:p>
        </w:tc>
        <w:tc>
          <w:tcPr>
            <w:tcW w:w="2101" w:type="dxa"/>
          </w:tcPr>
          <w:p w14:paraId="196DBF44"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 xml:space="preserve"> 4</w:t>
            </w:r>
          </w:p>
        </w:tc>
        <w:tc>
          <w:tcPr>
            <w:tcW w:w="2397" w:type="dxa"/>
          </w:tcPr>
          <w:p w14:paraId="224F65E7"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67</w:t>
            </w:r>
          </w:p>
        </w:tc>
        <w:tc>
          <w:tcPr>
            <w:tcW w:w="2397" w:type="dxa"/>
          </w:tcPr>
          <w:p w14:paraId="5B050C5C"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16,7</w:t>
            </w:r>
          </w:p>
        </w:tc>
      </w:tr>
      <w:tr w:rsidR="00866A64" w:rsidRPr="00EC5826" w14:paraId="542188CC" w14:textId="77777777" w:rsidTr="00866A64">
        <w:trPr>
          <w:trHeight w:val="260"/>
        </w:trPr>
        <w:tc>
          <w:tcPr>
            <w:tcW w:w="2693" w:type="dxa"/>
          </w:tcPr>
          <w:p w14:paraId="0C7802A3"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5 қазақша</w:t>
            </w:r>
          </w:p>
        </w:tc>
        <w:tc>
          <w:tcPr>
            <w:tcW w:w="2101" w:type="dxa"/>
          </w:tcPr>
          <w:p w14:paraId="7309DAB0"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w:t>
            </w:r>
          </w:p>
        </w:tc>
        <w:tc>
          <w:tcPr>
            <w:tcW w:w="2397" w:type="dxa"/>
          </w:tcPr>
          <w:p w14:paraId="5C1789F9"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17</w:t>
            </w:r>
          </w:p>
        </w:tc>
        <w:tc>
          <w:tcPr>
            <w:tcW w:w="2397" w:type="dxa"/>
          </w:tcPr>
          <w:p w14:paraId="0E14EF00"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17</w:t>
            </w:r>
          </w:p>
        </w:tc>
      </w:tr>
      <w:tr w:rsidR="00866A64" w:rsidRPr="00EC5826" w14:paraId="0475260E" w14:textId="77777777" w:rsidTr="00866A64">
        <w:trPr>
          <w:trHeight w:val="249"/>
        </w:trPr>
        <w:tc>
          <w:tcPr>
            <w:tcW w:w="2693" w:type="dxa"/>
          </w:tcPr>
          <w:p w14:paraId="2589E3FC"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6  қазақша</w:t>
            </w:r>
          </w:p>
        </w:tc>
        <w:tc>
          <w:tcPr>
            <w:tcW w:w="2101" w:type="dxa"/>
          </w:tcPr>
          <w:p w14:paraId="35FC0746"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w:t>
            </w:r>
          </w:p>
        </w:tc>
        <w:tc>
          <w:tcPr>
            <w:tcW w:w="2397" w:type="dxa"/>
          </w:tcPr>
          <w:p w14:paraId="20AFE245"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19</w:t>
            </w:r>
          </w:p>
        </w:tc>
        <w:tc>
          <w:tcPr>
            <w:tcW w:w="2397" w:type="dxa"/>
          </w:tcPr>
          <w:p w14:paraId="168842BE"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19</w:t>
            </w:r>
          </w:p>
        </w:tc>
      </w:tr>
      <w:tr w:rsidR="00866A64" w:rsidRPr="00EC5826" w14:paraId="7EB6C7CE" w14:textId="77777777" w:rsidTr="00866A64">
        <w:trPr>
          <w:trHeight w:val="260"/>
        </w:trPr>
        <w:tc>
          <w:tcPr>
            <w:tcW w:w="2693" w:type="dxa"/>
          </w:tcPr>
          <w:p w14:paraId="1D418EF3"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 xml:space="preserve">7  казакша </w:t>
            </w:r>
          </w:p>
        </w:tc>
        <w:tc>
          <w:tcPr>
            <w:tcW w:w="2101" w:type="dxa"/>
          </w:tcPr>
          <w:p w14:paraId="7715CC07"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w:t>
            </w:r>
          </w:p>
        </w:tc>
        <w:tc>
          <w:tcPr>
            <w:tcW w:w="2397" w:type="dxa"/>
          </w:tcPr>
          <w:p w14:paraId="1A411AE3"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22</w:t>
            </w:r>
          </w:p>
        </w:tc>
        <w:tc>
          <w:tcPr>
            <w:tcW w:w="2397" w:type="dxa"/>
          </w:tcPr>
          <w:p w14:paraId="4EB13122"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23</w:t>
            </w:r>
          </w:p>
        </w:tc>
      </w:tr>
      <w:tr w:rsidR="00866A64" w:rsidRPr="00EC5826" w14:paraId="4E7D4FE3" w14:textId="77777777" w:rsidTr="00866A64">
        <w:trPr>
          <w:trHeight w:val="249"/>
        </w:trPr>
        <w:tc>
          <w:tcPr>
            <w:tcW w:w="2693" w:type="dxa"/>
          </w:tcPr>
          <w:p w14:paraId="451C1D9A"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8  казакша</w:t>
            </w:r>
          </w:p>
        </w:tc>
        <w:tc>
          <w:tcPr>
            <w:tcW w:w="2101" w:type="dxa"/>
          </w:tcPr>
          <w:p w14:paraId="62A868D9"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w:t>
            </w:r>
          </w:p>
        </w:tc>
        <w:tc>
          <w:tcPr>
            <w:tcW w:w="2397" w:type="dxa"/>
          </w:tcPr>
          <w:p w14:paraId="71CB26BE"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13</w:t>
            </w:r>
          </w:p>
        </w:tc>
        <w:tc>
          <w:tcPr>
            <w:tcW w:w="2397" w:type="dxa"/>
          </w:tcPr>
          <w:p w14:paraId="199A4608"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14</w:t>
            </w:r>
          </w:p>
        </w:tc>
      </w:tr>
      <w:tr w:rsidR="00866A64" w:rsidRPr="00EC5826" w14:paraId="55FF5D58" w14:textId="77777777" w:rsidTr="00866A64">
        <w:trPr>
          <w:trHeight w:val="260"/>
        </w:trPr>
        <w:tc>
          <w:tcPr>
            <w:tcW w:w="2693" w:type="dxa"/>
          </w:tcPr>
          <w:p w14:paraId="386E8D09"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9  казакша</w:t>
            </w:r>
          </w:p>
        </w:tc>
        <w:tc>
          <w:tcPr>
            <w:tcW w:w="2101" w:type="dxa"/>
          </w:tcPr>
          <w:p w14:paraId="04255662"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w:t>
            </w:r>
          </w:p>
        </w:tc>
        <w:tc>
          <w:tcPr>
            <w:tcW w:w="2397" w:type="dxa"/>
          </w:tcPr>
          <w:p w14:paraId="276FA55A"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21</w:t>
            </w:r>
          </w:p>
        </w:tc>
        <w:tc>
          <w:tcPr>
            <w:tcW w:w="2397" w:type="dxa"/>
          </w:tcPr>
          <w:p w14:paraId="01272692"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21</w:t>
            </w:r>
          </w:p>
        </w:tc>
      </w:tr>
      <w:tr w:rsidR="00866A64" w:rsidRPr="00EC5826" w14:paraId="75E6FFAF" w14:textId="77777777" w:rsidTr="00866A64">
        <w:trPr>
          <w:trHeight w:val="249"/>
        </w:trPr>
        <w:tc>
          <w:tcPr>
            <w:tcW w:w="2693" w:type="dxa"/>
          </w:tcPr>
          <w:p w14:paraId="40ACDC8D"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5-9 сыныптар</w:t>
            </w:r>
          </w:p>
        </w:tc>
        <w:tc>
          <w:tcPr>
            <w:tcW w:w="2101" w:type="dxa"/>
          </w:tcPr>
          <w:p w14:paraId="4295DB86"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 xml:space="preserve"> 5</w:t>
            </w:r>
          </w:p>
        </w:tc>
        <w:tc>
          <w:tcPr>
            <w:tcW w:w="2397" w:type="dxa"/>
          </w:tcPr>
          <w:p w14:paraId="0A137667"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92</w:t>
            </w:r>
          </w:p>
        </w:tc>
        <w:tc>
          <w:tcPr>
            <w:tcW w:w="2397" w:type="dxa"/>
          </w:tcPr>
          <w:p w14:paraId="27B21547"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18,6</w:t>
            </w:r>
          </w:p>
        </w:tc>
      </w:tr>
      <w:tr w:rsidR="00866A64" w:rsidRPr="00EC5826" w14:paraId="6940A8D2" w14:textId="77777777" w:rsidTr="00866A64">
        <w:trPr>
          <w:trHeight w:val="271"/>
        </w:trPr>
        <w:tc>
          <w:tcPr>
            <w:tcW w:w="2693" w:type="dxa"/>
          </w:tcPr>
          <w:p w14:paraId="39EBD3F0"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10 қазақша</w:t>
            </w:r>
          </w:p>
        </w:tc>
        <w:tc>
          <w:tcPr>
            <w:tcW w:w="2101" w:type="dxa"/>
          </w:tcPr>
          <w:p w14:paraId="272E5F4D" w14:textId="77777777" w:rsidR="00866A64" w:rsidRPr="00EC5826" w:rsidRDefault="00866A64" w:rsidP="00866A64">
            <w:pPr>
              <w:widowControl/>
              <w:autoSpaceDE/>
              <w:autoSpaceDN/>
              <w:rPr>
                <w:rFonts w:asciiTheme="minorHAnsi" w:eastAsiaTheme="minorHAnsi" w:hAnsiTheme="minorHAnsi" w:cstheme="minorBidi"/>
                <w:sz w:val="20"/>
                <w:szCs w:val="20"/>
              </w:rPr>
            </w:pPr>
            <w:r w:rsidRPr="00EC5826">
              <w:rPr>
                <w:rFonts w:asciiTheme="minorHAnsi" w:eastAsiaTheme="minorHAnsi" w:hAnsiTheme="minorHAnsi" w:cstheme="minorBidi"/>
                <w:sz w:val="20"/>
                <w:szCs w:val="20"/>
              </w:rPr>
              <w:t>1</w:t>
            </w:r>
          </w:p>
        </w:tc>
        <w:tc>
          <w:tcPr>
            <w:tcW w:w="2397" w:type="dxa"/>
          </w:tcPr>
          <w:p w14:paraId="390AE0E5" w14:textId="77777777" w:rsidR="00866A64" w:rsidRPr="00EC5826" w:rsidRDefault="00866A64" w:rsidP="00866A64">
            <w:pPr>
              <w:widowControl/>
              <w:autoSpaceDE/>
              <w:autoSpaceDN/>
              <w:rPr>
                <w:rFonts w:asciiTheme="minorHAnsi" w:eastAsiaTheme="minorHAnsi" w:hAnsiTheme="minorHAnsi" w:cstheme="minorBidi"/>
                <w:sz w:val="20"/>
                <w:szCs w:val="20"/>
              </w:rPr>
            </w:pPr>
            <w:r w:rsidRPr="00EC5826">
              <w:rPr>
                <w:rFonts w:asciiTheme="minorHAnsi" w:eastAsiaTheme="minorHAnsi" w:hAnsiTheme="minorHAnsi" w:cstheme="minorBidi"/>
                <w:sz w:val="20"/>
                <w:szCs w:val="20"/>
              </w:rPr>
              <w:t>7</w:t>
            </w:r>
          </w:p>
        </w:tc>
        <w:tc>
          <w:tcPr>
            <w:tcW w:w="2397" w:type="dxa"/>
          </w:tcPr>
          <w:p w14:paraId="71627573"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7</w:t>
            </w:r>
          </w:p>
        </w:tc>
      </w:tr>
      <w:tr w:rsidR="00866A64" w:rsidRPr="00EC5826" w14:paraId="5D077210" w14:textId="77777777" w:rsidTr="00866A64">
        <w:trPr>
          <w:trHeight w:val="271"/>
        </w:trPr>
        <w:tc>
          <w:tcPr>
            <w:tcW w:w="2693" w:type="dxa"/>
          </w:tcPr>
          <w:p w14:paraId="70997DCB"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11 қазақша</w:t>
            </w:r>
          </w:p>
        </w:tc>
        <w:tc>
          <w:tcPr>
            <w:tcW w:w="2101" w:type="dxa"/>
          </w:tcPr>
          <w:p w14:paraId="4B7BB81A" w14:textId="77777777" w:rsidR="00866A64" w:rsidRPr="00EC5826" w:rsidRDefault="00866A64" w:rsidP="00866A64">
            <w:pPr>
              <w:widowControl/>
              <w:autoSpaceDE/>
              <w:autoSpaceDN/>
              <w:rPr>
                <w:rFonts w:asciiTheme="minorHAnsi" w:eastAsiaTheme="minorHAnsi" w:hAnsiTheme="minorHAnsi" w:cstheme="minorBidi"/>
                <w:sz w:val="20"/>
                <w:szCs w:val="20"/>
              </w:rPr>
            </w:pPr>
            <w:r w:rsidRPr="00EC5826">
              <w:rPr>
                <w:rFonts w:asciiTheme="minorHAnsi" w:eastAsiaTheme="minorHAnsi" w:hAnsiTheme="minorHAnsi" w:cstheme="minorBidi"/>
                <w:sz w:val="20"/>
                <w:szCs w:val="20"/>
              </w:rPr>
              <w:t>1</w:t>
            </w:r>
          </w:p>
        </w:tc>
        <w:tc>
          <w:tcPr>
            <w:tcW w:w="2397" w:type="dxa"/>
          </w:tcPr>
          <w:p w14:paraId="645291E3" w14:textId="77777777" w:rsidR="00866A64" w:rsidRPr="00EC5826" w:rsidRDefault="00866A64" w:rsidP="00866A64">
            <w:pPr>
              <w:widowControl/>
              <w:autoSpaceDE/>
              <w:autoSpaceDN/>
              <w:rPr>
                <w:rFonts w:asciiTheme="minorHAnsi" w:eastAsiaTheme="minorHAnsi" w:hAnsiTheme="minorHAnsi" w:cstheme="minorBidi"/>
                <w:sz w:val="20"/>
                <w:szCs w:val="20"/>
                <w:lang w:val="kk-KZ"/>
              </w:rPr>
            </w:pPr>
            <w:r w:rsidRPr="00EC5826">
              <w:rPr>
                <w:rFonts w:asciiTheme="minorHAnsi" w:eastAsiaTheme="minorHAnsi" w:hAnsiTheme="minorHAnsi" w:cstheme="minorBidi"/>
                <w:sz w:val="20"/>
                <w:szCs w:val="20"/>
                <w:lang w:val="kk-KZ"/>
              </w:rPr>
              <w:t>13</w:t>
            </w:r>
          </w:p>
        </w:tc>
        <w:tc>
          <w:tcPr>
            <w:tcW w:w="2397" w:type="dxa"/>
          </w:tcPr>
          <w:p w14:paraId="4EB3A681"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13</w:t>
            </w:r>
          </w:p>
        </w:tc>
      </w:tr>
      <w:tr w:rsidR="00866A64" w:rsidRPr="00EC5826" w14:paraId="4DEFF33A" w14:textId="77777777" w:rsidTr="00866A64">
        <w:trPr>
          <w:trHeight w:val="249"/>
        </w:trPr>
        <w:tc>
          <w:tcPr>
            <w:tcW w:w="2693" w:type="dxa"/>
          </w:tcPr>
          <w:p w14:paraId="01AFA96E"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10-11 классы</w:t>
            </w:r>
          </w:p>
        </w:tc>
        <w:tc>
          <w:tcPr>
            <w:tcW w:w="2101" w:type="dxa"/>
          </w:tcPr>
          <w:p w14:paraId="4B039DBA"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2</w:t>
            </w:r>
          </w:p>
        </w:tc>
        <w:tc>
          <w:tcPr>
            <w:tcW w:w="2397" w:type="dxa"/>
          </w:tcPr>
          <w:p w14:paraId="64C6CE53"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20</w:t>
            </w:r>
          </w:p>
        </w:tc>
        <w:tc>
          <w:tcPr>
            <w:tcW w:w="2397" w:type="dxa"/>
          </w:tcPr>
          <w:p w14:paraId="39E62A42" w14:textId="77777777" w:rsidR="00866A64" w:rsidRPr="00EC5826" w:rsidRDefault="00866A64" w:rsidP="00866A64">
            <w:pPr>
              <w:widowControl/>
              <w:autoSpaceDE/>
              <w:autoSpaceDN/>
              <w:rPr>
                <w:rFonts w:eastAsiaTheme="minorHAnsi"/>
                <w:sz w:val="20"/>
                <w:szCs w:val="20"/>
                <w:lang w:val="kk-KZ"/>
              </w:rPr>
            </w:pPr>
            <w:r w:rsidRPr="00EC5826">
              <w:rPr>
                <w:rFonts w:eastAsiaTheme="minorHAnsi"/>
                <w:sz w:val="20"/>
                <w:szCs w:val="20"/>
                <w:lang w:val="kk-KZ"/>
              </w:rPr>
              <w:t>10</w:t>
            </w:r>
          </w:p>
        </w:tc>
      </w:tr>
      <w:tr w:rsidR="00866A64" w:rsidRPr="00EC5826" w14:paraId="325B5D36" w14:textId="77777777" w:rsidTr="00866A64">
        <w:trPr>
          <w:trHeight w:val="260"/>
        </w:trPr>
        <w:tc>
          <w:tcPr>
            <w:tcW w:w="2693" w:type="dxa"/>
          </w:tcPr>
          <w:p w14:paraId="0952DC54"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 xml:space="preserve">Жалпы </w:t>
            </w:r>
          </w:p>
        </w:tc>
        <w:tc>
          <w:tcPr>
            <w:tcW w:w="2101" w:type="dxa"/>
          </w:tcPr>
          <w:p w14:paraId="4ADB3757" w14:textId="77777777" w:rsidR="00866A64" w:rsidRPr="00EC5826" w:rsidRDefault="00866A64" w:rsidP="00866A64">
            <w:pPr>
              <w:widowControl/>
              <w:autoSpaceDE/>
              <w:autoSpaceDN/>
              <w:rPr>
                <w:rFonts w:eastAsiaTheme="minorHAnsi"/>
                <w:b/>
                <w:sz w:val="20"/>
                <w:szCs w:val="20"/>
              </w:rPr>
            </w:pPr>
            <w:r w:rsidRPr="00EC5826">
              <w:rPr>
                <w:rFonts w:eastAsiaTheme="minorHAnsi"/>
                <w:b/>
                <w:sz w:val="20"/>
                <w:szCs w:val="20"/>
              </w:rPr>
              <w:t>12 (11 + 1)</w:t>
            </w:r>
          </w:p>
        </w:tc>
        <w:tc>
          <w:tcPr>
            <w:tcW w:w="2397" w:type="dxa"/>
          </w:tcPr>
          <w:p w14:paraId="56E6E09E" w14:textId="77777777" w:rsidR="00866A64" w:rsidRPr="00EC5826" w:rsidRDefault="00866A64" w:rsidP="00866A64">
            <w:pPr>
              <w:widowControl/>
              <w:autoSpaceDE/>
              <w:autoSpaceDN/>
              <w:rPr>
                <w:rFonts w:eastAsiaTheme="minorHAnsi"/>
                <w:b/>
                <w:sz w:val="20"/>
                <w:szCs w:val="20"/>
              </w:rPr>
            </w:pPr>
            <w:r w:rsidRPr="00EC5826">
              <w:rPr>
                <w:rFonts w:eastAsiaTheme="minorHAnsi"/>
                <w:b/>
                <w:sz w:val="20"/>
                <w:szCs w:val="20"/>
                <w:lang w:val="kk-KZ"/>
              </w:rPr>
              <w:t>193 (179  + 14)</w:t>
            </w:r>
          </w:p>
        </w:tc>
        <w:tc>
          <w:tcPr>
            <w:tcW w:w="2397" w:type="dxa"/>
          </w:tcPr>
          <w:p w14:paraId="7243E955" w14:textId="77777777" w:rsidR="00866A64" w:rsidRPr="00EC5826" w:rsidRDefault="00866A64" w:rsidP="00866A64">
            <w:pPr>
              <w:widowControl/>
              <w:autoSpaceDE/>
              <w:autoSpaceDN/>
              <w:rPr>
                <w:rFonts w:eastAsiaTheme="minorHAnsi"/>
                <w:b/>
                <w:sz w:val="20"/>
                <w:szCs w:val="20"/>
                <w:lang w:val="kk-KZ"/>
              </w:rPr>
            </w:pPr>
            <w:r w:rsidRPr="00EC5826">
              <w:rPr>
                <w:rFonts w:eastAsiaTheme="minorHAnsi"/>
                <w:b/>
                <w:sz w:val="20"/>
                <w:szCs w:val="20"/>
                <w:lang w:val="kk-KZ"/>
              </w:rPr>
              <w:t xml:space="preserve">16,1 </w:t>
            </w:r>
          </w:p>
        </w:tc>
      </w:tr>
    </w:tbl>
    <w:p w14:paraId="7FBA97B6" w14:textId="77777777" w:rsidR="00866A64" w:rsidRDefault="00866A64" w:rsidP="00EC5826">
      <w:pPr>
        <w:widowControl/>
        <w:autoSpaceDE/>
        <w:autoSpaceDN/>
        <w:rPr>
          <w:rFonts w:eastAsiaTheme="minorHAnsi"/>
          <w:b/>
          <w:lang w:val="kk-KZ"/>
        </w:rPr>
      </w:pPr>
    </w:p>
    <w:p w14:paraId="78026E74" w14:textId="5928726D" w:rsidR="00EC5826" w:rsidRPr="00EC5826" w:rsidRDefault="00EC5826" w:rsidP="00EC5826">
      <w:pPr>
        <w:widowControl/>
        <w:autoSpaceDE/>
        <w:autoSpaceDN/>
        <w:rPr>
          <w:rFonts w:eastAsiaTheme="minorHAnsi"/>
          <w:b/>
          <w:lang w:val="kk-KZ"/>
        </w:rPr>
      </w:pPr>
      <w:r w:rsidRPr="00EC5826">
        <w:rPr>
          <w:rFonts w:eastAsiaTheme="minorHAnsi"/>
          <w:b/>
          <w:lang w:val="kk-KZ"/>
        </w:rPr>
        <w:t>Қазақ сыныптары</w:t>
      </w:r>
    </w:p>
    <w:p w14:paraId="1CCD1BF7" w14:textId="77777777" w:rsidR="00AD5B0E" w:rsidRPr="00EC5826" w:rsidRDefault="00AD5B0E" w:rsidP="00AD5B0E">
      <w:pPr>
        <w:widowControl/>
        <w:autoSpaceDE/>
        <w:autoSpaceDN/>
        <w:jc w:val="center"/>
        <w:rPr>
          <w:rFonts w:eastAsiaTheme="minorHAnsi"/>
          <w:b/>
          <w:lang w:val="kk-KZ"/>
        </w:rPr>
      </w:pPr>
    </w:p>
    <w:p w14:paraId="0AFD4220" w14:textId="77777777" w:rsidR="00AD5B0E" w:rsidRPr="00EC5826" w:rsidRDefault="00AD5B0E" w:rsidP="00AD5B0E">
      <w:pPr>
        <w:widowControl/>
        <w:autoSpaceDE/>
        <w:autoSpaceDN/>
        <w:jc w:val="center"/>
        <w:rPr>
          <w:rFonts w:eastAsiaTheme="minorHAnsi"/>
          <w:b/>
          <w:lang w:val="kk-KZ"/>
        </w:rPr>
      </w:pPr>
    </w:p>
    <w:p w14:paraId="24FB6ED6" w14:textId="33894E4D" w:rsidR="0059778F" w:rsidRPr="00F27401" w:rsidRDefault="0059778F" w:rsidP="0059778F">
      <w:pPr>
        <w:widowControl/>
        <w:autoSpaceDE/>
        <w:autoSpaceDN/>
        <w:rPr>
          <w:rFonts w:eastAsiaTheme="minorHAnsi"/>
          <w:b/>
          <w:lang w:val="kk-KZ"/>
        </w:rPr>
      </w:pPr>
      <w:r w:rsidRPr="00AD5B0E">
        <w:rPr>
          <w:rFonts w:eastAsiaTheme="minorHAnsi"/>
          <w:b/>
          <w:sz w:val="28"/>
          <w:szCs w:val="28"/>
          <w:lang w:val="kk-KZ"/>
        </w:rPr>
        <w:t xml:space="preserve"> </w:t>
      </w:r>
      <w:r w:rsidRPr="00F27401">
        <w:rPr>
          <w:rFonts w:eastAsiaTheme="minorHAnsi"/>
          <w:b/>
          <w:lang w:val="kk-KZ"/>
        </w:rPr>
        <w:t>Русские классы</w:t>
      </w:r>
    </w:p>
    <w:tbl>
      <w:tblPr>
        <w:tblStyle w:val="ab"/>
        <w:tblpPr w:leftFromText="180" w:rightFromText="180" w:vertAnchor="page" w:horzAnchor="margin" w:tblpY="1118"/>
        <w:tblW w:w="0" w:type="auto"/>
        <w:tblLook w:val="04A0" w:firstRow="1" w:lastRow="0" w:firstColumn="1" w:lastColumn="0" w:noHBand="0" w:noVBand="1"/>
      </w:tblPr>
      <w:tblGrid>
        <w:gridCol w:w="1984"/>
        <w:gridCol w:w="2160"/>
        <w:gridCol w:w="2686"/>
        <w:gridCol w:w="2303"/>
      </w:tblGrid>
      <w:tr w:rsidR="00EC5826" w:rsidRPr="00EC5826" w14:paraId="2E4BC0BF" w14:textId="77777777" w:rsidTr="00EC5826">
        <w:tc>
          <w:tcPr>
            <w:tcW w:w="1984" w:type="dxa"/>
          </w:tcPr>
          <w:p w14:paraId="30110E0E"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 xml:space="preserve">Класс </w:t>
            </w:r>
          </w:p>
        </w:tc>
        <w:tc>
          <w:tcPr>
            <w:tcW w:w="2160" w:type="dxa"/>
          </w:tcPr>
          <w:p w14:paraId="1954EB8E"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Коли</w:t>
            </w:r>
            <w:r w:rsidRPr="00EC5826">
              <w:rPr>
                <w:rFonts w:eastAsiaTheme="minorHAnsi"/>
                <w:b/>
                <w:sz w:val="20"/>
                <w:szCs w:val="20"/>
                <w:lang w:val="en-US"/>
              </w:rPr>
              <w:t>ч</w:t>
            </w:r>
            <w:r w:rsidRPr="00EC5826">
              <w:rPr>
                <w:rFonts w:eastAsiaTheme="minorHAnsi"/>
                <w:b/>
                <w:sz w:val="20"/>
                <w:szCs w:val="20"/>
                <w:lang w:val="kk-KZ"/>
              </w:rPr>
              <w:t>ество классов</w:t>
            </w:r>
          </w:p>
        </w:tc>
        <w:tc>
          <w:tcPr>
            <w:tcW w:w="2686" w:type="dxa"/>
          </w:tcPr>
          <w:p w14:paraId="69DD7077"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 xml:space="preserve">Число учеников </w:t>
            </w:r>
          </w:p>
        </w:tc>
        <w:tc>
          <w:tcPr>
            <w:tcW w:w="2303" w:type="dxa"/>
          </w:tcPr>
          <w:p w14:paraId="6F3062D0"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Средняя накопляемость учеников</w:t>
            </w:r>
          </w:p>
        </w:tc>
      </w:tr>
      <w:tr w:rsidR="00EC5826" w:rsidRPr="00EC5826" w14:paraId="1B3278BB" w14:textId="77777777" w:rsidTr="00EC5826">
        <w:tc>
          <w:tcPr>
            <w:tcW w:w="1984" w:type="dxa"/>
          </w:tcPr>
          <w:p w14:paraId="2B2E2A8B"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0 рус</w:t>
            </w:r>
          </w:p>
        </w:tc>
        <w:tc>
          <w:tcPr>
            <w:tcW w:w="2160" w:type="dxa"/>
          </w:tcPr>
          <w:p w14:paraId="2522D118"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w:t>
            </w:r>
          </w:p>
        </w:tc>
        <w:tc>
          <w:tcPr>
            <w:tcW w:w="2686" w:type="dxa"/>
          </w:tcPr>
          <w:p w14:paraId="43BC3AD8"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36</w:t>
            </w:r>
          </w:p>
        </w:tc>
        <w:tc>
          <w:tcPr>
            <w:tcW w:w="2303" w:type="dxa"/>
          </w:tcPr>
          <w:p w14:paraId="272A41FE"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(18+18)</w:t>
            </w:r>
          </w:p>
        </w:tc>
      </w:tr>
      <w:tr w:rsidR="00EC5826" w:rsidRPr="00EC5826" w14:paraId="7AA692B4" w14:textId="77777777" w:rsidTr="00EC5826">
        <w:tc>
          <w:tcPr>
            <w:tcW w:w="1984" w:type="dxa"/>
          </w:tcPr>
          <w:p w14:paraId="7A4E4E09"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 xml:space="preserve">Предшкола </w:t>
            </w:r>
          </w:p>
        </w:tc>
        <w:tc>
          <w:tcPr>
            <w:tcW w:w="2160" w:type="dxa"/>
          </w:tcPr>
          <w:p w14:paraId="2914A0A3"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2</w:t>
            </w:r>
          </w:p>
        </w:tc>
        <w:tc>
          <w:tcPr>
            <w:tcW w:w="2686" w:type="dxa"/>
          </w:tcPr>
          <w:p w14:paraId="17636050"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36</w:t>
            </w:r>
          </w:p>
        </w:tc>
        <w:tc>
          <w:tcPr>
            <w:tcW w:w="2303" w:type="dxa"/>
          </w:tcPr>
          <w:p w14:paraId="5A72A165"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18</w:t>
            </w:r>
          </w:p>
        </w:tc>
      </w:tr>
      <w:tr w:rsidR="00EC5826" w:rsidRPr="00EC5826" w14:paraId="59FAC8E1" w14:textId="77777777" w:rsidTr="00EC5826">
        <w:tc>
          <w:tcPr>
            <w:tcW w:w="1984" w:type="dxa"/>
          </w:tcPr>
          <w:p w14:paraId="6356FC9F"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1 рус</w:t>
            </w:r>
          </w:p>
        </w:tc>
        <w:tc>
          <w:tcPr>
            <w:tcW w:w="2160" w:type="dxa"/>
          </w:tcPr>
          <w:p w14:paraId="1B265C12"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1</w:t>
            </w:r>
          </w:p>
        </w:tc>
        <w:tc>
          <w:tcPr>
            <w:tcW w:w="2686" w:type="dxa"/>
          </w:tcPr>
          <w:p w14:paraId="29A6DF21"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24</w:t>
            </w:r>
          </w:p>
        </w:tc>
        <w:tc>
          <w:tcPr>
            <w:tcW w:w="2303" w:type="dxa"/>
          </w:tcPr>
          <w:p w14:paraId="01CABE7F"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24</w:t>
            </w:r>
          </w:p>
        </w:tc>
      </w:tr>
      <w:tr w:rsidR="00EC5826" w:rsidRPr="00EC5826" w14:paraId="29AA0787" w14:textId="77777777" w:rsidTr="00EC5826">
        <w:tc>
          <w:tcPr>
            <w:tcW w:w="1984" w:type="dxa"/>
          </w:tcPr>
          <w:p w14:paraId="04F9492B"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 рус</w:t>
            </w:r>
          </w:p>
        </w:tc>
        <w:tc>
          <w:tcPr>
            <w:tcW w:w="2160" w:type="dxa"/>
          </w:tcPr>
          <w:p w14:paraId="6A78B08A"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w:t>
            </w:r>
          </w:p>
        </w:tc>
        <w:tc>
          <w:tcPr>
            <w:tcW w:w="2686" w:type="dxa"/>
          </w:tcPr>
          <w:p w14:paraId="331987A2"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45 (23+22)</w:t>
            </w:r>
          </w:p>
        </w:tc>
        <w:tc>
          <w:tcPr>
            <w:tcW w:w="2303" w:type="dxa"/>
          </w:tcPr>
          <w:p w14:paraId="75752219"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22,5</w:t>
            </w:r>
          </w:p>
        </w:tc>
      </w:tr>
      <w:tr w:rsidR="00EC5826" w:rsidRPr="00EC5826" w14:paraId="76278B47" w14:textId="77777777" w:rsidTr="00EC5826">
        <w:tc>
          <w:tcPr>
            <w:tcW w:w="1984" w:type="dxa"/>
          </w:tcPr>
          <w:p w14:paraId="7AEF95FD"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3 рус</w:t>
            </w:r>
          </w:p>
        </w:tc>
        <w:tc>
          <w:tcPr>
            <w:tcW w:w="2160" w:type="dxa"/>
          </w:tcPr>
          <w:p w14:paraId="545A03D8"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w:t>
            </w:r>
          </w:p>
        </w:tc>
        <w:tc>
          <w:tcPr>
            <w:tcW w:w="2686" w:type="dxa"/>
          </w:tcPr>
          <w:p w14:paraId="1C5255E7"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37 (19+18)</w:t>
            </w:r>
          </w:p>
        </w:tc>
        <w:tc>
          <w:tcPr>
            <w:tcW w:w="2303" w:type="dxa"/>
          </w:tcPr>
          <w:p w14:paraId="1DB64FFE"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18,5</w:t>
            </w:r>
          </w:p>
        </w:tc>
      </w:tr>
      <w:tr w:rsidR="00EC5826" w:rsidRPr="00EC5826" w14:paraId="2F0D811F" w14:textId="77777777" w:rsidTr="00EC5826">
        <w:tc>
          <w:tcPr>
            <w:tcW w:w="1984" w:type="dxa"/>
          </w:tcPr>
          <w:p w14:paraId="661711FC"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4 рус</w:t>
            </w:r>
          </w:p>
        </w:tc>
        <w:tc>
          <w:tcPr>
            <w:tcW w:w="2160" w:type="dxa"/>
          </w:tcPr>
          <w:p w14:paraId="1E19DFAB"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w:t>
            </w:r>
          </w:p>
        </w:tc>
        <w:tc>
          <w:tcPr>
            <w:tcW w:w="2686" w:type="dxa"/>
          </w:tcPr>
          <w:p w14:paraId="61A664E8"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40 (22+18)</w:t>
            </w:r>
          </w:p>
        </w:tc>
        <w:tc>
          <w:tcPr>
            <w:tcW w:w="2303" w:type="dxa"/>
          </w:tcPr>
          <w:p w14:paraId="477A048D"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20</w:t>
            </w:r>
          </w:p>
        </w:tc>
      </w:tr>
      <w:tr w:rsidR="00EC5826" w:rsidRPr="00EC5826" w14:paraId="7F808344" w14:textId="77777777" w:rsidTr="00EC5826">
        <w:tc>
          <w:tcPr>
            <w:tcW w:w="1984" w:type="dxa"/>
          </w:tcPr>
          <w:p w14:paraId="341F4B51" w14:textId="77777777" w:rsidR="00EC5826" w:rsidRPr="00EC5826" w:rsidRDefault="00EC5826" w:rsidP="00EC5826">
            <w:pPr>
              <w:widowControl/>
              <w:numPr>
                <w:ilvl w:val="0"/>
                <w:numId w:val="27"/>
              </w:numPr>
              <w:autoSpaceDE/>
              <w:autoSpaceDN/>
              <w:contextualSpacing/>
              <w:rPr>
                <w:rFonts w:eastAsiaTheme="minorHAnsi"/>
                <w:b/>
                <w:sz w:val="20"/>
                <w:szCs w:val="20"/>
                <w:lang w:val="kk-KZ"/>
              </w:rPr>
            </w:pPr>
            <w:r w:rsidRPr="00EC5826">
              <w:rPr>
                <w:rFonts w:eastAsiaTheme="minorHAnsi"/>
                <w:b/>
                <w:sz w:val="20"/>
                <w:szCs w:val="20"/>
                <w:lang w:val="kk-KZ"/>
              </w:rPr>
              <w:t>4 классы</w:t>
            </w:r>
          </w:p>
        </w:tc>
        <w:tc>
          <w:tcPr>
            <w:tcW w:w="2160" w:type="dxa"/>
          </w:tcPr>
          <w:p w14:paraId="2F994016"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7</w:t>
            </w:r>
          </w:p>
        </w:tc>
        <w:tc>
          <w:tcPr>
            <w:tcW w:w="2686" w:type="dxa"/>
          </w:tcPr>
          <w:p w14:paraId="253C67C8"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146</w:t>
            </w:r>
          </w:p>
        </w:tc>
        <w:tc>
          <w:tcPr>
            <w:tcW w:w="2303" w:type="dxa"/>
          </w:tcPr>
          <w:p w14:paraId="19662AB1"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20,8</w:t>
            </w:r>
          </w:p>
        </w:tc>
      </w:tr>
      <w:tr w:rsidR="00EC5826" w:rsidRPr="00EC5826" w14:paraId="3B295A74" w14:textId="77777777" w:rsidTr="00EC5826">
        <w:tc>
          <w:tcPr>
            <w:tcW w:w="1984" w:type="dxa"/>
          </w:tcPr>
          <w:p w14:paraId="0038C609"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5 рус</w:t>
            </w:r>
          </w:p>
        </w:tc>
        <w:tc>
          <w:tcPr>
            <w:tcW w:w="2160" w:type="dxa"/>
          </w:tcPr>
          <w:p w14:paraId="1D120457"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w:t>
            </w:r>
          </w:p>
        </w:tc>
        <w:tc>
          <w:tcPr>
            <w:tcW w:w="2686" w:type="dxa"/>
          </w:tcPr>
          <w:p w14:paraId="573D3281"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38 (19+19)</w:t>
            </w:r>
          </w:p>
        </w:tc>
        <w:tc>
          <w:tcPr>
            <w:tcW w:w="2303" w:type="dxa"/>
          </w:tcPr>
          <w:p w14:paraId="61C7703A"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18</w:t>
            </w:r>
          </w:p>
        </w:tc>
      </w:tr>
      <w:tr w:rsidR="00EC5826" w:rsidRPr="00EC5826" w14:paraId="2D54A253" w14:textId="77777777" w:rsidTr="00EC5826">
        <w:tc>
          <w:tcPr>
            <w:tcW w:w="1984" w:type="dxa"/>
          </w:tcPr>
          <w:p w14:paraId="3C7FF7DF"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6 рус</w:t>
            </w:r>
          </w:p>
        </w:tc>
        <w:tc>
          <w:tcPr>
            <w:tcW w:w="2160" w:type="dxa"/>
          </w:tcPr>
          <w:p w14:paraId="1454F6CA"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w:t>
            </w:r>
          </w:p>
        </w:tc>
        <w:tc>
          <w:tcPr>
            <w:tcW w:w="2686" w:type="dxa"/>
          </w:tcPr>
          <w:p w14:paraId="1A8C4F85"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42  (22+20)</w:t>
            </w:r>
          </w:p>
        </w:tc>
        <w:tc>
          <w:tcPr>
            <w:tcW w:w="2303" w:type="dxa"/>
          </w:tcPr>
          <w:p w14:paraId="13D35445"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 xml:space="preserve">21 </w:t>
            </w:r>
          </w:p>
        </w:tc>
      </w:tr>
      <w:tr w:rsidR="00EC5826" w:rsidRPr="00EC5826" w14:paraId="4440FEFD" w14:textId="77777777" w:rsidTr="00EC5826">
        <w:tc>
          <w:tcPr>
            <w:tcW w:w="1984" w:type="dxa"/>
          </w:tcPr>
          <w:p w14:paraId="22E41A07"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7 рус</w:t>
            </w:r>
          </w:p>
        </w:tc>
        <w:tc>
          <w:tcPr>
            <w:tcW w:w="2160" w:type="dxa"/>
          </w:tcPr>
          <w:p w14:paraId="23C74A26"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w:t>
            </w:r>
          </w:p>
        </w:tc>
        <w:tc>
          <w:tcPr>
            <w:tcW w:w="2686" w:type="dxa"/>
          </w:tcPr>
          <w:p w14:paraId="2F7451D9"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29 (14+15)</w:t>
            </w:r>
          </w:p>
        </w:tc>
        <w:tc>
          <w:tcPr>
            <w:tcW w:w="2303" w:type="dxa"/>
          </w:tcPr>
          <w:p w14:paraId="1C74B498"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14</w:t>
            </w:r>
          </w:p>
        </w:tc>
      </w:tr>
      <w:tr w:rsidR="00EC5826" w:rsidRPr="00EC5826" w14:paraId="241B7C79" w14:textId="77777777" w:rsidTr="00EC5826">
        <w:tc>
          <w:tcPr>
            <w:tcW w:w="1984" w:type="dxa"/>
          </w:tcPr>
          <w:p w14:paraId="0C830C9A"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8 рус</w:t>
            </w:r>
          </w:p>
        </w:tc>
        <w:tc>
          <w:tcPr>
            <w:tcW w:w="2160" w:type="dxa"/>
          </w:tcPr>
          <w:p w14:paraId="1A871783"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w:t>
            </w:r>
          </w:p>
        </w:tc>
        <w:tc>
          <w:tcPr>
            <w:tcW w:w="2686" w:type="dxa"/>
          </w:tcPr>
          <w:p w14:paraId="4B9DAC78"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29  (15+14)</w:t>
            </w:r>
          </w:p>
        </w:tc>
        <w:tc>
          <w:tcPr>
            <w:tcW w:w="2303" w:type="dxa"/>
          </w:tcPr>
          <w:p w14:paraId="7AEE540D"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14</w:t>
            </w:r>
          </w:p>
        </w:tc>
      </w:tr>
      <w:tr w:rsidR="00EC5826" w:rsidRPr="00EC5826" w14:paraId="6C6548DC" w14:textId="77777777" w:rsidTr="00EC5826">
        <w:tc>
          <w:tcPr>
            <w:tcW w:w="1984" w:type="dxa"/>
          </w:tcPr>
          <w:p w14:paraId="4D82EA46"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9 рус</w:t>
            </w:r>
          </w:p>
        </w:tc>
        <w:tc>
          <w:tcPr>
            <w:tcW w:w="2160" w:type="dxa"/>
          </w:tcPr>
          <w:p w14:paraId="326261BD"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w:t>
            </w:r>
          </w:p>
        </w:tc>
        <w:tc>
          <w:tcPr>
            <w:tcW w:w="2686" w:type="dxa"/>
          </w:tcPr>
          <w:p w14:paraId="034C4F21"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39 (17+22)</w:t>
            </w:r>
          </w:p>
        </w:tc>
        <w:tc>
          <w:tcPr>
            <w:tcW w:w="2303" w:type="dxa"/>
          </w:tcPr>
          <w:p w14:paraId="218452B2"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20</w:t>
            </w:r>
          </w:p>
        </w:tc>
      </w:tr>
      <w:tr w:rsidR="00EC5826" w:rsidRPr="00EC5826" w14:paraId="34642689" w14:textId="77777777" w:rsidTr="00EC5826">
        <w:tc>
          <w:tcPr>
            <w:tcW w:w="1984" w:type="dxa"/>
          </w:tcPr>
          <w:p w14:paraId="04A91ABC"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5-9 классы</w:t>
            </w:r>
          </w:p>
        </w:tc>
        <w:tc>
          <w:tcPr>
            <w:tcW w:w="2160" w:type="dxa"/>
          </w:tcPr>
          <w:p w14:paraId="667346AE"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10</w:t>
            </w:r>
          </w:p>
        </w:tc>
        <w:tc>
          <w:tcPr>
            <w:tcW w:w="2686" w:type="dxa"/>
          </w:tcPr>
          <w:p w14:paraId="6F6B7DBD"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177</w:t>
            </w:r>
          </w:p>
        </w:tc>
        <w:tc>
          <w:tcPr>
            <w:tcW w:w="2303" w:type="dxa"/>
          </w:tcPr>
          <w:p w14:paraId="09C3B785"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17,8</w:t>
            </w:r>
          </w:p>
        </w:tc>
      </w:tr>
      <w:tr w:rsidR="00EC5826" w:rsidRPr="00EC5826" w14:paraId="45CF7723" w14:textId="77777777" w:rsidTr="00EC5826">
        <w:tc>
          <w:tcPr>
            <w:tcW w:w="1984" w:type="dxa"/>
          </w:tcPr>
          <w:p w14:paraId="0127189C"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10 рус</w:t>
            </w:r>
          </w:p>
        </w:tc>
        <w:tc>
          <w:tcPr>
            <w:tcW w:w="2160" w:type="dxa"/>
          </w:tcPr>
          <w:p w14:paraId="53E7CD0C" w14:textId="77777777" w:rsidR="00EC5826" w:rsidRPr="00EC5826" w:rsidRDefault="00EC5826" w:rsidP="00EC5826">
            <w:pPr>
              <w:widowControl/>
              <w:autoSpaceDE/>
              <w:autoSpaceDN/>
              <w:rPr>
                <w:rFonts w:asciiTheme="minorHAnsi" w:eastAsiaTheme="minorHAnsi" w:hAnsiTheme="minorHAnsi" w:cstheme="minorBidi"/>
                <w:sz w:val="20"/>
                <w:szCs w:val="20"/>
              </w:rPr>
            </w:pPr>
            <w:r w:rsidRPr="00EC5826">
              <w:rPr>
                <w:rFonts w:asciiTheme="minorHAnsi" w:eastAsiaTheme="minorHAnsi" w:hAnsiTheme="minorHAnsi" w:cstheme="minorBidi"/>
                <w:sz w:val="20"/>
                <w:szCs w:val="20"/>
              </w:rPr>
              <w:t>1</w:t>
            </w:r>
          </w:p>
        </w:tc>
        <w:tc>
          <w:tcPr>
            <w:tcW w:w="2686" w:type="dxa"/>
          </w:tcPr>
          <w:p w14:paraId="7EB21DEC" w14:textId="77777777" w:rsidR="00EC5826" w:rsidRPr="00EC5826" w:rsidRDefault="00EC5826" w:rsidP="00EC5826">
            <w:pPr>
              <w:widowControl/>
              <w:autoSpaceDE/>
              <w:autoSpaceDN/>
              <w:rPr>
                <w:rFonts w:asciiTheme="minorHAnsi" w:eastAsiaTheme="minorHAnsi" w:hAnsiTheme="minorHAnsi" w:cstheme="minorBidi"/>
                <w:sz w:val="20"/>
                <w:szCs w:val="20"/>
              </w:rPr>
            </w:pPr>
            <w:r w:rsidRPr="00EC5826">
              <w:rPr>
                <w:rFonts w:asciiTheme="minorHAnsi" w:eastAsiaTheme="minorHAnsi" w:hAnsiTheme="minorHAnsi" w:cstheme="minorBidi"/>
                <w:sz w:val="20"/>
                <w:szCs w:val="20"/>
              </w:rPr>
              <w:t>10</w:t>
            </w:r>
          </w:p>
        </w:tc>
        <w:tc>
          <w:tcPr>
            <w:tcW w:w="2303" w:type="dxa"/>
          </w:tcPr>
          <w:p w14:paraId="1232E6DD"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10</w:t>
            </w:r>
          </w:p>
        </w:tc>
      </w:tr>
      <w:tr w:rsidR="00EC5826" w:rsidRPr="00EC5826" w14:paraId="1ED65B58" w14:textId="77777777" w:rsidTr="00EC5826">
        <w:tc>
          <w:tcPr>
            <w:tcW w:w="1984" w:type="dxa"/>
          </w:tcPr>
          <w:p w14:paraId="431A652A"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11 рус</w:t>
            </w:r>
          </w:p>
        </w:tc>
        <w:tc>
          <w:tcPr>
            <w:tcW w:w="2160" w:type="dxa"/>
          </w:tcPr>
          <w:p w14:paraId="66A7C1DD" w14:textId="77777777" w:rsidR="00EC5826" w:rsidRPr="00EC5826" w:rsidRDefault="00EC5826" w:rsidP="00EC5826">
            <w:pPr>
              <w:widowControl/>
              <w:autoSpaceDE/>
              <w:autoSpaceDN/>
              <w:rPr>
                <w:rFonts w:asciiTheme="minorHAnsi" w:eastAsiaTheme="minorHAnsi" w:hAnsiTheme="minorHAnsi" w:cstheme="minorBidi"/>
                <w:sz w:val="20"/>
                <w:szCs w:val="20"/>
              </w:rPr>
            </w:pPr>
            <w:r w:rsidRPr="00EC5826">
              <w:rPr>
                <w:rFonts w:asciiTheme="minorHAnsi" w:eastAsiaTheme="minorHAnsi" w:hAnsiTheme="minorHAnsi" w:cstheme="minorBidi"/>
                <w:sz w:val="20"/>
                <w:szCs w:val="20"/>
              </w:rPr>
              <w:t>1</w:t>
            </w:r>
          </w:p>
        </w:tc>
        <w:tc>
          <w:tcPr>
            <w:tcW w:w="2686" w:type="dxa"/>
          </w:tcPr>
          <w:p w14:paraId="4CC531AC" w14:textId="77777777" w:rsidR="00EC5826" w:rsidRPr="00EC5826" w:rsidRDefault="00EC5826" w:rsidP="00EC5826">
            <w:pPr>
              <w:widowControl/>
              <w:autoSpaceDE/>
              <w:autoSpaceDN/>
              <w:rPr>
                <w:rFonts w:asciiTheme="minorHAnsi" w:eastAsiaTheme="minorHAnsi" w:hAnsiTheme="minorHAnsi" w:cstheme="minorBidi"/>
                <w:sz w:val="20"/>
                <w:szCs w:val="20"/>
                <w:lang w:val="kk-KZ"/>
              </w:rPr>
            </w:pPr>
            <w:r w:rsidRPr="00EC5826">
              <w:rPr>
                <w:rFonts w:asciiTheme="minorHAnsi" w:eastAsiaTheme="minorHAnsi" w:hAnsiTheme="minorHAnsi" w:cstheme="minorBidi"/>
                <w:sz w:val="20"/>
                <w:szCs w:val="20"/>
                <w:lang w:val="kk-KZ"/>
              </w:rPr>
              <w:t>9</w:t>
            </w:r>
          </w:p>
        </w:tc>
        <w:tc>
          <w:tcPr>
            <w:tcW w:w="2303" w:type="dxa"/>
          </w:tcPr>
          <w:p w14:paraId="440F6D06" w14:textId="77777777" w:rsidR="00EC5826" w:rsidRPr="00EC5826" w:rsidRDefault="00EC5826" w:rsidP="00EC5826">
            <w:pPr>
              <w:widowControl/>
              <w:autoSpaceDE/>
              <w:autoSpaceDN/>
              <w:rPr>
                <w:rFonts w:eastAsiaTheme="minorHAnsi"/>
                <w:sz w:val="20"/>
                <w:szCs w:val="20"/>
                <w:lang w:val="kk-KZ"/>
              </w:rPr>
            </w:pPr>
            <w:r w:rsidRPr="00EC5826">
              <w:rPr>
                <w:rFonts w:eastAsiaTheme="minorHAnsi"/>
                <w:sz w:val="20"/>
                <w:szCs w:val="20"/>
                <w:lang w:val="kk-KZ"/>
              </w:rPr>
              <w:t>9</w:t>
            </w:r>
          </w:p>
        </w:tc>
      </w:tr>
      <w:tr w:rsidR="00EC5826" w:rsidRPr="00EC5826" w14:paraId="5DF424BB" w14:textId="77777777" w:rsidTr="00EC5826">
        <w:tc>
          <w:tcPr>
            <w:tcW w:w="1984" w:type="dxa"/>
          </w:tcPr>
          <w:p w14:paraId="207B027B"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10-11 классы</w:t>
            </w:r>
          </w:p>
        </w:tc>
        <w:tc>
          <w:tcPr>
            <w:tcW w:w="2160" w:type="dxa"/>
          </w:tcPr>
          <w:p w14:paraId="2A1AF569"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2</w:t>
            </w:r>
          </w:p>
        </w:tc>
        <w:tc>
          <w:tcPr>
            <w:tcW w:w="2686" w:type="dxa"/>
          </w:tcPr>
          <w:p w14:paraId="674596FB"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19</w:t>
            </w:r>
          </w:p>
        </w:tc>
        <w:tc>
          <w:tcPr>
            <w:tcW w:w="2303" w:type="dxa"/>
          </w:tcPr>
          <w:p w14:paraId="73BE1337"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9,5</w:t>
            </w:r>
          </w:p>
        </w:tc>
      </w:tr>
      <w:tr w:rsidR="00EC5826" w:rsidRPr="00EC5826" w14:paraId="2CE10B52" w14:textId="77777777" w:rsidTr="00EC5826">
        <w:tc>
          <w:tcPr>
            <w:tcW w:w="1984" w:type="dxa"/>
          </w:tcPr>
          <w:p w14:paraId="7A320E98"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 xml:space="preserve">Итого </w:t>
            </w:r>
          </w:p>
        </w:tc>
        <w:tc>
          <w:tcPr>
            <w:tcW w:w="2160" w:type="dxa"/>
          </w:tcPr>
          <w:p w14:paraId="6D66D64D" w14:textId="2C6A2306" w:rsidR="00EC5826" w:rsidRPr="00EC5826" w:rsidRDefault="00EC5826" w:rsidP="00EC5826">
            <w:pPr>
              <w:widowControl/>
              <w:autoSpaceDE/>
              <w:autoSpaceDN/>
              <w:rPr>
                <w:rFonts w:eastAsiaTheme="minorHAnsi"/>
                <w:b/>
                <w:sz w:val="20"/>
                <w:szCs w:val="20"/>
              </w:rPr>
            </w:pPr>
            <w:r w:rsidRPr="00EC5826">
              <w:rPr>
                <w:rFonts w:eastAsiaTheme="minorHAnsi"/>
                <w:b/>
                <w:sz w:val="20"/>
                <w:szCs w:val="20"/>
              </w:rPr>
              <w:t>21 (19+2)</w:t>
            </w:r>
          </w:p>
        </w:tc>
        <w:tc>
          <w:tcPr>
            <w:tcW w:w="2686" w:type="dxa"/>
          </w:tcPr>
          <w:p w14:paraId="1D383632"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378 (342 + 36)</w:t>
            </w:r>
          </w:p>
        </w:tc>
        <w:tc>
          <w:tcPr>
            <w:tcW w:w="2303" w:type="dxa"/>
          </w:tcPr>
          <w:p w14:paraId="1083D723" w14:textId="77777777" w:rsidR="00EC5826" w:rsidRPr="00EC5826" w:rsidRDefault="00EC5826" w:rsidP="00EC5826">
            <w:pPr>
              <w:widowControl/>
              <w:autoSpaceDE/>
              <w:autoSpaceDN/>
              <w:rPr>
                <w:rFonts w:eastAsiaTheme="minorHAnsi"/>
                <w:b/>
                <w:sz w:val="20"/>
                <w:szCs w:val="20"/>
                <w:lang w:val="kk-KZ"/>
              </w:rPr>
            </w:pPr>
            <w:r w:rsidRPr="00EC5826">
              <w:rPr>
                <w:rFonts w:eastAsiaTheme="minorHAnsi"/>
                <w:b/>
                <w:sz w:val="20"/>
                <w:szCs w:val="20"/>
                <w:lang w:val="kk-KZ"/>
              </w:rPr>
              <w:t>18</w:t>
            </w:r>
          </w:p>
        </w:tc>
      </w:tr>
    </w:tbl>
    <w:p w14:paraId="617D72CF" w14:textId="77777777" w:rsidR="00EC5826" w:rsidRDefault="00EC5826" w:rsidP="0059778F">
      <w:pPr>
        <w:widowControl/>
        <w:autoSpaceDE/>
        <w:autoSpaceDN/>
        <w:rPr>
          <w:rFonts w:eastAsiaTheme="minorHAnsi"/>
          <w:b/>
          <w:sz w:val="28"/>
          <w:szCs w:val="28"/>
          <w:lang w:val="kk-KZ"/>
        </w:rPr>
      </w:pPr>
    </w:p>
    <w:p w14:paraId="36C61384" w14:textId="77777777" w:rsidR="00EC5826" w:rsidRDefault="00EC5826" w:rsidP="0059778F">
      <w:pPr>
        <w:widowControl/>
        <w:autoSpaceDE/>
        <w:autoSpaceDN/>
        <w:rPr>
          <w:rFonts w:eastAsiaTheme="minorHAnsi"/>
          <w:b/>
          <w:sz w:val="28"/>
          <w:szCs w:val="28"/>
          <w:lang w:val="kk-KZ"/>
        </w:rPr>
      </w:pPr>
    </w:p>
    <w:p w14:paraId="38FEBF57" w14:textId="77777777" w:rsidR="00EC5826" w:rsidRDefault="00EC5826" w:rsidP="0059778F">
      <w:pPr>
        <w:widowControl/>
        <w:autoSpaceDE/>
        <w:autoSpaceDN/>
        <w:rPr>
          <w:rFonts w:eastAsiaTheme="minorHAnsi"/>
          <w:b/>
          <w:sz w:val="28"/>
          <w:szCs w:val="28"/>
          <w:lang w:val="kk-KZ"/>
        </w:rPr>
      </w:pPr>
    </w:p>
    <w:p w14:paraId="1EE53919" w14:textId="77777777" w:rsidR="00EC5826" w:rsidRDefault="00EC5826" w:rsidP="0059778F">
      <w:pPr>
        <w:widowControl/>
        <w:autoSpaceDE/>
        <w:autoSpaceDN/>
        <w:rPr>
          <w:rFonts w:eastAsiaTheme="minorHAnsi"/>
          <w:b/>
          <w:sz w:val="28"/>
          <w:szCs w:val="28"/>
          <w:lang w:val="kk-KZ"/>
        </w:rPr>
      </w:pPr>
    </w:p>
    <w:p w14:paraId="66EAF58A" w14:textId="77777777" w:rsidR="00EC5826" w:rsidRDefault="00EC5826" w:rsidP="0059778F">
      <w:pPr>
        <w:widowControl/>
        <w:autoSpaceDE/>
        <w:autoSpaceDN/>
        <w:rPr>
          <w:rFonts w:eastAsiaTheme="minorHAnsi"/>
          <w:b/>
          <w:sz w:val="28"/>
          <w:szCs w:val="28"/>
          <w:lang w:val="kk-KZ"/>
        </w:rPr>
      </w:pPr>
    </w:p>
    <w:p w14:paraId="0385CA73" w14:textId="77777777" w:rsidR="00EC5826" w:rsidRDefault="00EC5826" w:rsidP="0059778F">
      <w:pPr>
        <w:widowControl/>
        <w:autoSpaceDE/>
        <w:autoSpaceDN/>
        <w:rPr>
          <w:rFonts w:eastAsiaTheme="minorHAnsi"/>
          <w:b/>
          <w:sz w:val="28"/>
          <w:szCs w:val="28"/>
          <w:lang w:val="kk-KZ"/>
        </w:rPr>
      </w:pPr>
    </w:p>
    <w:p w14:paraId="24B83225" w14:textId="77777777" w:rsidR="00EC5826" w:rsidRDefault="00EC5826" w:rsidP="0059778F">
      <w:pPr>
        <w:widowControl/>
        <w:autoSpaceDE/>
        <w:autoSpaceDN/>
        <w:rPr>
          <w:rFonts w:eastAsiaTheme="minorHAnsi"/>
          <w:b/>
          <w:sz w:val="28"/>
          <w:szCs w:val="28"/>
          <w:lang w:val="kk-KZ"/>
        </w:rPr>
      </w:pPr>
    </w:p>
    <w:p w14:paraId="465FA79A" w14:textId="77777777" w:rsidR="00EC5826" w:rsidRDefault="00EC5826" w:rsidP="0059778F">
      <w:pPr>
        <w:widowControl/>
        <w:autoSpaceDE/>
        <w:autoSpaceDN/>
        <w:rPr>
          <w:rFonts w:eastAsiaTheme="minorHAnsi"/>
          <w:b/>
          <w:sz w:val="28"/>
          <w:szCs w:val="28"/>
          <w:lang w:val="kk-KZ"/>
        </w:rPr>
      </w:pPr>
    </w:p>
    <w:p w14:paraId="45A2BEFE" w14:textId="77777777" w:rsidR="00EC5826" w:rsidRDefault="00EC5826" w:rsidP="0059778F">
      <w:pPr>
        <w:widowControl/>
        <w:autoSpaceDE/>
        <w:autoSpaceDN/>
        <w:rPr>
          <w:rFonts w:eastAsiaTheme="minorHAnsi"/>
          <w:b/>
          <w:sz w:val="28"/>
          <w:szCs w:val="28"/>
          <w:lang w:val="kk-KZ"/>
        </w:rPr>
      </w:pPr>
    </w:p>
    <w:p w14:paraId="1FF4BEBC" w14:textId="77777777" w:rsidR="00EC5826" w:rsidRDefault="00EC5826" w:rsidP="0059778F">
      <w:pPr>
        <w:widowControl/>
        <w:autoSpaceDE/>
        <w:autoSpaceDN/>
        <w:rPr>
          <w:rFonts w:eastAsiaTheme="minorHAnsi"/>
          <w:b/>
          <w:sz w:val="28"/>
          <w:szCs w:val="28"/>
          <w:lang w:val="kk-KZ"/>
        </w:rPr>
      </w:pPr>
    </w:p>
    <w:p w14:paraId="17D99D13" w14:textId="77777777" w:rsidR="00EC5826" w:rsidRDefault="00EC5826" w:rsidP="0059778F">
      <w:pPr>
        <w:widowControl/>
        <w:autoSpaceDE/>
        <w:autoSpaceDN/>
        <w:rPr>
          <w:rFonts w:eastAsiaTheme="minorHAnsi"/>
          <w:b/>
          <w:sz w:val="28"/>
          <w:szCs w:val="28"/>
          <w:lang w:val="kk-KZ"/>
        </w:rPr>
      </w:pPr>
    </w:p>
    <w:p w14:paraId="1DF8F82F" w14:textId="77777777" w:rsidR="00EC5826" w:rsidRDefault="00EC5826" w:rsidP="00287302">
      <w:pPr>
        <w:pStyle w:val="aff1"/>
        <w:spacing w:after="0"/>
        <w:jc w:val="both"/>
        <w:rPr>
          <w:color w:val="002060"/>
          <w:sz w:val="28"/>
          <w:szCs w:val="28"/>
        </w:rPr>
      </w:pPr>
    </w:p>
    <w:p w14:paraId="3A03AC36" w14:textId="77777777" w:rsidR="00B92907" w:rsidRDefault="0059778F" w:rsidP="00287302">
      <w:pPr>
        <w:pStyle w:val="aff1"/>
        <w:spacing w:after="0"/>
        <w:jc w:val="both"/>
        <w:rPr>
          <w:color w:val="002060"/>
          <w:sz w:val="28"/>
          <w:szCs w:val="28"/>
        </w:rPr>
      </w:pPr>
      <w:r>
        <w:rPr>
          <w:color w:val="002060"/>
          <w:sz w:val="28"/>
          <w:szCs w:val="28"/>
        </w:rPr>
        <w:t xml:space="preserve">  </w:t>
      </w:r>
    </w:p>
    <w:p w14:paraId="22782909" w14:textId="77777777" w:rsidR="00B92907" w:rsidRDefault="00B92907" w:rsidP="00287302">
      <w:pPr>
        <w:pStyle w:val="aff1"/>
        <w:spacing w:after="0"/>
        <w:jc w:val="both"/>
        <w:rPr>
          <w:color w:val="002060"/>
          <w:sz w:val="28"/>
          <w:szCs w:val="28"/>
        </w:rPr>
      </w:pPr>
    </w:p>
    <w:p w14:paraId="637AD49E" w14:textId="77777777" w:rsidR="00B92907" w:rsidRDefault="00B92907" w:rsidP="00287302">
      <w:pPr>
        <w:pStyle w:val="aff1"/>
        <w:spacing w:after="0"/>
        <w:jc w:val="both"/>
        <w:rPr>
          <w:color w:val="002060"/>
          <w:sz w:val="28"/>
          <w:szCs w:val="28"/>
        </w:rPr>
      </w:pPr>
    </w:p>
    <w:p w14:paraId="5A33EB01" w14:textId="77777777" w:rsidR="00B92907" w:rsidRDefault="00B92907" w:rsidP="00287302">
      <w:pPr>
        <w:pStyle w:val="aff1"/>
        <w:spacing w:after="0"/>
        <w:jc w:val="both"/>
        <w:rPr>
          <w:color w:val="002060"/>
          <w:sz w:val="28"/>
          <w:szCs w:val="28"/>
        </w:rPr>
      </w:pPr>
    </w:p>
    <w:p w14:paraId="05067782" w14:textId="72634A52" w:rsidR="00287302" w:rsidRPr="00F27401" w:rsidRDefault="00287302" w:rsidP="00287302">
      <w:pPr>
        <w:pStyle w:val="aff1"/>
        <w:spacing w:after="0"/>
        <w:jc w:val="both"/>
        <w:rPr>
          <w:color w:val="000000" w:themeColor="text1"/>
          <w:sz w:val="22"/>
          <w:szCs w:val="22"/>
        </w:rPr>
      </w:pPr>
      <w:r w:rsidRPr="00F27401">
        <w:rPr>
          <w:color w:val="000000" w:themeColor="text1"/>
          <w:sz w:val="22"/>
          <w:szCs w:val="22"/>
        </w:rPr>
        <w:t xml:space="preserve">Рисунок </w:t>
      </w:r>
      <w:r w:rsidR="00B92907" w:rsidRPr="00F27401">
        <w:rPr>
          <w:color w:val="000000" w:themeColor="text1"/>
          <w:sz w:val="22"/>
          <w:szCs w:val="22"/>
        </w:rPr>
        <w:t>6.</w:t>
      </w:r>
      <w:r w:rsidR="00BA44FE" w:rsidRPr="00F27401">
        <w:rPr>
          <w:color w:val="000000" w:themeColor="text1"/>
          <w:sz w:val="22"/>
          <w:szCs w:val="22"/>
        </w:rPr>
        <w:t xml:space="preserve"> Количество учащихся по сменам</w:t>
      </w:r>
    </w:p>
    <w:p w14:paraId="0F3FA4EC" w14:textId="77777777" w:rsidR="00F15E54" w:rsidRPr="00F15E54" w:rsidRDefault="00F15E54" w:rsidP="00F15E54"/>
    <w:tbl>
      <w:tblPr>
        <w:tblW w:w="8890" w:type="dxa"/>
        <w:tblInd w:w="113" w:type="dxa"/>
        <w:tblLook w:val="04A0" w:firstRow="1" w:lastRow="0" w:firstColumn="1" w:lastColumn="0" w:noHBand="0" w:noVBand="1"/>
      </w:tblPr>
      <w:tblGrid>
        <w:gridCol w:w="2793"/>
        <w:gridCol w:w="1553"/>
        <w:gridCol w:w="1865"/>
        <w:gridCol w:w="2679"/>
      </w:tblGrid>
      <w:tr w:rsidR="00B92907" w:rsidRPr="00F15E54" w14:paraId="5999BA05" w14:textId="77777777" w:rsidTr="00B92907">
        <w:trPr>
          <w:trHeight w:val="250"/>
        </w:trPr>
        <w:tc>
          <w:tcPr>
            <w:tcW w:w="2793"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3BD79E" w14:textId="77777777" w:rsidR="00F15E54" w:rsidRPr="00F15E54" w:rsidRDefault="00F15E54" w:rsidP="00F15E54">
            <w:pPr>
              <w:widowControl/>
              <w:autoSpaceDE/>
              <w:autoSpaceDN/>
              <w:rPr>
                <w:b/>
                <w:bCs/>
                <w:lang w:val="ru-KZ" w:eastAsia="zh-CN"/>
              </w:rPr>
            </w:pPr>
            <w:r w:rsidRPr="00F15E54">
              <w:rPr>
                <w:b/>
                <w:bCs/>
                <w:lang w:val="ru-KZ" w:eastAsia="zh-CN"/>
              </w:rPr>
              <w:t>Годы</w:t>
            </w:r>
          </w:p>
        </w:tc>
        <w:tc>
          <w:tcPr>
            <w:tcW w:w="1553" w:type="dxa"/>
            <w:tcBorders>
              <w:top w:val="single" w:sz="4" w:space="0" w:color="3F3F3F"/>
              <w:left w:val="nil"/>
              <w:bottom w:val="single" w:sz="4" w:space="0" w:color="3F3F3F"/>
              <w:right w:val="single" w:sz="4" w:space="0" w:color="3F3F3F"/>
            </w:tcBorders>
            <w:shd w:val="clear" w:color="000000" w:fill="FFFFFF"/>
            <w:noWrap/>
            <w:vAlign w:val="bottom"/>
            <w:hideMark/>
          </w:tcPr>
          <w:p w14:paraId="29CB682B" w14:textId="77777777" w:rsidR="00F15E54" w:rsidRPr="00F15E54" w:rsidRDefault="00F15E54" w:rsidP="00F15E54">
            <w:pPr>
              <w:widowControl/>
              <w:autoSpaceDE/>
              <w:autoSpaceDN/>
              <w:rPr>
                <w:b/>
                <w:bCs/>
                <w:lang w:val="ru-KZ" w:eastAsia="zh-CN"/>
              </w:rPr>
            </w:pPr>
            <w:r w:rsidRPr="00F15E54">
              <w:rPr>
                <w:b/>
                <w:bCs/>
                <w:lang w:val="ru-KZ" w:eastAsia="zh-CN"/>
              </w:rPr>
              <w:t>2022-2023</w:t>
            </w:r>
          </w:p>
        </w:tc>
        <w:tc>
          <w:tcPr>
            <w:tcW w:w="1865" w:type="dxa"/>
            <w:tcBorders>
              <w:top w:val="single" w:sz="4" w:space="0" w:color="3F3F3F"/>
              <w:left w:val="nil"/>
              <w:bottom w:val="single" w:sz="4" w:space="0" w:color="3F3F3F"/>
              <w:right w:val="nil"/>
            </w:tcBorders>
            <w:shd w:val="clear" w:color="000000" w:fill="FFFFFF"/>
            <w:noWrap/>
            <w:vAlign w:val="bottom"/>
            <w:hideMark/>
          </w:tcPr>
          <w:p w14:paraId="7B68140F" w14:textId="77777777" w:rsidR="00F15E54" w:rsidRPr="00F15E54" w:rsidRDefault="00F15E54" w:rsidP="00F15E54">
            <w:pPr>
              <w:widowControl/>
              <w:autoSpaceDE/>
              <w:autoSpaceDN/>
              <w:rPr>
                <w:b/>
                <w:bCs/>
                <w:lang w:val="ru-KZ" w:eastAsia="zh-CN"/>
              </w:rPr>
            </w:pPr>
            <w:r w:rsidRPr="00F15E54">
              <w:rPr>
                <w:b/>
                <w:bCs/>
                <w:lang w:val="ru-KZ" w:eastAsia="zh-CN"/>
              </w:rPr>
              <w:t>2023-2024</w:t>
            </w:r>
          </w:p>
        </w:tc>
        <w:tc>
          <w:tcPr>
            <w:tcW w:w="2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67D81" w14:textId="77777777" w:rsidR="00F15E54" w:rsidRPr="00F15E54" w:rsidRDefault="00F15E54" w:rsidP="00F15E54">
            <w:pPr>
              <w:widowControl/>
              <w:autoSpaceDE/>
              <w:autoSpaceDN/>
              <w:rPr>
                <w:b/>
                <w:bCs/>
                <w:lang w:val="ru-KZ" w:eastAsia="zh-CN"/>
              </w:rPr>
            </w:pPr>
            <w:r w:rsidRPr="00F15E54">
              <w:rPr>
                <w:b/>
                <w:bCs/>
                <w:lang w:val="ru-KZ" w:eastAsia="zh-CN"/>
              </w:rPr>
              <w:t>2024-2025</w:t>
            </w:r>
          </w:p>
        </w:tc>
      </w:tr>
      <w:tr w:rsidR="00B92907" w:rsidRPr="00F15E54" w14:paraId="6187B3D5" w14:textId="77777777" w:rsidTr="00B92907">
        <w:trPr>
          <w:trHeight w:val="250"/>
        </w:trPr>
        <w:tc>
          <w:tcPr>
            <w:tcW w:w="2793" w:type="dxa"/>
            <w:tcBorders>
              <w:top w:val="nil"/>
              <w:left w:val="single" w:sz="4" w:space="0" w:color="3F3F3F"/>
              <w:bottom w:val="single" w:sz="4" w:space="0" w:color="3F3F3F"/>
              <w:right w:val="single" w:sz="4" w:space="0" w:color="3F3F3F"/>
            </w:tcBorders>
            <w:shd w:val="clear" w:color="000000" w:fill="FFFFFF"/>
            <w:noWrap/>
            <w:vAlign w:val="bottom"/>
            <w:hideMark/>
          </w:tcPr>
          <w:p w14:paraId="79822AD4" w14:textId="77777777" w:rsidR="00F15E54" w:rsidRPr="00F15E54" w:rsidRDefault="00F15E54" w:rsidP="00F15E54">
            <w:pPr>
              <w:widowControl/>
              <w:autoSpaceDE/>
              <w:autoSpaceDN/>
              <w:rPr>
                <w:lang w:val="ru-KZ" w:eastAsia="zh-CN"/>
              </w:rPr>
            </w:pPr>
            <w:r w:rsidRPr="00F15E54">
              <w:rPr>
                <w:lang w:val="ru-KZ" w:eastAsia="zh-CN"/>
              </w:rPr>
              <w:t>В первую смену</w:t>
            </w:r>
          </w:p>
        </w:tc>
        <w:tc>
          <w:tcPr>
            <w:tcW w:w="1553" w:type="dxa"/>
            <w:tcBorders>
              <w:top w:val="nil"/>
              <w:left w:val="nil"/>
              <w:bottom w:val="single" w:sz="4" w:space="0" w:color="3F3F3F"/>
              <w:right w:val="single" w:sz="4" w:space="0" w:color="3F3F3F"/>
            </w:tcBorders>
            <w:shd w:val="clear" w:color="000000" w:fill="FFFFFF"/>
            <w:noWrap/>
            <w:vAlign w:val="bottom"/>
            <w:hideMark/>
          </w:tcPr>
          <w:p w14:paraId="11B1FF21" w14:textId="77777777" w:rsidR="00F15E54" w:rsidRPr="00F15E54" w:rsidRDefault="00F15E54" w:rsidP="00F15E54">
            <w:pPr>
              <w:widowControl/>
              <w:autoSpaceDE/>
              <w:autoSpaceDN/>
              <w:jc w:val="center"/>
              <w:rPr>
                <w:lang w:val="ru-KZ" w:eastAsia="zh-CN"/>
              </w:rPr>
            </w:pPr>
            <w:r w:rsidRPr="00F15E54">
              <w:rPr>
                <w:lang w:val="ru-KZ" w:eastAsia="zh-CN"/>
              </w:rPr>
              <w:t>257</w:t>
            </w:r>
          </w:p>
        </w:tc>
        <w:tc>
          <w:tcPr>
            <w:tcW w:w="1865" w:type="dxa"/>
            <w:tcBorders>
              <w:top w:val="nil"/>
              <w:left w:val="nil"/>
              <w:bottom w:val="single" w:sz="4" w:space="0" w:color="3F3F3F"/>
              <w:right w:val="nil"/>
            </w:tcBorders>
            <w:shd w:val="clear" w:color="000000" w:fill="FFFFFF"/>
            <w:noWrap/>
            <w:vAlign w:val="bottom"/>
            <w:hideMark/>
          </w:tcPr>
          <w:p w14:paraId="74954F0E" w14:textId="77777777" w:rsidR="00F15E54" w:rsidRPr="00F15E54" w:rsidRDefault="00F15E54" w:rsidP="00F15E54">
            <w:pPr>
              <w:widowControl/>
              <w:autoSpaceDE/>
              <w:autoSpaceDN/>
              <w:jc w:val="center"/>
              <w:rPr>
                <w:lang w:val="ru-KZ" w:eastAsia="zh-CN"/>
              </w:rPr>
            </w:pPr>
            <w:r w:rsidRPr="00F15E54">
              <w:rPr>
                <w:lang w:val="ru-KZ" w:eastAsia="zh-CN"/>
              </w:rPr>
              <w:t>257</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F06C386" w14:textId="77777777" w:rsidR="00F15E54" w:rsidRPr="00F15E54" w:rsidRDefault="00F15E54" w:rsidP="00F15E54">
            <w:pPr>
              <w:widowControl/>
              <w:autoSpaceDE/>
              <w:autoSpaceDN/>
              <w:jc w:val="center"/>
              <w:rPr>
                <w:lang w:val="ru-KZ" w:eastAsia="zh-CN"/>
              </w:rPr>
            </w:pPr>
            <w:r w:rsidRPr="00F15E54">
              <w:rPr>
                <w:lang w:val="ru-KZ" w:eastAsia="zh-CN"/>
              </w:rPr>
              <w:t>240</w:t>
            </w:r>
          </w:p>
        </w:tc>
      </w:tr>
      <w:tr w:rsidR="00B92907" w:rsidRPr="00F15E54" w14:paraId="243BCF37" w14:textId="77777777" w:rsidTr="00B92907">
        <w:trPr>
          <w:trHeight w:val="250"/>
        </w:trPr>
        <w:tc>
          <w:tcPr>
            <w:tcW w:w="2793" w:type="dxa"/>
            <w:tcBorders>
              <w:top w:val="nil"/>
              <w:left w:val="single" w:sz="4" w:space="0" w:color="3F3F3F"/>
              <w:bottom w:val="single" w:sz="4" w:space="0" w:color="3F3F3F"/>
              <w:right w:val="single" w:sz="4" w:space="0" w:color="3F3F3F"/>
            </w:tcBorders>
            <w:shd w:val="clear" w:color="000000" w:fill="FFFFFF"/>
            <w:noWrap/>
            <w:vAlign w:val="bottom"/>
            <w:hideMark/>
          </w:tcPr>
          <w:p w14:paraId="2E0AEF83" w14:textId="77777777" w:rsidR="00F15E54" w:rsidRPr="00F15E54" w:rsidRDefault="00F15E54" w:rsidP="00F15E54">
            <w:pPr>
              <w:widowControl/>
              <w:autoSpaceDE/>
              <w:autoSpaceDN/>
              <w:rPr>
                <w:lang w:val="ru-KZ" w:eastAsia="zh-CN"/>
              </w:rPr>
            </w:pPr>
            <w:r w:rsidRPr="00F15E54">
              <w:rPr>
                <w:lang w:val="ru-KZ" w:eastAsia="zh-CN"/>
              </w:rPr>
              <w:t>Во вторую смену</w:t>
            </w:r>
          </w:p>
        </w:tc>
        <w:tc>
          <w:tcPr>
            <w:tcW w:w="1553" w:type="dxa"/>
            <w:tcBorders>
              <w:top w:val="nil"/>
              <w:left w:val="nil"/>
              <w:bottom w:val="single" w:sz="4" w:space="0" w:color="3F3F3F"/>
              <w:right w:val="single" w:sz="4" w:space="0" w:color="3F3F3F"/>
            </w:tcBorders>
            <w:shd w:val="clear" w:color="000000" w:fill="FFFFFF"/>
            <w:noWrap/>
            <w:vAlign w:val="bottom"/>
            <w:hideMark/>
          </w:tcPr>
          <w:p w14:paraId="7493351A" w14:textId="77777777" w:rsidR="00F15E54" w:rsidRPr="00F15E54" w:rsidRDefault="00F15E54" w:rsidP="00F15E54">
            <w:pPr>
              <w:widowControl/>
              <w:autoSpaceDE/>
              <w:autoSpaceDN/>
              <w:jc w:val="center"/>
              <w:rPr>
                <w:lang w:val="ru-KZ" w:eastAsia="zh-CN"/>
              </w:rPr>
            </w:pPr>
            <w:r w:rsidRPr="00F15E54">
              <w:rPr>
                <w:lang w:val="ru-KZ" w:eastAsia="zh-CN"/>
              </w:rPr>
              <w:t>292</w:t>
            </w:r>
          </w:p>
        </w:tc>
        <w:tc>
          <w:tcPr>
            <w:tcW w:w="1865" w:type="dxa"/>
            <w:tcBorders>
              <w:top w:val="nil"/>
              <w:left w:val="nil"/>
              <w:bottom w:val="single" w:sz="4" w:space="0" w:color="3F3F3F"/>
              <w:right w:val="nil"/>
            </w:tcBorders>
            <w:shd w:val="clear" w:color="000000" w:fill="FFFFFF"/>
            <w:noWrap/>
            <w:vAlign w:val="bottom"/>
            <w:hideMark/>
          </w:tcPr>
          <w:p w14:paraId="4E690F58" w14:textId="77777777" w:rsidR="00F15E54" w:rsidRPr="00F15E54" w:rsidRDefault="00F15E54" w:rsidP="00F15E54">
            <w:pPr>
              <w:widowControl/>
              <w:autoSpaceDE/>
              <w:autoSpaceDN/>
              <w:jc w:val="center"/>
              <w:rPr>
                <w:lang w:val="ru-KZ" w:eastAsia="zh-CN"/>
              </w:rPr>
            </w:pPr>
            <w:r w:rsidRPr="00F15E54">
              <w:rPr>
                <w:lang w:val="ru-KZ" w:eastAsia="zh-CN"/>
              </w:rPr>
              <w:t>283</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2F7E8833" w14:textId="77777777" w:rsidR="00F15E54" w:rsidRPr="00F15E54" w:rsidRDefault="00F15E54" w:rsidP="00F15E54">
            <w:pPr>
              <w:widowControl/>
              <w:autoSpaceDE/>
              <w:autoSpaceDN/>
              <w:jc w:val="center"/>
              <w:rPr>
                <w:lang w:val="ru-KZ" w:eastAsia="zh-CN"/>
              </w:rPr>
            </w:pPr>
            <w:r w:rsidRPr="00F15E54">
              <w:rPr>
                <w:lang w:val="ru-KZ" w:eastAsia="zh-CN"/>
              </w:rPr>
              <w:t>281</w:t>
            </w:r>
          </w:p>
        </w:tc>
      </w:tr>
      <w:tr w:rsidR="00B92907" w:rsidRPr="00F15E54" w14:paraId="74727FEF" w14:textId="77777777" w:rsidTr="00B92907">
        <w:trPr>
          <w:trHeight w:val="250"/>
        </w:trPr>
        <w:tc>
          <w:tcPr>
            <w:tcW w:w="2793" w:type="dxa"/>
            <w:tcBorders>
              <w:top w:val="nil"/>
              <w:left w:val="single" w:sz="4" w:space="0" w:color="3F3F3F"/>
              <w:bottom w:val="single" w:sz="4" w:space="0" w:color="3F3F3F"/>
              <w:right w:val="single" w:sz="4" w:space="0" w:color="3F3F3F"/>
            </w:tcBorders>
            <w:shd w:val="clear" w:color="000000" w:fill="FFFFFF"/>
            <w:noWrap/>
            <w:vAlign w:val="bottom"/>
            <w:hideMark/>
          </w:tcPr>
          <w:p w14:paraId="25893DC9" w14:textId="77777777" w:rsidR="00F15E54" w:rsidRPr="00F15E54" w:rsidRDefault="00F15E54" w:rsidP="00F15E54">
            <w:pPr>
              <w:widowControl/>
              <w:autoSpaceDE/>
              <w:autoSpaceDN/>
              <w:rPr>
                <w:lang w:val="ru-KZ" w:eastAsia="zh-CN"/>
              </w:rPr>
            </w:pPr>
            <w:r w:rsidRPr="00F15E54">
              <w:rPr>
                <w:lang w:val="ru-KZ" w:eastAsia="zh-CN"/>
              </w:rPr>
              <w:t>Всего</w:t>
            </w:r>
          </w:p>
        </w:tc>
        <w:tc>
          <w:tcPr>
            <w:tcW w:w="1553" w:type="dxa"/>
            <w:tcBorders>
              <w:top w:val="nil"/>
              <w:left w:val="nil"/>
              <w:bottom w:val="single" w:sz="4" w:space="0" w:color="3F3F3F"/>
              <w:right w:val="single" w:sz="4" w:space="0" w:color="3F3F3F"/>
            </w:tcBorders>
            <w:shd w:val="clear" w:color="000000" w:fill="FFFFFF"/>
            <w:noWrap/>
            <w:vAlign w:val="bottom"/>
            <w:hideMark/>
          </w:tcPr>
          <w:p w14:paraId="1D140277" w14:textId="77777777" w:rsidR="00F15E54" w:rsidRPr="00F15E54" w:rsidRDefault="00F15E54" w:rsidP="00F15E54">
            <w:pPr>
              <w:widowControl/>
              <w:autoSpaceDE/>
              <w:autoSpaceDN/>
              <w:jc w:val="center"/>
              <w:rPr>
                <w:lang w:val="ru-KZ" w:eastAsia="zh-CN"/>
              </w:rPr>
            </w:pPr>
            <w:r w:rsidRPr="00F15E54">
              <w:rPr>
                <w:lang w:val="ru-KZ" w:eastAsia="zh-CN"/>
              </w:rPr>
              <w:t>549</w:t>
            </w:r>
          </w:p>
        </w:tc>
        <w:tc>
          <w:tcPr>
            <w:tcW w:w="1865" w:type="dxa"/>
            <w:tcBorders>
              <w:top w:val="nil"/>
              <w:left w:val="nil"/>
              <w:bottom w:val="single" w:sz="4" w:space="0" w:color="3F3F3F"/>
              <w:right w:val="nil"/>
            </w:tcBorders>
            <w:shd w:val="clear" w:color="000000" w:fill="FFFFFF"/>
            <w:noWrap/>
            <w:vAlign w:val="bottom"/>
            <w:hideMark/>
          </w:tcPr>
          <w:p w14:paraId="23AF5CC9" w14:textId="77777777" w:rsidR="00F15E54" w:rsidRPr="00F15E54" w:rsidRDefault="00F15E54" w:rsidP="00F15E54">
            <w:pPr>
              <w:widowControl/>
              <w:autoSpaceDE/>
              <w:autoSpaceDN/>
              <w:jc w:val="center"/>
              <w:rPr>
                <w:lang w:val="ru-KZ" w:eastAsia="zh-CN"/>
              </w:rPr>
            </w:pPr>
            <w:r w:rsidRPr="00F15E54">
              <w:rPr>
                <w:lang w:val="ru-KZ" w:eastAsia="zh-CN"/>
              </w:rPr>
              <w:t>540</w:t>
            </w:r>
          </w:p>
        </w:tc>
        <w:tc>
          <w:tcPr>
            <w:tcW w:w="2679" w:type="dxa"/>
            <w:tcBorders>
              <w:top w:val="nil"/>
              <w:left w:val="single" w:sz="4" w:space="0" w:color="auto"/>
              <w:bottom w:val="single" w:sz="4" w:space="0" w:color="auto"/>
              <w:right w:val="single" w:sz="4" w:space="0" w:color="auto"/>
            </w:tcBorders>
            <w:shd w:val="clear" w:color="auto" w:fill="auto"/>
            <w:noWrap/>
            <w:vAlign w:val="bottom"/>
            <w:hideMark/>
          </w:tcPr>
          <w:p w14:paraId="19873E6C" w14:textId="77777777" w:rsidR="00F15E54" w:rsidRPr="00F15E54" w:rsidRDefault="00F15E54" w:rsidP="00F15E54">
            <w:pPr>
              <w:widowControl/>
              <w:autoSpaceDE/>
              <w:autoSpaceDN/>
              <w:jc w:val="center"/>
              <w:rPr>
                <w:lang w:val="ru-KZ" w:eastAsia="zh-CN"/>
              </w:rPr>
            </w:pPr>
            <w:r w:rsidRPr="00F15E54">
              <w:rPr>
                <w:lang w:val="ru-KZ" w:eastAsia="zh-CN"/>
              </w:rPr>
              <w:t>521</w:t>
            </w:r>
          </w:p>
        </w:tc>
      </w:tr>
    </w:tbl>
    <w:p w14:paraId="49D9B695" w14:textId="3FC21690" w:rsidR="00BA44FE" w:rsidRDefault="000B273E" w:rsidP="00BA44FE">
      <w:r>
        <w:rPr>
          <w:noProof/>
        </w:rPr>
        <w:drawing>
          <wp:anchor distT="0" distB="0" distL="114300" distR="114300" simplePos="0" relativeHeight="251657216" behindDoc="0" locked="0" layoutInCell="1" allowOverlap="1" wp14:anchorId="4D6B0AD2" wp14:editId="52A8B4AA">
            <wp:simplePos x="0" y="0"/>
            <wp:positionH relativeFrom="column">
              <wp:posOffset>-1270</wp:posOffset>
            </wp:positionH>
            <wp:positionV relativeFrom="paragraph">
              <wp:posOffset>154305</wp:posOffset>
            </wp:positionV>
            <wp:extent cx="5622290" cy="2845435"/>
            <wp:effectExtent l="0" t="0" r="16510" b="12065"/>
            <wp:wrapSquare wrapText="bothSides"/>
            <wp:docPr id="1279332015" name="Диаграмма 1">
              <a:extLst xmlns:a="http://schemas.openxmlformats.org/drawingml/2006/main">
                <a:ext uri="{FF2B5EF4-FFF2-40B4-BE49-F238E27FC236}">
                  <a16:creationId xmlns:a16="http://schemas.microsoft.com/office/drawing/2014/main" id="{00000000-0008-0000-0000-00000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3190C7C2" w14:textId="77777777" w:rsidR="00FB1BEA" w:rsidRDefault="00FB1BEA" w:rsidP="000B273E"/>
    <w:p w14:paraId="7A0123F0" w14:textId="77777777" w:rsidR="00FB1BEA" w:rsidRDefault="00FB1BEA" w:rsidP="000B273E"/>
    <w:p w14:paraId="7EAA0B50" w14:textId="77777777" w:rsidR="00FB1BEA" w:rsidRDefault="00FB1BEA" w:rsidP="000B273E"/>
    <w:p w14:paraId="5C6BA23D" w14:textId="77777777" w:rsidR="00FB1BEA" w:rsidRDefault="00FB1BEA" w:rsidP="000B273E"/>
    <w:p w14:paraId="1BB1DFFA" w14:textId="77777777" w:rsidR="00FB1BEA" w:rsidRDefault="00FB1BEA" w:rsidP="000B273E"/>
    <w:p w14:paraId="5F73F2CE" w14:textId="77777777" w:rsidR="00FB1BEA" w:rsidRDefault="00FB1BEA" w:rsidP="000B273E"/>
    <w:p w14:paraId="155886FE" w14:textId="77777777" w:rsidR="00FB1BEA" w:rsidRDefault="00FB1BEA" w:rsidP="000B273E"/>
    <w:p w14:paraId="1C1B6E83" w14:textId="77777777" w:rsidR="00FB1BEA" w:rsidRDefault="00FB1BEA" w:rsidP="000B273E"/>
    <w:p w14:paraId="284812EC" w14:textId="77777777" w:rsidR="00FB1BEA" w:rsidRDefault="00FB1BEA" w:rsidP="000B273E"/>
    <w:p w14:paraId="65C84C0F" w14:textId="77777777" w:rsidR="00FB1BEA" w:rsidRDefault="00FB1BEA" w:rsidP="000B273E"/>
    <w:p w14:paraId="2D199901" w14:textId="77777777" w:rsidR="00FB1BEA" w:rsidRDefault="00FB1BEA" w:rsidP="000B273E"/>
    <w:p w14:paraId="4E7AB000" w14:textId="77777777" w:rsidR="00FB1BEA" w:rsidRDefault="00FB1BEA" w:rsidP="000B273E"/>
    <w:p w14:paraId="58A59689" w14:textId="77777777" w:rsidR="00FB1BEA" w:rsidRDefault="00FB1BEA" w:rsidP="000B273E"/>
    <w:p w14:paraId="30E958A2" w14:textId="77777777" w:rsidR="00FB1BEA" w:rsidRDefault="00FB1BEA" w:rsidP="000B273E"/>
    <w:p w14:paraId="506106A9" w14:textId="77777777" w:rsidR="00FB1BEA" w:rsidRDefault="00FB1BEA" w:rsidP="000B273E"/>
    <w:p w14:paraId="5BB3A4A8" w14:textId="77777777" w:rsidR="00FB1BEA" w:rsidRDefault="00FB1BEA" w:rsidP="000B273E"/>
    <w:p w14:paraId="1D889A91" w14:textId="77777777" w:rsidR="00FB1BEA" w:rsidRDefault="00FB1BEA" w:rsidP="000B273E"/>
    <w:p w14:paraId="06DDBBAD" w14:textId="77777777" w:rsidR="00FB1BEA" w:rsidRDefault="00FB1BEA" w:rsidP="000B273E"/>
    <w:p w14:paraId="4DF46CC0" w14:textId="77777777" w:rsidR="00FB1BEA" w:rsidRDefault="00FB1BEA" w:rsidP="000B273E"/>
    <w:p w14:paraId="45CEBECE" w14:textId="77777777" w:rsidR="00A821A0" w:rsidRDefault="00FB1BEA" w:rsidP="000B273E">
      <w:pPr>
        <w:rPr>
          <w:color w:val="002060"/>
          <w:sz w:val="28"/>
          <w:szCs w:val="28"/>
        </w:rPr>
      </w:pPr>
      <w:r>
        <w:rPr>
          <w:color w:val="002060"/>
          <w:sz w:val="28"/>
          <w:szCs w:val="28"/>
        </w:rPr>
        <w:t xml:space="preserve">  </w:t>
      </w:r>
    </w:p>
    <w:p w14:paraId="2A36ECED" w14:textId="77777777" w:rsidR="00A821A0" w:rsidRDefault="00A821A0" w:rsidP="000B273E">
      <w:pPr>
        <w:rPr>
          <w:color w:val="002060"/>
          <w:sz w:val="28"/>
          <w:szCs w:val="28"/>
        </w:rPr>
      </w:pPr>
    </w:p>
    <w:p w14:paraId="6EC0BFCC" w14:textId="77777777" w:rsidR="00A821A0" w:rsidRDefault="00A821A0" w:rsidP="000B273E">
      <w:pPr>
        <w:rPr>
          <w:color w:val="002060"/>
          <w:sz w:val="28"/>
          <w:szCs w:val="28"/>
        </w:rPr>
      </w:pPr>
    </w:p>
    <w:p w14:paraId="32A48A66" w14:textId="77777777" w:rsidR="00A821A0" w:rsidRDefault="00A821A0" w:rsidP="000B273E">
      <w:pPr>
        <w:rPr>
          <w:color w:val="002060"/>
          <w:sz w:val="28"/>
          <w:szCs w:val="28"/>
        </w:rPr>
      </w:pPr>
    </w:p>
    <w:p w14:paraId="50EE003F" w14:textId="77777777" w:rsidR="00A821A0" w:rsidRDefault="00A821A0" w:rsidP="000B273E">
      <w:pPr>
        <w:rPr>
          <w:color w:val="002060"/>
          <w:sz w:val="28"/>
          <w:szCs w:val="28"/>
        </w:rPr>
      </w:pPr>
    </w:p>
    <w:p w14:paraId="719C9783" w14:textId="77777777" w:rsidR="00B92907" w:rsidRDefault="00B92907" w:rsidP="000B273E">
      <w:pPr>
        <w:rPr>
          <w:color w:val="002060"/>
          <w:sz w:val="28"/>
          <w:szCs w:val="28"/>
        </w:rPr>
      </w:pPr>
    </w:p>
    <w:p w14:paraId="0437FAEF" w14:textId="77777777" w:rsidR="00A821A0" w:rsidRDefault="00A821A0" w:rsidP="000B273E">
      <w:pPr>
        <w:rPr>
          <w:color w:val="002060"/>
          <w:sz w:val="28"/>
          <w:szCs w:val="28"/>
        </w:rPr>
      </w:pPr>
    </w:p>
    <w:p w14:paraId="57A4E75A" w14:textId="77777777" w:rsidR="00A821A0" w:rsidRDefault="00A821A0" w:rsidP="000B273E">
      <w:pPr>
        <w:rPr>
          <w:color w:val="002060"/>
          <w:sz w:val="28"/>
          <w:szCs w:val="28"/>
        </w:rPr>
      </w:pPr>
    </w:p>
    <w:p w14:paraId="7DC8E818" w14:textId="7DBE4860" w:rsidR="00F15E54" w:rsidRPr="00F27401" w:rsidRDefault="00FB1BEA" w:rsidP="000B273E">
      <w:pPr>
        <w:rPr>
          <w:b/>
          <w:bCs/>
          <w:color w:val="000000" w:themeColor="text1"/>
        </w:rPr>
      </w:pPr>
      <w:r w:rsidRPr="00F27401">
        <w:rPr>
          <w:b/>
          <w:bCs/>
          <w:color w:val="000000" w:themeColor="text1"/>
        </w:rPr>
        <w:t xml:space="preserve">Рисунок </w:t>
      </w:r>
      <w:r w:rsidR="00B92907" w:rsidRPr="00F27401">
        <w:rPr>
          <w:b/>
          <w:bCs/>
          <w:color w:val="000000" w:themeColor="text1"/>
        </w:rPr>
        <w:t>7.</w:t>
      </w:r>
      <w:r w:rsidRPr="00F27401">
        <w:rPr>
          <w:color w:val="000000" w:themeColor="text1"/>
        </w:rPr>
        <w:t xml:space="preserve"> </w:t>
      </w:r>
      <w:r w:rsidRPr="00F27401">
        <w:rPr>
          <w:b/>
          <w:bCs/>
          <w:color w:val="000000" w:themeColor="text1"/>
        </w:rPr>
        <w:t>Количество обучающихся по языкам обучения.</w:t>
      </w:r>
    </w:p>
    <w:tbl>
      <w:tblPr>
        <w:tblW w:w="8075" w:type="dxa"/>
        <w:tblInd w:w="113" w:type="dxa"/>
        <w:tblLook w:val="04A0" w:firstRow="1" w:lastRow="0" w:firstColumn="1" w:lastColumn="0" w:noHBand="0" w:noVBand="1"/>
      </w:tblPr>
      <w:tblGrid>
        <w:gridCol w:w="3681"/>
        <w:gridCol w:w="1559"/>
        <w:gridCol w:w="1418"/>
        <w:gridCol w:w="1417"/>
      </w:tblGrid>
      <w:tr w:rsidR="00F15E54" w:rsidRPr="00F15E54" w14:paraId="124E0773" w14:textId="77777777" w:rsidTr="00F15E54">
        <w:trPr>
          <w:trHeight w:val="327"/>
        </w:trPr>
        <w:tc>
          <w:tcPr>
            <w:tcW w:w="3681" w:type="dxa"/>
            <w:tcBorders>
              <w:top w:val="single" w:sz="4" w:space="0" w:color="3F3F3F"/>
              <w:left w:val="single" w:sz="4" w:space="0" w:color="3F3F3F"/>
              <w:bottom w:val="single" w:sz="4" w:space="0" w:color="3F3F3F"/>
              <w:right w:val="single" w:sz="4" w:space="0" w:color="auto"/>
            </w:tcBorders>
            <w:shd w:val="clear" w:color="000000" w:fill="FFFFFF"/>
            <w:noWrap/>
            <w:vAlign w:val="bottom"/>
            <w:hideMark/>
          </w:tcPr>
          <w:p w14:paraId="1F7CEBDD" w14:textId="77777777" w:rsidR="00F15E54" w:rsidRPr="00F15E54" w:rsidRDefault="00F15E54" w:rsidP="00F15E54">
            <w:pPr>
              <w:widowControl/>
              <w:autoSpaceDE/>
              <w:autoSpaceDN/>
              <w:jc w:val="center"/>
              <w:rPr>
                <w:b/>
                <w:bCs/>
                <w:lang w:val="ru-KZ" w:eastAsia="zh-CN"/>
              </w:rPr>
            </w:pPr>
            <w:r w:rsidRPr="00F15E54">
              <w:rPr>
                <w:b/>
                <w:bCs/>
                <w:lang w:val="ru-KZ" w:eastAsia="zh-CN"/>
              </w:rPr>
              <w:t>Годы</w:t>
            </w:r>
          </w:p>
        </w:tc>
        <w:tc>
          <w:tcPr>
            <w:tcW w:w="1559" w:type="dxa"/>
            <w:tcBorders>
              <w:top w:val="single" w:sz="4" w:space="0" w:color="3F3F3F"/>
              <w:left w:val="nil"/>
              <w:bottom w:val="single" w:sz="4" w:space="0" w:color="3F3F3F"/>
              <w:right w:val="single" w:sz="4" w:space="0" w:color="3F3F3F"/>
            </w:tcBorders>
            <w:shd w:val="clear" w:color="000000" w:fill="FFFFFF"/>
            <w:noWrap/>
            <w:vAlign w:val="bottom"/>
            <w:hideMark/>
          </w:tcPr>
          <w:p w14:paraId="16713C9A" w14:textId="77777777" w:rsidR="00F15E54" w:rsidRPr="00F15E54" w:rsidRDefault="00F15E54" w:rsidP="00F15E54">
            <w:pPr>
              <w:widowControl/>
              <w:autoSpaceDE/>
              <w:autoSpaceDN/>
              <w:rPr>
                <w:b/>
                <w:bCs/>
                <w:lang w:val="ru-KZ" w:eastAsia="zh-CN"/>
              </w:rPr>
            </w:pPr>
            <w:r w:rsidRPr="00F15E54">
              <w:rPr>
                <w:b/>
                <w:bCs/>
                <w:lang w:val="ru-KZ" w:eastAsia="zh-CN"/>
              </w:rPr>
              <w:t>2022-2023</w:t>
            </w:r>
          </w:p>
        </w:tc>
        <w:tc>
          <w:tcPr>
            <w:tcW w:w="1418" w:type="dxa"/>
            <w:tcBorders>
              <w:top w:val="single" w:sz="4" w:space="0" w:color="3F3F3F"/>
              <w:left w:val="nil"/>
              <w:bottom w:val="single" w:sz="4" w:space="0" w:color="3F3F3F"/>
              <w:right w:val="nil"/>
            </w:tcBorders>
            <w:shd w:val="clear" w:color="000000" w:fill="FFFFFF"/>
            <w:noWrap/>
            <w:vAlign w:val="bottom"/>
            <w:hideMark/>
          </w:tcPr>
          <w:p w14:paraId="112EA615" w14:textId="77777777" w:rsidR="00F15E54" w:rsidRPr="00F15E54" w:rsidRDefault="00F15E54" w:rsidP="00F15E54">
            <w:pPr>
              <w:widowControl/>
              <w:autoSpaceDE/>
              <w:autoSpaceDN/>
              <w:rPr>
                <w:b/>
                <w:bCs/>
                <w:lang w:val="ru-KZ" w:eastAsia="zh-CN"/>
              </w:rPr>
            </w:pPr>
            <w:r w:rsidRPr="00F15E54">
              <w:rPr>
                <w:b/>
                <w:bCs/>
                <w:lang w:val="ru-KZ" w:eastAsia="zh-CN"/>
              </w:rPr>
              <w:t>2023-2024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627B4" w14:textId="77777777" w:rsidR="00F15E54" w:rsidRPr="00F15E54" w:rsidRDefault="00F15E54" w:rsidP="00F15E54">
            <w:pPr>
              <w:widowControl/>
              <w:autoSpaceDE/>
              <w:autoSpaceDN/>
              <w:rPr>
                <w:b/>
                <w:bCs/>
                <w:lang w:val="ru-KZ" w:eastAsia="zh-CN"/>
              </w:rPr>
            </w:pPr>
            <w:r w:rsidRPr="00F15E54">
              <w:rPr>
                <w:b/>
                <w:bCs/>
                <w:lang w:val="ru-KZ" w:eastAsia="zh-CN"/>
              </w:rPr>
              <w:t>2024-2025</w:t>
            </w:r>
          </w:p>
        </w:tc>
      </w:tr>
      <w:tr w:rsidR="00F15E54" w:rsidRPr="00F15E54" w14:paraId="267FCB1F" w14:textId="77777777" w:rsidTr="00F15E54">
        <w:trPr>
          <w:trHeight w:val="327"/>
        </w:trPr>
        <w:tc>
          <w:tcPr>
            <w:tcW w:w="3681" w:type="dxa"/>
            <w:tcBorders>
              <w:top w:val="nil"/>
              <w:left w:val="single" w:sz="4" w:space="0" w:color="3F3F3F"/>
              <w:bottom w:val="single" w:sz="4" w:space="0" w:color="3F3F3F"/>
              <w:right w:val="single" w:sz="4" w:space="0" w:color="auto"/>
            </w:tcBorders>
            <w:shd w:val="clear" w:color="000000" w:fill="FFFFFF"/>
            <w:noWrap/>
            <w:vAlign w:val="bottom"/>
            <w:hideMark/>
          </w:tcPr>
          <w:p w14:paraId="56807F33" w14:textId="77777777" w:rsidR="00F15E54" w:rsidRPr="00F15E54" w:rsidRDefault="00F15E54" w:rsidP="00F15E54">
            <w:pPr>
              <w:widowControl/>
              <w:autoSpaceDE/>
              <w:autoSpaceDN/>
              <w:rPr>
                <w:lang w:val="ru-KZ" w:eastAsia="zh-CN"/>
              </w:rPr>
            </w:pPr>
            <w:r w:rsidRPr="00F15E54">
              <w:rPr>
                <w:lang w:val="ru-KZ" w:eastAsia="zh-CN"/>
              </w:rPr>
              <w:t>С казахским языком обучения</w:t>
            </w:r>
          </w:p>
        </w:tc>
        <w:tc>
          <w:tcPr>
            <w:tcW w:w="1559" w:type="dxa"/>
            <w:tcBorders>
              <w:top w:val="nil"/>
              <w:left w:val="nil"/>
              <w:bottom w:val="single" w:sz="4" w:space="0" w:color="3F3F3F"/>
              <w:right w:val="single" w:sz="4" w:space="0" w:color="3F3F3F"/>
            </w:tcBorders>
            <w:shd w:val="clear" w:color="000000" w:fill="FFFFFF"/>
            <w:noWrap/>
            <w:vAlign w:val="bottom"/>
            <w:hideMark/>
          </w:tcPr>
          <w:p w14:paraId="1A9C98C1" w14:textId="77777777" w:rsidR="00F15E54" w:rsidRPr="00F15E54" w:rsidRDefault="00F15E54" w:rsidP="00F15E54">
            <w:pPr>
              <w:widowControl/>
              <w:autoSpaceDE/>
              <w:autoSpaceDN/>
              <w:jc w:val="center"/>
              <w:rPr>
                <w:lang w:val="ru-KZ" w:eastAsia="zh-CN"/>
              </w:rPr>
            </w:pPr>
            <w:r w:rsidRPr="00F15E54">
              <w:rPr>
                <w:lang w:val="ru-KZ" w:eastAsia="zh-CN"/>
              </w:rPr>
              <w:t>204</w:t>
            </w:r>
          </w:p>
        </w:tc>
        <w:tc>
          <w:tcPr>
            <w:tcW w:w="1418" w:type="dxa"/>
            <w:tcBorders>
              <w:top w:val="nil"/>
              <w:left w:val="nil"/>
              <w:bottom w:val="single" w:sz="4" w:space="0" w:color="3F3F3F"/>
              <w:right w:val="nil"/>
            </w:tcBorders>
            <w:shd w:val="clear" w:color="000000" w:fill="FFFFFF"/>
            <w:noWrap/>
            <w:vAlign w:val="bottom"/>
            <w:hideMark/>
          </w:tcPr>
          <w:p w14:paraId="049CD3B2" w14:textId="77777777" w:rsidR="00F15E54" w:rsidRPr="00F15E54" w:rsidRDefault="00F15E54" w:rsidP="00F15E54">
            <w:pPr>
              <w:widowControl/>
              <w:autoSpaceDE/>
              <w:autoSpaceDN/>
              <w:jc w:val="center"/>
              <w:rPr>
                <w:lang w:val="ru-KZ" w:eastAsia="zh-CN"/>
              </w:rPr>
            </w:pPr>
            <w:r w:rsidRPr="00F15E54">
              <w:rPr>
                <w:lang w:val="ru-KZ" w:eastAsia="zh-CN"/>
              </w:rPr>
              <w:t>190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F721441" w14:textId="77777777" w:rsidR="00F15E54" w:rsidRPr="00F15E54" w:rsidRDefault="00F15E54" w:rsidP="00F15E54">
            <w:pPr>
              <w:widowControl/>
              <w:autoSpaceDE/>
              <w:autoSpaceDN/>
              <w:jc w:val="center"/>
              <w:rPr>
                <w:lang w:val="ru-KZ" w:eastAsia="zh-CN"/>
              </w:rPr>
            </w:pPr>
            <w:r w:rsidRPr="00F15E54">
              <w:rPr>
                <w:lang w:val="ru-KZ" w:eastAsia="zh-CN"/>
              </w:rPr>
              <w:t>193</w:t>
            </w:r>
          </w:p>
        </w:tc>
      </w:tr>
      <w:tr w:rsidR="00F15E54" w:rsidRPr="00F15E54" w14:paraId="5CA655DD" w14:textId="77777777" w:rsidTr="00F15E54">
        <w:trPr>
          <w:trHeight w:val="327"/>
        </w:trPr>
        <w:tc>
          <w:tcPr>
            <w:tcW w:w="3681" w:type="dxa"/>
            <w:tcBorders>
              <w:top w:val="nil"/>
              <w:left w:val="single" w:sz="4" w:space="0" w:color="3F3F3F"/>
              <w:bottom w:val="single" w:sz="4" w:space="0" w:color="3F3F3F"/>
              <w:right w:val="single" w:sz="4" w:space="0" w:color="auto"/>
            </w:tcBorders>
            <w:shd w:val="clear" w:color="000000" w:fill="FFFFFF"/>
            <w:noWrap/>
            <w:vAlign w:val="bottom"/>
            <w:hideMark/>
          </w:tcPr>
          <w:p w14:paraId="0FA01F02" w14:textId="77777777" w:rsidR="00F15E54" w:rsidRPr="00F15E54" w:rsidRDefault="00F15E54" w:rsidP="00F15E54">
            <w:pPr>
              <w:widowControl/>
              <w:autoSpaceDE/>
              <w:autoSpaceDN/>
              <w:rPr>
                <w:lang w:val="ru-KZ" w:eastAsia="zh-CN"/>
              </w:rPr>
            </w:pPr>
            <w:r w:rsidRPr="00F15E54">
              <w:rPr>
                <w:lang w:val="ru-KZ" w:eastAsia="zh-CN"/>
              </w:rPr>
              <w:t>С русским языком обучения</w:t>
            </w:r>
          </w:p>
        </w:tc>
        <w:tc>
          <w:tcPr>
            <w:tcW w:w="1559" w:type="dxa"/>
            <w:tcBorders>
              <w:top w:val="nil"/>
              <w:left w:val="nil"/>
              <w:bottom w:val="single" w:sz="4" w:space="0" w:color="3F3F3F"/>
              <w:right w:val="single" w:sz="4" w:space="0" w:color="3F3F3F"/>
            </w:tcBorders>
            <w:shd w:val="clear" w:color="000000" w:fill="FFFFFF"/>
            <w:noWrap/>
            <w:vAlign w:val="bottom"/>
            <w:hideMark/>
          </w:tcPr>
          <w:p w14:paraId="0CD252CA" w14:textId="77777777" w:rsidR="00F15E54" w:rsidRPr="00F15E54" w:rsidRDefault="00F15E54" w:rsidP="00F15E54">
            <w:pPr>
              <w:widowControl/>
              <w:autoSpaceDE/>
              <w:autoSpaceDN/>
              <w:jc w:val="center"/>
              <w:rPr>
                <w:lang w:val="ru-KZ" w:eastAsia="zh-CN"/>
              </w:rPr>
            </w:pPr>
            <w:r w:rsidRPr="00F15E54">
              <w:rPr>
                <w:lang w:val="ru-KZ" w:eastAsia="zh-CN"/>
              </w:rPr>
              <w:t>330</w:t>
            </w:r>
          </w:p>
        </w:tc>
        <w:tc>
          <w:tcPr>
            <w:tcW w:w="1418" w:type="dxa"/>
            <w:tcBorders>
              <w:top w:val="nil"/>
              <w:left w:val="nil"/>
              <w:bottom w:val="single" w:sz="4" w:space="0" w:color="3F3F3F"/>
              <w:right w:val="nil"/>
            </w:tcBorders>
            <w:shd w:val="clear" w:color="000000" w:fill="FFFFFF"/>
            <w:noWrap/>
            <w:vAlign w:val="bottom"/>
            <w:hideMark/>
          </w:tcPr>
          <w:p w14:paraId="7BBED8A9" w14:textId="77777777" w:rsidR="00F15E54" w:rsidRPr="00F15E54" w:rsidRDefault="00F15E54" w:rsidP="00F15E54">
            <w:pPr>
              <w:widowControl/>
              <w:autoSpaceDE/>
              <w:autoSpaceDN/>
              <w:jc w:val="center"/>
              <w:rPr>
                <w:lang w:val="ru-KZ" w:eastAsia="zh-CN"/>
              </w:rPr>
            </w:pPr>
            <w:r w:rsidRPr="00F15E54">
              <w:rPr>
                <w:lang w:val="ru-KZ" w:eastAsia="zh-CN"/>
              </w:rPr>
              <w:t>350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38ABDF5" w14:textId="77777777" w:rsidR="00F15E54" w:rsidRPr="00F15E54" w:rsidRDefault="00F15E54" w:rsidP="00F15E54">
            <w:pPr>
              <w:widowControl/>
              <w:autoSpaceDE/>
              <w:autoSpaceDN/>
              <w:jc w:val="center"/>
              <w:rPr>
                <w:lang w:val="ru-KZ" w:eastAsia="zh-CN"/>
              </w:rPr>
            </w:pPr>
            <w:r w:rsidRPr="00F15E54">
              <w:rPr>
                <w:lang w:val="ru-KZ" w:eastAsia="zh-CN"/>
              </w:rPr>
              <w:t>347</w:t>
            </w:r>
          </w:p>
        </w:tc>
      </w:tr>
    </w:tbl>
    <w:p w14:paraId="62B4EAB5" w14:textId="4B119D35" w:rsidR="00FB1BEA" w:rsidRDefault="00FB1BEA" w:rsidP="000B273E"/>
    <w:p w14:paraId="0A0DC7DE" w14:textId="34FCD645" w:rsidR="006258E6" w:rsidRPr="00BC61CA" w:rsidRDefault="000B273E" w:rsidP="000B273E">
      <w:pPr>
        <w:rPr>
          <w:color w:val="000000" w:themeColor="text1"/>
        </w:rPr>
      </w:pPr>
      <w:r>
        <w:br w:type="textWrapping" w:clear="all"/>
      </w:r>
      <w:r w:rsidR="00FB1BEA" w:rsidRPr="00BC61CA">
        <w:rPr>
          <w:noProof/>
          <w:color w:val="000000" w:themeColor="text1"/>
        </w:rPr>
        <w:drawing>
          <wp:inline distT="0" distB="0" distL="0" distR="0" wp14:anchorId="2C9914B8" wp14:editId="071DD95A">
            <wp:extent cx="5111086" cy="2838735"/>
            <wp:effectExtent l="0" t="0" r="13970" b="0"/>
            <wp:docPr id="372971164" name="Диаграмма 1">
              <a:extLst xmlns:a="http://schemas.openxmlformats.org/drawingml/2006/main">
                <a:ext uri="{FF2B5EF4-FFF2-40B4-BE49-F238E27FC236}">
                  <a16:creationId xmlns:a16="http://schemas.microsoft.com/office/drawing/2014/main" id="{00000000-0008-0000-0000-000006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30D330" w14:textId="77777777" w:rsidR="006258E6" w:rsidRPr="009E55C5" w:rsidRDefault="006258E6" w:rsidP="00287302">
      <w:pPr>
        <w:jc w:val="both"/>
        <w:rPr>
          <w:color w:val="002060"/>
        </w:rPr>
      </w:pPr>
    </w:p>
    <w:p w14:paraId="5EA6D229" w14:textId="745D68D3" w:rsidR="00287302" w:rsidRPr="00602BDB" w:rsidRDefault="00FB1BEA" w:rsidP="00EC5826">
      <w:pPr>
        <w:tabs>
          <w:tab w:val="left" w:pos="4288"/>
        </w:tabs>
        <w:ind w:left="142"/>
        <w:jc w:val="both"/>
        <w:rPr>
          <w:color w:val="1F497D" w:themeColor="text2"/>
          <w:sz w:val="28"/>
          <w:szCs w:val="28"/>
          <w:lang w:val="kk-KZ"/>
        </w:rPr>
      </w:pPr>
      <w:r>
        <w:rPr>
          <w:noProof/>
          <w:sz w:val="28"/>
          <w:szCs w:val="28"/>
          <w:lang w:eastAsia="ru-RU"/>
        </w:rPr>
        <w:t xml:space="preserve">  </w:t>
      </w:r>
      <w:r w:rsidR="00287302" w:rsidRPr="00602BDB">
        <w:rPr>
          <w:bCs/>
          <w:iCs/>
          <w:color w:val="1F497D" w:themeColor="text2"/>
          <w:sz w:val="28"/>
          <w:szCs w:val="28"/>
        </w:rPr>
        <w:t>В последние годы наметилась тенденция увеличения количества детей, обучающихся на русском языке</w:t>
      </w:r>
      <w:r w:rsidR="00287302" w:rsidRPr="00602BDB">
        <w:rPr>
          <w:color w:val="1F497D" w:themeColor="text2"/>
          <w:sz w:val="28"/>
          <w:szCs w:val="28"/>
          <w:lang w:val="kk-KZ"/>
        </w:rPr>
        <w:t xml:space="preserve">. Динамика роста данного показателя обеспечивается за счёт притока учащихся начальной школы. Количество детей, обучающихся </w:t>
      </w:r>
      <w:r w:rsidR="00943C0A" w:rsidRPr="00602BDB">
        <w:rPr>
          <w:color w:val="1F497D" w:themeColor="text2"/>
          <w:sz w:val="28"/>
          <w:szCs w:val="28"/>
          <w:lang w:val="kk-KZ"/>
        </w:rPr>
        <w:t>в классах с государственным языком обучения</w:t>
      </w:r>
      <w:r w:rsidR="00287302" w:rsidRPr="00602BDB">
        <w:rPr>
          <w:color w:val="1F497D" w:themeColor="text2"/>
          <w:sz w:val="28"/>
          <w:szCs w:val="28"/>
          <w:lang w:val="kk-KZ"/>
        </w:rPr>
        <w:t xml:space="preserve"> в среднем звене нестабильно. </w:t>
      </w:r>
    </w:p>
    <w:p w14:paraId="40D9576B" w14:textId="77777777" w:rsidR="00287302" w:rsidRPr="00602BDB" w:rsidRDefault="00287302" w:rsidP="00287302">
      <w:pPr>
        <w:jc w:val="both"/>
        <w:rPr>
          <w:color w:val="1F497D" w:themeColor="text2"/>
          <w:sz w:val="28"/>
          <w:szCs w:val="28"/>
          <w:lang w:val="kk-KZ"/>
        </w:rPr>
      </w:pPr>
    </w:p>
    <w:p w14:paraId="6CFB8C9E" w14:textId="370EDEED" w:rsidR="00287302" w:rsidRPr="00F27401" w:rsidRDefault="00287302" w:rsidP="00287302">
      <w:pPr>
        <w:jc w:val="both"/>
        <w:rPr>
          <w:b/>
          <w:iCs/>
          <w:color w:val="000000" w:themeColor="text1"/>
        </w:rPr>
      </w:pPr>
      <w:r w:rsidRPr="00F27401">
        <w:rPr>
          <w:b/>
          <w:iCs/>
          <w:color w:val="000000" w:themeColor="text1"/>
        </w:rPr>
        <w:t>Рис</w:t>
      </w:r>
      <w:r w:rsidR="00BC61CA" w:rsidRPr="00F27401">
        <w:rPr>
          <w:b/>
          <w:iCs/>
          <w:color w:val="000000" w:themeColor="text1"/>
        </w:rPr>
        <w:t>унок 8.</w:t>
      </w:r>
      <w:r w:rsidRPr="00F27401">
        <w:rPr>
          <w:b/>
          <w:iCs/>
          <w:color w:val="000000" w:themeColor="text1"/>
        </w:rPr>
        <w:t xml:space="preserve"> Доля учащихся школы по ступеням обучения</w:t>
      </w:r>
      <w:r w:rsidR="00083BFB" w:rsidRPr="00F27401">
        <w:rPr>
          <w:b/>
          <w:iCs/>
          <w:color w:val="000000" w:themeColor="text1"/>
        </w:rPr>
        <w:t xml:space="preserve"> за 3 года.</w:t>
      </w:r>
    </w:p>
    <w:p w14:paraId="094E870F" w14:textId="3D63A02B" w:rsidR="00287302" w:rsidRPr="00675F33" w:rsidRDefault="00287302" w:rsidP="00287302">
      <w:pPr>
        <w:jc w:val="both"/>
        <w:rPr>
          <w:color w:val="002060"/>
          <w:sz w:val="28"/>
          <w:szCs w:val="28"/>
        </w:rPr>
      </w:pPr>
    </w:p>
    <w:p w14:paraId="249FEF17" w14:textId="35D97E84" w:rsidR="00287302" w:rsidRPr="009E55C5" w:rsidRDefault="00980565" w:rsidP="00287302">
      <w:pPr>
        <w:jc w:val="both"/>
        <w:rPr>
          <w:color w:val="002060"/>
        </w:rPr>
      </w:pPr>
      <w:r>
        <w:rPr>
          <w:noProof/>
          <w:sz w:val="28"/>
          <w:szCs w:val="28"/>
        </w:rPr>
        <w:drawing>
          <wp:inline distT="0" distB="0" distL="0" distR="0" wp14:anchorId="73D75D00" wp14:editId="1B3358E0">
            <wp:extent cx="5486400" cy="2572603"/>
            <wp:effectExtent l="0" t="0" r="0" b="18415"/>
            <wp:docPr id="1669046171" name="Диаграмма 16690461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D66521" w14:textId="08571777" w:rsidR="00287302" w:rsidRPr="00037C7A" w:rsidRDefault="00287302" w:rsidP="00037C7A">
      <w:pPr>
        <w:rPr>
          <w:sz w:val="28"/>
          <w:szCs w:val="28"/>
        </w:rPr>
      </w:pPr>
      <w:r w:rsidRPr="00037C7A">
        <w:rPr>
          <w:sz w:val="28"/>
          <w:szCs w:val="28"/>
        </w:rPr>
        <w:t xml:space="preserve">При организации </w:t>
      </w:r>
      <w:proofErr w:type="spellStart"/>
      <w:r w:rsidR="00D60C2D" w:rsidRPr="00037C7A">
        <w:rPr>
          <w:sz w:val="28"/>
          <w:szCs w:val="28"/>
        </w:rPr>
        <w:t>учебно</w:t>
      </w:r>
      <w:proofErr w:type="spellEnd"/>
      <w:r w:rsidR="00D60C2D" w:rsidRPr="00037C7A">
        <w:rPr>
          <w:sz w:val="28"/>
          <w:szCs w:val="28"/>
        </w:rPr>
        <w:t xml:space="preserve"> – воспитательного процесса (УВП)</w:t>
      </w:r>
      <w:r w:rsidRPr="00037C7A">
        <w:rPr>
          <w:sz w:val="28"/>
          <w:szCs w:val="28"/>
        </w:rPr>
        <w:t xml:space="preserve"> школы важную роль играет наполняемость классов. Динамика этого показателя за три последних года нестабильна на разных ступенях обучения: в начальной школе и в 10-11 классах – колеблется, в 5-9 классах стабильна. </w:t>
      </w:r>
    </w:p>
    <w:p w14:paraId="4C9BD114" w14:textId="0752F34B" w:rsidR="00287302" w:rsidRPr="00980565" w:rsidRDefault="00980565" w:rsidP="00287302">
      <w:pPr>
        <w:spacing w:line="360" w:lineRule="auto"/>
        <w:jc w:val="both"/>
        <w:rPr>
          <w:b/>
          <w:sz w:val="24"/>
          <w:szCs w:val="24"/>
        </w:rPr>
      </w:pPr>
      <w:r w:rsidRPr="00980565">
        <w:rPr>
          <w:b/>
          <w:sz w:val="24"/>
          <w:szCs w:val="24"/>
        </w:rPr>
        <w:lastRenderedPageBreak/>
        <w:t xml:space="preserve">Рисунок 9.  </w:t>
      </w:r>
      <w:r w:rsidR="00287302" w:rsidRPr="00980565">
        <w:rPr>
          <w:b/>
          <w:sz w:val="24"/>
          <w:szCs w:val="24"/>
        </w:rPr>
        <w:t xml:space="preserve">Наполняемость классов </w:t>
      </w:r>
    </w:p>
    <w:p w14:paraId="5A8FB2D3" w14:textId="06B27584" w:rsidR="00287302" w:rsidRPr="00E332C1" w:rsidRDefault="00E332C1" w:rsidP="00287302">
      <w:pPr>
        <w:spacing w:line="360" w:lineRule="auto"/>
        <w:jc w:val="both"/>
        <w:rPr>
          <w:b/>
          <w:sz w:val="24"/>
          <w:szCs w:val="24"/>
        </w:rPr>
      </w:pPr>
      <w:r>
        <w:rPr>
          <w:noProof/>
          <w:sz w:val="28"/>
          <w:szCs w:val="28"/>
        </w:rPr>
        <w:drawing>
          <wp:anchor distT="0" distB="0" distL="114300" distR="114300" simplePos="0" relativeHeight="251664384" behindDoc="0" locked="0" layoutInCell="1" allowOverlap="1" wp14:anchorId="5E461C59" wp14:editId="6ABE037C">
            <wp:simplePos x="0" y="0"/>
            <wp:positionH relativeFrom="column">
              <wp:align>left</wp:align>
            </wp:positionH>
            <wp:positionV relativeFrom="paragraph">
              <wp:align>top</wp:align>
            </wp:positionV>
            <wp:extent cx="5486400" cy="3200400"/>
            <wp:effectExtent l="0" t="0" r="0" b="0"/>
            <wp:wrapSquare wrapText="bothSides"/>
            <wp:docPr id="1188814219" name="Диаграмма 1188814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b/>
          <w:sz w:val="28"/>
          <w:szCs w:val="28"/>
        </w:rPr>
        <w:br w:type="textWrapping" w:clear="all"/>
      </w:r>
      <w:r w:rsidRPr="00E332C1">
        <w:rPr>
          <w:b/>
          <w:sz w:val="24"/>
          <w:szCs w:val="24"/>
        </w:rPr>
        <w:t>Рисунок 10.</w:t>
      </w:r>
      <w:r w:rsidR="00287302" w:rsidRPr="00E332C1">
        <w:rPr>
          <w:b/>
          <w:sz w:val="24"/>
          <w:szCs w:val="24"/>
        </w:rPr>
        <w:t xml:space="preserve">   Наполняемость классов по ступеням обучения      </w:t>
      </w:r>
    </w:p>
    <w:p w14:paraId="55CC305A" w14:textId="65B96A84" w:rsidR="00287302" w:rsidRDefault="00E332C1" w:rsidP="00287302">
      <w:pPr>
        <w:spacing w:line="360" w:lineRule="auto"/>
        <w:jc w:val="both"/>
        <w:rPr>
          <w:b/>
          <w:noProof/>
          <w:sz w:val="28"/>
          <w:szCs w:val="28"/>
          <w:lang w:eastAsia="ru-RU"/>
        </w:rPr>
      </w:pPr>
      <w:r>
        <w:rPr>
          <w:b/>
          <w:noProof/>
          <w:sz w:val="28"/>
          <w:szCs w:val="28"/>
          <w:lang w:eastAsia="ru-RU"/>
        </w:rPr>
        <w:t xml:space="preserve"> </w:t>
      </w:r>
      <w:r>
        <w:rPr>
          <w:noProof/>
          <w:sz w:val="28"/>
          <w:szCs w:val="28"/>
        </w:rPr>
        <w:drawing>
          <wp:inline distT="0" distB="0" distL="0" distR="0" wp14:anchorId="153825D1" wp14:editId="51FDD086">
            <wp:extent cx="3882390" cy="846162"/>
            <wp:effectExtent l="0" t="0" r="3810" b="1143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5D1F360" w14:textId="77777777" w:rsidR="00037C7A" w:rsidRPr="00037C7A" w:rsidRDefault="00037C7A" w:rsidP="00037C7A">
      <w:pPr>
        <w:spacing w:line="360" w:lineRule="auto"/>
        <w:jc w:val="both"/>
        <w:rPr>
          <w:b/>
          <w:noProof/>
          <w:sz w:val="24"/>
          <w:szCs w:val="24"/>
          <w:lang w:eastAsia="ru-RU"/>
        </w:rPr>
      </w:pPr>
      <w:r w:rsidRPr="00037C7A">
        <w:rPr>
          <w:b/>
          <w:noProof/>
          <w:sz w:val="24"/>
          <w:szCs w:val="24"/>
          <w:lang w:eastAsia="ru-RU"/>
        </w:rPr>
        <w:t>Сравнительный анализ качества знаний за три года.</w:t>
      </w:r>
    </w:p>
    <w:tbl>
      <w:tblPr>
        <w:tblStyle w:val="TableNormal"/>
        <w:tblpPr w:leftFromText="180" w:rightFromText="180" w:vertAnchor="text" w:horzAnchor="margin" w:tblpY="94"/>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9"/>
        <w:gridCol w:w="567"/>
        <w:gridCol w:w="567"/>
        <w:gridCol w:w="567"/>
        <w:gridCol w:w="851"/>
        <w:gridCol w:w="708"/>
        <w:gridCol w:w="851"/>
        <w:gridCol w:w="567"/>
        <w:gridCol w:w="709"/>
        <w:gridCol w:w="850"/>
        <w:gridCol w:w="851"/>
        <w:gridCol w:w="708"/>
      </w:tblGrid>
      <w:tr w:rsidR="00037C7A" w14:paraId="30FB8D27" w14:textId="77777777" w:rsidTr="00037C7A">
        <w:trPr>
          <w:trHeight w:val="321"/>
        </w:trPr>
        <w:tc>
          <w:tcPr>
            <w:tcW w:w="1276" w:type="dxa"/>
            <w:vMerge w:val="restart"/>
            <w:shd w:val="clear" w:color="auto" w:fill="E4DFEB"/>
          </w:tcPr>
          <w:p w14:paraId="1E5B02EF" w14:textId="77777777" w:rsidR="00037C7A" w:rsidRPr="00083BFB" w:rsidRDefault="00037C7A" w:rsidP="00037C7A">
            <w:pPr>
              <w:pStyle w:val="TableParagraph"/>
              <w:rPr>
                <w:sz w:val="18"/>
                <w:szCs w:val="18"/>
                <w:lang w:val="ru-RU"/>
              </w:rPr>
            </w:pPr>
          </w:p>
          <w:p w14:paraId="248C4EA3" w14:textId="77777777" w:rsidR="00037C7A" w:rsidRPr="00083BFB" w:rsidRDefault="00037C7A" w:rsidP="00037C7A">
            <w:pPr>
              <w:pStyle w:val="TableParagraph"/>
              <w:rPr>
                <w:sz w:val="18"/>
                <w:szCs w:val="18"/>
                <w:lang w:val="ru-RU"/>
              </w:rPr>
            </w:pPr>
          </w:p>
          <w:p w14:paraId="35B18574" w14:textId="77777777" w:rsidR="00037C7A" w:rsidRPr="00037C7A" w:rsidRDefault="00037C7A" w:rsidP="00037C7A">
            <w:pPr>
              <w:pStyle w:val="TableParagraph"/>
              <w:ind w:left="321"/>
              <w:rPr>
                <w:sz w:val="18"/>
                <w:szCs w:val="18"/>
              </w:rPr>
            </w:pPr>
            <w:proofErr w:type="spellStart"/>
            <w:r w:rsidRPr="00037C7A">
              <w:rPr>
                <w:sz w:val="18"/>
                <w:szCs w:val="18"/>
              </w:rPr>
              <w:t>Учебный</w:t>
            </w:r>
            <w:proofErr w:type="spellEnd"/>
            <w:r w:rsidRPr="00037C7A">
              <w:rPr>
                <w:spacing w:val="-2"/>
                <w:sz w:val="18"/>
                <w:szCs w:val="18"/>
              </w:rPr>
              <w:t xml:space="preserve"> </w:t>
            </w:r>
            <w:proofErr w:type="spellStart"/>
            <w:r w:rsidRPr="00037C7A">
              <w:rPr>
                <w:sz w:val="18"/>
                <w:szCs w:val="18"/>
              </w:rPr>
              <w:t>год</w:t>
            </w:r>
            <w:proofErr w:type="spellEnd"/>
          </w:p>
        </w:tc>
        <w:tc>
          <w:tcPr>
            <w:tcW w:w="3969" w:type="dxa"/>
            <w:gridSpan w:val="6"/>
            <w:shd w:val="clear" w:color="auto" w:fill="E4DFEB"/>
          </w:tcPr>
          <w:p w14:paraId="76597C7E" w14:textId="77777777" w:rsidR="00037C7A" w:rsidRPr="00037C7A" w:rsidRDefault="00037C7A" w:rsidP="00037C7A">
            <w:pPr>
              <w:pStyle w:val="TableParagraph"/>
              <w:spacing w:line="273" w:lineRule="exact"/>
              <w:ind w:left="1429" w:right="1423"/>
              <w:jc w:val="center"/>
              <w:rPr>
                <w:sz w:val="18"/>
                <w:szCs w:val="18"/>
              </w:rPr>
            </w:pPr>
            <w:r w:rsidRPr="00037C7A">
              <w:rPr>
                <w:sz w:val="18"/>
                <w:szCs w:val="18"/>
              </w:rPr>
              <w:t>2-4</w:t>
            </w:r>
            <w:r w:rsidRPr="00037C7A">
              <w:rPr>
                <w:spacing w:val="-2"/>
                <w:sz w:val="18"/>
                <w:szCs w:val="18"/>
              </w:rPr>
              <w:t xml:space="preserve"> </w:t>
            </w:r>
            <w:proofErr w:type="spellStart"/>
            <w:r w:rsidRPr="00037C7A">
              <w:rPr>
                <w:sz w:val="18"/>
                <w:szCs w:val="18"/>
              </w:rPr>
              <w:t>классы</w:t>
            </w:r>
            <w:proofErr w:type="spellEnd"/>
          </w:p>
        </w:tc>
        <w:tc>
          <w:tcPr>
            <w:tcW w:w="4536" w:type="dxa"/>
            <w:gridSpan w:val="6"/>
            <w:shd w:val="clear" w:color="auto" w:fill="E4DFEB"/>
          </w:tcPr>
          <w:p w14:paraId="6209E74E" w14:textId="77777777" w:rsidR="00037C7A" w:rsidRPr="00037C7A" w:rsidRDefault="00037C7A" w:rsidP="00037C7A">
            <w:pPr>
              <w:pStyle w:val="TableParagraph"/>
              <w:spacing w:line="273" w:lineRule="exact"/>
              <w:ind w:left="1615" w:right="1611"/>
              <w:jc w:val="center"/>
              <w:rPr>
                <w:sz w:val="18"/>
                <w:szCs w:val="18"/>
              </w:rPr>
            </w:pPr>
            <w:r w:rsidRPr="00037C7A">
              <w:rPr>
                <w:sz w:val="18"/>
                <w:szCs w:val="18"/>
              </w:rPr>
              <w:t>5-9</w:t>
            </w:r>
            <w:r w:rsidRPr="00037C7A">
              <w:rPr>
                <w:spacing w:val="-2"/>
                <w:sz w:val="18"/>
                <w:szCs w:val="18"/>
              </w:rPr>
              <w:t xml:space="preserve"> </w:t>
            </w:r>
            <w:proofErr w:type="spellStart"/>
            <w:r w:rsidRPr="00037C7A">
              <w:rPr>
                <w:sz w:val="18"/>
                <w:szCs w:val="18"/>
              </w:rPr>
              <w:t>классы</w:t>
            </w:r>
            <w:proofErr w:type="spellEnd"/>
          </w:p>
        </w:tc>
      </w:tr>
      <w:tr w:rsidR="00037C7A" w14:paraId="51125F71" w14:textId="77777777" w:rsidTr="00037C7A">
        <w:trPr>
          <w:trHeight w:val="1288"/>
        </w:trPr>
        <w:tc>
          <w:tcPr>
            <w:tcW w:w="1276" w:type="dxa"/>
            <w:vMerge/>
            <w:tcBorders>
              <w:top w:val="nil"/>
            </w:tcBorders>
            <w:shd w:val="clear" w:color="auto" w:fill="E4DFEB"/>
          </w:tcPr>
          <w:p w14:paraId="3D62E7A3" w14:textId="77777777" w:rsidR="00037C7A" w:rsidRPr="00037C7A" w:rsidRDefault="00037C7A" w:rsidP="00037C7A">
            <w:pPr>
              <w:rPr>
                <w:sz w:val="18"/>
                <w:szCs w:val="18"/>
              </w:rPr>
            </w:pPr>
          </w:p>
        </w:tc>
        <w:tc>
          <w:tcPr>
            <w:tcW w:w="709" w:type="dxa"/>
            <w:textDirection w:val="btLr"/>
          </w:tcPr>
          <w:p w14:paraId="165D2339" w14:textId="77777777" w:rsidR="00037C7A" w:rsidRPr="00037C7A" w:rsidRDefault="00037C7A" w:rsidP="00037C7A">
            <w:pPr>
              <w:pStyle w:val="TableParagraph"/>
              <w:spacing w:before="162" w:line="283" w:lineRule="auto"/>
              <w:ind w:left="143" w:right="135" w:firstLine="204"/>
              <w:rPr>
                <w:sz w:val="18"/>
                <w:szCs w:val="18"/>
              </w:rPr>
            </w:pPr>
            <w:proofErr w:type="spellStart"/>
            <w:r w:rsidRPr="00037C7A">
              <w:rPr>
                <w:sz w:val="18"/>
                <w:szCs w:val="18"/>
              </w:rPr>
              <w:t>Всего</w:t>
            </w:r>
            <w:proofErr w:type="spellEnd"/>
            <w:r w:rsidRPr="00037C7A">
              <w:rPr>
                <w:spacing w:val="1"/>
                <w:sz w:val="18"/>
                <w:szCs w:val="18"/>
              </w:rPr>
              <w:t xml:space="preserve"> </w:t>
            </w:r>
            <w:proofErr w:type="spellStart"/>
            <w:r w:rsidRPr="00037C7A">
              <w:rPr>
                <w:spacing w:val="-1"/>
                <w:sz w:val="18"/>
                <w:szCs w:val="18"/>
              </w:rPr>
              <w:t>учащихся</w:t>
            </w:r>
            <w:proofErr w:type="spellEnd"/>
          </w:p>
        </w:tc>
        <w:tc>
          <w:tcPr>
            <w:tcW w:w="567" w:type="dxa"/>
            <w:textDirection w:val="btLr"/>
          </w:tcPr>
          <w:p w14:paraId="0E1CEE5E" w14:textId="77777777" w:rsidR="00037C7A" w:rsidRPr="00037C7A" w:rsidRDefault="00037C7A" w:rsidP="00037C7A">
            <w:pPr>
              <w:pStyle w:val="TableParagraph"/>
              <w:spacing w:before="10" w:line="320" w:lineRule="atLeast"/>
              <w:ind w:left="578" w:right="121" w:hanging="444"/>
              <w:rPr>
                <w:sz w:val="18"/>
                <w:szCs w:val="18"/>
              </w:rPr>
            </w:pPr>
            <w:proofErr w:type="spellStart"/>
            <w:r w:rsidRPr="00037C7A">
              <w:rPr>
                <w:spacing w:val="-1"/>
                <w:sz w:val="18"/>
                <w:szCs w:val="18"/>
              </w:rPr>
              <w:t>Отличник</w:t>
            </w:r>
            <w:proofErr w:type="spellEnd"/>
            <w:r w:rsidRPr="00037C7A">
              <w:rPr>
                <w:spacing w:val="-57"/>
                <w:sz w:val="18"/>
                <w:szCs w:val="18"/>
              </w:rPr>
              <w:t xml:space="preserve"> </w:t>
            </w:r>
            <w:r w:rsidRPr="00037C7A">
              <w:rPr>
                <w:sz w:val="18"/>
                <w:szCs w:val="18"/>
              </w:rPr>
              <w:t>и</w:t>
            </w:r>
          </w:p>
        </w:tc>
        <w:tc>
          <w:tcPr>
            <w:tcW w:w="567" w:type="dxa"/>
            <w:textDirection w:val="btLr"/>
          </w:tcPr>
          <w:p w14:paraId="06F14985" w14:textId="77777777" w:rsidR="00037C7A" w:rsidRPr="00037C7A" w:rsidRDefault="00037C7A" w:rsidP="00037C7A">
            <w:pPr>
              <w:pStyle w:val="TableParagraph"/>
              <w:spacing w:before="10" w:line="320" w:lineRule="atLeast"/>
              <w:ind w:left="578" w:right="104" w:hanging="464"/>
              <w:rPr>
                <w:sz w:val="18"/>
                <w:szCs w:val="18"/>
              </w:rPr>
            </w:pPr>
            <w:proofErr w:type="spellStart"/>
            <w:r w:rsidRPr="00037C7A">
              <w:rPr>
                <w:spacing w:val="-1"/>
                <w:sz w:val="18"/>
                <w:szCs w:val="18"/>
              </w:rPr>
              <w:t>Хорошист</w:t>
            </w:r>
            <w:proofErr w:type="spellEnd"/>
            <w:r w:rsidRPr="00037C7A">
              <w:rPr>
                <w:spacing w:val="-57"/>
                <w:sz w:val="18"/>
                <w:szCs w:val="18"/>
              </w:rPr>
              <w:t xml:space="preserve"> </w:t>
            </w:r>
            <w:r w:rsidRPr="00037C7A">
              <w:rPr>
                <w:sz w:val="18"/>
                <w:szCs w:val="18"/>
              </w:rPr>
              <w:t>и</w:t>
            </w:r>
          </w:p>
        </w:tc>
        <w:tc>
          <w:tcPr>
            <w:tcW w:w="567" w:type="dxa"/>
            <w:textDirection w:val="btLr"/>
          </w:tcPr>
          <w:p w14:paraId="719E1DB9" w14:textId="77777777" w:rsidR="00037C7A" w:rsidRPr="00037C7A" w:rsidRDefault="00037C7A" w:rsidP="00037C7A">
            <w:pPr>
              <w:pStyle w:val="TableParagraph"/>
              <w:spacing w:line="207" w:lineRule="exact"/>
              <w:ind w:left="90" w:right="90"/>
              <w:jc w:val="center"/>
              <w:rPr>
                <w:sz w:val="18"/>
                <w:szCs w:val="18"/>
              </w:rPr>
            </w:pPr>
            <w:proofErr w:type="spellStart"/>
            <w:r w:rsidRPr="00037C7A">
              <w:rPr>
                <w:sz w:val="18"/>
                <w:szCs w:val="18"/>
              </w:rPr>
              <w:t>Неуспева</w:t>
            </w:r>
            <w:proofErr w:type="spellEnd"/>
          </w:p>
          <w:p w14:paraId="59E73B11" w14:textId="77777777" w:rsidR="00037C7A" w:rsidRPr="00037C7A" w:rsidRDefault="00037C7A" w:rsidP="00037C7A">
            <w:pPr>
              <w:pStyle w:val="TableParagraph"/>
              <w:spacing w:before="50" w:line="121" w:lineRule="exact"/>
              <w:ind w:left="90" w:right="90"/>
              <w:jc w:val="center"/>
              <w:rPr>
                <w:sz w:val="18"/>
                <w:szCs w:val="18"/>
              </w:rPr>
            </w:pPr>
            <w:proofErr w:type="spellStart"/>
            <w:r w:rsidRPr="00037C7A">
              <w:rPr>
                <w:sz w:val="18"/>
                <w:szCs w:val="18"/>
              </w:rPr>
              <w:t>ющие</w:t>
            </w:r>
            <w:proofErr w:type="spellEnd"/>
          </w:p>
        </w:tc>
        <w:tc>
          <w:tcPr>
            <w:tcW w:w="851" w:type="dxa"/>
            <w:textDirection w:val="btLr"/>
          </w:tcPr>
          <w:p w14:paraId="16D1D491" w14:textId="77777777" w:rsidR="00037C7A" w:rsidRPr="00037C7A" w:rsidRDefault="00037C7A" w:rsidP="00037C7A">
            <w:pPr>
              <w:pStyle w:val="TableParagraph"/>
              <w:spacing w:before="67"/>
              <w:ind w:left="90" w:right="91"/>
              <w:jc w:val="center"/>
              <w:rPr>
                <w:sz w:val="18"/>
                <w:szCs w:val="18"/>
              </w:rPr>
            </w:pPr>
            <w:proofErr w:type="spellStart"/>
            <w:r w:rsidRPr="00037C7A">
              <w:rPr>
                <w:sz w:val="18"/>
                <w:szCs w:val="18"/>
              </w:rPr>
              <w:t>Качество</w:t>
            </w:r>
            <w:proofErr w:type="spellEnd"/>
          </w:p>
          <w:p w14:paraId="0AD48CE8" w14:textId="77777777" w:rsidR="00037C7A" w:rsidRPr="00037C7A" w:rsidRDefault="00037C7A" w:rsidP="00037C7A">
            <w:pPr>
              <w:pStyle w:val="TableParagraph"/>
              <w:spacing w:before="51" w:line="255" w:lineRule="exact"/>
              <w:jc w:val="center"/>
              <w:rPr>
                <w:sz w:val="18"/>
                <w:szCs w:val="18"/>
              </w:rPr>
            </w:pPr>
            <w:r w:rsidRPr="00037C7A">
              <w:rPr>
                <w:w w:val="99"/>
                <w:sz w:val="18"/>
                <w:szCs w:val="18"/>
              </w:rPr>
              <w:t>%</w:t>
            </w:r>
          </w:p>
        </w:tc>
        <w:tc>
          <w:tcPr>
            <w:tcW w:w="708" w:type="dxa"/>
            <w:textDirection w:val="btLr"/>
          </w:tcPr>
          <w:p w14:paraId="172E45AC" w14:textId="77777777" w:rsidR="00037C7A" w:rsidRPr="00037C7A" w:rsidRDefault="00037C7A" w:rsidP="00037C7A">
            <w:pPr>
              <w:pStyle w:val="TableParagraph"/>
              <w:spacing w:before="12" w:line="320" w:lineRule="atLeast"/>
              <w:ind w:left="292" w:right="138" w:hanging="144"/>
              <w:rPr>
                <w:sz w:val="18"/>
                <w:szCs w:val="18"/>
              </w:rPr>
            </w:pPr>
            <w:proofErr w:type="spellStart"/>
            <w:r w:rsidRPr="00037C7A">
              <w:rPr>
                <w:spacing w:val="-1"/>
                <w:sz w:val="18"/>
                <w:szCs w:val="18"/>
              </w:rPr>
              <w:t>Успеваем</w:t>
            </w:r>
            <w:proofErr w:type="spellEnd"/>
            <w:r w:rsidRPr="00037C7A">
              <w:rPr>
                <w:spacing w:val="-57"/>
                <w:sz w:val="18"/>
                <w:szCs w:val="18"/>
              </w:rPr>
              <w:t xml:space="preserve"> </w:t>
            </w:r>
            <w:proofErr w:type="spellStart"/>
            <w:r w:rsidRPr="00037C7A">
              <w:rPr>
                <w:sz w:val="18"/>
                <w:szCs w:val="18"/>
              </w:rPr>
              <w:t>ость</w:t>
            </w:r>
            <w:proofErr w:type="spellEnd"/>
            <w:r w:rsidRPr="00037C7A">
              <w:rPr>
                <w:spacing w:val="1"/>
                <w:sz w:val="18"/>
                <w:szCs w:val="18"/>
              </w:rPr>
              <w:t xml:space="preserve"> </w:t>
            </w:r>
            <w:r w:rsidRPr="00037C7A">
              <w:rPr>
                <w:sz w:val="18"/>
                <w:szCs w:val="18"/>
              </w:rPr>
              <w:t>%</w:t>
            </w:r>
          </w:p>
        </w:tc>
        <w:tc>
          <w:tcPr>
            <w:tcW w:w="851" w:type="dxa"/>
            <w:textDirection w:val="btLr"/>
          </w:tcPr>
          <w:p w14:paraId="6533A376" w14:textId="77777777" w:rsidR="00037C7A" w:rsidRPr="00037C7A" w:rsidRDefault="00037C7A" w:rsidP="00037C7A">
            <w:pPr>
              <w:pStyle w:val="TableParagraph"/>
              <w:spacing w:before="12" w:line="320" w:lineRule="atLeast"/>
              <w:ind w:left="143" w:right="135" w:firstLine="204"/>
              <w:rPr>
                <w:sz w:val="18"/>
                <w:szCs w:val="18"/>
              </w:rPr>
            </w:pPr>
            <w:proofErr w:type="spellStart"/>
            <w:r w:rsidRPr="00037C7A">
              <w:rPr>
                <w:sz w:val="18"/>
                <w:szCs w:val="18"/>
              </w:rPr>
              <w:t>Всего</w:t>
            </w:r>
            <w:proofErr w:type="spellEnd"/>
            <w:r w:rsidRPr="00037C7A">
              <w:rPr>
                <w:spacing w:val="1"/>
                <w:sz w:val="18"/>
                <w:szCs w:val="18"/>
              </w:rPr>
              <w:t xml:space="preserve"> </w:t>
            </w:r>
            <w:proofErr w:type="spellStart"/>
            <w:r w:rsidRPr="00037C7A">
              <w:rPr>
                <w:spacing w:val="-1"/>
                <w:sz w:val="18"/>
                <w:szCs w:val="18"/>
              </w:rPr>
              <w:t>учащихся</w:t>
            </w:r>
            <w:proofErr w:type="spellEnd"/>
          </w:p>
        </w:tc>
        <w:tc>
          <w:tcPr>
            <w:tcW w:w="567" w:type="dxa"/>
            <w:textDirection w:val="btLr"/>
          </w:tcPr>
          <w:p w14:paraId="0912C6C1" w14:textId="77777777" w:rsidR="00037C7A" w:rsidRPr="00037C7A" w:rsidRDefault="00037C7A" w:rsidP="00037C7A">
            <w:pPr>
              <w:pStyle w:val="TableParagraph"/>
              <w:spacing w:before="8" w:line="320" w:lineRule="atLeast"/>
              <w:ind w:left="578" w:right="121" w:hanging="444"/>
              <w:rPr>
                <w:sz w:val="18"/>
                <w:szCs w:val="18"/>
              </w:rPr>
            </w:pPr>
            <w:proofErr w:type="spellStart"/>
            <w:r w:rsidRPr="00037C7A">
              <w:rPr>
                <w:spacing w:val="-1"/>
                <w:sz w:val="18"/>
                <w:szCs w:val="18"/>
              </w:rPr>
              <w:t>Отличник</w:t>
            </w:r>
            <w:proofErr w:type="spellEnd"/>
            <w:r w:rsidRPr="00037C7A">
              <w:rPr>
                <w:spacing w:val="-57"/>
                <w:sz w:val="18"/>
                <w:szCs w:val="18"/>
              </w:rPr>
              <w:t xml:space="preserve"> </w:t>
            </w:r>
            <w:r w:rsidRPr="00037C7A">
              <w:rPr>
                <w:sz w:val="18"/>
                <w:szCs w:val="18"/>
              </w:rPr>
              <w:t>и</w:t>
            </w:r>
          </w:p>
        </w:tc>
        <w:tc>
          <w:tcPr>
            <w:tcW w:w="709" w:type="dxa"/>
            <w:textDirection w:val="btLr"/>
          </w:tcPr>
          <w:p w14:paraId="305F8845" w14:textId="77777777" w:rsidR="00037C7A" w:rsidRPr="00037C7A" w:rsidRDefault="00037C7A" w:rsidP="00037C7A">
            <w:pPr>
              <w:pStyle w:val="TableParagraph"/>
              <w:spacing w:before="13" w:line="320" w:lineRule="atLeast"/>
              <w:ind w:left="578" w:right="104" w:hanging="464"/>
              <w:rPr>
                <w:sz w:val="18"/>
                <w:szCs w:val="18"/>
              </w:rPr>
            </w:pPr>
            <w:proofErr w:type="spellStart"/>
            <w:r w:rsidRPr="00037C7A">
              <w:rPr>
                <w:spacing w:val="-1"/>
                <w:sz w:val="18"/>
                <w:szCs w:val="18"/>
              </w:rPr>
              <w:t>Хорошист</w:t>
            </w:r>
            <w:proofErr w:type="spellEnd"/>
            <w:r w:rsidRPr="00037C7A">
              <w:rPr>
                <w:spacing w:val="-57"/>
                <w:sz w:val="18"/>
                <w:szCs w:val="18"/>
              </w:rPr>
              <w:t xml:space="preserve"> </w:t>
            </w:r>
            <w:r w:rsidRPr="00037C7A">
              <w:rPr>
                <w:sz w:val="18"/>
                <w:szCs w:val="18"/>
              </w:rPr>
              <w:t>и</w:t>
            </w:r>
          </w:p>
        </w:tc>
        <w:tc>
          <w:tcPr>
            <w:tcW w:w="850" w:type="dxa"/>
            <w:textDirection w:val="btLr"/>
          </w:tcPr>
          <w:p w14:paraId="5BFB94B5" w14:textId="77777777" w:rsidR="00037C7A" w:rsidRPr="00037C7A" w:rsidRDefault="00037C7A" w:rsidP="00037C7A">
            <w:pPr>
              <w:pStyle w:val="TableParagraph"/>
              <w:spacing w:before="13" w:line="320" w:lineRule="atLeast"/>
              <w:ind w:left="342" w:right="152" w:hanging="180"/>
              <w:rPr>
                <w:sz w:val="18"/>
                <w:szCs w:val="18"/>
              </w:rPr>
            </w:pPr>
            <w:proofErr w:type="spellStart"/>
            <w:r w:rsidRPr="00037C7A">
              <w:rPr>
                <w:spacing w:val="-1"/>
                <w:sz w:val="18"/>
                <w:szCs w:val="18"/>
              </w:rPr>
              <w:t>Неуспева</w:t>
            </w:r>
            <w:proofErr w:type="spellEnd"/>
            <w:r w:rsidRPr="00037C7A">
              <w:rPr>
                <w:spacing w:val="-57"/>
                <w:sz w:val="18"/>
                <w:szCs w:val="18"/>
              </w:rPr>
              <w:t xml:space="preserve"> </w:t>
            </w:r>
            <w:proofErr w:type="spellStart"/>
            <w:r w:rsidRPr="00037C7A">
              <w:rPr>
                <w:sz w:val="18"/>
                <w:szCs w:val="18"/>
              </w:rPr>
              <w:t>ющие</w:t>
            </w:r>
            <w:proofErr w:type="spellEnd"/>
          </w:p>
        </w:tc>
        <w:tc>
          <w:tcPr>
            <w:tcW w:w="851" w:type="dxa"/>
            <w:textDirection w:val="btLr"/>
          </w:tcPr>
          <w:p w14:paraId="5D84D532" w14:textId="77777777" w:rsidR="00037C7A" w:rsidRPr="00037C7A" w:rsidRDefault="00037C7A" w:rsidP="00037C7A">
            <w:pPr>
              <w:pStyle w:val="TableParagraph"/>
              <w:spacing w:before="131"/>
              <w:ind w:left="90" w:right="91"/>
              <w:jc w:val="center"/>
              <w:rPr>
                <w:sz w:val="18"/>
                <w:szCs w:val="18"/>
              </w:rPr>
            </w:pPr>
            <w:proofErr w:type="spellStart"/>
            <w:r w:rsidRPr="00037C7A">
              <w:rPr>
                <w:sz w:val="18"/>
                <w:szCs w:val="18"/>
              </w:rPr>
              <w:t>Качество</w:t>
            </w:r>
            <w:proofErr w:type="spellEnd"/>
          </w:p>
          <w:p w14:paraId="4BF3B927" w14:textId="77777777" w:rsidR="00037C7A" w:rsidRPr="00037C7A" w:rsidRDefault="00037C7A" w:rsidP="00037C7A">
            <w:pPr>
              <w:pStyle w:val="TableParagraph"/>
              <w:spacing w:before="48"/>
              <w:jc w:val="center"/>
              <w:rPr>
                <w:sz w:val="18"/>
                <w:szCs w:val="18"/>
              </w:rPr>
            </w:pPr>
            <w:r w:rsidRPr="00037C7A">
              <w:rPr>
                <w:w w:val="99"/>
                <w:sz w:val="18"/>
                <w:szCs w:val="18"/>
              </w:rPr>
              <w:t>%</w:t>
            </w:r>
          </w:p>
        </w:tc>
        <w:tc>
          <w:tcPr>
            <w:tcW w:w="708" w:type="dxa"/>
            <w:textDirection w:val="btLr"/>
          </w:tcPr>
          <w:p w14:paraId="6012ECC6" w14:textId="77777777" w:rsidR="00037C7A" w:rsidRPr="00037C7A" w:rsidRDefault="00037C7A" w:rsidP="00037C7A">
            <w:pPr>
              <w:pStyle w:val="TableParagraph"/>
              <w:spacing w:before="137" w:line="280" w:lineRule="auto"/>
              <w:ind w:left="292" w:right="138" w:hanging="144"/>
              <w:rPr>
                <w:sz w:val="18"/>
                <w:szCs w:val="18"/>
              </w:rPr>
            </w:pPr>
            <w:proofErr w:type="spellStart"/>
            <w:r w:rsidRPr="00037C7A">
              <w:rPr>
                <w:spacing w:val="-1"/>
                <w:sz w:val="18"/>
                <w:szCs w:val="18"/>
              </w:rPr>
              <w:t>Успеваем</w:t>
            </w:r>
            <w:proofErr w:type="spellEnd"/>
            <w:r w:rsidRPr="00037C7A">
              <w:rPr>
                <w:spacing w:val="-57"/>
                <w:sz w:val="18"/>
                <w:szCs w:val="18"/>
              </w:rPr>
              <w:t xml:space="preserve"> </w:t>
            </w:r>
            <w:proofErr w:type="spellStart"/>
            <w:r w:rsidRPr="00037C7A">
              <w:rPr>
                <w:sz w:val="18"/>
                <w:szCs w:val="18"/>
              </w:rPr>
              <w:t>ость</w:t>
            </w:r>
            <w:proofErr w:type="spellEnd"/>
            <w:r w:rsidRPr="00037C7A">
              <w:rPr>
                <w:spacing w:val="1"/>
                <w:sz w:val="18"/>
                <w:szCs w:val="18"/>
              </w:rPr>
              <w:t xml:space="preserve"> </w:t>
            </w:r>
            <w:r w:rsidRPr="00037C7A">
              <w:rPr>
                <w:sz w:val="18"/>
                <w:szCs w:val="18"/>
              </w:rPr>
              <w:t>%</w:t>
            </w:r>
          </w:p>
        </w:tc>
      </w:tr>
      <w:tr w:rsidR="00037C7A" w14:paraId="430A5745" w14:textId="77777777" w:rsidTr="00037C7A">
        <w:trPr>
          <w:trHeight w:val="316"/>
        </w:trPr>
        <w:tc>
          <w:tcPr>
            <w:tcW w:w="1276" w:type="dxa"/>
          </w:tcPr>
          <w:p w14:paraId="48E44106" w14:textId="77777777" w:rsidR="00037C7A" w:rsidRPr="00037C7A" w:rsidRDefault="00037C7A" w:rsidP="00037C7A">
            <w:pPr>
              <w:pStyle w:val="TableParagraph"/>
              <w:spacing w:line="270" w:lineRule="exact"/>
              <w:ind w:left="107"/>
              <w:rPr>
                <w:sz w:val="18"/>
                <w:szCs w:val="18"/>
              </w:rPr>
            </w:pPr>
            <w:r w:rsidRPr="00037C7A">
              <w:rPr>
                <w:sz w:val="18"/>
                <w:szCs w:val="18"/>
              </w:rPr>
              <w:t>2022-2023</w:t>
            </w:r>
          </w:p>
        </w:tc>
        <w:tc>
          <w:tcPr>
            <w:tcW w:w="709" w:type="dxa"/>
          </w:tcPr>
          <w:p w14:paraId="779F6E40" w14:textId="77777777" w:rsidR="00037C7A" w:rsidRPr="00037C7A" w:rsidRDefault="00037C7A" w:rsidP="00037C7A">
            <w:pPr>
              <w:pStyle w:val="TableParagraph"/>
              <w:spacing w:line="270" w:lineRule="exact"/>
              <w:ind w:left="254"/>
              <w:jc w:val="center"/>
              <w:rPr>
                <w:sz w:val="18"/>
                <w:szCs w:val="18"/>
              </w:rPr>
            </w:pPr>
            <w:r w:rsidRPr="00037C7A">
              <w:rPr>
                <w:sz w:val="18"/>
                <w:szCs w:val="18"/>
              </w:rPr>
              <w:t>182</w:t>
            </w:r>
          </w:p>
        </w:tc>
        <w:tc>
          <w:tcPr>
            <w:tcW w:w="567" w:type="dxa"/>
          </w:tcPr>
          <w:p w14:paraId="3A557CBE" w14:textId="77777777" w:rsidR="00037C7A" w:rsidRPr="00037C7A" w:rsidRDefault="00037C7A" w:rsidP="00037C7A">
            <w:pPr>
              <w:pStyle w:val="TableParagraph"/>
              <w:spacing w:line="270" w:lineRule="exact"/>
              <w:ind w:right="149"/>
              <w:jc w:val="right"/>
              <w:rPr>
                <w:sz w:val="18"/>
                <w:szCs w:val="18"/>
              </w:rPr>
            </w:pPr>
            <w:r w:rsidRPr="00037C7A">
              <w:rPr>
                <w:sz w:val="18"/>
                <w:szCs w:val="18"/>
              </w:rPr>
              <w:t>32</w:t>
            </w:r>
          </w:p>
        </w:tc>
        <w:tc>
          <w:tcPr>
            <w:tcW w:w="567" w:type="dxa"/>
          </w:tcPr>
          <w:p w14:paraId="7C9F69A6" w14:textId="77777777" w:rsidR="00037C7A" w:rsidRPr="00037C7A" w:rsidRDefault="00037C7A" w:rsidP="00037C7A">
            <w:pPr>
              <w:pStyle w:val="TableParagraph"/>
              <w:spacing w:line="270" w:lineRule="exact"/>
              <w:ind w:left="158"/>
              <w:rPr>
                <w:sz w:val="18"/>
                <w:szCs w:val="18"/>
              </w:rPr>
            </w:pPr>
            <w:r w:rsidRPr="00037C7A">
              <w:rPr>
                <w:sz w:val="18"/>
                <w:szCs w:val="18"/>
              </w:rPr>
              <w:t>89</w:t>
            </w:r>
          </w:p>
        </w:tc>
        <w:tc>
          <w:tcPr>
            <w:tcW w:w="567" w:type="dxa"/>
          </w:tcPr>
          <w:p w14:paraId="0AA50356" w14:textId="77777777" w:rsidR="00037C7A" w:rsidRPr="00037C7A" w:rsidRDefault="00037C7A" w:rsidP="00037C7A">
            <w:pPr>
              <w:pStyle w:val="TableParagraph"/>
              <w:spacing w:line="270" w:lineRule="exact"/>
              <w:ind w:right="130"/>
              <w:jc w:val="right"/>
              <w:rPr>
                <w:sz w:val="18"/>
                <w:szCs w:val="18"/>
              </w:rPr>
            </w:pPr>
            <w:r w:rsidRPr="00037C7A">
              <w:rPr>
                <w:sz w:val="18"/>
                <w:szCs w:val="18"/>
              </w:rPr>
              <w:t>0</w:t>
            </w:r>
          </w:p>
        </w:tc>
        <w:tc>
          <w:tcPr>
            <w:tcW w:w="851" w:type="dxa"/>
          </w:tcPr>
          <w:p w14:paraId="777DC1CC" w14:textId="77777777" w:rsidR="00037C7A" w:rsidRPr="00037C7A" w:rsidRDefault="00037C7A" w:rsidP="00037C7A">
            <w:pPr>
              <w:pStyle w:val="TableParagraph"/>
              <w:spacing w:line="270" w:lineRule="exact"/>
              <w:ind w:left="108" w:right="98"/>
              <w:jc w:val="center"/>
              <w:rPr>
                <w:sz w:val="18"/>
                <w:szCs w:val="18"/>
              </w:rPr>
            </w:pPr>
            <w:r w:rsidRPr="00037C7A">
              <w:rPr>
                <w:sz w:val="18"/>
                <w:szCs w:val="18"/>
              </w:rPr>
              <w:t>66,48</w:t>
            </w:r>
          </w:p>
        </w:tc>
        <w:tc>
          <w:tcPr>
            <w:tcW w:w="708" w:type="dxa"/>
          </w:tcPr>
          <w:p w14:paraId="2E809ADC" w14:textId="77777777" w:rsidR="00037C7A" w:rsidRPr="00037C7A" w:rsidRDefault="00037C7A" w:rsidP="00037C7A">
            <w:pPr>
              <w:pStyle w:val="TableParagraph"/>
              <w:spacing w:line="270" w:lineRule="exact"/>
              <w:ind w:left="111" w:right="99"/>
              <w:jc w:val="center"/>
              <w:rPr>
                <w:sz w:val="18"/>
                <w:szCs w:val="18"/>
              </w:rPr>
            </w:pPr>
            <w:r w:rsidRPr="00037C7A">
              <w:rPr>
                <w:sz w:val="18"/>
                <w:szCs w:val="18"/>
              </w:rPr>
              <w:t>100</w:t>
            </w:r>
          </w:p>
        </w:tc>
        <w:tc>
          <w:tcPr>
            <w:tcW w:w="851" w:type="dxa"/>
          </w:tcPr>
          <w:p w14:paraId="16C1A531" w14:textId="77777777" w:rsidR="00037C7A" w:rsidRPr="00037C7A" w:rsidRDefault="00037C7A" w:rsidP="00037C7A">
            <w:pPr>
              <w:pStyle w:val="TableParagraph"/>
              <w:spacing w:line="270" w:lineRule="exact"/>
              <w:ind w:left="108" w:right="101"/>
              <w:jc w:val="center"/>
              <w:rPr>
                <w:sz w:val="18"/>
                <w:szCs w:val="18"/>
              </w:rPr>
            </w:pPr>
            <w:r w:rsidRPr="00037C7A">
              <w:rPr>
                <w:sz w:val="18"/>
                <w:szCs w:val="18"/>
              </w:rPr>
              <w:t>271</w:t>
            </w:r>
          </w:p>
        </w:tc>
        <w:tc>
          <w:tcPr>
            <w:tcW w:w="567" w:type="dxa"/>
          </w:tcPr>
          <w:p w14:paraId="1DEB1647" w14:textId="77777777" w:rsidR="00037C7A" w:rsidRPr="00037C7A" w:rsidRDefault="00037C7A" w:rsidP="00037C7A">
            <w:pPr>
              <w:pStyle w:val="TableParagraph"/>
              <w:spacing w:line="270" w:lineRule="exact"/>
              <w:ind w:left="216"/>
              <w:rPr>
                <w:sz w:val="18"/>
                <w:szCs w:val="18"/>
              </w:rPr>
            </w:pPr>
            <w:r w:rsidRPr="00037C7A">
              <w:rPr>
                <w:sz w:val="18"/>
                <w:szCs w:val="18"/>
              </w:rPr>
              <w:t>23</w:t>
            </w:r>
          </w:p>
        </w:tc>
        <w:tc>
          <w:tcPr>
            <w:tcW w:w="709" w:type="dxa"/>
          </w:tcPr>
          <w:p w14:paraId="5EC27496" w14:textId="77777777" w:rsidR="00037C7A" w:rsidRPr="00037C7A" w:rsidRDefault="00037C7A" w:rsidP="00037C7A">
            <w:pPr>
              <w:pStyle w:val="TableParagraph"/>
              <w:spacing w:line="270" w:lineRule="exact"/>
              <w:ind w:left="158"/>
              <w:rPr>
                <w:sz w:val="18"/>
                <w:szCs w:val="18"/>
              </w:rPr>
            </w:pPr>
            <w:r w:rsidRPr="00037C7A">
              <w:rPr>
                <w:sz w:val="18"/>
                <w:szCs w:val="18"/>
              </w:rPr>
              <w:t>148</w:t>
            </w:r>
          </w:p>
        </w:tc>
        <w:tc>
          <w:tcPr>
            <w:tcW w:w="850" w:type="dxa"/>
          </w:tcPr>
          <w:p w14:paraId="64FF93AE" w14:textId="77777777" w:rsidR="00037C7A" w:rsidRPr="00037C7A" w:rsidRDefault="00037C7A" w:rsidP="00037C7A">
            <w:pPr>
              <w:pStyle w:val="TableParagraph"/>
              <w:spacing w:line="270" w:lineRule="exact"/>
              <w:ind w:left="1"/>
              <w:jc w:val="center"/>
              <w:rPr>
                <w:sz w:val="18"/>
                <w:szCs w:val="18"/>
              </w:rPr>
            </w:pPr>
            <w:r w:rsidRPr="00037C7A">
              <w:rPr>
                <w:sz w:val="18"/>
                <w:szCs w:val="18"/>
              </w:rPr>
              <w:t>0</w:t>
            </w:r>
          </w:p>
        </w:tc>
        <w:tc>
          <w:tcPr>
            <w:tcW w:w="851" w:type="dxa"/>
          </w:tcPr>
          <w:p w14:paraId="3BD15759" w14:textId="77777777" w:rsidR="00037C7A" w:rsidRPr="00037C7A" w:rsidRDefault="00037C7A" w:rsidP="00037C7A">
            <w:pPr>
              <w:pStyle w:val="TableParagraph"/>
              <w:spacing w:line="270" w:lineRule="exact"/>
              <w:ind w:left="172" w:right="172"/>
              <w:jc w:val="center"/>
              <w:rPr>
                <w:sz w:val="18"/>
                <w:szCs w:val="18"/>
              </w:rPr>
            </w:pPr>
            <w:r w:rsidRPr="00037C7A">
              <w:rPr>
                <w:sz w:val="18"/>
                <w:szCs w:val="18"/>
              </w:rPr>
              <w:t>63,10</w:t>
            </w:r>
          </w:p>
        </w:tc>
        <w:tc>
          <w:tcPr>
            <w:tcW w:w="708" w:type="dxa"/>
          </w:tcPr>
          <w:p w14:paraId="6910C2B4" w14:textId="77777777" w:rsidR="00037C7A" w:rsidRPr="00037C7A" w:rsidRDefault="00037C7A" w:rsidP="00037C7A">
            <w:pPr>
              <w:pStyle w:val="TableParagraph"/>
              <w:spacing w:line="270" w:lineRule="exact"/>
              <w:ind w:left="179" w:right="179"/>
              <w:jc w:val="center"/>
              <w:rPr>
                <w:sz w:val="18"/>
                <w:szCs w:val="18"/>
              </w:rPr>
            </w:pPr>
            <w:r w:rsidRPr="00037C7A">
              <w:rPr>
                <w:sz w:val="18"/>
                <w:szCs w:val="18"/>
              </w:rPr>
              <w:t>100</w:t>
            </w:r>
          </w:p>
        </w:tc>
      </w:tr>
      <w:tr w:rsidR="00037C7A" w14:paraId="4ACAC562" w14:textId="77777777" w:rsidTr="00037C7A">
        <w:trPr>
          <w:trHeight w:val="318"/>
        </w:trPr>
        <w:tc>
          <w:tcPr>
            <w:tcW w:w="1276" w:type="dxa"/>
          </w:tcPr>
          <w:p w14:paraId="7EC2D0C6" w14:textId="77777777" w:rsidR="00037C7A" w:rsidRPr="00037C7A" w:rsidRDefault="00037C7A" w:rsidP="00037C7A">
            <w:pPr>
              <w:pStyle w:val="TableParagraph"/>
              <w:spacing w:line="270" w:lineRule="exact"/>
              <w:ind w:left="107"/>
              <w:rPr>
                <w:sz w:val="18"/>
                <w:szCs w:val="18"/>
              </w:rPr>
            </w:pPr>
            <w:r w:rsidRPr="00037C7A">
              <w:rPr>
                <w:sz w:val="18"/>
                <w:szCs w:val="18"/>
              </w:rPr>
              <w:t>2023-2024</w:t>
            </w:r>
          </w:p>
        </w:tc>
        <w:tc>
          <w:tcPr>
            <w:tcW w:w="709" w:type="dxa"/>
          </w:tcPr>
          <w:p w14:paraId="12D02C8D" w14:textId="77777777" w:rsidR="00037C7A" w:rsidRPr="00037C7A" w:rsidRDefault="00037C7A" w:rsidP="00037C7A">
            <w:pPr>
              <w:pStyle w:val="TableParagraph"/>
              <w:spacing w:line="273" w:lineRule="exact"/>
              <w:ind w:left="254"/>
              <w:jc w:val="center"/>
              <w:rPr>
                <w:sz w:val="18"/>
                <w:szCs w:val="18"/>
              </w:rPr>
            </w:pPr>
            <w:r w:rsidRPr="00037C7A">
              <w:rPr>
                <w:sz w:val="18"/>
                <w:szCs w:val="18"/>
              </w:rPr>
              <w:t>167</w:t>
            </w:r>
          </w:p>
        </w:tc>
        <w:tc>
          <w:tcPr>
            <w:tcW w:w="567" w:type="dxa"/>
          </w:tcPr>
          <w:p w14:paraId="5749D0FF" w14:textId="77777777" w:rsidR="00037C7A" w:rsidRPr="00037C7A" w:rsidRDefault="00037C7A" w:rsidP="00037C7A">
            <w:pPr>
              <w:pStyle w:val="TableParagraph"/>
              <w:spacing w:line="273" w:lineRule="exact"/>
              <w:ind w:right="149"/>
              <w:jc w:val="right"/>
              <w:rPr>
                <w:sz w:val="18"/>
                <w:szCs w:val="18"/>
              </w:rPr>
            </w:pPr>
            <w:r w:rsidRPr="00037C7A">
              <w:rPr>
                <w:sz w:val="18"/>
                <w:szCs w:val="18"/>
              </w:rPr>
              <w:t>29</w:t>
            </w:r>
          </w:p>
        </w:tc>
        <w:tc>
          <w:tcPr>
            <w:tcW w:w="567" w:type="dxa"/>
          </w:tcPr>
          <w:p w14:paraId="45E3B42F" w14:textId="77777777" w:rsidR="00037C7A" w:rsidRPr="00037C7A" w:rsidRDefault="00037C7A" w:rsidP="00037C7A">
            <w:pPr>
              <w:pStyle w:val="TableParagraph"/>
              <w:spacing w:line="273" w:lineRule="exact"/>
              <w:ind w:left="158"/>
              <w:rPr>
                <w:sz w:val="18"/>
                <w:szCs w:val="18"/>
              </w:rPr>
            </w:pPr>
            <w:r w:rsidRPr="00037C7A">
              <w:rPr>
                <w:sz w:val="18"/>
                <w:szCs w:val="18"/>
              </w:rPr>
              <w:t>86</w:t>
            </w:r>
          </w:p>
        </w:tc>
        <w:tc>
          <w:tcPr>
            <w:tcW w:w="567" w:type="dxa"/>
          </w:tcPr>
          <w:p w14:paraId="4B8437FB" w14:textId="77777777" w:rsidR="00037C7A" w:rsidRPr="00037C7A" w:rsidRDefault="00037C7A" w:rsidP="00037C7A">
            <w:pPr>
              <w:pStyle w:val="TableParagraph"/>
              <w:spacing w:line="273" w:lineRule="exact"/>
              <w:ind w:right="130"/>
              <w:jc w:val="right"/>
              <w:rPr>
                <w:sz w:val="18"/>
                <w:szCs w:val="18"/>
              </w:rPr>
            </w:pPr>
            <w:r w:rsidRPr="00037C7A">
              <w:rPr>
                <w:sz w:val="18"/>
                <w:szCs w:val="18"/>
              </w:rPr>
              <w:t>0</w:t>
            </w:r>
          </w:p>
        </w:tc>
        <w:tc>
          <w:tcPr>
            <w:tcW w:w="851" w:type="dxa"/>
          </w:tcPr>
          <w:p w14:paraId="2A6467E9" w14:textId="77777777" w:rsidR="00037C7A" w:rsidRPr="00037C7A" w:rsidRDefault="00037C7A" w:rsidP="00037C7A">
            <w:pPr>
              <w:pStyle w:val="TableParagraph"/>
              <w:spacing w:line="273" w:lineRule="exact"/>
              <w:ind w:left="110" w:right="98"/>
              <w:jc w:val="center"/>
              <w:rPr>
                <w:sz w:val="18"/>
                <w:szCs w:val="18"/>
              </w:rPr>
            </w:pPr>
            <w:r w:rsidRPr="00037C7A">
              <w:rPr>
                <w:sz w:val="18"/>
                <w:szCs w:val="18"/>
              </w:rPr>
              <w:t>68,86</w:t>
            </w:r>
          </w:p>
        </w:tc>
        <w:tc>
          <w:tcPr>
            <w:tcW w:w="708" w:type="dxa"/>
          </w:tcPr>
          <w:p w14:paraId="68F3134F" w14:textId="77777777" w:rsidR="00037C7A" w:rsidRPr="00037C7A" w:rsidRDefault="00037C7A" w:rsidP="00037C7A">
            <w:pPr>
              <w:pStyle w:val="TableParagraph"/>
              <w:spacing w:line="273" w:lineRule="exact"/>
              <w:ind w:left="111" w:right="99"/>
              <w:jc w:val="center"/>
              <w:rPr>
                <w:sz w:val="18"/>
                <w:szCs w:val="18"/>
              </w:rPr>
            </w:pPr>
            <w:r w:rsidRPr="00037C7A">
              <w:rPr>
                <w:sz w:val="18"/>
                <w:szCs w:val="18"/>
              </w:rPr>
              <w:t>100</w:t>
            </w:r>
          </w:p>
        </w:tc>
        <w:tc>
          <w:tcPr>
            <w:tcW w:w="851" w:type="dxa"/>
          </w:tcPr>
          <w:p w14:paraId="5038AA58" w14:textId="77777777" w:rsidR="00037C7A" w:rsidRPr="00037C7A" w:rsidRDefault="00037C7A" w:rsidP="00037C7A">
            <w:pPr>
              <w:pStyle w:val="TableParagraph"/>
              <w:spacing w:line="273" w:lineRule="exact"/>
              <w:ind w:left="108" w:right="101"/>
              <w:jc w:val="center"/>
              <w:rPr>
                <w:sz w:val="18"/>
                <w:szCs w:val="18"/>
              </w:rPr>
            </w:pPr>
            <w:r w:rsidRPr="00037C7A">
              <w:rPr>
                <w:sz w:val="18"/>
                <w:szCs w:val="18"/>
              </w:rPr>
              <w:t>268</w:t>
            </w:r>
          </w:p>
        </w:tc>
        <w:tc>
          <w:tcPr>
            <w:tcW w:w="567" w:type="dxa"/>
          </w:tcPr>
          <w:p w14:paraId="28EBDA58" w14:textId="77777777" w:rsidR="00037C7A" w:rsidRPr="00037C7A" w:rsidRDefault="00037C7A" w:rsidP="00037C7A">
            <w:pPr>
              <w:pStyle w:val="TableParagraph"/>
              <w:spacing w:line="273" w:lineRule="exact"/>
              <w:ind w:left="216"/>
              <w:rPr>
                <w:sz w:val="18"/>
                <w:szCs w:val="18"/>
              </w:rPr>
            </w:pPr>
            <w:r w:rsidRPr="00037C7A">
              <w:rPr>
                <w:sz w:val="18"/>
                <w:szCs w:val="18"/>
              </w:rPr>
              <w:t>16</w:t>
            </w:r>
          </w:p>
        </w:tc>
        <w:tc>
          <w:tcPr>
            <w:tcW w:w="709" w:type="dxa"/>
          </w:tcPr>
          <w:p w14:paraId="7B243CC7" w14:textId="77777777" w:rsidR="00037C7A" w:rsidRPr="00037C7A" w:rsidRDefault="00037C7A" w:rsidP="00037C7A">
            <w:pPr>
              <w:pStyle w:val="TableParagraph"/>
              <w:spacing w:line="273" w:lineRule="exact"/>
              <w:ind w:left="158"/>
              <w:rPr>
                <w:sz w:val="18"/>
                <w:szCs w:val="18"/>
              </w:rPr>
            </w:pPr>
            <w:r w:rsidRPr="00037C7A">
              <w:rPr>
                <w:sz w:val="18"/>
                <w:szCs w:val="18"/>
              </w:rPr>
              <w:t>123</w:t>
            </w:r>
          </w:p>
        </w:tc>
        <w:tc>
          <w:tcPr>
            <w:tcW w:w="850" w:type="dxa"/>
          </w:tcPr>
          <w:p w14:paraId="383CA431" w14:textId="77777777" w:rsidR="00037C7A" w:rsidRPr="00037C7A" w:rsidRDefault="00037C7A" w:rsidP="00037C7A">
            <w:pPr>
              <w:pStyle w:val="TableParagraph"/>
              <w:spacing w:line="273" w:lineRule="exact"/>
              <w:ind w:left="1"/>
              <w:jc w:val="center"/>
              <w:rPr>
                <w:sz w:val="18"/>
                <w:szCs w:val="18"/>
              </w:rPr>
            </w:pPr>
            <w:r w:rsidRPr="00037C7A">
              <w:rPr>
                <w:sz w:val="18"/>
                <w:szCs w:val="18"/>
              </w:rPr>
              <w:t>0</w:t>
            </w:r>
          </w:p>
        </w:tc>
        <w:tc>
          <w:tcPr>
            <w:tcW w:w="851" w:type="dxa"/>
          </w:tcPr>
          <w:p w14:paraId="0973B60F" w14:textId="77777777" w:rsidR="00037C7A" w:rsidRPr="00037C7A" w:rsidRDefault="00037C7A" w:rsidP="00037C7A">
            <w:pPr>
              <w:pStyle w:val="TableParagraph"/>
              <w:spacing w:line="273" w:lineRule="exact"/>
              <w:ind w:left="172" w:right="174"/>
              <w:jc w:val="center"/>
              <w:rPr>
                <w:sz w:val="18"/>
                <w:szCs w:val="18"/>
              </w:rPr>
            </w:pPr>
            <w:r w:rsidRPr="00037C7A">
              <w:rPr>
                <w:sz w:val="18"/>
                <w:szCs w:val="18"/>
              </w:rPr>
              <w:t>51,87</w:t>
            </w:r>
          </w:p>
        </w:tc>
        <w:tc>
          <w:tcPr>
            <w:tcW w:w="708" w:type="dxa"/>
          </w:tcPr>
          <w:p w14:paraId="371C1127" w14:textId="77777777" w:rsidR="00037C7A" w:rsidRPr="00037C7A" w:rsidRDefault="00037C7A" w:rsidP="00037C7A">
            <w:pPr>
              <w:pStyle w:val="TableParagraph"/>
              <w:spacing w:line="273" w:lineRule="exact"/>
              <w:ind w:left="179" w:right="179"/>
              <w:jc w:val="center"/>
              <w:rPr>
                <w:sz w:val="18"/>
                <w:szCs w:val="18"/>
              </w:rPr>
            </w:pPr>
            <w:r w:rsidRPr="00037C7A">
              <w:rPr>
                <w:sz w:val="18"/>
                <w:szCs w:val="18"/>
              </w:rPr>
              <w:t>100</w:t>
            </w:r>
          </w:p>
        </w:tc>
      </w:tr>
      <w:tr w:rsidR="00037C7A" w14:paraId="6C6FD767" w14:textId="77777777" w:rsidTr="00037C7A">
        <w:trPr>
          <w:trHeight w:val="260"/>
        </w:trPr>
        <w:tc>
          <w:tcPr>
            <w:tcW w:w="1276" w:type="dxa"/>
          </w:tcPr>
          <w:p w14:paraId="60030DA0" w14:textId="77777777" w:rsidR="00037C7A" w:rsidRPr="00037C7A" w:rsidRDefault="00037C7A" w:rsidP="00037C7A">
            <w:pPr>
              <w:pStyle w:val="TableParagraph"/>
              <w:spacing w:line="273" w:lineRule="exact"/>
              <w:ind w:left="107"/>
              <w:rPr>
                <w:sz w:val="18"/>
                <w:szCs w:val="18"/>
                <w:lang w:val="ru-RU"/>
              </w:rPr>
            </w:pPr>
            <w:r w:rsidRPr="00037C7A">
              <w:rPr>
                <w:sz w:val="18"/>
                <w:szCs w:val="18"/>
                <w:lang w:val="ru-RU"/>
              </w:rPr>
              <w:t>2024-2025</w:t>
            </w:r>
          </w:p>
          <w:p w14:paraId="702EA8D6" w14:textId="77777777" w:rsidR="00037C7A" w:rsidRPr="00037C7A" w:rsidRDefault="00037C7A" w:rsidP="00037C7A">
            <w:pPr>
              <w:pStyle w:val="TableParagraph"/>
              <w:spacing w:line="273" w:lineRule="exact"/>
              <w:rPr>
                <w:sz w:val="18"/>
                <w:szCs w:val="18"/>
              </w:rPr>
            </w:pPr>
            <w:r w:rsidRPr="00037C7A">
              <w:rPr>
                <w:sz w:val="18"/>
                <w:szCs w:val="18"/>
              </w:rPr>
              <w:t xml:space="preserve"> </w:t>
            </w:r>
          </w:p>
        </w:tc>
        <w:tc>
          <w:tcPr>
            <w:tcW w:w="709" w:type="dxa"/>
          </w:tcPr>
          <w:p w14:paraId="4910014B" w14:textId="77777777" w:rsidR="00037C7A" w:rsidRPr="00037C7A" w:rsidRDefault="00037C7A" w:rsidP="00037C7A">
            <w:pPr>
              <w:pStyle w:val="TableParagraph"/>
              <w:spacing w:line="270" w:lineRule="exact"/>
              <w:ind w:left="348"/>
              <w:jc w:val="center"/>
              <w:rPr>
                <w:sz w:val="18"/>
                <w:szCs w:val="18"/>
                <w:lang w:val="ru-RU"/>
              </w:rPr>
            </w:pPr>
            <w:r w:rsidRPr="00037C7A">
              <w:rPr>
                <w:sz w:val="18"/>
                <w:szCs w:val="18"/>
                <w:lang w:val="ru-RU"/>
              </w:rPr>
              <w:t>168</w:t>
            </w:r>
          </w:p>
        </w:tc>
        <w:tc>
          <w:tcPr>
            <w:tcW w:w="567" w:type="dxa"/>
          </w:tcPr>
          <w:p w14:paraId="060E754A" w14:textId="77777777" w:rsidR="00037C7A" w:rsidRPr="00037C7A" w:rsidRDefault="00037C7A" w:rsidP="00037C7A">
            <w:pPr>
              <w:pStyle w:val="TableParagraph"/>
              <w:spacing w:line="270" w:lineRule="exact"/>
              <w:ind w:right="149"/>
              <w:jc w:val="right"/>
              <w:rPr>
                <w:sz w:val="18"/>
                <w:szCs w:val="18"/>
                <w:lang w:val="ru-RU"/>
              </w:rPr>
            </w:pPr>
            <w:r w:rsidRPr="00037C7A">
              <w:rPr>
                <w:sz w:val="18"/>
                <w:szCs w:val="18"/>
                <w:lang w:val="ru-RU"/>
              </w:rPr>
              <w:t>33</w:t>
            </w:r>
          </w:p>
        </w:tc>
        <w:tc>
          <w:tcPr>
            <w:tcW w:w="567" w:type="dxa"/>
          </w:tcPr>
          <w:p w14:paraId="73B63F98" w14:textId="77777777" w:rsidR="00037C7A" w:rsidRPr="00037C7A" w:rsidRDefault="00037C7A" w:rsidP="00037C7A">
            <w:pPr>
              <w:pStyle w:val="TableParagraph"/>
              <w:spacing w:line="270" w:lineRule="exact"/>
              <w:ind w:left="158"/>
              <w:rPr>
                <w:sz w:val="18"/>
                <w:szCs w:val="18"/>
                <w:lang w:val="ru-RU"/>
              </w:rPr>
            </w:pPr>
            <w:r w:rsidRPr="00037C7A">
              <w:rPr>
                <w:sz w:val="18"/>
                <w:szCs w:val="18"/>
                <w:lang w:val="ru-RU"/>
              </w:rPr>
              <w:t>94</w:t>
            </w:r>
          </w:p>
        </w:tc>
        <w:tc>
          <w:tcPr>
            <w:tcW w:w="567" w:type="dxa"/>
          </w:tcPr>
          <w:p w14:paraId="31B28E66" w14:textId="77777777" w:rsidR="00037C7A" w:rsidRPr="00037C7A" w:rsidRDefault="00037C7A" w:rsidP="00037C7A">
            <w:pPr>
              <w:pStyle w:val="TableParagraph"/>
              <w:spacing w:line="270" w:lineRule="exact"/>
              <w:ind w:right="130"/>
              <w:jc w:val="right"/>
              <w:rPr>
                <w:sz w:val="18"/>
                <w:szCs w:val="18"/>
                <w:lang w:val="ru-RU"/>
              </w:rPr>
            </w:pPr>
            <w:r w:rsidRPr="00037C7A">
              <w:rPr>
                <w:sz w:val="18"/>
                <w:szCs w:val="18"/>
                <w:lang w:val="ru-RU"/>
              </w:rPr>
              <w:t>0</w:t>
            </w:r>
          </w:p>
        </w:tc>
        <w:tc>
          <w:tcPr>
            <w:tcW w:w="851" w:type="dxa"/>
          </w:tcPr>
          <w:p w14:paraId="2A0DB35A" w14:textId="77777777" w:rsidR="00037C7A" w:rsidRPr="00037C7A" w:rsidRDefault="00037C7A" w:rsidP="00037C7A">
            <w:pPr>
              <w:rPr>
                <w:sz w:val="18"/>
                <w:szCs w:val="18"/>
                <w:lang w:val="ru-RU"/>
              </w:rPr>
            </w:pPr>
            <w:r w:rsidRPr="00037C7A">
              <w:rPr>
                <w:sz w:val="18"/>
                <w:szCs w:val="18"/>
                <w:lang w:val="ru-RU"/>
              </w:rPr>
              <w:t xml:space="preserve">    75,6</w:t>
            </w:r>
          </w:p>
        </w:tc>
        <w:tc>
          <w:tcPr>
            <w:tcW w:w="708" w:type="dxa"/>
          </w:tcPr>
          <w:p w14:paraId="6AA6446E" w14:textId="77777777" w:rsidR="00037C7A" w:rsidRPr="00037C7A" w:rsidRDefault="00037C7A" w:rsidP="00037C7A">
            <w:pPr>
              <w:pStyle w:val="TableParagraph"/>
              <w:spacing w:line="270" w:lineRule="exact"/>
              <w:ind w:left="111" w:right="99"/>
              <w:rPr>
                <w:sz w:val="18"/>
                <w:szCs w:val="18"/>
                <w:lang w:val="ru-RU"/>
              </w:rPr>
            </w:pPr>
            <w:r w:rsidRPr="00037C7A">
              <w:rPr>
                <w:sz w:val="18"/>
                <w:szCs w:val="18"/>
                <w:lang w:val="ru-RU"/>
              </w:rPr>
              <w:t>100</w:t>
            </w:r>
          </w:p>
        </w:tc>
        <w:tc>
          <w:tcPr>
            <w:tcW w:w="851" w:type="dxa"/>
          </w:tcPr>
          <w:p w14:paraId="079C2DC5" w14:textId="77777777" w:rsidR="00037C7A" w:rsidRPr="00037C7A" w:rsidRDefault="00037C7A" w:rsidP="00037C7A">
            <w:pPr>
              <w:pStyle w:val="TableParagraph"/>
              <w:spacing w:line="270" w:lineRule="exact"/>
              <w:ind w:left="108" w:right="101"/>
              <w:jc w:val="center"/>
              <w:rPr>
                <w:sz w:val="18"/>
                <w:szCs w:val="18"/>
                <w:lang w:val="ru-RU"/>
              </w:rPr>
            </w:pPr>
            <w:r w:rsidRPr="00037C7A">
              <w:rPr>
                <w:sz w:val="18"/>
                <w:szCs w:val="18"/>
                <w:lang w:val="ru-RU"/>
              </w:rPr>
              <w:t>268</w:t>
            </w:r>
          </w:p>
        </w:tc>
        <w:tc>
          <w:tcPr>
            <w:tcW w:w="567" w:type="dxa"/>
          </w:tcPr>
          <w:p w14:paraId="0D949112" w14:textId="77777777" w:rsidR="00037C7A" w:rsidRPr="00037C7A" w:rsidRDefault="00037C7A" w:rsidP="00037C7A">
            <w:pPr>
              <w:pStyle w:val="TableParagraph"/>
              <w:spacing w:line="270" w:lineRule="exact"/>
              <w:ind w:left="216"/>
              <w:rPr>
                <w:sz w:val="18"/>
                <w:szCs w:val="18"/>
                <w:lang w:val="ru-RU"/>
              </w:rPr>
            </w:pPr>
            <w:r w:rsidRPr="00037C7A">
              <w:rPr>
                <w:sz w:val="18"/>
                <w:szCs w:val="18"/>
                <w:lang w:val="ru-RU"/>
              </w:rPr>
              <w:t>17</w:t>
            </w:r>
          </w:p>
        </w:tc>
        <w:tc>
          <w:tcPr>
            <w:tcW w:w="709" w:type="dxa"/>
          </w:tcPr>
          <w:p w14:paraId="178E235A" w14:textId="77777777" w:rsidR="00037C7A" w:rsidRPr="00037C7A" w:rsidRDefault="00037C7A" w:rsidP="00037C7A">
            <w:pPr>
              <w:pStyle w:val="TableParagraph"/>
              <w:spacing w:line="270" w:lineRule="exact"/>
              <w:ind w:left="158"/>
              <w:rPr>
                <w:sz w:val="18"/>
                <w:szCs w:val="18"/>
                <w:lang w:val="ru-RU"/>
              </w:rPr>
            </w:pPr>
            <w:r w:rsidRPr="00037C7A">
              <w:rPr>
                <w:sz w:val="18"/>
                <w:szCs w:val="18"/>
                <w:lang w:val="ru-RU"/>
              </w:rPr>
              <w:t>132</w:t>
            </w:r>
          </w:p>
        </w:tc>
        <w:tc>
          <w:tcPr>
            <w:tcW w:w="850" w:type="dxa"/>
          </w:tcPr>
          <w:p w14:paraId="42EEF5EF" w14:textId="77777777" w:rsidR="00037C7A" w:rsidRPr="00037C7A" w:rsidRDefault="00037C7A" w:rsidP="00037C7A">
            <w:pPr>
              <w:pStyle w:val="TableParagraph"/>
              <w:spacing w:line="270" w:lineRule="exact"/>
              <w:ind w:left="1"/>
              <w:jc w:val="center"/>
              <w:rPr>
                <w:sz w:val="18"/>
                <w:szCs w:val="18"/>
                <w:lang w:val="ru-RU"/>
              </w:rPr>
            </w:pPr>
            <w:r w:rsidRPr="00037C7A">
              <w:rPr>
                <w:sz w:val="18"/>
                <w:szCs w:val="18"/>
                <w:lang w:val="ru-RU"/>
              </w:rPr>
              <w:t>0</w:t>
            </w:r>
          </w:p>
        </w:tc>
        <w:tc>
          <w:tcPr>
            <w:tcW w:w="851" w:type="dxa"/>
          </w:tcPr>
          <w:p w14:paraId="645D9B2D" w14:textId="77777777" w:rsidR="00037C7A" w:rsidRPr="00037C7A" w:rsidRDefault="00037C7A" w:rsidP="00037C7A">
            <w:pPr>
              <w:pStyle w:val="TableParagraph"/>
              <w:spacing w:line="270" w:lineRule="exact"/>
              <w:ind w:left="172" w:right="172"/>
              <w:jc w:val="center"/>
              <w:rPr>
                <w:sz w:val="18"/>
                <w:szCs w:val="18"/>
                <w:lang w:val="ru-RU"/>
              </w:rPr>
            </w:pPr>
            <w:r w:rsidRPr="00037C7A">
              <w:rPr>
                <w:sz w:val="18"/>
                <w:szCs w:val="18"/>
                <w:lang w:val="ru-RU"/>
              </w:rPr>
              <w:t>55,6</w:t>
            </w:r>
          </w:p>
        </w:tc>
        <w:tc>
          <w:tcPr>
            <w:tcW w:w="708" w:type="dxa"/>
          </w:tcPr>
          <w:p w14:paraId="761706E1" w14:textId="77777777" w:rsidR="00037C7A" w:rsidRPr="00037C7A" w:rsidRDefault="00037C7A" w:rsidP="00037C7A">
            <w:pPr>
              <w:pStyle w:val="TableParagraph"/>
              <w:spacing w:line="270" w:lineRule="exact"/>
              <w:ind w:left="179" w:right="179"/>
              <w:jc w:val="center"/>
              <w:rPr>
                <w:sz w:val="18"/>
                <w:szCs w:val="18"/>
                <w:lang w:val="ru-RU"/>
              </w:rPr>
            </w:pPr>
            <w:r w:rsidRPr="00037C7A">
              <w:rPr>
                <w:sz w:val="18"/>
                <w:szCs w:val="18"/>
                <w:lang w:val="ru-RU"/>
              </w:rPr>
              <w:t>100</w:t>
            </w:r>
          </w:p>
        </w:tc>
      </w:tr>
      <w:tr w:rsidR="00037C7A" w14:paraId="678283F5" w14:textId="77777777" w:rsidTr="00037C7A">
        <w:trPr>
          <w:trHeight w:val="321"/>
        </w:trPr>
        <w:tc>
          <w:tcPr>
            <w:tcW w:w="1276" w:type="dxa"/>
            <w:shd w:val="clear" w:color="auto" w:fill="E4DFEB"/>
          </w:tcPr>
          <w:p w14:paraId="19A77964" w14:textId="77777777" w:rsidR="00037C7A" w:rsidRPr="00037C7A" w:rsidRDefault="00037C7A" w:rsidP="00037C7A">
            <w:pPr>
              <w:pStyle w:val="TableParagraph"/>
              <w:spacing w:line="273" w:lineRule="exact"/>
              <w:ind w:left="213" w:right="207"/>
              <w:jc w:val="center"/>
              <w:rPr>
                <w:sz w:val="18"/>
                <w:szCs w:val="18"/>
              </w:rPr>
            </w:pPr>
            <w:proofErr w:type="spellStart"/>
            <w:r w:rsidRPr="00037C7A">
              <w:rPr>
                <w:sz w:val="18"/>
                <w:szCs w:val="18"/>
              </w:rPr>
              <w:t>Учебный</w:t>
            </w:r>
            <w:proofErr w:type="spellEnd"/>
            <w:r w:rsidRPr="00037C7A">
              <w:rPr>
                <w:spacing w:val="-2"/>
                <w:sz w:val="18"/>
                <w:szCs w:val="18"/>
              </w:rPr>
              <w:t xml:space="preserve"> </w:t>
            </w:r>
            <w:proofErr w:type="spellStart"/>
            <w:r w:rsidRPr="00037C7A">
              <w:rPr>
                <w:sz w:val="18"/>
                <w:szCs w:val="18"/>
              </w:rPr>
              <w:t>год</w:t>
            </w:r>
            <w:proofErr w:type="spellEnd"/>
          </w:p>
        </w:tc>
        <w:tc>
          <w:tcPr>
            <w:tcW w:w="3969" w:type="dxa"/>
            <w:gridSpan w:val="6"/>
            <w:shd w:val="clear" w:color="auto" w:fill="E4DFEB"/>
          </w:tcPr>
          <w:p w14:paraId="48E8A541" w14:textId="77777777" w:rsidR="00037C7A" w:rsidRPr="00037C7A" w:rsidRDefault="00037C7A" w:rsidP="00037C7A">
            <w:pPr>
              <w:pStyle w:val="TableParagraph"/>
              <w:spacing w:line="273" w:lineRule="exact"/>
              <w:ind w:left="1330"/>
              <w:rPr>
                <w:sz w:val="18"/>
                <w:szCs w:val="18"/>
              </w:rPr>
            </w:pPr>
            <w:r w:rsidRPr="00037C7A">
              <w:rPr>
                <w:sz w:val="18"/>
                <w:szCs w:val="18"/>
              </w:rPr>
              <w:t>10-11</w:t>
            </w:r>
            <w:r w:rsidRPr="00037C7A">
              <w:rPr>
                <w:spacing w:val="-2"/>
                <w:sz w:val="18"/>
                <w:szCs w:val="18"/>
              </w:rPr>
              <w:t xml:space="preserve"> </w:t>
            </w:r>
            <w:proofErr w:type="spellStart"/>
            <w:r w:rsidRPr="00037C7A">
              <w:rPr>
                <w:sz w:val="18"/>
                <w:szCs w:val="18"/>
              </w:rPr>
              <w:t>классы</w:t>
            </w:r>
            <w:proofErr w:type="spellEnd"/>
          </w:p>
        </w:tc>
        <w:tc>
          <w:tcPr>
            <w:tcW w:w="4536" w:type="dxa"/>
            <w:gridSpan w:val="6"/>
            <w:shd w:val="clear" w:color="auto" w:fill="E4DFEB"/>
          </w:tcPr>
          <w:p w14:paraId="201883BC" w14:textId="77777777" w:rsidR="00037C7A" w:rsidRPr="00037C7A" w:rsidRDefault="00037C7A" w:rsidP="00037C7A">
            <w:pPr>
              <w:pStyle w:val="TableParagraph"/>
              <w:spacing w:line="273" w:lineRule="exact"/>
              <w:ind w:left="1614" w:right="1611"/>
              <w:jc w:val="center"/>
              <w:rPr>
                <w:sz w:val="18"/>
                <w:szCs w:val="18"/>
              </w:rPr>
            </w:pPr>
            <w:proofErr w:type="spellStart"/>
            <w:r w:rsidRPr="00037C7A">
              <w:rPr>
                <w:sz w:val="18"/>
                <w:szCs w:val="18"/>
              </w:rPr>
              <w:t>Всего</w:t>
            </w:r>
            <w:proofErr w:type="spellEnd"/>
            <w:r w:rsidRPr="00037C7A">
              <w:rPr>
                <w:sz w:val="18"/>
                <w:szCs w:val="18"/>
              </w:rPr>
              <w:t xml:space="preserve"> </w:t>
            </w:r>
            <w:proofErr w:type="spellStart"/>
            <w:r w:rsidRPr="00037C7A">
              <w:rPr>
                <w:sz w:val="18"/>
                <w:szCs w:val="18"/>
              </w:rPr>
              <w:t>по</w:t>
            </w:r>
            <w:proofErr w:type="spellEnd"/>
            <w:r w:rsidRPr="00037C7A">
              <w:rPr>
                <w:sz w:val="18"/>
                <w:szCs w:val="18"/>
              </w:rPr>
              <w:t xml:space="preserve"> </w:t>
            </w:r>
            <w:proofErr w:type="spellStart"/>
            <w:r w:rsidRPr="00037C7A">
              <w:rPr>
                <w:sz w:val="18"/>
                <w:szCs w:val="18"/>
              </w:rPr>
              <w:t>школе</w:t>
            </w:r>
            <w:proofErr w:type="spellEnd"/>
          </w:p>
        </w:tc>
      </w:tr>
      <w:tr w:rsidR="00037C7A" w14:paraId="05C92F45" w14:textId="77777777" w:rsidTr="00037C7A">
        <w:trPr>
          <w:trHeight w:val="1552"/>
        </w:trPr>
        <w:tc>
          <w:tcPr>
            <w:tcW w:w="1276" w:type="dxa"/>
          </w:tcPr>
          <w:p w14:paraId="150D44D8" w14:textId="77777777" w:rsidR="00037C7A" w:rsidRPr="00037C7A" w:rsidRDefault="00037C7A" w:rsidP="00037C7A">
            <w:pPr>
              <w:pStyle w:val="TableParagraph"/>
              <w:rPr>
                <w:sz w:val="18"/>
                <w:szCs w:val="18"/>
              </w:rPr>
            </w:pPr>
          </w:p>
        </w:tc>
        <w:tc>
          <w:tcPr>
            <w:tcW w:w="709" w:type="dxa"/>
            <w:textDirection w:val="btLr"/>
          </w:tcPr>
          <w:p w14:paraId="3916C918" w14:textId="77777777" w:rsidR="00037C7A" w:rsidRPr="00037C7A" w:rsidRDefault="00037C7A" w:rsidP="00037C7A">
            <w:pPr>
              <w:pStyle w:val="TableParagraph"/>
              <w:spacing w:before="162" w:line="283" w:lineRule="auto"/>
              <w:ind w:left="390" w:right="380" w:firstLine="204"/>
              <w:rPr>
                <w:sz w:val="18"/>
                <w:szCs w:val="18"/>
              </w:rPr>
            </w:pPr>
            <w:proofErr w:type="spellStart"/>
            <w:r w:rsidRPr="00037C7A">
              <w:rPr>
                <w:sz w:val="18"/>
                <w:szCs w:val="18"/>
              </w:rPr>
              <w:t>Всего</w:t>
            </w:r>
            <w:proofErr w:type="spellEnd"/>
            <w:r w:rsidRPr="00037C7A">
              <w:rPr>
                <w:spacing w:val="1"/>
                <w:sz w:val="18"/>
                <w:szCs w:val="18"/>
              </w:rPr>
              <w:t xml:space="preserve"> </w:t>
            </w:r>
            <w:proofErr w:type="spellStart"/>
            <w:r w:rsidRPr="00037C7A">
              <w:rPr>
                <w:spacing w:val="-1"/>
                <w:sz w:val="18"/>
                <w:szCs w:val="18"/>
              </w:rPr>
              <w:t>учащихся</w:t>
            </w:r>
            <w:proofErr w:type="spellEnd"/>
          </w:p>
        </w:tc>
        <w:tc>
          <w:tcPr>
            <w:tcW w:w="567" w:type="dxa"/>
            <w:textDirection w:val="btLr"/>
          </w:tcPr>
          <w:p w14:paraId="3A2D6128" w14:textId="77777777" w:rsidR="00037C7A" w:rsidRPr="00037C7A" w:rsidRDefault="00037C7A" w:rsidP="00037C7A">
            <w:pPr>
              <w:pStyle w:val="TableParagraph"/>
              <w:spacing w:before="230"/>
              <w:ind w:left="314"/>
              <w:rPr>
                <w:sz w:val="18"/>
                <w:szCs w:val="18"/>
              </w:rPr>
            </w:pPr>
            <w:proofErr w:type="spellStart"/>
            <w:r w:rsidRPr="00037C7A">
              <w:rPr>
                <w:sz w:val="18"/>
                <w:szCs w:val="18"/>
              </w:rPr>
              <w:t>Отличники</w:t>
            </w:r>
            <w:proofErr w:type="spellEnd"/>
          </w:p>
        </w:tc>
        <w:tc>
          <w:tcPr>
            <w:tcW w:w="567" w:type="dxa"/>
            <w:textDirection w:val="btLr"/>
          </w:tcPr>
          <w:p w14:paraId="79F50149" w14:textId="77777777" w:rsidR="00037C7A" w:rsidRPr="00037C7A" w:rsidRDefault="00037C7A" w:rsidP="00037C7A">
            <w:pPr>
              <w:pStyle w:val="TableParagraph"/>
              <w:spacing w:before="164"/>
              <w:ind w:left="297"/>
              <w:rPr>
                <w:sz w:val="18"/>
                <w:szCs w:val="18"/>
              </w:rPr>
            </w:pPr>
            <w:proofErr w:type="spellStart"/>
            <w:r w:rsidRPr="00037C7A">
              <w:rPr>
                <w:sz w:val="18"/>
                <w:szCs w:val="18"/>
              </w:rPr>
              <w:t>Хорошисти</w:t>
            </w:r>
            <w:proofErr w:type="spellEnd"/>
          </w:p>
        </w:tc>
        <w:tc>
          <w:tcPr>
            <w:tcW w:w="567" w:type="dxa"/>
            <w:textDirection w:val="btLr"/>
          </w:tcPr>
          <w:p w14:paraId="473F51D8" w14:textId="77777777" w:rsidR="00037C7A" w:rsidRPr="00037C7A" w:rsidRDefault="00037C7A" w:rsidP="00037C7A">
            <w:pPr>
              <w:pStyle w:val="TableParagraph"/>
              <w:spacing w:line="272" w:lineRule="exact"/>
              <w:ind w:left="143" w:right="143"/>
              <w:rPr>
                <w:sz w:val="18"/>
                <w:szCs w:val="18"/>
                <w:lang w:val="ru-RU"/>
              </w:rPr>
            </w:pPr>
            <w:proofErr w:type="spellStart"/>
            <w:r w:rsidRPr="00037C7A">
              <w:rPr>
                <w:sz w:val="18"/>
                <w:szCs w:val="18"/>
              </w:rPr>
              <w:t>Неуспевающ</w:t>
            </w:r>
            <w:proofErr w:type="spellEnd"/>
            <w:r w:rsidRPr="00037C7A">
              <w:rPr>
                <w:sz w:val="18"/>
                <w:szCs w:val="18"/>
                <w:lang w:val="ru-RU"/>
              </w:rPr>
              <w:t xml:space="preserve"> </w:t>
            </w:r>
          </w:p>
          <w:p w14:paraId="63339CEA" w14:textId="77777777" w:rsidR="00037C7A" w:rsidRPr="00037C7A" w:rsidRDefault="00037C7A" w:rsidP="00037C7A">
            <w:pPr>
              <w:pStyle w:val="TableParagraph"/>
              <w:spacing w:before="50" w:line="186" w:lineRule="exact"/>
              <w:ind w:left="1"/>
              <w:jc w:val="center"/>
              <w:rPr>
                <w:sz w:val="18"/>
                <w:szCs w:val="18"/>
                <w:lang w:val="ru-RU"/>
              </w:rPr>
            </w:pPr>
            <w:r w:rsidRPr="00037C7A">
              <w:rPr>
                <w:sz w:val="18"/>
                <w:szCs w:val="18"/>
                <w:lang w:val="ru-RU"/>
              </w:rPr>
              <w:t xml:space="preserve"> </w:t>
            </w:r>
          </w:p>
        </w:tc>
        <w:tc>
          <w:tcPr>
            <w:tcW w:w="851" w:type="dxa"/>
            <w:textDirection w:val="btLr"/>
          </w:tcPr>
          <w:p w14:paraId="4E17A7DB" w14:textId="77777777" w:rsidR="00037C7A" w:rsidRPr="00037C7A" w:rsidRDefault="00037C7A" w:rsidP="00037C7A">
            <w:pPr>
              <w:pStyle w:val="TableParagraph"/>
              <w:spacing w:before="230"/>
              <w:ind w:left="290"/>
              <w:rPr>
                <w:sz w:val="18"/>
                <w:szCs w:val="18"/>
              </w:rPr>
            </w:pPr>
            <w:proofErr w:type="spellStart"/>
            <w:r w:rsidRPr="00037C7A">
              <w:rPr>
                <w:sz w:val="18"/>
                <w:szCs w:val="18"/>
              </w:rPr>
              <w:t>Качество</w:t>
            </w:r>
            <w:proofErr w:type="spellEnd"/>
            <w:r w:rsidRPr="00037C7A">
              <w:rPr>
                <w:spacing w:val="-1"/>
                <w:sz w:val="18"/>
                <w:szCs w:val="18"/>
              </w:rPr>
              <w:t xml:space="preserve"> </w:t>
            </w:r>
            <w:r w:rsidRPr="00037C7A">
              <w:rPr>
                <w:sz w:val="18"/>
                <w:szCs w:val="18"/>
              </w:rPr>
              <w:t>%</w:t>
            </w:r>
          </w:p>
        </w:tc>
        <w:tc>
          <w:tcPr>
            <w:tcW w:w="708" w:type="dxa"/>
            <w:textDirection w:val="btLr"/>
          </w:tcPr>
          <w:p w14:paraId="7C8F5725" w14:textId="77777777" w:rsidR="00037C7A" w:rsidRPr="00037C7A" w:rsidRDefault="00037C7A" w:rsidP="00037C7A">
            <w:pPr>
              <w:pStyle w:val="TableParagraph"/>
              <w:spacing w:before="67"/>
              <w:ind w:left="143" w:right="143"/>
              <w:jc w:val="center"/>
              <w:rPr>
                <w:sz w:val="18"/>
                <w:szCs w:val="18"/>
              </w:rPr>
            </w:pPr>
            <w:proofErr w:type="spellStart"/>
            <w:r w:rsidRPr="00037C7A">
              <w:rPr>
                <w:sz w:val="18"/>
                <w:szCs w:val="18"/>
              </w:rPr>
              <w:t>Успеваемость</w:t>
            </w:r>
            <w:proofErr w:type="spellEnd"/>
          </w:p>
          <w:p w14:paraId="220F176F" w14:textId="77777777" w:rsidR="00037C7A" w:rsidRPr="00037C7A" w:rsidRDefault="00037C7A" w:rsidP="00037C7A">
            <w:pPr>
              <w:pStyle w:val="TableParagraph"/>
              <w:spacing w:before="51" w:line="257" w:lineRule="exact"/>
              <w:jc w:val="center"/>
              <w:rPr>
                <w:sz w:val="18"/>
                <w:szCs w:val="18"/>
              </w:rPr>
            </w:pPr>
            <w:r w:rsidRPr="00037C7A">
              <w:rPr>
                <w:w w:val="99"/>
                <w:sz w:val="18"/>
                <w:szCs w:val="18"/>
              </w:rPr>
              <w:t>%</w:t>
            </w:r>
          </w:p>
        </w:tc>
        <w:tc>
          <w:tcPr>
            <w:tcW w:w="851" w:type="dxa"/>
            <w:textDirection w:val="btLr"/>
          </w:tcPr>
          <w:p w14:paraId="3802D3DE" w14:textId="77777777" w:rsidR="00037C7A" w:rsidRPr="00037C7A" w:rsidRDefault="00037C7A" w:rsidP="00037C7A">
            <w:pPr>
              <w:pStyle w:val="TableParagraph"/>
              <w:spacing w:before="135" w:line="283" w:lineRule="auto"/>
              <w:ind w:left="390" w:right="380" w:firstLine="204"/>
              <w:rPr>
                <w:sz w:val="18"/>
                <w:szCs w:val="18"/>
              </w:rPr>
            </w:pPr>
            <w:proofErr w:type="spellStart"/>
            <w:r w:rsidRPr="00037C7A">
              <w:rPr>
                <w:sz w:val="18"/>
                <w:szCs w:val="18"/>
              </w:rPr>
              <w:t>Всего</w:t>
            </w:r>
            <w:proofErr w:type="spellEnd"/>
            <w:r w:rsidRPr="00037C7A">
              <w:rPr>
                <w:spacing w:val="1"/>
                <w:sz w:val="18"/>
                <w:szCs w:val="18"/>
              </w:rPr>
              <w:t xml:space="preserve"> </w:t>
            </w:r>
            <w:proofErr w:type="spellStart"/>
            <w:r w:rsidRPr="00037C7A">
              <w:rPr>
                <w:spacing w:val="-1"/>
                <w:sz w:val="18"/>
                <w:szCs w:val="18"/>
              </w:rPr>
              <w:t>учащихся</w:t>
            </w:r>
            <w:proofErr w:type="spellEnd"/>
          </w:p>
        </w:tc>
        <w:tc>
          <w:tcPr>
            <w:tcW w:w="567" w:type="dxa"/>
            <w:textDirection w:val="btLr"/>
          </w:tcPr>
          <w:p w14:paraId="5F86BD9E" w14:textId="77777777" w:rsidR="00037C7A" w:rsidRPr="00037C7A" w:rsidRDefault="00037C7A" w:rsidP="00037C7A">
            <w:pPr>
              <w:pStyle w:val="TableParagraph"/>
              <w:spacing w:before="230"/>
              <w:ind w:left="314"/>
              <w:rPr>
                <w:sz w:val="18"/>
                <w:szCs w:val="18"/>
              </w:rPr>
            </w:pPr>
            <w:proofErr w:type="spellStart"/>
            <w:r w:rsidRPr="00037C7A">
              <w:rPr>
                <w:sz w:val="18"/>
                <w:szCs w:val="18"/>
              </w:rPr>
              <w:t>Отличники</w:t>
            </w:r>
            <w:proofErr w:type="spellEnd"/>
          </w:p>
        </w:tc>
        <w:tc>
          <w:tcPr>
            <w:tcW w:w="709" w:type="dxa"/>
            <w:textDirection w:val="btLr"/>
          </w:tcPr>
          <w:p w14:paraId="4F254BA9" w14:textId="77777777" w:rsidR="00037C7A" w:rsidRPr="00037C7A" w:rsidRDefault="00037C7A" w:rsidP="00037C7A">
            <w:pPr>
              <w:pStyle w:val="TableParagraph"/>
              <w:spacing w:before="226"/>
              <w:ind w:left="297"/>
              <w:rPr>
                <w:sz w:val="18"/>
                <w:szCs w:val="18"/>
              </w:rPr>
            </w:pPr>
            <w:proofErr w:type="spellStart"/>
            <w:r w:rsidRPr="00037C7A">
              <w:rPr>
                <w:sz w:val="18"/>
                <w:szCs w:val="18"/>
              </w:rPr>
              <w:t>Хорошисти</w:t>
            </w:r>
            <w:proofErr w:type="spellEnd"/>
          </w:p>
        </w:tc>
        <w:tc>
          <w:tcPr>
            <w:tcW w:w="850" w:type="dxa"/>
            <w:textDirection w:val="btLr"/>
          </w:tcPr>
          <w:p w14:paraId="64D4767F" w14:textId="77777777" w:rsidR="00037C7A" w:rsidRPr="00037C7A" w:rsidRDefault="00037C7A" w:rsidP="00037C7A">
            <w:pPr>
              <w:pStyle w:val="TableParagraph"/>
              <w:spacing w:line="272" w:lineRule="exact"/>
              <w:ind w:left="143" w:right="143"/>
              <w:jc w:val="center"/>
              <w:rPr>
                <w:sz w:val="18"/>
                <w:szCs w:val="18"/>
                <w:lang w:val="ru-RU"/>
              </w:rPr>
            </w:pPr>
            <w:proofErr w:type="spellStart"/>
            <w:r w:rsidRPr="00037C7A">
              <w:rPr>
                <w:sz w:val="18"/>
                <w:szCs w:val="18"/>
              </w:rPr>
              <w:t>Неуспевающ</w:t>
            </w:r>
            <w:proofErr w:type="spellEnd"/>
            <w:r w:rsidRPr="00037C7A">
              <w:rPr>
                <w:sz w:val="18"/>
                <w:szCs w:val="18"/>
                <w:lang w:val="ru-RU"/>
              </w:rPr>
              <w:t xml:space="preserve"> </w:t>
            </w:r>
          </w:p>
          <w:p w14:paraId="45D2D9C0" w14:textId="77777777" w:rsidR="00037C7A" w:rsidRPr="00037C7A" w:rsidRDefault="00037C7A" w:rsidP="00037C7A">
            <w:pPr>
              <w:pStyle w:val="TableParagraph"/>
              <w:spacing w:before="50" w:line="194" w:lineRule="exact"/>
              <w:ind w:left="1"/>
              <w:jc w:val="center"/>
              <w:rPr>
                <w:sz w:val="18"/>
                <w:szCs w:val="18"/>
                <w:lang w:val="ru-RU"/>
              </w:rPr>
            </w:pPr>
            <w:r w:rsidRPr="00037C7A">
              <w:rPr>
                <w:sz w:val="18"/>
                <w:szCs w:val="18"/>
                <w:lang w:val="ru-RU"/>
              </w:rPr>
              <w:t xml:space="preserve"> </w:t>
            </w:r>
          </w:p>
        </w:tc>
        <w:tc>
          <w:tcPr>
            <w:tcW w:w="851" w:type="dxa"/>
            <w:textDirection w:val="btLr"/>
          </w:tcPr>
          <w:p w14:paraId="44F87F01" w14:textId="77777777" w:rsidR="00037C7A" w:rsidRPr="00037C7A" w:rsidRDefault="00037C7A" w:rsidP="00037C7A">
            <w:pPr>
              <w:pStyle w:val="TableParagraph"/>
              <w:spacing w:before="6"/>
              <w:rPr>
                <w:sz w:val="18"/>
                <w:szCs w:val="18"/>
              </w:rPr>
            </w:pPr>
          </w:p>
          <w:p w14:paraId="0C2D248E" w14:textId="77777777" w:rsidR="00037C7A" w:rsidRPr="00037C7A" w:rsidRDefault="00037C7A" w:rsidP="00037C7A">
            <w:pPr>
              <w:pStyle w:val="TableParagraph"/>
              <w:spacing w:before="1"/>
              <w:ind w:left="290"/>
              <w:rPr>
                <w:sz w:val="18"/>
                <w:szCs w:val="18"/>
              </w:rPr>
            </w:pPr>
            <w:proofErr w:type="spellStart"/>
            <w:r w:rsidRPr="00037C7A">
              <w:rPr>
                <w:sz w:val="18"/>
                <w:szCs w:val="18"/>
              </w:rPr>
              <w:t>Качество</w:t>
            </w:r>
            <w:proofErr w:type="spellEnd"/>
            <w:r w:rsidRPr="00037C7A">
              <w:rPr>
                <w:spacing w:val="-1"/>
                <w:sz w:val="18"/>
                <w:szCs w:val="18"/>
              </w:rPr>
              <w:t xml:space="preserve"> </w:t>
            </w:r>
            <w:r w:rsidRPr="00037C7A">
              <w:rPr>
                <w:sz w:val="18"/>
                <w:szCs w:val="18"/>
              </w:rPr>
              <w:t>%</w:t>
            </w:r>
          </w:p>
        </w:tc>
        <w:tc>
          <w:tcPr>
            <w:tcW w:w="708" w:type="dxa"/>
            <w:textDirection w:val="btLr"/>
          </w:tcPr>
          <w:p w14:paraId="3AE0113C" w14:textId="77777777" w:rsidR="00037C7A" w:rsidRPr="00037C7A" w:rsidRDefault="00037C7A" w:rsidP="00037C7A">
            <w:pPr>
              <w:pStyle w:val="TableParagraph"/>
              <w:spacing w:before="137"/>
              <w:ind w:left="143" w:right="143"/>
              <w:jc w:val="center"/>
              <w:rPr>
                <w:sz w:val="18"/>
                <w:szCs w:val="18"/>
              </w:rPr>
            </w:pPr>
            <w:proofErr w:type="spellStart"/>
            <w:r w:rsidRPr="00037C7A">
              <w:rPr>
                <w:sz w:val="18"/>
                <w:szCs w:val="18"/>
              </w:rPr>
              <w:t>Успеваемость</w:t>
            </w:r>
            <w:proofErr w:type="spellEnd"/>
          </w:p>
          <w:p w14:paraId="410206BC" w14:textId="77777777" w:rsidR="00037C7A" w:rsidRPr="00037C7A" w:rsidRDefault="00037C7A" w:rsidP="00037C7A">
            <w:pPr>
              <w:pStyle w:val="TableParagraph"/>
              <w:spacing w:before="48"/>
              <w:jc w:val="center"/>
              <w:rPr>
                <w:sz w:val="18"/>
                <w:szCs w:val="18"/>
              </w:rPr>
            </w:pPr>
            <w:r w:rsidRPr="00037C7A">
              <w:rPr>
                <w:w w:val="99"/>
                <w:sz w:val="18"/>
                <w:szCs w:val="18"/>
              </w:rPr>
              <w:t>%</w:t>
            </w:r>
          </w:p>
        </w:tc>
      </w:tr>
      <w:tr w:rsidR="00037C7A" w14:paraId="29D117AF" w14:textId="77777777" w:rsidTr="00037C7A">
        <w:trPr>
          <w:trHeight w:val="316"/>
        </w:trPr>
        <w:tc>
          <w:tcPr>
            <w:tcW w:w="1276" w:type="dxa"/>
          </w:tcPr>
          <w:p w14:paraId="12271CCC" w14:textId="77777777" w:rsidR="00037C7A" w:rsidRPr="00037C7A" w:rsidRDefault="00037C7A" w:rsidP="00037C7A">
            <w:pPr>
              <w:pStyle w:val="TableParagraph"/>
              <w:spacing w:line="270" w:lineRule="exact"/>
              <w:ind w:left="107"/>
              <w:rPr>
                <w:sz w:val="18"/>
                <w:szCs w:val="18"/>
              </w:rPr>
            </w:pPr>
            <w:r w:rsidRPr="00037C7A">
              <w:rPr>
                <w:sz w:val="18"/>
                <w:szCs w:val="18"/>
              </w:rPr>
              <w:t>2022-2023</w:t>
            </w:r>
          </w:p>
        </w:tc>
        <w:tc>
          <w:tcPr>
            <w:tcW w:w="709" w:type="dxa"/>
          </w:tcPr>
          <w:p w14:paraId="01887077" w14:textId="77777777" w:rsidR="00037C7A" w:rsidRPr="00037C7A" w:rsidRDefault="00037C7A" w:rsidP="00037C7A">
            <w:pPr>
              <w:pStyle w:val="TableParagraph"/>
              <w:spacing w:line="270" w:lineRule="exact"/>
              <w:ind w:left="314"/>
              <w:rPr>
                <w:sz w:val="18"/>
                <w:szCs w:val="18"/>
              </w:rPr>
            </w:pPr>
            <w:r w:rsidRPr="00037C7A">
              <w:rPr>
                <w:sz w:val="18"/>
                <w:szCs w:val="18"/>
              </w:rPr>
              <w:t>16</w:t>
            </w:r>
          </w:p>
        </w:tc>
        <w:tc>
          <w:tcPr>
            <w:tcW w:w="567" w:type="dxa"/>
          </w:tcPr>
          <w:p w14:paraId="6A4F3B1A" w14:textId="77777777" w:rsidR="00037C7A" w:rsidRPr="00037C7A" w:rsidRDefault="00037C7A" w:rsidP="00037C7A">
            <w:pPr>
              <w:pStyle w:val="TableParagraph"/>
              <w:spacing w:line="270" w:lineRule="exact"/>
              <w:ind w:left="6"/>
              <w:jc w:val="center"/>
              <w:rPr>
                <w:sz w:val="18"/>
                <w:szCs w:val="18"/>
              </w:rPr>
            </w:pPr>
            <w:r w:rsidRPr="00037C7A">
              <w:rPr>
                <w:sz w:val="18"/>
                <w:szCs w:val="18"/>
              </w:rPr>
              <w:t>0</w:t>
            </w:r>
          </w:p>
        </w:tc>
        <w:tc>
          <w:tcPr>
            <w:tcW w:w="567" w:type="dxa"/>
          </w:tcPr>
          <w:p w14:paraId="7C9B4549" w14:textId="77777777" w:rsidR="00037C7A" w:rsidRPr="00037C7A" w:rsidRDefault="00037C7A" w:rsidP="00037C7A">
            <w:pPr>
              <w:pStyle w:val="TableParagraph"/>
              <w:spacing w:line="270" w:lineRule="exact"/>
              <w:ind w:left="133" w:right="127"/>
              <w:jc w:val="center"/>
              <w:rPr>
                <w:sz w:val="18"/>
                <w:szCs w:val="18"/>
              </w:rPr>
            </w:pPr>
            <w:r w:rsidRPr="00037C7A">
              <w:rPr>
                <w:sz w:val="18"/>
                <w:szCs w:val="18"/>
              </w:rPr>
              <w:t>12</w:t>
            </w:r>
          </w:p>
        </w:tc>
        <w:tc>
          <w:tcPr>
            <w:tcW w:w="567" w:type="dxa"/>
          </w:tcPr>
          <w:p w14:paraId="6BBDFBF3" w14:textId="77777777" w:rsidR="00037C7A" w:rsidRPr="00037C7A" w:rsidRDefault="00037C7A" w:rsidP="00037C7A">
            <w:pPr>
              <w:pStyle w:val="TableParagraph"/>
              <w:spacing w:line="270" w:lineRule="exact"/>
              <w:ind w:left="8"/>
              <w:jc w:val="center"/>
              <w:rPr>
                <w:sz w:val="18"/>
                <w:szCs w:val="18"/>
              </w:rPr>
            </w:pPr>
            <w:r w:rsidRPr="00037C7A">
              <w:rPr>
                <w:sz w:val="18"/>
                <w:szCs w:val="18"/>
              </w:rPr>
              <w:t>0</w:t>
            </w:r>
          </w:p>
        </w:tc>
        <w:tc>
          <w:tcPr>
            <w:tcW w:w="851" w:type="dxa"/>
          </w:tcPr>
          <w:p w14:paraId="727791FC" w14:textId="77777777" w:rsidR="00037C7A" w:rsidRPr="00037C7A" w:rsidRDefault="00037C7A" w:rsidP="00037C7A">
            <w:pPr>
              <w:pStyle w:val="TableParagraph"/>
              <w:spacing w:line="270" w:lineRule="exact"/>
              <w:ind w:left="110" w:right="98"/>
              <w:jc w:val="center"/>
              <w:rPr>
                <w:sz w:val="18"/>
                <w:szCs w:val="18"/>
              </w:rPr>
            </w:pPr>
            <w:r w:rsidRPr="00037C7A">
              <w:rPr>
                <w:sz w:val="18"/>
                <w:szCs w:val="18"/>
              </w:rPr>
              <w:t>70</w:t>
            </w:r>
          </w:p>
        </w:tc>
        <w:tc>
          <w:tcPr>
            <w:tcW w:w="708" w:type="dxa"/>
          </w:tcPr>
          <w:p w14:paraId="7028625C" w14:textId="77777777" w:rsidR="00037C7A" w:rsidRPr="00037C7A" w:rsidRDefault="00037C7A" w:rsidP="00037C7A">
            <w:pPr>
              <w:pStyle w:val="TableParagraph"/>
              <w:spacing w:line="270" w:lineRule="exact"/>
              <w:ind w:left="111" w:right="99"/>
              <w:jc w:val="center"/>
              <w:rPr>
                <w:sz w:val="18"/>
                <w:szCs w:val="18"/>
              </w:rPr>
            </w:pPr>
            <w:r w:rsidRPr="00037C7A">
              <w:rPr>
                <w:sz w:val="18"/>
                <w:szCs w:val="18"/>
              </w:rPr>
              <w:t>100</w:t>
            </w:r>
          </w:p>
        </w:tc>
        <w:tc>
          <w:tcPr>
            <w:tcW w:w="851" w:type="dxa"/>
          </w:tcPr>
          <w:p w14:paraId="58526054" w14:textId="77777777" w:rsidR="00037C7A" w:rsidRPr="00037C7A" w:rsidRDefault="00037C7A" w:rsidP="00037C7A">
            <w:pPr>
              <w:pStyle w:val="TableParagraph"/>
              <w:spacing w:line="270" w:lineRule="exact"/>
              <w:ind w:left="229"/>
              <w:jc w:val="center"/>
              <w:rPr>
                <w:sz w:val="18"/>
                <w:szCs w:val="18"/>
              </w:rPr>
            </w:pPr>
            <w:r w:rsidRPr="00037C7A">
              <w:rPr>
                <w:sz w:val="18"/>
                <w:szCs w:val="18"/>
              </w:rPr>
              <w:t>488</w:t>
            </w:r>
          </w:p>
        </w:tc>
        <w:tc>
          <w:tcPr>
            <w:tcW w:w="567" w:type="dxa"/>
          </w:tcPr>
          <w:p w14:paraId="6B46488F" w14:textId="77777777" w:rsidR="00037C7A" w:rsidRPr="00037C7A" w:rsidRDefault="00037C7A" w:rsidP="00037C7A">
            <w:pPr>
              <w:pStyle w:val="TableParagraph"/>
              <w:spacing w:line="270" w:lineRule="exact"/>
              <w:ind w:left="158"/>
              <w:rPr>
                <w:sz w:val="18"/>
                <w:szCs w:val="18"/>
              </w:rPr>
            </w:pPr>
            <w:r w:rsidRPr="00037C7A">
              <w:rPr>
                <w:sz w:val="18"/>
                <w:szCs w:val="18"/>
              </w:rPr>
              <w:t>55</w:t>
            </w:r>
          </w:p>
        </w:tc>
        <w:tc>
          <w:tcPr>
            <w:tcW w:w="709" w:type="dxa"/>
          </w:tcPr>
          <w:p w14:paraId="025A922F" w14:textId="77777777" w:rsidR="00037C7A" w:rsidRPr="00037C7A" w:rsidRDefault="00037C7A" w:rsidP="00037C7A">
            <w:pPr>
              <w:pStyle w:val="TableParagraph"/>
              <w:spacing w:line="270" w:lineRule="exact"/>
              <w:ind w:left="154"/>
              <w:rPr>
                <w:sz w:val="18"/>
                <w:szCs w:val="18"/>
              </w:rPr>
            </w:pPr>
            <w:r w:rsidRPr="00037C7A">
              <w:rPr>
                <w:sz w:val="18"/>
                <w:szCs w:val="18"/>
              </w:rPr>
              <w:t>261</w:t>
            </w:r>
          </w:p>
        </w:tc>
        <w:tc>
          <w:tcPr>
            <w:tcW w:w="850" w:type="dxa"/>
          </w:tcPr>
          <w:p w14:paraId="67A6CED8" w14:textId="77777777" w:rsidR="00037C7A" w:rsidRPr="00037C7A" w:rsidRDefault="00037C7A" w:rsidP="00037C7A">
            <w:pPr>
              <w:pStyle w:val="TableParagraph"/>
              <w:spacing w:line="270" w:lineRule="exact"/>
              <w:ind w:left="207"/>
              <w:rPr>
                <w:sz w:val="18"/>
                <w:szCs w:val="18"/>
              </w:rPr>
            </w:pPr>
            <w:r w:rsidRPr="00037C7A">
              <w:rPr>
                <w:sz w:val="18"/>
                <w:szCs w:val="18"/>
              </w:rPr>
              <w:t>0</w:t>
            </w:r>
          </w:p>
        </w:tc>
        <w:tc>
          <w:tcPr>
            <w:tcW w:w="851" w:type="dxa"/>
          </w:tcPr>
          <w:p w14:paraId="055A100A" w14:textId="77777777" w:rsidR="00037C7A" w:rsidRPr="00037C7A" w:rsidRDefault="00037C7A" w:rsidP="00037C7A">
            <w:pPr>
              <w:pStyle w:val="TableParagraph"/>
              <w:spacing w:line="270" w:lineRule="exact"/>
              <w:ind w:left="172" w:right="174"/>
              <w:jc w:val="center"/>
              <w:rPr>
                <w:sz w:val="18"/>
                <w:szCs w:val="18"/>
              </w:rPr>
            </w:pPr>
            <w:r w:rsidRPr="00037C7A">
              <w:rPr>
                <w:sz w:val="18"/>
                <w:szCs w:val="18"/>
              </w:rPr>
              <w:t>64,75</w:t>
            </w:r>
          </w:p>
        </w:tc>
        <w:tc>
          <w:tcPr>
            <w:tcW w:w="708" w:type="dxa"/>
          </w:tcPr>
          <w:p w14:paraId="6B25F266" w14:textId="77777777" w:rsidR="00037C7A" w:rsidRPr="00037C7A" w:rsidRDefault="00037C7A" w:rsidP="00037C7A">
            <w:pPr>
              <w:pStyle w:val="TableParagraph"/>
              <w:spacing w:line="270" w:lineRule="exact"/>
              <w:ind w:left="179" w:right="179"/>
              <w:jc w:val="center"/>
              <w:rPr>
                <w:sz w:val="18"/>
                <w:szCs w:val="18"/>
              </w:rPr>
            </w:pPr>
            <w:r w:rsidRPr="00037C7A">
              <w:rPr>
                <w:sz w:val="18"/>
                <w:szCs w:val="18"/>
              </w:rPr>
              <w:t>100</w:t>
            </w:r>
          </w:p>
        </w:tc>
      </w:tr>
      <w:tr w:rsidR="00037C7A" w14:paraId="6B7F1192" w14:textId="77777777" w:rsidTr="00037C7A">
        <w:trPr>
          <w:trHeight w:val="374"/>
        </w:trPr>
        <w:tc>
          <w:tcPr>
            <w:tcW w:w="1276" w:type="dxa"/>
          </w:tcPr>
          <w:p w14:paraId="55866C50" w14:textId="77777777" w:rsidR="00037C7A" w:rsidRPr="00037C7A" w:rsidRDefault="00037C7A" w:rsidP="00037C7A">
            <w:pPr>
              <w:pStyle w:val="TableParagraph"/>
              <w:spacing w:line="273" w:lineRule="exact"/>
              <w:ind w:left="107"/>
              <w:rPr>
                <w:sz w:val="18"/>
                <w:szCs w:val="18"/>
              </w:rPr>
            </w:pPr>
            <w:r w:rsidRPr="00037C7A">
              <w:rPr>
                <w:sz w:val="18"/>
                <w:szCs w:val="18"/>
              </w:rPr>
              <w:t>2023-2024</w:t>
            </w:r>
          </w:p>
          <w:p w14:paraId="20F62DCE" w14:textId="77777777" w:rsidR="00037C7A" w:rsidRPr="00037C7A" w:rsidRDefault="00037C7A" w:rsidP="00037C7A">
            <w:pPr>
              <w:pStyle w:val="TableParagraph"/>
              <w:spacing w:line="273" w:lineRule="exact"/>
              <w:rPr>
                <w:sz w:val="18"/>
                <w:szCs w:val="18"/>
                <w:lang w:val="ru-RU"/>
              </w:rPr>
            </w:pPr>
            <w:r w:rsidRPr="00037C7A">
              <w:rPr>
                <w:sz w:val="18"/>
                <w:szCs w:val="18"/>
              </w:rPr>
              <w:t xml:space="preserve"> </w:t>
            </w:r>
          </w:p>
        </w:tc>
        <w:tc>
          <w:tcPr>
            <w:tcW w:w="709" w:type="dxa"/>
          </w:tcPr>
          <w:p w14:paraId="1F47EB2A" w14:textId="77777777" w:rsidR="00037C7A" w:rsidRPr="00037C7A" w:rsidRDefault="00037C7A" w:rsidP="00037C7A">
            <w:pPr>
              <w:pStyle w:val="TableParagraph"/>
              <w:spacing w:line="270" w:lineRule="exact"/>
              <w:ind w:left="314"/>
              <w:rPr>
                <w:sz w:val="18"/>
                <w:szCs w:val="18"/>
              </w:rPr>
            </w:pPr>
            <w:r w:rsidRPr="00037C7A">
              <w:rPr>
                <w:sz w:val="18"/>
                <w:szCs w:val="18"/>
              </w:rPr>
              <w:t>40</w:t>
            </w:r>
          </w:p>
        </w:tc>
        <w:tc>
          <w:tcPr>
            <w:tcW w:w="567" w:type="dxa"/>
          </w:tcPr>
          <w:p w14:paraId="25156DFF" w14:textId="77777777" w:rsidR="00037C7A" w:rsidRPr="00037C7A" w:rsidRDefault="00037C7A" w:rsidP="00037C7A">
            <w:pPr>
              <w:pStyle w:val="TableParagraph"/>
              <w:spacing w:line="270" w:lineRule="exact"/>
              <w:ind w:left="6"/>
              <w:jc w:val="center"/>
              <w:rPr>
                <w:sz w:val="18"/>
                <w:szCs w:val="18"/>
              </w:rPr>
            </w:pPr>
            <w:r w:rsidRPr="00037C7A">
              <w:rPr>
                <w:sz w:val="18"/>
                <w:szCs w:val="18"/>
              </w:rPr>
              <w:t>2</w:t>
            </w:r>
          </w:p>
        </w:tc>
        <w:tc>
          <w:tcPr>
            <w:tcW w:w="567" w:type="dxa"/>
          </w:tcPr>
          <w:p w14:paraId="42298AE8" w14:textId="77777777" w:rsidR="00037C7A" w:rsidRPr="00037C7A" w:rsidRDefault="00037C7A" w:rsidP="00037C7A">
            <w:pPr>
              <w:pStyle w:val="TableParagraph"/>
              <w:spacing w:line="270" w:lineRule="exact"/>
              <w:ind w:left="133" w:right="127"/>
              <w:jc w:val="center"/>
              <w:rPr>
                <w:sz w:val="18"/>
                <w:szCs w:val="18"/>
              </w:rPr>
            </w:pPr>
            <w:r w:rsidRPr="00037C7A">
              <w:rPr>
                <w:sz w:val="18"/>
                <w:szCs w:val="18"/>
              </w:rPr>
              <w:t>23</w:t>
            </w:r>
          </w:p>
        </w:tc>
        <w:tc>
          <w:tcPr>
            <w:tcW w:w="567" w:type="dxa"/>
          </w:tcPr>
          <w:p w14:paraId="4EC2B3C2" w14:textId="77777777" w:rsidR="00037C7A" w:rsidRPr="00037C7A" w:rsidRDefault="00037C7A" w:rsidP="00037C7A">
            <w:pPr>
              <w:pStyle w:val="TableParagraph"/>
              <w:spacing w:line="270" w:lineRule="exact"/>
              <w:ind w:left="8"/>
              <w:jc w:val="center"/>
              <w:rPr>
                <w:sz w:val="18"/>
                <w:szCs w:val="18"/>
              </w:rPr>
            </w:pPr>
            <w:r w:rsidRPr="00037C7A">
              <w:rPr>
                <w:sz w:val="18"/>
                <w:szCs w:val="18"/>
              </w:rPr>
              <w:t>0</w:t>
            </w:r>
          </w:p>
        </w:tc>
        <w:tc>
          <w:tcPr>
            <w:tcW w:w="851" w:type="dxa"/>
          </w:tcPr>
          <w:p w14:paraId="1E76EC46" w14:textId="77777777" w:rsidR="00037C7A" w:rsidRPr="00037C7A" w:rsidRDefault="00037C7A" w:rsidP="00037C7A">
            <w:pPr>
              <w:pStyle w:val="TableParagraph"/>
              <w:spacing w:line="270" w:lineRule="exact"/>
              <w:ind w:left="108" w:right="98"/>
              <w:jc w:val="center"/>
              <w:rPr>
                <w:sz w:val="18"/>
                <w:szCs w:val="18"/>
              </w:rPr>
            </w:pPr>
            <w:r w:rsidRPr="00037C7A">
              <w:rPr>
                <w:sz w:val="18"/>
                <w:szCs w:val="18"/>
              </w:rPr>
              <w:t>62,50</w:t>
            </w:r>
          </w:p>
        </w:tc>
        <w:tc>
          <w:tcPr>
            <w:tcW w:w="708" w:type="dxa"/>
          </w:tcPr>
          <w:p w14:paraId="53530841" w14:textId="77777777" w:rsidR="00037C7A" w:rsidRPr="00037C7A" w:rsidRDefault="00037C7A" w:rsidP="00037C7A">
            <w:pPr>
              <w:pStyle w:val="TableParagraph"/>
              <w:spacing w:line="270" w:lineRule="exact"/>
              <w:ind w:left="111" w:right="99"/>
              <w:jc w:val="center"/>
              <w:rPr>
                <w:sz w:val="18"/>
                <w:szCs w:val="18"/>
              </w:rPr>
            </w:pPr>
            <w:r w:rsidRPr="00037C7A">
              <w:rPr>
                <w:sz w:val="18"/>
                <w:szCs w:val="18"/>
              </w:rPr>
              <w:t>100</w:t>
            </w:r>
          </w:p>
        </w:tc>
        <w:tc>
          <w:tcPr>
            <w:tcW w:w="851" w:type="dxa"/>
          </w:tcPr>
          <w:p w14:paraId="337082C0" w14:textId="77777777" w:rsidR="00037C7A" w:rsidRPr="00037C7A" w:rsidRDefault="00037C7A" w:rsidP="00037C7A">
            <w:pPr>
              <w:pStyle w:val="TableParagraph"/>
              <w:spacing w:line="270" w:lineRule="exact"/>
              <w:ind w:left="169"/>
              <w:jc w:val="center"/>
              <w:rPr>
                <w:sz w:val="18"/>
                <w:szCs w:val="18"/>
              </w:rPr>
            </w:pPr>
            <w:r w:rsidRPr="00037C7A">
              <w:rPr>
                <w:sz w:val="18"/>
                <w:szCs w:val="18"/>
              </w:rPr>
              <w:t>475</w:t>
            </w:r>
          </w:p>
        </w:tc>
        <w:tc>
          <w:tcPr>
            <w:tcW w:w="567" w:type="dxa"/>
          </w:tcPr>
          <w:p w14:paraId="7E54D11E" w14:textId="77777777" w:rsidR="00037C7A" w:rsidRPr="00037C7A" w:rsidRDefault="00037C7A" w:rsidP="00037C7A">
            <w:pPr>
              <w:pStyle w:val="TableParagraph"/>
              <w:spacing w:line="270" w:lineRule="exact"/>
              <w:ind w:left="158"/>
              <w:rPr>
                <w:sz w:val="18"/>
                <w:szCs w:val="18"/>
              </w:rPr>
            </w:pPr>
            <w:r w:rsidRPr="00037C7A">
              <w:rPr>
                <w:sz w:val="18"/>
                <w:szCs w:val="18"/>
              </w:rPr>
              <w:t>47</w:t>
            </w:r>
          </w:p>
        </w:tc>
        <w:tc>
          <w:tcPr>
            <w:tcW w:w="709" w:type="dxa"/>
          </w:tcPr>
          <w:p w14:paraId="16E77625" w14:textId="77777777" w:rsidR="00037C7A" w:rsidRPr="00037C7A" w:rsidRDefault="00037C7A" w:rsidP="00037C7A">
            <w:pPr>
              <w:pStyle w:val="TableParagraph"/>
              <w:spacing w:line="270" w:lineRule="exact"/>
              <w:ind w:left="154"/>
              <w:rPr>
                <w:sz w:val="18"/>
                <w:szCs w:val="18"/>
              </w:rPr>
            </w:pPr>
            <w:r w:rsidRPr="00037C7A">
              <w:rPr>
                <w:sz w:val="18"/>
                <w:szCs w:val="18"/>
              </w:rPr>
              <w:t>232</w:t>
            </w:r>
          </w:p>
        </w:tc>
        <w:tc>
          <w:tcPr>
            <w:tcW w:w="850" w:type="dxa"/>
          </w:tcPr>
          <w:p w14:paraId="48AC21DD" w14:textId="77777777" w:rsidR="00037C7A" w:rsidRPr="00037C7A" w:rsidRDefault="00037C7A" w:rsidP="00037C7A">
            <w:pPr>
              <w:pStyle w:val="TableParagraph"/>
              <w:spacing w:line="270" w:lineRule="exact"/>
              <w:ind w:left="207"/>
              <w:rPr>
                <w:sz w:val="18"/>
                <w:szCs w:val="18"/>
              </w:rPr>
            </w:pPr>
            <w:r w:rsidRPr="00037C7A">
              <w:rPr>
                <w:sz w:val="18"/>
                <w:szCs w:val="18"/>
              </w:rPr>
              <w:t>0</w:t>
            </w:r>
          </w:p>
        </w:tc>
        <w:tc>
          <w:tcPr>
            <w:tcW w:w="851" w:type="dxa"/>
          </w:tcPr>
          <w:p w14:paraId="0E9BEC83" w14:textId="77777777" w:rsidR="00037C7A" w:rsidRPr="00037C7A" w:rsidRDefault="00037C7A" w:rsidP="00037C7A">
            <w:pPr>
              <w:pStyle w:val="TableParagraph"/>
              <w:spacing w:line="270" w:lineRule="exact"/>
              <w:ind w:left="172" w:right="174"/>
              <w:jc w:val="center"/>
              <w:rPr>
                <w:sz w:val="18"/>
                <w:szCs w:val="18"/>
              </w:rPr>
            </w:pPr>
            <w:r w:rsidRPr="00037C7A">
              <w:rPr>
                <w:sz w:val="18"/>
                <w:szCs w:val="18"/>
              </w:rPr>
              <w:t>58,74</w:t>
            </w:r>
          </w:p>
        </w:tc>
        <w:tc>
          <w:tcPr>
            <w:tcW w:w="708" w:type="dxa"/>
          </w:tcPr>
          <w:p w14:paraId="0ECD0D2C" w14:textId="77777777" w:rsidR="00037C7A" w:rsidRPr="00037C7A" w:rsidRDefault="00037C7A" w:rsidP="00037C7A">
            <w:pPr>
              <w:pStyle w:val="TableParagraph"/>
              <w:spacing w:line="270" w:lineRule="exact"/>
              <w:ind w:left="179" w:right="179"/>
              <w:jc w:val="center"/>
              <w:rPr>
                <w:sz w:val="18"/>
                <w:szCs w:val="18"/>
              </w:rPr>
            </w:pPr>
            <w:r w:rsidRPr="00037C7A">
              <w:rPr>
                <w:sz w:val="18"/>
                <w:szCs w:val="18"/>
              </w:rPr>
              <w:t>100</w:t>
            </w:r>
          </w:p>
        </w:tc>
      </w:tr>
      <w:tr w:rsidR="00037C7A" w14:paraId="3E9D3F02" w14:textId="77777777" w:rsidTr="00037C7A">
        <w:trPr>
          <w:trHeight w:val="316"/>
        </w:trPr>
        <w:tc>
          <w:tcPr>
            <w:tcW w:w="1276" w:type="dxa"/>
          </w:tcPr>
          <w:p w14:paraId="04D1FDE9" w14:textId="77777777" w:rsidR="00037C7A" w:rsidRPr="00037C7A" w:rsidRDefault="00037C7A" w:rsidP="00037C7A">
            <w:pPr>
              <w:pStyle w:val="TableParagraph"/>
              <w:spacing w:line="273" w:lineRule="exact"/>
              <w:ind w:left="107"/>
              <w:rPr>
                <w:sz w:val="18"/>
                <w:szCs w:val="18"/>
                <w:lang w:val="ru-RU"/>
              </w:rPr>
            </w:pPr>
            <w:r w:rsidRPr="00037C7A">
              <w:rPr>
                <w:sz w:val="18"/>
                <w:szCs w:val="18"/>
                <w:lang w:val="ru-RU"/>
              </w:rPr>
              <w:t>2024-2025</w:t>
            </w:r>
          </w:p>
        </w:tc>
        <w:tc>
          <w:tcPr>
            <w:tcW w:w="709" w:type="dxa"/>
          </w:tcPr>
          <w:p w14:paraId="07068E78" w14:textId="77777777" w:rsidR="00037C7A" w:rsidRPr="00037C7A" w:rsidRDefault="00037C7A" w:rsidP="00037C7A">
            <w:pPr>
              <w:pStyle w:val="TableParagraph"/>
              <w:spacing w:line="270" w:lineRule="exact"/>
              <w:ind w:left="314"/>
              <w:rPr>
                <w:sz w:val="18"/>
                <w:szCs w:val="18"/>
                <w:lang w:val="ru-RU"/>
              </w:rPr>
            </w:pPr>
            <w:r w:rsidRPr="00037C7A">
              <w:rPr>
                <w:sz w:val="18"/>
                <w:szCs w:val="18"/>
                <w:lang w:val="ru-RU"/>
              </w:rPr>
              <w:t>40</w:t>
            </w:r>
          </w:p>
        </w:tc>
        <w:tc>
          <w:tcPr>
            <w:tcW w:w="567" w:type="dxa"/>
          </w:tcPr>
          <w:p w14:paraId="21943543" w14:textId="77777777" w:rsidR="00037C7A" w:rsidRPr="00037C7A" w:rsidRDefault="00037C7A" w:rsidP="00037C7A">
            <w:pPr>
              <w:pStyle w:val="TableParagraph"/>
              <w:spacing w:line="270" w:lineRule="exact"/>
              <w:ind w:left="6"/>
              <w:jc w:val="center"/>
              <w:rPr>
                <w:sz w:val="18"/>
                <w:szCs w:val="18"/>
                <w:lang w:val="ru-RU"/>
              </w:rPr>
            </w:pPr>
            <w:r w:rsidRPr="00037C7A">
              <w:rPr>
                <w:sz w:val="18"/>
                <w:szCs w:val="18"/>
                <w:lang w:val="ru-RU"/>
              </w:rPr>
              <w:t>3</w:t>
            </w:r>
          </w:p>
        </w:tc>
        <w:tc>
          <w:tcPr>
            <w:tcW w:w="567" w:type="dxa"/>
          </w:tcPr>
          <w:p w14:paraId="4DCC1080" w14:textId="77777777" w:rsidR="00037C7A" w:rsidRPr="00037C7A" w:rsidRDefault="00037C7A" w:rsidP="00037C7A">
            <w:pPr>
              <w:pStyle w:val="TableParagraph"/>
              <w:spacing w:line="270" w:lineRule="exact"/>
              <w:ind w:left="133" w:right="127"/>
              <w:jc w:val="center"/>
              <w:rPr>
                <w:sz w:val="18"/>
                <w:szCs w:val="18"/>
                <w:lang w:val="ru-RU"/>
              </w:rPr>
            </w:pPr>
            <w:r w:rsidRPr="00037C7A">
              <w:rPr>
                <w:sz w:val="18"/>
                <w:szCs w:val="18"/>
                <w:lang w:val="ru-RU"/>
              </w:rPr>
              <w:t>22</w:t>
            </w:r>
          </w:p>
        </w:tc>
        <w:tc>
          <w:tcPr>
            <w:tcW w:w="567" w:type="dxa"/>
          </w:tcPr>
          <w:p w14:paraId="28A1CB14" w14:textId="77777777" w:rsidR="00037C7A" w:rsidRPr="00037C7A" w:rsidRDefault="00037C7A" w:rsidP="00037C7A">
            <w:pPr>
              <w:pStyle w:val="TableParagraph"/>
              <w:spacing w:line="270" w:lineRule="exact"/>
              <w:ind w:left="8"/>
              <w:jc w:val="center"/>
              <w:rPr>
                <w:sz w:val="18"/>
                <w:szCs w:val="18"/>
                <w:lang w:val="ru-RU"/>
              </w:rPr>
            </w:pPr>
            <w:r w:rsidRPr="00037C7A">
              <w:rPr>
                <w:sz w:val="18"/>
                <w:szCs w:val="18"/>
                <w:lang w:val="ru-RU"/>
              </w:rPr>
              <w:t>0</w:t>
            </w:r>
          </w:p>
        </w:tc>
        <w:tc>
          <w:tcPr>
            <w:tcW w:w="851" w:type="dxa"/>
          </w:tcPr>
          <w:p w14:paraId="61F88A2B" w14:textId="77777777" w:rsidR="00037C7A" w:rsidRPr="00037C7A" w:rsidRDefault="00037C7A" w:rsidP="00037C7A">
            <w:pPr>
              <w:pStyle w:val="TableParagraph"/>
              <w:spacing w:line="270" w:lineRule="exact"/>
              <w:ind w:left="108" w:right="98"/>
              <w:jc w:val="center"/>
              <w:rPr>
                <w:sz w:val="18"/>
                <w:szCs w:val="18"/>
                <w:lang w:val="ru-RU"/>
              </w:rPr>
            </w:pPr>
            <w:r w:rsidRPr="00037C7A">
              <w:rPr>
                <w:sz w:val="18"/>
                <w:szCs w:val="18"/>
                <w:lang w:val="ru-RU"/>
              </w:rPr>
              <w:t>62,5</w:t>
            </w:r>
          </w:p>
        </w:tc>
        <w:tc>
          <w:tcPr>
            <w:tcW w:w="708" w:type="dxa"/>
          </w:tcPr>
          <w:p w14:paraId="16D96D8A" w14:textId="77777777" w:rsidR="00037C7A" w:rsidRPr="00037C7A" w:rsidRDefault="00037C7A" w:rsidP="00037C7A">
            <w:pPr>
              <w:pStyle w:val="TableParagraph"/>
              <w:spacing w:line="270" w:lineRule="exact"/>
              <w:ind w:left="111" w:right="99"/>
              <w:jc w:val="center"/>
              <w:rPr>
                <w:sz w:val="18"/>
                <w:szCs w:val="18"/>
                <w:lang w:val="ru-RU"/>
              </w:rPr>
            </w:pPr>
            <w:r w:rsidRPr="00037C7A">
              <w:rPr>
                <w:sz w:val="18"/>
                <w:szCs w:val="18"/>
                <w:lang w:val="ru-RU"/>
              </w:rPr>
              <w:t>100</w:t>
            </w:r>
          </w:p>
        </w:tc>
        <w:tc>
          <w:tcPr>
            <w:tcW w:w="851" w:type="dxa"/>
          </w:tcPr>
          <w:p w14:paraId="2E4BF969" w14:textId="77777777" w:rsidR="00037C7A" w:rsidRPr="00037C7A" w:rsidRDefault="00037C7A" w:rsidP="00037C7A">
            <w:pPr>
              <w:pStyle w:val="TableParagraph"/>
              <w:spacing w:line="270" w:lineRule="exact"/>
              <w:ind w:left="169"/>
              <w:jc w:val="center"/>
              <w:rPr>
                <w:sz w:val="18"/>
                <w:szCs w:val="18"/>
                <w:lang w:val="ru-RU"/>
              </w:rPr>
            </w:pPr>
            <w:r w:rsidRPr="00037C7A">
              <w:rPr>
                <w:sz w:val="18"/>
                <w:szCs w:val="18"/>
                <w:lang w:val="ru-RU"/>
              </w:rPr>
              <w:t>476</w:t>
            </w:r>
          </w:p>
        </w:tc>
        <w:tc>
          <w:tcPr>
            <w:tcW w:w="567" w:type="dxa"/>
          </w:tcPr>
          <w:p w14:paraId="33AC066A" w14:textId="77777777" w:rsidR="00037C7A" w:rsidRPr="00037C7A" w:rsidRDefault="00037C7A" w:rsidP="00037C7A">
            <w:pPr>
              <w:pStyle w:val="TableParagraph"/>
              <w:spacing w:line="270" w:lineRule="exact"/>
              <w:ind w:left="158"/>
              <w:rPr>
                <w:sz w:val="18"/>
                <w:szCs w:val="18"/>
                <w:lang w:val="ru-RU"/>
              </w:rPr>
            </w:pPr>
            <w:r w:rsidRPr="00037C7A">
              <w:rPr>
                <w:sz w:val="18"/>
                <w:szCs w:val="18"/>
                <w:lang w:val="ru-RU"/>
              </w:rPr>
              <w:t>53</w:t>
            </w:r>
          </w:p>
        </w:tc>
        <w:tc>
          <w:tcPr>
            <w:tcW w:w="709" w:type="dxa"/>
          </w:tcPr>
          <w:p w14:paraId="697EDF1B" w14:textId="77777777" w:rsidR="00037C7A" w:rsidRPr="00037C7A" w:rsidRDefault="00037C7A" w:rsidP="00037C7A">
            <w:pPr>
              <w:pStyle w:val="TableParagraph"/>
              <w:spacing w:line="270" w:lineRule="exact"/>
              <w:ind w:left="154"/>
              <w:rPr>
                <w:sz w:val="18"/>
                <w:szCs w:val="18"/>
                <w:lang w:val="ru-RU"/>
              </w:rPr>
            </w:pPr>
            <w:r w:rsidRPr="00037C7A">
              <w:rPr>
                <w:sz w:val="18"/>
                <w:szCs w:val="18"/>
                <w:lang w:val="ru-RU"/>
              </w:rPr>
              <w:t>248</w:t>
            </w:r>
          </w:p>
        </w:tc>
        <w:tc>
          <w:tcPr>
            <w:tcW w:w="850" w:type="dxa"/>
          </w:tcPr>
          <w:p w14:paraId="4341FD67" w14:textId="77777777" w:rsidR="00037C7A" w:rsidRPr="00037C7A" w:rsidRDefault="00037C7A" w:rsidP="00037C7A">
            <w:pPr>
              <w:pStyle w:val="TableParagraph"/>
              <w:spacing w:line="270" w:lineRule="exact"/>
              <w:ind w:left="207"/>
              <w:rPr>
                <w:sz w:val="18"/>
                <w:szCs w:val="18"/>
                <w:lang w:val="ru-RU"/>
              </w:rPr>
            </w:pPr>
            <w:r w:rsidRPr="00037C7A">
              <w:rPr>
                <w:sz w:val="18"/>
                <w:szCs w:val="18"/>
                <w:lang w:val="ru-RU"/>
              </w:rPr>
              <w:t>0</w:t>
            </w:r>
          </w:p>
        </w:tc>
        <w:tc>
          <w:tcPr>
            <w:tcW w:w="851" w:type="dxa"/>
          </w:tcPr>
          <w:p w14:paraId="55A33627" w14:textId="77777777" w:rsidR="00037C7A" w:rsidRPr="00037C7A" w:rsidRDefault="00037C7A" w:rsidP="00037C7A">
            <w:pPr>
              <w:pStyle w:val="TableParagraph"/>
              <w:spacing w:line="270" w:lineRule="exact"/>
              <w:ind w:left="172" w:right="174"/>
              <w:jc w:val="center"/>
              <w:rPr>
                <w:sz w:val="18"/>
                <w:szCs w:val="18"/>
                <w:lang w:val="ru-RU"/>
              </w:rPr>
            </w:pPr>
            <w:r w:rsidRPr="00037C7A">
              <w:rPr>
                <w:sz w:val="18"/>
                <w:szCs w:val="18"/>
                <w:lang w:val="ru-RU"/>
              </w:rPr>
              <w:t>63,2</w:t>
            </w:r>
          </w:p>
        </w:tc>
        <w:tc>
          <w:tcPr>
            <w:tcW w:w="708" w:type="dxa"/>
          </w:tcPr>
          <w:p w14:paraId="716158EC" w14:textId="77777777" w:rsidR="00037C7A" w:rsidRPr="00037C7A" w:rsidRDefault="00037C7A" w:rsidP="00037C7A">
            <w:pPr>
              <w:pStyle w:val="TableParagraph"/>
              <w:spacing w:line="270" w:lineRule="exact"/>
              <w:ind w:left="179" w:right="179"/>
              <w:jc w:val="center"/>
              <w:rPr>
                <w:sz w:val="18"/>
                <w:szCs w:val="18"/>
                <w:lang w:val="ru-RU"/>
              </w:rPr>
            </w:pPr>
            <w:r w:rsidRPr="00037C7A">
              <w:rPr>
                <w:sz w:val="18"/>
                <w:szCs w:val="18"/>
                <w:lang w:val="ru-RU"/>
              </w:rPr>
              <w:t>100</w:t>
            </w:r>
          </w:p>
        </w:tc>
      </w:tr>
    </w:tbl>
    <w:p w14:paraId="001D201F" w14:textId="77777777" w:rsidR="00083BFB" w:rsidRDefault="00083BFB" w:rsidP="00846926">
      <w:pPr>
        <w:spacing w:line="360" w:lineRule="auto"/>
        <w:jc w:val="both"/>
        <w:rPr>
          <w:b/>
          <w:sz w:val="24"/>
          <w:szCs w:val="24"/>
        </w:rPr>
      </w:pPr>
    </w:p>
    <w:p w14:paraId="7C2F2EE1" w14:textId="77777777" w:rsidR="00083BFB" w:rsidRDefault="00083BFB" w:rsidP="00846926">
      <w:pPr>
        <w:spacing w:line="360" w:lineRule="auto"/>
        <w:jc w:val="both"/>
        <w:rPr>
          <w:b/>
          <w:sz w:val="24"/>
          <w:szCs w:val="24"/>
        </w:rPr>
      </w:pPr>
    </w:p>
    <w:p w14:paraId="4C743D27" w14:textId="78660087" w:rsidR="00846926" w:rsidRDefault="001D6F68" w:rsidP="00846926">
      <w:pPr>
        <w:spacing w:line="360" w:lineRule="auto"/>
        <w:jc w:val="both"/>
        <w:rPr>
          <w:b/>
          <w:sz w:val="24"/>
          <w:szCs w:val="24"/>
        </w:rPr>
      </w:pPr>
      <w:r w:rsidRPr="001D6F68">
        <w:rPr>
          <w:b/>
          <w:sz w:val="24"/>
          <w:szCs w:val="24"/>
        </w:rPr>
        <w:lastRenderedPageBreak/>
        <w:t xml:space="preserve">Рисунок 11. Качество знаний </w:t>
      </w:r>
      <w:r w:rsidR="00435141">
        <w:rPr>
          <w:b/>
          <w:sz w:val="24"/>
          <w:szCs w:val="24"/>
        </w:rPr>
        <w:t>по школе.</w:t>
      </w:r>
    </w:p>
    <w:tbl>
      <w:tblPr>
        <w:tblpPr w:leftFromText="180" w:rightFromText="180" w:vertAnchor="text" w:tblpY="1"/>
        <w:tblOverlap w:val="never"/>
        <w:tblW w:w="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313"/>
        <w:gridCol w:w="1418"/>
      </w:tblGrid>
      <w:tr w:rsidR="00435141" w:rsidRPr="007F4460" w14:paraId="098C0FAA" w14:textId="77777777" w:rsidTr="00435141">
        <w:trPr>
          <w:trHeight w:val="233"/>
        </w:trPr>
        <w:tc>
          <w:tcPr>
            <w:tcW w:w="1051" w:type="dxa"/>
            <w:shd w:val="clear" w:color="auto" w:fill="auto"/>
            <w:noWrap/>
            <w:vAlign w:val="bottom"/>
            <w:hideMark/>
          </w:tcPr>
          <w:p w14:paraId="04896B34" w14:textId="77777777" w:rsidR="001949ED" w:rsidRPr="00435141" w:rsidRDefault="001949ED" w:rsidP="00435141">
            <w:pPr>
              <w:widowControl/>
              <w:autoSpaceDE/>
              <w:autoSpaceDN/>
              <w:rPr>
                <w:b/>
                <w:bCs/>
                <w:color w:val="000000"/>
                <w:sz w:val="18"/>
                <w:szCs w:val="18"/>
                <w:lang w:val="ru-KZ" w:eastAsia="zh-CN"/>
              </w:rPr>
            </w:pPr>
            <w:r w:rsidRPr="00435141">
              <w:rPr>
                <w:b/>
                <w:bCs/>
                <w:color w:val="000000"/>
                <w:sz w:val="18"/>
                <w:szCs w:val="18"/>
                <w:lang w:val="ru-KZ" w:eastAsia="zh-CN"/>
              </w:rPr>
              <w:t xml:space="preserve">Учебный год </w:t>
            </w:r>
          </w:p>
        </w:tc>
        <w:tc>
          <w:tcPr>
            <w:tcW w:w="1313" w:type="dxa"/>
            <w:shd w:val="clear" w:color="auto" w:fill="auto"/>
            <w:noWrap/>
            <w:vAlign w:val="bottom"/>
            <w:hideMark/>
          </w:tcPr>
          <w:p w14:paraId="26E257E6" w14:textId="77777777" w:rsidR="001949ED" w:rsidRPr="00435141" w:rsidRDefault="001949ED" w:rsidP="00435141">
            <w:pPr>
              <w:widowControl/>
              <w:autoSpaceDE/>
              <w:autoSpaceDN/>
              <w:rPr>
                <w:b/>
                <w:bCs/>
                <w:color w:val="000000"/>
                <w:sz w:val="18"/>
                <w:szCs w:val="18"/>
                <w:lang w:val="ru-KZ" w:eastAsia="zh-CN"/>
              </w:rPr>
            </w:pPr>
            <w:r w:rsidRPr="00435141">
              <w:rPr>
                <w:b/>
                <w:bCs/>
                <w:color w:val="000000"/>
                <w:sz w:val="18"/>
                <w:szCs w:val="18"/>
                <w:lang w:val="ru-KZ" w:eastAsia="zh-CN"/>
              </w:rPr>
              <w:t xml:space="preserve">Ряд 1- успеваемость  </w:t>
            </w:r>
          </w:p>
        </w:tc>
        <w:tc>
          <w:tcPr>
            <w:tcW w:w="1418" w:type="dxa"/>
            <w:shd w:val="clear" w:color="auto" w:fill="auto"/>
            <w:noWrap/>
            <w:vAlign w:val="bottom"/>
            <w:hideMark/>
          </w:tcPr>
          <w:p w14:paraId="43F176CE" w14:textId="77777777" w:rsidR="00435141" w:rsidRPr="00435141" w:rsidRDefault="001949ED" w:rsidP="00435141">
            <w:pPr>
              <w:widowControl/>
              <w:autoSpaceDE/>
              <w:autoSpaceDN/>
              <w:rPr>
                <w:b/>
                <w:bCs/>
                <w:color w:val="000000"/>
                <w:sz w:val="18"/>
                <w:szCs w:val="18"/>
                <w:lang w:val="ru-KZ" w:eastAsia="zh-CN"/>
              </w:rPr>
            </w:pPr>
            <w:r w:rsidRPr="00435141">
              <w:rPr>
                <w:b/>
                <w:bCs/>
                <w:color w:val="000000"/>
                <w:sz w:val="18"/>
                <w:szCs w:val="18"/>
                <w:lang w:val="ru-KZ" w:eastAsia="zh-CN"/>
              </w:rPr>
              <w:t xml:space="preserve">Ряд 2- </w:t>
            </w:r>
          </w:p>
          <w:p w14:paraId="5452DA43" w14:textId="6C5CECB3" w:rsidR="001949ED" w:rsidRPr="00435141" w:rsidRDefault="001949ED" w:rsidP="00435141">
            <w:pPr>
              <w:widowControl/>
              <w:autoSpaceDE/>
              <w:autoSpaceDN/>
              <w:rPr>
                <w:b/>
                <w:bCs/>
                <w:color w:val="000000"/>
                <w:sz w:val="18"/>
                <w:szCs w:val="18"/>
                <w:lang w:val="ru-KZ" w:eastAsia="zh-CN"/>
              </w:rPr>
            </w:pPr>
            <w:r w:rsidRPr="00435141">
              <w:rPr>
                <w:b/>
                <w:bCs/>
                <w:color w:val="000000"/>
                <w:sz w:val="18"/>
                <w:szCs w:val="18"/>
                <w:lang w:val="ru-KZ" w:eastAsia="zh-CN"/>
              </w:rPr>
              <w:t>качество</w:t>
            </w:r>
          </w:p>
        </w:tc>
      </w:tr>
      <w:tr w:rsidR="00435141" w:rsidRPr="007F4460" w14:paraId="34B5BB27" w14:textId="77777777" w:rsidTr="00435141">
        <w:trPr>
          <w:trHeight w:val="233"/>
        </w:trPr>
        <w:tc>
          <w:tcPr>
            <w:tcW w:w="1051" w:type="dxa"/>
            <w:shd w:val="clear" w:color="auto" w:fill="auto"/>
            <w:noWrap/>
            <w:vAlign w:val="bottom"/>
            <w:hideMark/>
          </w:tcPr>
          <w:p w14:paraId="5D419FA2" w14:textId="77777777" w:rsidR="001949ED" w:rsidRPr="00435141" w:rsidRDefault="001949ED" w:rsidP="00435141">
            <w:pPr>
              <w:widowControl/>
              <w:autoSpaceDE/>
              <w:autoSpaceDN/>
              <w:rPr>
                <w:color w:val="000000"/>
                <w:sz w:val="20"/>
                <w:szCs w:val="20"/>
                <w:lang w:val="ru-KZ" w:eastAsia="zh-CN"/>
              </w:rPr>
            </w:pPr>
            <w:r w:rsidRPr="00435141">
              <w:rPr>
                <w:color w:val="000000"/>
                <w:sz w:val="20"/>
                <w:szCs w:val="20"/>
                <w:lang w:val="ru-KZ" w:eastAsia="zh-CN"/>
              </w:rPr>
              <w:t>2022-2023</w:t>
            </w:r>
          </w:p>
        </w:tc>
        <w:tc>
          <w:tcPr>
            <w:tcW w:w="1313" w:type="dxa"/>
            <w:shd w:val="clear" w:color="auto" w:fill="auto"/>
            <w:noWrap/>
            <w:vAlign w:val="bottom"/>
            <w:hideMark/>
          </w:tcPr>
          <w:p w14:paraId="3995F081" w14:textId="77777777" w:rsidR="001949ED" w:rsidRPr="00435141" w:rsidRDefault="001949ED" w:rsidP="00435141">
            <w:pPr>
              <w:widowControl/>
              <w:autoSpaceDE/>
              <w:autoSpaceDN/>
              <w:rPr>
                <w:color w:val="000000"/>
                <w:sz w:val="20"/>
                <w:szCs w:val="20"/>
                <w:lang w:val="ru-KZ" w:eastAsia="zh-CN"/>
              </w:rPr>
            </w:pPr>
            <w:r w:rsidRPr="00435141">
              <w:rPr>
                <w:color w:val="000000"/>
                <w:sz w:val="20"/>
                <w:szCs w:val="20"/>
                <w:lang w:val="ru-KZ" w:eastAsia="zh-CN"/>
              </w:rPr>
              <w:t>100 %</w:t>
            </w:r>
          </w:p>
        </w:tc>
        <w:tc>
          <w:tcPr>
            <w:tcW w:w="1418" w:type="dxa"/>
            <w:shd w:val="clear" w:color="auto" w:fill="auto"/>
            <w:noWrap/>
            <w:vAlign w:val="bottom"/>
            <w:hideMark/>
          </w:tcPr>
          <w:p w14:paraId="483858DC" w14:textId="77777777" w:rsidR="001949ED" w:rsidRPr="00435141" w:rsidRDefault="001949ED" w:rsidP="00435141">
            <w:pPr>
              <w:widowControl/>
              <w:autoSpaceDE/>
              <w:autoSpaceDN/>
              <w:rPr>
                <w:color w:val="000000"/>
                <w:sz w:val="20"/>
                <w:szCs w:val="20"/>
                <w:lang w:val="ru-KZ" w:eastAsia="zh-CN"/>
              </w:rPr>
            </w:pPr>
            <w:r w:rsidRPr="00435141">
              <w:rPr>
                <w:color w:val="000000"/>
                <w:sz w:val="20"/>
                <w:szCs w:val="20"/>
                <w:lang w:val="ru-KZ" w:eastAsia="zh-CN"/>
              </w:rPr>
              <w:t>65 %</w:t>
            </w:r>
          </w:p>
        </w:tc>
      </w:tr>
      <w:tr w:rsidR="00435141" w:rsidRPr="007F4460" w14:paraId="22476EF2" w14:textId="77777777" w:rsidTr="00435141">
        <w:trPr>
          <w:trHeight w:val="233"/>
        </w:trPr>
        <w:tc>
          <w:tcPr>
            <w:tcW w:w="1051" w:type="dxa"/>
            <w:shd w:val="clear" w:color="auto" w:fill="auto"/>
            <w:noWrap/>
            <w:vAlign w:val="bottom"/>
            <w:hideMark/>
          </w:tcPr>
          <w:p w14:paraId="3AD988BB" w14:textId="77777777" w:rsidR="001949ED" w:rsidRPr="00435141" w:rsidRDefault="001949ED" w:rsidP="00435141">
            <w:pPr>
              <w:widowControl/>
              <w:autoSpaceDE/>
              <w:autoSpaceDN/>
              <w:rPr>
                <w:color w:val="000000"/>
                <w:sz w:val="20"/>
                <w:szCs w:val="20"/>
                <w:lang w:val="ru-KZ" w:eastAsia="zh-CN"/>
              </w:rPr>
            </w:pPr>
            <w:r w:rsidRPr="00435141">
              <w:rPr>
                <w:color w:val="000000"/>
                <w:sz w:val="20"/>
                <w:szCs w:val="20"/>
                <w:lang w:val="ru-KZ" w:eastAsia="zh-CN"/>
              </w:rPr>
              <w:t>2023-2024</w:t>
            </w:r>
          </w:p>
        </w:tc>
        <w:tc>
          <w:tcPr>
            <w:tcW w:w="1313" w:type="dxa"/>
            <w:shd w:val="clear" w:color="auto" w:fill="auto"/>
            <w:noWrap/>
            <w:vAlign w:val="bottom"/>
            <w:hideMark/>
          </w:tcPr>
          <w:p w14:paraId="465F454D" w14:textId="77777777" w:rsidR="001949ED" w:rsidRPr="00435141" w:rsidRDefault="001949ED" w:rsidP="00435141">
            <w:pPr>
              <w:widowControl/>
              <w:autoSpaceDE/>
              <w:autoSpaceDN/>
              <w:rPr>
                <w:color w:val="000000"/>
                <w:sz w:val="20"/>
                <w:szCs w:val="20"/>
                <w:lang w:val="ru-KZ" w:eastAsia="zh-CN"/>
              </w:rPr>
            </w:pPr>
            <w:r w:rsidRPr="00435141">
              <w:rPr>
                <w:color w:val="000000"/>
                <w:sz w:val="20"/>
                <w:szCs w:val="20"/>
                <w:lang w:val="ru-KZ" w:eastAsia="zh-CN"/>
              </w:rPr>
              <w:t>100 %</w:t>
            </w:r>
          </w:p>
        </w:tc>
        <w:tc>
          <w:tcPr>
            <w:tcW w:w="1418" w:type="dxa"/>
            <w:shd w:val="clear" w:color="auto" w:fill="auto"/>
            <w:noWrap/>
            <w:vAlign w:val="bottom"/>
            <w:hideMark/>
          </w:tcPr>
          <w:p w14:paraId="4FF26CDE" w14:textId="77777777" w:rsidR="001949ED" w:rsidRPr="00435141" w:rsidRDefault="001949ED" w:rsidP="00435141">
            <w:pPr>
              <w:widowControl/>
              <w:autoSpaceDE/>
              <w:autoSpaceDN/>
              <w:rPr>
                <w:color w:val="000000"/>
                <w:sz w:val="20"/>
                <w:szCs w:val="20"/>
                <w:lang w:val="ru-KZ" w:eastAsia="zh-CN"/>
              </w:rPr>
            </w:pPr>
            <w:r w:rsidRPr="00435141">
              <w:rPr>
                <w:color w:val="000000"/>
                <w:sz w:val="20"/>
                <w:szCs w:val="20"/>
                <w:lang w:val="ru-KZ" w:eastAsia="zh-CN"/>
              </w:rPr>
              <w:t>59 %</w:t>
            </w:r>
          </w:p>
        </w:tc>
      </w:tr>
      <w:tr w:rsidR="00435141" w:rsidRPr="007F4460" w14:paraId="29A32590" w14:textId="77777777" w:rsidTr="00435141">
        <w:trPr>
          <w:trHeight w:val="233"/>
        </w:trPr>
        <w:tc>
          <w:tcPr>
            <w:tcW w:w="1051" w:type="dxa"/>
            <w:shd w:val="clear" w:color="auto" w:fill="auto"/>
            <w:noWrap/>
            <w:vAlign w:val="bottom"/>
            <w:hideMark/>
          </w:tcPr>
          <w:p w14:paraId="2977FBC7" w14:textId="77777777" w:rsidR="001949ED" w:rsidRPr="00435141" w:rsidRDefault="001949ED" w:rsidP="00435141">
            <w:pPr>
              <w:widowControl/>
              <w:autoSpaceDE/>
              <w:autoSpaceDN/>
              <w:rPr>
                <w:color w:val="000000"/>
                <w:sz w:val="20"/>
                <w:szCs w:val="20"/>
                <w:lang w:val="ru-KZ" w:eastAsia="zh-CN"/>
              </w:rPr>
            </w:pPr>
            <w:r w:rsidRPr="00435141">
              <w:rPr>
                <w:color w:val="000000"/>
                <w:sz w:val="20"/>
                <w:szCs w:val="20"/>
                <w:lang w:val="ru-KZ" w:eastAsia="zh-CN"/>
              </w:rPr>
              <w:t>2024-2025</w:t>
            </w:r>
          </w:p>
        </w:tc>
        <w:tc>
          <w:tcPr>
            <w:tcW w:w="1313" w:type="dxa"/>
            <w:shd w:val="clear" w:color="auto" w:fill="auto"/>
            <w:noWrap/>
            <w:vAlign w:val="bottom"/>
            <w:hideMark/>
          </w:tcPr>
          <w:p w14:paraId="7B02CE2B" w14:textId="77777777" w:rsidR="001949ED" w:rsidRPr="00435141" w:rsidRDefault="001949ED" w:rsidP="00435141">
            <w:pPr>
              <w:widowControl/>
              <w:autoSpaceDE/>
              <w:autoSpaceDN/>
              <w:rPr>
                <w:color w:val="000000"/>
                <w:sz w:val="20"/>
                <w:szCs w:val="20"/>
                <w:lang w:val="ru-KZ" w:eastAsia="zh-CN"/>
              </w:rPr>
            </w:pPr>
            <w:r w:rsidRPr="00435141">
              <w:rPr>
                <w:color w:val="000000"/>
                <w:sz w:val="20"/>
                <w:szCs w:val="20"/>
                <w:lang w:val="ru-KZ" w:eastAsia="zh-CN"/>
              </w:rPr>
              <w:t>100 %</w:t>
            </w:r>
          </w:p>
        </w:tc>
        <w:tc>
          <w:tcPr>
            <w:tcW w:w="1418" w:type="dxa"/>
            <w:shd w:val="clear" w:color="auto" w:fill="auto"/>
            <w:noWrap/>
            <w:vAlign w:val="bottom"/>
            <w:hideMark/>
          </w:tcPr>
          <w:p w14:paraId="35AC2F66" w14:textId="2DA44B30" w:rsidR="001949ED" w:rsidRPr="00435141" w:rsidRDefault="001949ED" w:rsidP="00435141">
            <w:pPr>
              <w:widowControl/>
              <w:autoSpaceDE/>
              <w:autoSpaceDN/>
              <w:rPr>
                <w:color w:val="000000"/>
                <w:sz w:val="20"/>
                <w:szCs w:val="20"/>
                <w:lang w:val="ru-KZ" w:eastAsia="zh-CN"/>
              </w:rPr>
            </w:pPr>
            <w:r w:rsidRPr="00435141">
              <w:rPr>
                <w:color w:val="000000"/>
                <w:sz w:val="20"/>
                <w:szCs w:val="20"/>
                <w:lang w:val="ru-KZ" w:eastAsia="zh-CN"/>
              </w:rPr>
              <w:t>63</w:t>
            </w:r>
            <w:r w:rsidR="00435141" w:rsidRPr="00435141">
              <w:rPr>
                <w:color w:val="000000"/>
                <w:sz w:val="20"/>
                <w:szCs w:val="20"/>
                <w:lang w:val="ru-KZ" w:eastAsia="zh-CN"/>
              </w:rPr>
              <w:t>,2</w:t>
            </w:r>
            <w:r w:rsidRPr="00435141">
              <w:rPr>
                <w:color w:val="000000"/>
                <w:sz w:val="20"/>
                <w:szCs w:val="20"/>
                <w:lang w:val="ru-KZ" w:eastAsia="zh-CN"/>
              </w:rPr>
              <w:t xml:space="preserve"> %</w:t>
            </w:r>
          </w:p>
        </w:tc>
      </w:tr>
    </w:tbl>
    <w:p w14:paraId="315B9B70" w14:textId="77777777" w:rsidR="00D60C2D" w:rsidRDefault="00435141" w:rsidP="00E40AFE">
      <w:pPr>
        <w:pStyle w:val="a5"/>
        <w:ind w:firstLine="708"/>
        <w:jc w:val="both"/>
        <w:rPr>
          <w:rFonts w:ascii="Times New Roman" w:hAnsi="Times New Roman"/>
          <w:sz w:val="28"/>
          <w:szCs w:val="28"/>
        </w:rPr>
      </w:pPr>
      <w:r>
        <w:rPr>
          <w:rFonts w:ascii="Times New Roman" w:hAnsi="Times New Roman"/>
          <w:noProof/>
          <w:sz w:val="28"/>
          <w:szCs w:val="28"/>
        </w:rPr>
        <w:drawing>
          <wp:inline distT="0" distB="0" distL="0" distR="0" wp14:anchorId="7F5EB241" wp14:editId="3E2397F2">
            <wp:extent cx="2701925" cy="1119117"/>
            <wp:effectExtent l="0" t="0" r="3175" b="5080"/>
            <wp:docPr id="4281395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5279" cy="1141216"/>
                    </a:xfrm>
                    <a:prstGeom prst="rect">
                      <a:avLst/>
                    </a:prstGeom>
                    <a:noFill/>
                  </pic:spPr>
                </pic:pic>
              </a:graphicData>
            </a:graphic>
          </wp:inline>
        </w:drawing>
      </w:r>
    </w:p>
    <w:p w14:paraId="2B7498A1" w14:textId="6C3B132D" w:rsidR="00435141" w:rsidRDefault="00435141" w:rsidP="00E40AFE">
      <w:pPr>
        <w:pStyle w:val="a5"/>
        <w:ind w:firstLine="708"/>
        <w:jc w:val="both"/>
        <w:rPr>
          <w:rFonts w:ascii="Times New Roman" w:hAnsi="Times New Roman"/>
          <w:sz w:val="28"/>
          <w:szCs w:val="28"/>
        </w:rPr>
      </w:pPr>
      <w:r>
        <w:rPr>
          <w:rFonts w:ascii="Times New Roman" w:hAnsi="Times New Roman"/>
          <w:noProof/>
          <w:sz w:val="28"/>
          <w:szCs w:val="28"/>
        </w:rPr>
        <w:br w:type="textWrapping" w:clear="all"/>
      </w:r>
      <w:r w:rsidR="00D60C2D" w:rsidRPr="00B921B3">
        <w:rPr>
          <w:rFonts w:ascii="Times New Roman" w:hAnsi="Times New Roman"/>
          <w:noProof/>
          <w:sz w:val="24"/>
          <w:szCs w:val="24"/>
        </w:rPr>
        <w:drawing>
          <wp:inline distT="0" distB="0" distL="0" distR="0" wp14:anchorId="024239D0" wp14:editId="41B07F0F">
            <wp:extent cx="5717796" cy="1371600"/>
            <wp:effectExtent l="0" t="0" r="16510" b="0"/>
            <wp:docPr id="226459565" name="Диаграмма 2264595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A7AC5E" w14:textId="2D1E1CBD" w:rsidR="0074594A" w:rsidRDefault="0074594A" w:rsidP="00E40AFE">
      <w:pPr>
        <w:pStyle w:val="a5"/>
        <w:ind w:firstLine="708"/>
        <w:jc w:val="both"/>
        <w:rPr>
          <w:rFonts w:ascii="Times New Roman" w:hAnsi="Times New Roman"/>
          <w:sz w:val="28"/>
          <w:szCs w:val="28"/>
        </w:rPr>
      </w:pPr>
    </w:p>
    <w:p w14:paraId="458C4A92" w14:textId="77777777" w:rsidR="00846926" w:rsidRPr="00F27401" w:rsidRDefault="00846926" w:rsidP="00E40AFE">
      <w:pPr>
        <w:pStyle w:val="a5"/>
        <w:ind w:firstLine="708"/>
        <w:jc w:val="both"/>
        <w:rPr>
          <w:rFonts w:ascii="Times New Roman" w:hAnsi="Times New Roman"/>
          <w:color w:val="212121"/>
          <w:sz w:val="28"/>
          <w:szCs w:val="28"/>
        </w:rPr>
      </w:pPr>
      <w:r w:rsidRPr="00F27401">
        <w:rPr>
          <w:rFonts w:ascii="Times New Roman" w:hAnsi="Times New Roman"/>
          <w:color w:val="212121"/>
          <w:sz w:val="28"/>
          <w:szCs w:val="28"/>
        </w:rPr>
        <w:t>Работа педагогического коллектива и администрации нацелена на формирование учебных навыков и повышение качества знаний учащихся.</w:t>
      </w:r>
    </w:p>
    <w:p w14:paraId="32159443" w14:textId="50D83EA8" w:rsidR="00846926" w:rsidRPr="00F27401" w:rsidRDefault="00846926" w:rsidP="00846926">
      <w:pPr>
        <w:pStyle w:val="a5"/>
        <w:jc w:val="both"/>
        <w:rPr>
          <w:rFonts w:ascii="Times New Roman" w:hAnsi="Times New Roman"/>
          <w:color w:val="212121"/>
          <w:sz w:val="28"/>
          <w:szCs w:val="28"/>
        </w:rPr>
      </w:pPr>
      <w:r w:rsidRPr="00F27401">
        <w:rPr>
          <w:rFonts w:ascii="Times New Roman" w:hAnsi="Times New Roman"/>
          <w:color w:val="212121"/>
          <w:sz w:val="28"/>
          <w:szCs w:val="28"/>
        </w:rPr>
        <w:t xml:space="preserve">Уровень успеваемости учащихся по итогам </w:t>
      </w:r>
      <w:r w:rsidR="00D525B5" w:rsidRPr="00F27401">
        <w:rPr>
          <w:rFonts w:ascii="Times New Roman" w:hAnsi="Times New Roman"/>
          <w:color w:val="212121"/>
          <w:sz w:val="28"/>
          <w:szCs w:val="28"/>
        </w:rPr>
        <w:t xml:space="preserve">2024-2025 </w:t>
      </w:r>
      <w:r w:rsidRPr="00F27401">
        <w:rPr>
          <w:rFonts w:ascii="Times New Roman" w:hAnsi="Times New Roman"/>
          <w:color w:val="212121"/>
          <w:sz w:val="28"/>
          <w:szCs w:val="28"/>
        </w:rPr>
        <w:t>учебного года составляет 100 %.</w:t>
      </w:r>
    </w:p>
    <w:p w14:paraId="00E5A449" w14:textId="3559CB47" w:rsidR="00846926" w:rsidRPr="00F27401" w:rsidRDefault="00846926" w:rsidP="00846926">
      <w:pPr>
        <w:pStyle w:val="a5"/>
        <w:jc w:val="both"/>
        <w:rPr>
          <w:rFonts w:ascii="Times New Roman" w:hAnsi="Times New Roman"/>
          <w:color w:val="212121"/>
          <w:sz w:val="28"/>
          <w:szCs w:val="28"/>
        </w:rPr>
      </w:pPr>
      <w:r w:rsidRPr="00F27401">
        <w:rPr>
          <w:rFonts w:ascii="Times New Roman" w:hAnsi="Times New Roman"/>
          <w:color w:val="212121"/>
          <w:sz w:val="28"/>
          <w:szCs w:val="28"/>
        </w:rPr>
        <w:t>За период с 202</w:t>
      </w:r>
      <w:r w:rsidR="00D525B5" w:rsidRPr="00F27401">
        <w:rPr>
          <w:rFonts w:ascii="Times New Roman" w:hAnsi="Times New Roman"/>
          <w:color w:val="212121"/>
          <w:sz w:val="28"/>
          <w:szCs w:val="28"/>
        </w:rPr>
        <w:t>3</w:t>
      </w:r>
      <w:r w:rsidRPr="00F27401">
        <w:rPr>
          <w:rFonts w:ascii="Times New Roman" w:hAnsi="Times New Roman"/>
          <w:color w:val="212121"/>
          <w:sz w:val="28"/>
          <w:szCs w:val="28"/>
        </w:rPr>
        <w:t xml:space="preserve"> по 202</w:t>
      </w:r>
      <w:r w:rsidR="00D525B5" w:rsidRPr="00F27401">
        <w:rPr>
          <w:rFonts w:ascii="Times New Roman" w:hAnsi="Times New Roman"/>
          <w:color w:val="212121"/>
          <w:sz w:val="28"/>
          <w:szCs w:val="28"/>
        </w:rPr>
        <w:t>5</w:t>
      </w:r>
      <w:r w:rsidRPr="00F27401">
        <w:rPr>
          <w:rFonts w:ascii="Times New Roman" w:hAnsi="Times New Roman"/>
          <w:color w:val="212121"/>
          <w:sz w:val="28"/>
          <w:szCs w:val="28"/>
        </w:rPr>
        <w:t xml:space="preserve"> учебные годы динамика стабильна.</w:t>
      </w:r>
    </w:p>
    <w:p w14:paraId="2D5EDAF9" w14:textId="77777777" w:rsidR="009C7AD0" w:rsidRPr="00F27401" w:rsidRDefault="009C7AD0" w:rsidP="00846926">
      <w:pPr>
        <w:jc w:val="both"/>
        <w:rPr>
          <w:rFonts w:eastAsia="Calibri"/>
          <w:b/>
          <w:iCs/>
          <w:color w:val="212121"/>
          <w:sz w:val="24"/>
          <w:szCs w:val="24"/>
        </w:rPr>
      </w:pPr>
    </w:p>
    <w:p w14:paraId="60773573" w14:textId="60A8234B" w:rsidR="00846926" w:rsidRPr="00F27401" w:rsidRDefault="00846926" w:rsidP="00846926">
      <w:pPr>
        <w:jc w:val="both"/>
        <w:rPr>
          <w:rFonts w:eastAsia="Calibri"/>
          <w:b/>
          <w:iCs/>
          <w:color w:val="212121"/>
          <w:sz w:val="24"/>
          <w:szCs w:val="24"/>
        </w:rPr>
      </w:pPr>
      <w:r w:rsidRPr="00F27401">
        <w:rPr>
          <w:rFonts w:eastAsia="Calibri"/>
          <w:b/>
          <w:iCs/>
          <w:color w:val="212121"/>
          <w:sz w:val="24"/>
          <w:szCs w:val="24"/>
        </w:rPr>
        <w:t>Показатели учащихся, окончивших обучение на «5» и «4» за три прошедших учебных года выглядят следующим образом:</w:t>
      </w:r>
    </w:p>
    <w:p w14:paraId="33E23E39" w14:textId="6A3FE920" w:rsidR="00435141" w:rsidRPr="00F27401" w:rsidRDefault="00435141" w:rsidP="00435141">
      <w:pPr>
        <w:jc w:val="both"/>
        <w:rPr>
          <w:rFonts w:eastAsia="Calibri"/>
          <w:color w:val="212121"/>
          <w:sz w:val="28"/>
          <w:szCs w:val="28"/>
        </w:rPr>
      </w:pPr>
      <w:r w:rsidRPr="00F27401">
        <w:rPr>
          <w:rFonts w:eastAsia="Calibri"/>
          <w:color w:val="212121"/>
          <w:sz w:val="28"/>
          <w:szCs w:val="28"/>
        </w:rPr>
        <w:t xml:space="preserve">Доля учащихся, обучающихся на «отлично» в </w:t>
      </w:r>
      <w:r w:rsidRPr="00F27401">
        <w:rPr>
          <w:rFonts w:eastAsia="Calibri"/>
          <w:color w:val="212121"/>
          <w:sz w:val="28"/>
          <w:szCs w:val="28"/>
        </w:rPr>
        <w:t>2024-2025</w:t>
      </w:r>
      <w:r w:rsidRPr="00F27401">
        <w:rPr>
          <w:rFonts w:eastAsia="Calibri"/>
          <w:color w:val="212121"/>
          <w:sz w:val="28"/>
          <w:szCs w:val="28"/>
        </w:rPr>
        <w:t xml:space="preserve"> учебном году, составила </w:t>
      </w:r>
      <w:r w:rsidRPr="00F27401">
        <w:rPr>
          <w:rFonts w:eastAsia="Calibri"/>
          <w:color w:val="212121"/>
          <w:sz w:val="28"/>
          <w:szCs w:val="28"/>
          <w:lang w:val="kk-KZ"/>
        </w:rPr>
        <w:t xml:space="preserve">- </w:t>
      </w:r>
    </w:p>
    <w:p w14:paraId="70F71CAC" w14:textId="77777777" w:rsidR="007F4460" w:rsidRPr="009C7AD0" w:rsidRDefault="007F4460" w:rsidP="00846926">
      <w:pPr>
        <w:jc w:val="both"/>
        <w:rPr>
          <w:rFonts w:eastAsia="Calibri"/>
          <w:b/>
          <w:iCs/>
          <w:color w:val="1F497D" w:themeColor="text2"/>
          <w:sz w:val="24"/>
          <w:szCs w:val="24"/>
        </w:rPr>
      </w:pPr>
    </w:p>
    <w:p w14:paraId="3A4D1E11" w14:textId="12B619EA" w:rsidR="00846926" w:rsidRDefault="001A6D18" w:rsidP="00287302">
      <w:pPr>
        <w:spacing w:line="360" w:lineRule="auto"/>
        <w:jc w:val="both"/>
        <w:rPr>
          <w:b/>
          <w:sz w:val="28"/>
          <w:szCs w:val="28"/>
        </w:rPr>
      </w:pPr>
      <w:r w:rsidRPr="00B921B3">
        <w:rPr>
          <w:noProof/>
          <w:sz w:val="24"/>
          <w:szCs w:val="24"/>
        </w:rPr>
        <w:drawing>
          <wp:inline distT="0" distB="0" distL="0" distR="0" wp14:anchorId="6F0CD4D6" wp14:editId="5A4E03BC">
            <wp:extent cx="5940425" cy="1587207"/>
            <wp:effectExtent l="0" t="0" r="3175" b="13335"/>
            <wp:docPr id="306600296" name="Диаграмма 306600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5AED01" w14:textId="1424B4F8" w:rsidR="00846926" w:rsidRPr="00F27401" w:rsidRDefault="00846926" w:rsidP="00943C0A">
      <w:pPr>
        <w:ind w:firstLine="708"/>
        <w:jc w:val="both"/>
        <w:rPr>
          <w:rFonts w:eastAsia="Calibri"/>
          <w:color w:val="212121"/>
          <w:sz w:val="28"/>
          <w:szCs w:val="28"/>
        </w:rPr>
      </w:pPr>
      <w:r w:rsidRPr="00F27401">
        <w:rPr>
          <w:rFonts w:eastAsia="Calibri"/>
          <w:color w:val="212121"/>
          <w:sz w:val="28"/>
          <w:szCs w:val="28"/>
        </w:rPr>
        <w:t xml:space="preserve">Из представленных выше данных следует, что показатель успеваемости обучения остается неизменным и составляет 100%. Показатели качественной успеваемости </w:t>
      </w:r>
      <w:r w:rsidR="001A6D18" w:rsidRPr="00F27401">
        <w:rPr>
          <w:rFonts w:eastAsia="Calibri"/>
          <w:color w:val="212121"/>
          <w:sz w:val="28"/>
          <w:szCs w:val="28"/>
        </w:rPr>
        <w:t>повысилось</w:t>
      </w:r>
      <w:r w:rsidRPr="00F27401">
        <w:rPr>
          <w:rFonts w:eastAsia="Calibri"/>
          <w:color w:val="212121"/>
          <w:sz w:val="28"/>
          <w:szCs w:val="28"/>
        </w:rPr>
        <w:t>: в сравнении с прошлым учебным годом произошло</w:t>
      </w:r>
      <w:r w:rsidR="001A6D18" w:rsidRPr="00F27401">
        <w:rPr>
          <w:rFonts w:eastAsia="Calibri"/>
          <w:color w:val="212121"/>
          <w:sz w:val="28"/>
          <w:szCs w:val="28"/>
        </w:rPr>
        <w:t xml:space="preserve"> повышение </w:t>
      </w:r>
      <w:r w:rsidRPr="00F27401">
        <w:rPr>
          <w:rFonts w:eastAsia="Calibri"/>
          <w:color w:val="212121"/>
          <w:sz w:val="28"/>
          <w:szCs w:val="28"/>
        </w:rPr>
        <w:t xml:space="preserve">процента обучающихся, закончивших год на «4» и «5» на </w:t>
      </w:r>
      <w:r w:rsidR="001A6D18" w:rsidRPr="00F27401">
        <w:rPr>
          <w:rFonts w:eastAsia="Calibri"/>
          <w:color w:val="212121"/>
          <w:sz w:val="28"/>
          <w:szCs w:val="28"/>
        </w:rPr>
        <w:t>5</w:t>
      </w:r>
      <w:r w:rsidRPr="00F27401">
        <w:rPr>
          <w:rFonts w:eastAsia="Calibri"/>
          <w:color w:val="212121"/>
          <w:sz w:val="28"/>
          <w:szCs w:val="28"/>
        </w:rPr>
        <w:t>%, остаётся</w:t>
      </w:r>
      <w:r w:rsidR="00F27401">
        <w:rPr>
          <w:rFonts w:eastAsia="Calibri"/>
          <w:color w:val="212121"/>
          <w:sz w:val="28"/>
          <w:szCs w:val="28"/>
          <w:lang w:val="kk-KZ"/>
        </w:rPr>
        <w:t xml:space="preserve"> </w:t>
      </w:r>
      <w:r w:rsidRPr="00F27401">
        <w:rPr>
          <w:rFonts w:eastAsia="Calibri"/>
          <w:color w:val="212121"/>
          <w:sz w:val="28"/>
          <w:szCs w:val="28"/>
        </w:rPr>
        <w:t xml:space="preserve">на хорошем уровне по городу, что говорит об успешной работе классных руководителей и учителей-предметников по сохранению и повышению качества обучения в классах. </w:t>
      </w:r>
    </w:p>
    <w:p w14:paraId="7590CD99" w14:textId="7E137AC5" w:rsidR="00846926" w:rsidRPr="00F27401" w:rsidRDefault="00846926" w:rsidP="00037C7A">
      <w:pPr>
        <w:jc w:val="both"/>
        <w:rPr>
          <w:color w:val="212121"/>
          <w:sz w:val="28"/>
          <w:szCs w:val="28"/>
        </w:rPr>
      </w:pPr>
      <w:r w:rsidRPr="00F27401">
        <w:rPr>
          <w:b/>
          <w:color w:val="212121"/>
          <w:sz w:val="28"/>
          <w:szCs w:val="28"/>
        </w:rPr>
        <w:t>Свидетельство об окончании школы с отличием</w:t>
      </w:r>
      <w:r w:rsidRPr="00F27401">
        <w:rPr>
          <w:color w:val="212121"/>
          <w:sz w:val="28"/>
          <w:szCs w:val="28"/>
        </w:rPr>
        <w:t xml:space="preserve"> по итогам </w:t>
      </w:r>
      <w:r w:rsidR="001A6D18" w:rsidRPr="00F27401">
        <w:rPr>
          <w:color w:val="212121"/>
          <w:sz w:val="28"/>
          <w:szCs w:val="28"/>
        </w:rPr>
        <w:t>2024-2025</w:t>
      </w:r>
      <w:r w:rsidRPr="00F27401">
        <w:rPr>
          <w:color w:val="212121"/>
          <w:sz w:val="28"/>
          <w:szCs w:val="28"/>
        </w:rPr>
        <w:t xml:space="preserve"> учебного</w:t>
      </w:r>
      <w:r w:rsidR="001A6D18" w:rsidRPr="00F27401">
        <w:rPr>
          <w:color w:val="212121"/>
          <w:sz w:val="28"/>
          <w:szCs w:val="28"/>
        </w:rPr>
        <w:t xml:space="preserve"> </w:t>
      </w:r>
      <w:r w:rsidRPr="00F27401">
        <w:rPr>
          <w:color w:val="212121"/>
          <w:sz w:val="28"/>
          <w:szCs w:val="28"/>
        </w:rPr>
        <w:t xml:space="preserve">года получил </w:t>
      </w:r>
      <w:r w:rsidR="001A6D18" w:rsidRPr="00F27401">
        <w:rPr>
          <w:color w:val="212121"/>
          <w:sz w:val="28"/>
          <w:szCs w:val="28"/>
          <w:lang w:val="kk-KZ"/>
        </w:rPr>
        <w:t>1</w:t>
      </w:r>
      <w:r w:rsidRPr="00F27401">
        <w:rPr>
          <w:color w:val="212121"/>
          <w:sz w:val="28"/>
          <w:szCs w:val="28"/>
        </w:rPr>
        <w:t xml:space="preserve"> выпускник</w:t>
      </w:r>
      <w:r w:rsidR="001A6D18" w:rsidRPr="00F27401">
        <w:rPr>
          <w:color w:val="212121"/>
          <w:sz w:val="28"/>
          <w:szCs w:val="28"/>
        </w:rPr>
        <w:t xml:space="preserve"> </w:t>
      </w:r>
      <w:r w:rsidRPr="00F27401">
        <w:rPr>
          <w:color w:val="212121"/>
          <w:sz w:val="28"/>
          <w:szCs w:val="28"/>
        </w:rPr>
        <w:t xml:space="preserve">  9 класса</w:t>
      </w:r>
    </w:p>
    <w:p w14:paraId="68345151" w14:textId="77777777" w:rsidR="00703381" w:rsidRPr="00F27401" w:rsidRDefault="00703381" w:rsidP="00846926">
      <w:pPr>
        <w:ind w:firstLine="708"/>
        <w:jc w:val="both"/>
        <w:rPr>
          <w:color w:val="212121"/>
          <w:sz w:val="28"/>
          <w:szCs w:val="28"/>
        </w:rPr>
      </w:pPr>
    </w:p>
    <w:p w14:paraId="136E3BA0" w14:textId="77777777" w:rsidR="00083BFB" w:rsidRDefault="00083BFB" w:rsidP="00846926">
      <w:pPr>
        <w:ind w:firstLine="708"/>
        <w:jc w:val="both"/>
        <w:rPr>
          <w:color w:val="1F497D" w:themeColor="text2"/>
          <w:sz w:val="28"/>
          <w:szCs w:val="28"/>
        </w:rPr>
      </w:pPr>
    </w:p>
    <w:tbl>
      <w:tblPr>
        <w:tblStyle w:val="112"/>
        <w:tblW w:w="9885" w:type="dxa"/>
        <w:tblLook w:val="04A0" w:firstRow="1" w:lastRow="0" w:firstColumn="1" w:lastColumn="0" w:noHBand="0" w:noVBand="1"/>
      </w:tblPr>
      <w:tblGrid>
        <w:gridCol w:w="2802"/>
        <w:gridCol w:w="3012"/>
        <w:gridCol w:w="2087"/>
        <w:gridCol w:w="1984"/>
      </w:tblGrid>
      <w:tr w:rsidR="00703381" w:rsidRPr="00703381" w14:paraId="0ACF2911" w14:textId="77777777" w:rsidTr="00703381">
        <w:trPr>
          <w:trHeight w:val="306"/>
        </w:trPr>
        <w:tc>
          <w:tcPr>
            <w:tcW w:w="2802" w:type="dxa"/>
            <w:noWrap/>
          </w:tcPr>
          <w:p w14:paraId="63C16A8E" w14:textId="055B5D4B" w:rsidR="00703381" w:rsidRPr="00703381" w:rsidRDefault="00703381" w:rsidP="00703381">
            <w:pPr>
              <w:rPr>
                <w:b/>
                <w:bCs/>
                <w:lang w:val="ru-KZ" w:eastAsia="zh-CN"/>
              </w:rPr>
            </w:pPr>
            <w:r w:rsidRPr="00703381">
              <w:rPr>
                <w:b/>
                <w:bCs/>
                <w:lang w:val="ru-KZ" w:eastAsia="zh-CN"/>
              </w:rPr>
              <w:lastRenderedPageBreak/>
              <w:t>Отчетный период</w:t>
            </w:r>
          </w:p>
        </w:tc>
        <w:tc>
          <w:tcPr>
            <w:tcW w:w="3012" w:type="dxa"/>
            <w:noWrap/>
          </w:tcPr>
          <w:p w14:paraId="0E21BCAE" w14:textId="1A2B3079" w:rsidR="00703381" w:rsidRPr="00703381" w:rsidRDefault="00703381" w:rsidP="00703381">
            <w:pPr>
              <w:rPr>
                <w:b/>
                <w:bCs/>
                <w:lang w:val="ru-KZ" w:eastAsia="zh-CN"/>
              </w:rPr>
            </w:pPr>
            <w:r w:rsidRPr="00703381">
              <w:rPr>
                <w:b/>
                <w:bCs/>
                <w:lang w:val="ru-KZ" w:eastAsia="zh-CN"/>
              </w:rPr>
              <w:t>Всего выпускников</w:t>
            </w:r>
          </w:p>
        </w:tc>
        <w:tc>
          <w:tcPr>
            <w:tcW w:w="2087" w:type="dxa"/>
            <w:noWrap/>
          </w:tcPr>
          <w:p w14:paraId="7BE3D30C" w14:textId="77777777" w:rsidR="00703381" w:rsidRDefault="00703381" w:rsidP="00703381">
            <w:pPr>
              <w:rPr>
                <w:b/>
                <w:bCs/>
                <w:lang w:val="ru-KZ" w:eastAsia="zh-CN"/>
              </w:rPr>
            </w:pPr>
            <w:r w:rsidRPr="00703381">
              <w:rPr>
                <w:b/>
                <w:bCs/>
                <w:lang w:val="ru-KZ" w:eastAsia="zh-CN"/>
              </w:rPr>
              <w:t xml:space="preserve">Количество </w:t>
            </w:r>
            <w:r w:rsidRPr="00703381">
              <w:rPr>
                <w:b/>
                <w:bCs/>
                <w:lang w:val="ru-KZ" w:eastAsia="zh-CN"/>
              </w:rPr>
              <w:t>выпускников</w:t>
            </w:r>
            <w:r w:rsidRPr="00703381">
              <w:rPr>
                <w:b/>
                <w:bCs/>
                <w:lang w:val="ru-KZ" w:eastAsia="zh-CN"/>
              </w:rPr>
              <w:t xml:space="preserve"> </w:t>
            </w:r>
          </w:p>
          <w:p w14:paraId="3F5012B0" w14:textId="2BB5E375" w:rsidR="00703381" w:rsidRPr="00703381" w:rsidRDefault="00703381" w:rsidP="00703381">
            <w:pPr>
              <w:rPr>
                <w:b/>
                <w:bCs/>
                <w:lang w:val="ru-KZ" w:eastAsia="zh-CN"/>
              </w:rPr>
            </w:pPr>
            <w:r w:rsidRPr="00703381">
              <w:rPr>
                <w:b/>
                <w:bCs/>
                <w:lang w:val="ru-KZ" w:eastAsia="zh-CN"/>
              </w:rPr>
              <w:t>с отличием</w:t>
            </w:r>
          </w:p>
        </w:tc>
        <w:tc>
          <w:tcPr>
            <w:tcW w:w="1984" w:type="dxa"/>
            <w:noWrap/>
          </w:tcPr>
          <w:p w14:paraId="7DE9BB9B" w14:textId="65233C84" w:rsidR="00703381" w:rsidRPr="00703381" w:rsidRDefault="00703381" w:rsidP="00703381">
            <w:pPr>
              <w:rPr>
                <w:b/>
                <w:bCs/>
                <w:lang w:val="ru-KZ" w:eastAsia="zh-CN"/>
              </w:rPr>
            </w:pPr>
            <w:r w:rsidRPr="00703381">
              <w:rPr>
                <w:b/>
                <w:bCs/>
                <w:lang w:val="ru-KZ" w:eastAsia="zh-CN"/>
              </w:rPr>
              <w:t>В процентном соотношении</w:t>
            </w:r>
          </w:p>
        </w:tc>
      </w:tr>
      <w:tr w:rsidR="00703381" w:rsidRPr="00703381" w14:paraId="4FE6DD36" w14:textId="77777777" w:rsidTr="00703381">
        <w:trPr>
          <w:trHeight w:val="306"/>
        </w:trPr>
        <w:tc>
          <w:tcPr>
            <w:tcW w:w="2802" w:type="dxa"/>
            <w:noWrap/>
          </w:tcPr>
          <w:p w14:paraId="4867191D" w14:textId="2C1E6926" w:rsidR="00703381" w:rsidRPr="00703381" w:rsidRDefault="00703381" w:rsidP="00703381">
            <w:pPr>
              <w:widowControl/>
              <w:autoSpaceDE/>
              <w:autoSpaceDN/>
              <w:rPr>
                <w:lang w:val="ru-KZ" w:eastAsia="zh-CN"/>
              </w:rPr>
            </w:pPr>
            <w:r w:rsidRPr="00703381">
              <w:rPr>
                <w:lang w:val="ru-KZ" w:eastAsia="zh-CN"/>
              </w:rPr>
              <w:t>2022-2023</w:t>
            </w:r>
          </w:p>
        </w:tc>
        <w:tc>
          <w:tcPr>
            <w:tcW w:w="3012" w:type="dxa"/>
            <w:noWrap/>
          </w:tcPr>
          <w:p w14:paraId="363B4042" w14:textId="419B2F3E" w:rsidR="00703381" w:rsidRPr="00703381" w:rsidRDefault="00703381" w:rsidP="00703381">
            <w:pPr>
              <w:widowControl/>
              <w:autoSpaceDE/>
              <w:autoSpaceDN/>
              <w:jc w:val="right"/>
              <w:rPr>
                <w:lang w:val="ru-KZ" w:eastAsia="zh-CN"/>
              </w:rPr>
            </w:pPr>
            <w:r w:rsidRPr="00703381">
              <w:rPr>
                <w:lang w:val="ru-KZ" w:eastAsia="zh-CN"/>
              </w:rPr>
              <w:t>56</w:t>
            </w:r>
          </w:p>
        </w:tc>
        <w:tc>
          <w:tcPr>
            <w:tcW w:w="2087" w:type="dxa"/>
            <w:noWrap/>
          </w:tcPr>
          <w:p w14:paraId="1A1CEBD6" w14:textId="6E246180" w:rsidR="00703381" w:rsidRPr="00703381" w:rsidRDefault="00703381" w:rsidP="00703381">
            <w:pPr>
              <w:widowControl/>
              <w:autoSpaceDE/>
              <w:autoSpaceDN/>
              <w:jc w:val="right"/>
              <w:rPr>
                <w:lang w:val="ru-KZ" w:eastAsia="zh-CN"/>
              </w:rPr>
            </w:pPr>
            <w:r w:rsidRPr="00703381">
              <w:rPr>
                <w:lang w:val="ru-KZ" w:eastAsia="zh-CN"/>
              </w:rPr>
              <w:t>7</w:t>
            </w:r>
          </w:p>
        </w:tc>
        <w:tc>
          <w:tcPr>
            <w:tcW w:w="1984" w:type="dxa"/>
            <w:noWrap/>
          </w:tcPr>
          <w:p w14:paraId="62902BA2" w14:textId="09843A66" w:rsidR="00703381" w:rsidRPr="00703381" w:rsidRDefault="00297D6C" w:rsidP="00703381">
            <w:pPr>
              <w:widowControl/>
              <w:autoSpaceDE/>
              <w:autoSpaceDN/>
              <w:jc w:val="right"/>
              <w:rPr>
                <w:lang w:val="ru-KZ" w:eastAsia="zh-CN"/>
              </w:rPr>
            </w:pPr>
            <w:r>
              <w:rPr>
                <w:lang w:val="ru-KZ" w:eastAsia="zh-CN"/>
              </w:rPr>
              <w:t>12,5%</w:t>
            </w:r>
          </w:p>
        </w:tc>
      </w:tr>
      <w:tr w:rsidR="00703381" w:rsidRPr="00703381" w14:paraId="73726101" w14:textId="77777777" w:rsidTr="00703381">
        <w:trPr>
          <w:trHeight w:val="306"/>
        </w:trPr>
        <w:tc>
          <w:tcPr>
            <w:tcW w:w="2802" w:type="dxa"/>
            <w:noWrap/>
          </w:tcPr>
          <w:p w14:paraId="66C14804" w14:textId="538432D4" w:rsidR="00703381" w:rsidRPr="00703381" w:rsidRDefault="00703381" w:rsidP="00703381">
            <w:pPr>
              <w:widowControl/>
              <w:autoSpaceDE/>
              <w:autoSpaceDN/>
              <w:rPr>
                <w:lang w:val="ru-KZ" w:eastAsia="zh-CN"/>
              </w:rPr>
            </w:pPr>
            <w:r w:rsidRPr="00703381">
              <w:rPr>
                <w:lang w:val="ru-KZ" w:eastAsia="zh-CN"/>
              </w:rPr>
              <w:t>2023-2024</w:t>
            </w:r>
          </w:p>
        </w:tc>
        <w:tc>
          <w:tcPr>
            <w:tcW w:w="3012" w:type="dxa"/>
            <w:noWrap/>
          </w:tcPr>
          <w:p w14:paraId="1FF4B4C5" w14:textId="5DE3E0AB" w:rsidR="00703381" w:rsidRPr="00703381" w:rsidRDefault="00703381" w:rsidP="00703381">
            <w:pPr>
              <w:widowControl/>
              <w:autoSpaceDE/>
              <w:autoSpaceDN/>
              <w:jc w:val="right"/>
              <w:rPr>
                <w:lang w:val="ru-KZ" w:eastAsia="zh-CN"/>
              </w:rPr>
            </w:pPr>
            <w:r w:rsidRPr="00703381">
              <w:rPr>
                <w:lang w:val="ru-KZ" w:eastAsia="zh-CN"/>
              </w:rPr>
              <w:t>44</w:t>
            </w:r>
          </w:p>
        </w:tc>
        <w:tc>
          <w:tcPr>
            <w:tcW w:w="2087" w:type="dxa"/>
            <w:noWrap/>
          </w:tcPr>
          <w:p w14:paraId="09C7B1F3" w14:textId="04BD6C4E" w:rsidR="00703381" w:rsidRPr="00703381" w:rsidRDefault="00703381" w:rsidP="00703381">
            <w:pPr>
              <w:widowControl/>
              <w:autoSpaceDE/>
              <w:autoSpaceDN/>
              <w:jc w:val="right"/>
              <w:rPr>
                <w:lang w:val="ru-KZ" w:eastAsia="zh-CN"/>
              </w:rPr>
            </w:pPr>
            <w:r w:rsidRPr="00703381">
              <w:rPr>
                <w:lang w:val="ru-KZ" w:eastAsia="zh-CN"/>
              </w:rPr>
              <w:t>4</w:t>
            </w:r>
          </w:p>
        </w:tc>
        <w:tc>
          <w:tcPr>
            <w:tcW w:w="1984" w:type="dxa"/>
            <w:noWrap/>
          </w:tcPr>
          <w:p w14:paraId="4D027C96" w14:textId="1612C947" w:rsidR="00703381" w:rsidRPr="00703381" w:rsidRDefault="00297D6C" w:rsidP="00703381">
            <w:pPr>
              <w:widowControl/>
              <w:autoSpaceDE/>
              <w:autoSpaceDN/>
              <w:jc w:val="right"/>
              <w:rPr>
                <w:lang w:val="ru-KZ" w:eastAsia="zh-CN"/>
              </w:rPr>
            </w:pPr>
            <w:r>
              <w:rPr>
                <w:lang w:val="ru-KZ" w:eastAsia="zh-CN"/>
              </w:rPr>
              <w:t>9,09%</w:t>
            </w:r>
          </w:p>
        </w:tc>
      </w:tr>
      <w:tr w:rsidR="00703381" w:rsidRPr="00703381" w14:paraId="16664561" w14:textId="77777777" w:rsidTr="00703381">
        <w:trPr>
          <w:trHeight w:val="306"/>
        </w:trPr>
        <w:tc>
          <w:tcPr>
            <w:tcW w:w="2802" w:type="dxa"/>
            <w:noWrap/>
          </w:tcPr>
          <w:p w14:paraId="486477ED" w14:textId="4DEDF995" w:rsidR="00703381" w:rsidRPr="00703381" w:rsidRDefault="00703381" w:rsidP="00703381">
            <w:pPr>
              <w:widowControl/>
              <w:autoSpaceDE/>
              <w:autoSpaceDN/>
              <w:rPr>
                <w:lang w:val="ru-KZ" w:eastAsia="zh-CN"/>
              </w:rPr>
            </w:pPr>
            <w:r w:rsidRPr="00703381">
              <w:rPr>
                <w:lang w:val="ru-KZ" w:eastAsia="zh-CN"/>
              </w:rPr>
              <w:t>2024-2025</w:t>
            </w:r>
          </w:p>
        </w:tc>
        <w:tc>
          <w:tcPr>
            <w:tcW w:w="3012" w:type="dxa"/>
            <w:noWrap/>
          </w:tcPr>
          <w:p w14:paraId="5159A992" w14:textId="42D3FF62" w:rsidR="00703381" w:rsidRPr="00703381" w:rsidRDefault="00703381" w:rsidP="00703381">
            <w:pPr>
              <w:widowControl/>
              <w:autoSpaceDE/>
              <w:autoSpaceDN/>
              <w:jc w:val="right"/>
              <w:rPr>
                <w:lang w:val="ru-KZ" w:eastAsia="zh-CN"/>
              </w:rPr>
            </w:pPr>
            <w:r w:rsidRPr="00703381">
              <w:rPr>
                <w:lang w:val="ru-KZ" w:eastAsia="zh-CN"/>
              </w:rPr>
              <w:t>59</w:t>
            </w:r>
          </w:p>
        </w:tc>
        <w:tc>
          <w:tcPr>
            <w:tcW w:w="2087" w:type="dxa"/>
            <w:noWrap/>
          </w:tcPr>
          <w:p w14:paraId="77CB2425" w14:textId="71F0A91A" w:rsidR="00703381" w:rsidRPr="00703381" w:rsidRDefault="00703381" w:rsidP="00703381">
            <w:pPr>
              <w:widowControl/>
              <w:autoSpaceDE/>
              <w:autoSpaceDN/>
              <w:jc w:val="right"/>
              <w:rPr>
                <w:lang w:val="ru-KZ" w:eastAsia="zh-CN"/>
              </w:rPr>
            </w:pPr>
            <w:r w:rsidRPr="00703381">
              <w:rPr>
                <w:lang w:val="ru-KZ" w:eastAsia="zh-CN"/>
              </w:rPr>
              <w:t>1</w:t>
            </w:r>
          </w:p>
        </w:tc>
        <w:tc>
          <w:tcPr>
            <w:tcW w:w="1984" w:type="dxa"/>
            <w:noWrap/>
          </w:tcPr>
          <w:p w14:paraId="4736A50A" w14:textId="12DC7D1C" w:rsidR="00703381" w:rsidRPr="00703381" w:rsidRDefault="00297D6C" w:rsidP="00703381">
            <w:pPr>
              <w:widowControl/>
              <w:autoSpaceDE/>
              <w:autoSpaceDN/>
              <w:jc w:val="right"/>
              <w:rPr>
                <w:lang w:val="ru-KZ" w:eastAsia="zh-CN"/>
              </w:rPr>
            </w:pPr>
            <w:r>
              <w:rPr>
                <w:lang w:val="ru-KZ" w:eastAsia="zh-CN"/>
              </w:rPr>
              <w:t>1,7%</w:t>
            </w:r>
          </w:p>
        </w:tc>
      </w:tr>
    </w:tbl>
    <w:p w14:paraId="46E1DE5B" w14:textId="0C6B3631" w:rsidR="00990398" w:rsidRDefault="00297D6C" w:rsidP="00846926">
      <w:pPr>
        <w:ind w:firstLine="708"/>
        <w:jc w:val="both"/>
        <w:rPr>
          <w:color w:val="1F497D" w:themeColor="text2"/>
          <w:sz w:val="28"/>
          <w:szCs w:val="28"/>
        </w:rPr>
      </w:pPr>
      <w:r>
        <w:rPr>
          <w:noProof/>
          <w:sz w:val="28"/>
          <w:szCs w:val="28"/>
        </w:rPr>
        <w:drawing>
          <wp:anchor distT="0" distB="0" distL="114300" distR="114300" simplePos="0" relativeHeight="251660288" behindDoc="0" locked="0" layoutInCell="1" allowOverlap="1" wp14:anchorId="47F47FBB" wp14:editId="0F55DD98">
            <wp:simplePos x="0" y="0"/>
            <wp:positionH relativeFrom="column">
              <wp:posOffset>-1270</wp:posOffset>
            </wp:positionH>
            <wp:positionV relativeFrom="paragraph">
              <wp:posOffset>200660</wp:posOffset>
            </wp:positionV>
            <wp:extent cx="2579370" cy="1425575"/>
            <wp:effectExtent l="0" t="0" r="11430" b="3175"/>
            <wp:wrapSquare wrapText="bothSides"/>
            <wp:docPr id="1275032974" name="Диаграмма 12750329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5CF196DF" w14:textId="638F52E0" w:rsidR="00CE66B6" w:rsidRDefault="00CE66B6" w:rsidP="00846926">
      <w:pPr>
        <w:ind w:firstLine="708"/>
        <w:jc w:val="both"/>
        <w:rPr>
          <w:color w:val="1F497D" w:themeColor="text2"/>
          <w:sz w:val="28"/>
          <w:szCs w:val="28"/>
        </w:rPr>
      </w:pPr>
      <w:r w:rsidRPr="00B921B3">
        <w:rPr>
          <w:noProof/>
          <w:sz w:val="24"/>
          <w:szCs w:val="24"/>
        </w:rPr>
        <w:drawing>
          <wp:inline distT="0" distB="0" distL="0" distR="0" wp14:anchorId="03E8AF84" wp14:editId="3C2980B4">
            <wp:extent cx="3162300" cy="1405719"/>
            <wp:effectExtent l="0" t="0" r="0" b="4445"/>
            <wp:docPr id="1647841144" name="Диаграмма 1647841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897F5D6" w14:textId="77777777" w:rsidR="00CE66B6" w:rsidRPr="00CE66B6" w:rsidRDefault="00CE66B6" w:rsidP="00CE66B6">
      <w:pPr>
        <w:rPr>
          <w:sz w:val="28"/>
          <w:szCs w:val="28"/>
        </w:rPr>
      </w:pPr>
    </w:p>
    <w:p w14:paraId="1C9BD7DC" w14:textId="4B805390" w:rsidR="00846926" w:rsidRPr="00F27401" w:rsidRDefault="00846926" w:rsidP="00943C0A">
      <w:pPr>
        <w:ind w:firstLine="708"/>
        <w:jc w:val="both"/>
        <w:rPr>
          <w:rFonts w:eastAsia="Calibri"/>
          <w:color w:val="212121"/>
          <w:sz w:val="28"/>
          <w:szCs w:val="28"/>
        </w:rPr>
      </w:pPr>
      <w:r w:rsidRPr="00F27401">
        <w:rPr>
          <w:rFonts w:eastAsia="Calibri"/>
          <w:color w:val="212121"/>
          <w:sz w:val="28"/>
          <w:szCs w:val="28"/>
        </w:rPr>
        <w:t xml:space="preserve">Аттестат </w:t>
      </w:r>
      <w:r w:rsidR="00990398" w:rsidRPr="00F27401">
        <w:rPr>
          <w:rFonts w:eastAsia="Calibri"/>
          <w:color w:val="212121"/>
          <w:sz w:val="28"/>
          <w:szCs w:val="28"/>
        </w:rPr>
        <w:t xml:space="preserve">со знаком «Алтын </w:t>
      </w:r>
      <w:r w:rsidR="00990398" w:rsidRPr="00F27401">
        <w:rPr>
          <w:rFonts w:eastAsia="Calibri"/>
          <w:color w:val="212121"/>
          <w:sz w:val="28"/>
          <w:szCs w:val="28"/>
          <w:lang w:val="kk-KZ"/>
        </w:rPr>
        <w:t>белгі</w:t>
      </w:r>
      <w:r w:rsidR="00990398" w:rsidRPr="00F27401">
        <w:rPr>
          <w:rFonts w:eastAsia="Calibri"/>
          <w:color w:val="212121"/>
          <w:sz w:val="28"/>
          <w:szCs w:val="28"/>
        </w:rPr>
        <w:t>»</w:t>
      </w:r>
      <w:r w:rsidR="00990398" w:rsidRPr="00F27401">
        <w:rPr>
          <w:rFonts w:eastAsia="Calibri"/>
          <w:color w:val="212121"/>
          <w:sz w:val="28"/>
          <w:szCs w:val="28"/>
          <w:lang w:val="kk-KZ"/>
        </w:rPr>
        <w:t xml:space="preserve"> получили 2 выпускника </w:t>
      </w:r>
      <w:r w:rsidR="00990398" w:rsidRPr="00F27401">
        <w:rPr>
          <w:rFonts w:eastAsia="Calibri"/>
          <w:color w:val="212121"/>
          <w:sz w:val="28"/>
          <w:szCs w:val="28"/>
        </w:rPr>
        <w:t xml:space="preserve">(Билялов Расул </w:t>
      </w:r>
      <w:proofErr w:type="spellStart"/>
      <w:r w:rsidR="00990398" w:rsidRPr="00F27401">
        <w:rPr>
          <w:rFonts w:eastAsia="Calibri"/>
          <w:color w:val="212121"/>
          <w:sz w:val="28"/>
          <w:szCs w:val="28"/>
        </w:rPr>
        <w:t>Мейрамович</w:t>
      </w:r>
      <w:proofErr w:type="spellEnd"/>
      <w:r w:rsidR="00990398" w:rsidRPr="00F27401">
        <w:rPr>
          <w:rFonts w:eastAsia="Calibri"/>
          <w:color w:val="212121"/>
          <w:sz w:val="28"/>
          <w:szCs w:val="28"/>
        </w:rPr>
        <w:t xml:space="preserve">, </w:t>
      </w:r>
      <w:proofErr w:type="spellStart"/>
      <w:r w:rsidR="00990398" w:rsidRPr="00F27401">
        <w:rPr>
          <w:rFonts w:eastAsia="Calibri"/>
          <w:color w:val="212121"/>
          <w:sz w:val="28"/>
          <w:szCs w:val="28"/>
        </w:rPr>
        <w:t>Гувва</w:t>
      </w:r>
      <w:proofErr w:type="spellEnd"/>
      <w:r w:rsidR="00990398" w:rsidRPr="00F27401">
        <w:rPr>
          <w:rFonts w:eastAsia="Calibri"/>
          <w:color w:val="212121"/>
          <w:sz w:val="28"/>
          <w:szCs w:val="28"/>
        </w:rPr>
        <w:t xml:space="preserve"> Светлана Владимировна)</w:t>
      </w:r>
    </w:p>
    <w:tbl>
      <w:tblPr>
        <w:tblStyle w:val="112"/>
        <w:tblW w:w="9885" w:type="dxa"/>
        <w:tblLook w:val="04A0" w:firstRow="1" w:lastRow="0" w:firstColumn="1" w:lastColumn="0" w:noHBand="0" w:noVBand="1"/>
      </w:tblPr>
      <w:tblGrid>
        <w:gridCol w:w="2802"/>
        <w:gridCol w:w="3012"/>
        <w:gridCol w:w="2087"/>
        <w:gridCol w:w="1984"/>
      </w:tblGrid>
      <w:tr w:rsidR="00297D6C" w:rsidRPr="00703381" w14:paraId="44000665" w14:textId="77777777" w:rsidTr="00180C7A">
        <w:trPr>
          <w:trHeight w:val="306"/>
        </w:trPr>
        <w:tc>
          <w:tcPr>
            <w:tcW w:w="2802" w:type="dxa"/>
            <w:noWrap/>
          </w:tcPr>
          <w:p w14:paraId="665DAD14" w14:textId="77777777" w:rsidR="00297D6C" w:rsidRPr="00703381" w:rsidRDefault="00297D6C" w:rsidP="00180C7A">
            <w:pPr>
              <w:rPr>
                <w:b/>
                <w:bCs/>
                <w:lang w:val="ru-KZ" w:eastAsia="zh-CN"/>
              </w:rPr>
            </w:pPr>
            <w:r w:rsidRPr="00703381">
              <w:rPr>
                <w:b/>
                <w:bCs/>
                <w:lang w:val="ru-KZ" w:eastAsia="zh-CN"/>
              </w:rPr>
              <w:t>Отчетный период</w:t>
            </w:r>
          </w:p>
        </w:tc>
        <w:tc>
          <w:tcPr>
            <w:tcW w:w="3012" w:type="dxa"/>
            <w:noWrap/>
          </w:tcPr>
          <w:p w14:paraId="32C5C2E4" w14:textId="77777777" w:rsidR="00297D6C" w:rsidRPr="00703381" w:rsidRDefault="00297D6C" w:rsidP="00180C7A">
            <w:pPr>
              <w:rPr>
                <w:b/>
                <w:bCs/>
                <w:lang w:val="ru-KZ" w:eastAsia="zh-CN"/>
              </w:rPr>
            </w:pPr>
            <w:r w:rsidRPr="00703381">
              <w:rPr>
                <w:b/>
                <w:bCs/>
                <w:lang w:val="ru-KZ" w:eastAsia="zh-CN"/>
              </w:rPr>
              <w:t>Всего выпускников</w:t>
            </w:r>
          </w:p>
        </w:tc>
        <w:tc>
          <w:tcPr>
            <w:tcW w:w="2087" w:type="dxa"/>
            <w:noWrap/>
          </w:tcPr>
          <w:p w14:paraId="67D26A82" w14:textId="77777777" w:rsidR="00297D6C" w:rsidRDefault="00297D6C" w:rsidP="00180C7A">
            <w:pPr>
              <w:rPr>
                <w:b/>
                <w:bCs/>
                <w:lang w:val="ru-KZ" w:eastAsia="zh-CN"/>
              </w:rPr>
            </w:pPr>
            <w:r w:rsidRPr="00703381">
              <w:rPr>
                <w:b/>
                <w:bCs/>
                <w:lang w:val="ru-KZ" w:eastAsia="zh-CN"/>
              </w:rPr>
              <w:t xml:space="preserve">Количество выпускников </w:t>
            </w:r>
          </w:p>
          <w:p w14:paraId="0E4CFA96" w14:textId="77777777" w:rsidR="00297D6C" w:rsidRPr="00703381" w:rsidRDefault="00297D6C" w:rsidP="00180C7A">
            <w:pPr>
              <w:rPr>
                <w:b/>
                <w:bCs/>
                <w:lang w:val="ru-KZ" w:eastAsia="zh-CN"/>
              </w:rPr>
            </w:pPr>
            <w:r w:rsidRPr="00703381">
              <w:rPr>
                <w:b/>
                <w:bCs/>
                <w:lang w:val="ru-KZ" w:eastAsia="zh-CN"/>
              </w:rPr>
              <w:t>с отличием</w:t>
            </w:r>
          </w:p>
        </w:tc>
        <w:tc>
          <w:tcPr>
            <w:tcW w:w="1984" w:type="dxa"/>
            <w:noWrap/>
          </w:tcPr>
          <w:p w14:paraId="3A35FB8C" w14:textId="77777777" w:rsidR="00297D6C" w:rsidRPr="00703381" w:rsidRDefault="00297D6C" w:rsidP="00180C7A">
            <w:pPr>
              <w:rPr>
                <w:b/>
                <w:bCs/>
                <w:lang w:val="ru-KZ" w:eastAsia="zh-CN"/>
              </w:rPr>
            </w:pPr>
            <w:r w:rsidRPr="00703381">
              <w:rPr>
                <w:b/>
                <w:bCs/>
                <w:lang w:val="ru-KZ" w:eastAsia="zh-CN"/>
              </w:rPr>
              <w:t>В процентном соотношении</w:t>
            </w:r>
          </w:p>
        </w:tc>
      </w:tr>
      <w:tr w:rsidR="00297D6C" w:rsidRPr="00703381" w14:paraId="79224C01" w14:textId="77777777" w:rsidTr="00180C7A">
        <w:trPr>
          <w:trHeight w:val="306"/>
        </w:trPr>
        <w:tc>
          <w:tcPr>
            <w:tcW w:w="2802" w:type="dxa"/>
            <w:noWrap/>
          </w:tcPr>
          <w:p w14:paraId="5002370B" w14:textId="77777777" w:rsidR="00297D6C" w:rsidRPr="00703381" w:rsidRDefault="00297D6C" w:rsidP="00180C7A">
            <w:pPr>
              <w:widowControl/>
              <w:autoSpaceDE/>
              <w:autoSpaceDN/>
              <w:rPr>
                <w:lang w:val="ru-KZ" w:eastAsia="zh-CN"/>
              </w:rPr>
            </w:pPr>
            <w:r w:rsidRPr="00703381">
              <w:rPr>
                <w:lang w:val="ru-KZ" w:eastAsia="zh-CN"/>
              </w:rPr>
              <w:t>2022-2023</w:t>
            </w:r>
          </w:p>
        </w:tc>
        <w:tc>
          <w:tcPr>
            <w:tcW w:w="3012" w:type="dxa"/>
            <w:noWrap/>
          </w:tcPr>
          <w:p w14:paraId="00067F7C" w14:textId="5757A10D" w:rsidR="00297D6C" w:rsidRPr="00703381" w:rsidRDefault="00297D6C" w:rsidP="00180C7A">
            <w:pPr>
              <w:widowControl/>
              <w:autoSpaceDE/>
              <w:autoSpaceDN/>
              <w:jc w:val="right"/>
              <w:rPr>
                <w:lang w:val="ru-KZ" w:eastAsia="zh-CN"/>
              </w:rPr>
            </w:pPr>
            <w:r>
              <w:rPr>
                <w:lang w:val="ru-KZ" w:eastAsia="zh-CN"/>
              </w:rPr>
              <w:t>17</w:t>
            </w:r>
          </w:p>
        </w:tc>
        <w:tc>
          <w:tcPr>
            <w:tcW w:w="2087" w:type="dxa"/>
            <w:noWrap/>
          </w:tcPr>
          <w:p w14:paraId="14556D66" w14:textId="1234B433" w:rsidR="00297D6C" w:rsidRPr="00703381" w:rsidRDefault="00297D6C" w:rsidP="00180C7A">
            <w:pPr>
              <w:widowControl/>
              <w:autoSpaceDE/>
              <w:autoSpaceDN/>
              <w:jc w:val="right"/>
              <w:rPr>
                <w:lang w:val="ru-KZ" w:eastAsia="zh-CN"/>
              </w:rPr>
            </w:pPr>
            <w:r>
              <w:rPr>
                <w:lang w:val="ru-KZ" w:eastAsia="zh-CN"/>
              </w:rPr>
              <w:t>0</w:t>
            </w:r>
          </w:p>
        </w:tc>
        <w:tc>
          <w:tcPr>
            <w:tcW w:w="1984" w:type="dxa"/>
            <w:noWrap/>
          </w:tcPr>
          <w:p w14:paraId="2C52A21F" w14:textId="2F4C03C4" w:rsidR="00297D6C" w:rsidRPr="00703381" w:rsidRDefault="00297D6C" w:rsidP="00180C7A">
            <w:pPr>
              <w:widowControl/>
              <w:autoSpaceDE/>
              <w:autoSpaceDN/>
              <w:jc w:val="right"/>
              <w:rPr>
                <w:lang w:val="ru-KZ" w:eastAsia="zh-CN"/>
              </w:rPr>
            </w:pPr>
            <w:r>
              <w:rPr>
                <w:lang w:val="ru-KZ" w:eastAsia="zh-CN"/>
              </w:rPr>
              <w:t>0</w:t>
            </w:r>
          </w:p>
        </w:tc>
      </w:tr>
      <w:tr w:rsidR="00297D6C" w:rsidRPr="00703381" w14:paraId="7E65C8CF" w14:textId="77777777" w:rsidTr="00180C7A">
        <w:trPr>
          <w:trHeight w:val="306"/>
        </w:trPr>
        <w:tc>
          <w:tcPr>
            <w:tcW w:w="2802" w:type="dxa"/>
            <w:noWrap/>
          </w:tcPr>
          <w:p w14:paraId="33CABAB3" w14:textId="77777777" w:rsidR="00297D6C" w:rsidRPr="00703381" w:rsidRDefault="00297D6C" w:rsidP="00180C7A">
            <w:pPr>
              <w:widowControl/>
              <w:autoSpaceDE/>
              <w:autoSpaceDN/>
              <w:rPr>
                <w:lang w:val="ru-KZ" w:eastAsia="zh-CN"/>
              </w:rPr>
            </w:pPr>
            <w:r w:rsidRPr="00703381">
              <w:rPr>
                <w:lang w:val="ru-KZ" w:eastAsia="zh-CN"/>
              </w:rPr>
              <w:t>2023-2024</w:t>
            </w:r>
          </w:p>
        </w:tc>
        <w:tc>
          <w:tcPr>
            <w:tcW w:w="3012" w:type="dxa"/>
            <w:noWrap/>
          </w:tcPr>
          <w:p w14:paraId="03693415" w14:textId="0A51BE80" w:rsidR="00297D6C" w:rsidRPr="00703381" w:rsidRDefault="00297D6C" w:rsidP="00180C7A">
            <w:pPr>
              <w:widowControl/>
              <w:autoSpaceDE/>
              <w:autoSpaceDN/>
              <w:jc w:val="right"/>
              <w:rPr>
                <w:lang w:val="ru-KZ" w:eastAsia="zh-CN"/>
              </w:rPr>
            </w:pPr>
            <w:r>
              <w:rPr>
                <w:lang w:val="ru-KZ" w:eastAsia="zh-CN"/>
              </w:rPr>
              <w:t>16</w:t>
            </w:r>
          </w:p>
        </w:tc>
        <w:tc>
          <w:tcPr>
            <w:tcW w:w="2087" w:type="dxa"/>
            <w:noWrap/>
          </w:tcPr>
          <w:p w14:paraId="75FFAEF1" w14:textId="0AF1B723" w:rsidR="00297D6C" w:rsidRPr="00703381" w:rsidRDefault="00297D6C" w:rsidP="00180C7A">
            <w:pPr>
              <w:widowControl/>
              <w:autoSpaceDE/>
              <w:autoSpaceDN/>
              <w:jc w:val="right"/>
              <w:rPr>
                <w:lang w:val="ru-KZ" w:eastAsia="zh-CN"/>
              </w:rPr>
            </w:pPr>
            <w:r>
              <w:rPr>
                <w:lang w:val="ru-KZ" w:eastAsia="zh-CN"/>
              </w:rPr>
              <w:t>0</w:t>
            </w:r>
          </w:p>
        </w:tc>
        <w:tc>
          <w:tcPr>
            <w:tcW w:w="1984" w:type="dxa"/>
            <w:noWrap/>
          </w:tcPr>
          <w:p w14:paraId="6CE73EEC" w14:textId="12395271" w:rsidR="00297D6C" w:rsidRPr="00703381" w:rsidRDefault="00297D6C" w:rsidP="00180C7A">
            <w:pPr>
              <w:widowControl/>
              <w:autoSpaceDE/>
              <w:autoSpaceDN/>
              <w:jc w:val="right"/>
              <w:rPr>
                <w:lang w:val="ru-KZ" w:eastAsia="zh-CN"/>
              </w:rPr>
            </w:pPr>
            <w:r>
              <w:rPr>
                <w:lang w:val="ru-KZ" w:eastAsia="zh-CN"/>
              </w:rPr>
              <w:t>0</w:t>
            </w:r>
          </w:p>
        </w:tc>
      </w:tr>
      <w:tr w:rsidR="00297D6C" w:rsidRPr="00703381" w14:paraId="3B86C5A2" w14:textId="77777777" w:rsidTr="00180C7A">
        <w:trPr>
          <w:trHeight w:val="306"/>
        </w:trPr>
        <w:tc>
          <w:tcPr>
            <w:tcW w:w="2802" w:type="dxa"/>
            <w:noWrap/>
          </w:tcPr>
          <w:p w14:paraId="21D5AEC1" w14:textId="77777777" w:rsidR="00297D6C" w:rsidRPr="00703381" w:rsidRDefault="00297D6C" w:rsidP="00180C7A">
            <w:pPr>
              <w:widowControl/>
              <w:autoSpaceDE/>
              <w:autoSpaceDN/>
              <w:rPr>
                <w:lang w:val="ru-KZ" w:eastAsia="zh-CN"/>
              </w:rPr>
            </w:pPr>
            <w:r w:rsidRPr="00703381">
              <w:rPr>
                <w:lang w:val="ru-KZ" w:eastAsia="zh-CN"/>
              </w:rPr>
              <w:t>2024-2025</w:t>
            </w:r>
          </w:p>
        </w:tc>
        <w:tc>
          <w:tcPr>
            <w:tcW w:w="3012" w:type="dxa"/>
            <w:noWrap/>
          </w:tcPr>
          <w:p w14:paraId="1D9DD7D7" w14:textId="66D4F12A" w:rsidR="00297D6C" w:rsidRPr="00703381" w:rsidRDefault="00297D6C" w:rsidP="00180C7A">
            <w:pPr>
              <w:widowControl/>
              <w:autoSpaceDE/>
              <w:autoSpaceDN/>
              <w:jc w:val="right"/>
              <w:rPr>
                <w:lang w:val="ru-KZ" w:eastAsia="zh-CN"/>
              </w:rPr>
            </w:pPr>
            <w:r>
              <w:rPr>
                <w:lang w:val="ru-KZ" w:eastAsia="zh-CN"/>
              </w:rPr>
              <w:t>22</w:t>
            </w:r>
          </w:p>
        </w:tc>
        <w:tc>
          <w:tcPr>
            <w:tcW w:w="2087" w:type="dxa"/>
            <w:noWrap/>
          </w:tcPr>
          <w:p w14:paraId="4B6E0FA6" w14:textId="760B6C70" w:rsidR="00297D6C" w:rsidRPr="00703381" w:rsidRDefault="00297D6C" w:rsidP="00180C7A">
            <w:pPr>
              <w:widowControl/>
              <w:autoSpaceDE/>
              <w:autoSpaceDN/>
              <w:jc w:val="right"/>
              <w:rPr>
                <w:lang w:val="ru-KZ" w:eastAsia="zh-CN"/>
              </w:rPr>
            </w:pPr>
            <w:r>
              <w:rPr>
                <w:lang w:val="ru-KZ" w:eastAsia="zh-CN"/>
              </w:rPr>
              <w:t>2</w:t>
            </w:r>
          </w:p>
        </w:tc>
        <w:tc>
          <w:tcPr>
            <w:tcW w:w="1984" w:type="dxa"/>
            <w:noWrap/>
          </w:tcPr>
          <w:p w14:paraId="585B2427" w14:textId="32D28097" w:rsidR="00297D6C" w:rsidRPr="00703381" w:rsidRDefault="00297D6C" w:rsidP="00180C7A">
            <w:pPr>
              <w:widowControl/>
              <w:autoSpaceDE/>
              <w:autoSpaceDN/>
              <w:jc w:val="right"/>
              <w:rPr>
                <w:lang w:val="ru-KZ" w:eastAsia="zh-CN"/>
              </w:rPr>
            </w:pPr>
            <w:r>
              <w:rPr>
                <w:lang w:val="ru-KZ" w:eastAsia="zh-CN"/>
              </w:rPr>
              <w:t>9,09%</w:t>
            </w:r>
          </w:p>
        </w:tc>
      </w:tr>
    </w:tbl>
    <w:p w14:paraId="21B4E4E5" w14:textId="77777777" w:rsidR="00846926" w:rsidRDefault="00846926" w:rsidP="00287302">
      <w:pPr>
        <w:pStyle w:val="a5"/>
        <w:jc w:val="both"/>
        <w:rPr>
          <w:rFonts w:ascii="Times New Roman" w:hAnsi="Times New Roman"/>
          <w:color w:val="1F497D" w:themeColor="text2"/>
          <w:sz w:val="28"/>
          <w:szCs w:val="28"/>
        </w:rPr>
      </w:pPr>
    </w:p>
    <w:p w14:paraId="172F9A52" w14:textId="1DDF5B8A" w:rsidR="00297D6C" w:rsidRDefault="00297D6C" w:rsidP="00287302">
      <w:pPr>
        <w:pStyle w:val="a5"/>
        <w:jc w:val="both"/>
        <w:rPr>
          <w:rFonts w:ascii="Times New Roman" w:hAnsi="Times New Roman"/>
          <w:color w:val="1F497D" w:themeColor="text2"/>
          <w:sz w:val="28"/>
          <w:szCs w:val="28"/>
        </w:rPr>
      </w:pPr>
      <w:r w:rsidRPr="00B921B3">
        <w:rPr>
          <w:rFonts w:ascii="Times New Roman" w:hAnsi="Times New Roman"/>
          <w:noProof/>
          <w:sz w:val="24"/>
          <w:szCs w:val="24"/>
        </w:rPr>
        <w:drawing>
          <wp:inline distT="0" distB="0" distL="0" distR="0" wp14:anchorId="1CC782E5" wp14:editId="4E9F8F21">
            <wp:extent cx="6148316" cy="1460311"/>
            <wp:effectExtent l="0" t="0" r="5080" b="6985"/>
            <wp:docPr id="304895784" name="Диаграмма 3048957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7D654DB" w14:textId="77777777" w:rsidR="00297D6C" w:rsidRPr="00602BDB" w:rsidRDefault="00297D6C" w:rsidP="00287302">
      <w:pPr>
        <w:pStyle w:val="a5"/>
        <w:jc w:val="both"/>
        <w:rPr>
          <w:rFonts w:ascii="Times New Roman" w:hAnsi="Times New Roman"/>
          <w:color w:val="1F497D" w:themeColor="text2"/>
          <w:sz w:val="28"/>
          <w:szCs w:val="28"/>
        </w:rPr>
      </w:pPr>
    </w:p>
    <w:p w14:paraId="33BDF418" w14:textId="77777777" w:rsidR="00846926" w:rsidRDefault="00846926" w:rsidP="00846926">
      <w:pPr>
        <w:jc w:val="both"/>
        <w:rPr>
          <w:rFonts w:eastAsia="Calibri"/>
          <w:b/>
          <w:sz w:val="28"/>
          <w:szCs w:val="28"/>
        </w:rPr>
      </w:pPr>
      <w:r w:rsidRPr="00734D3B">
        <w:rPr>
          <w:rFonts w:eastAsia="Calibri"/>
          <w:b/>
          <w:sz w:val="28"/>
          <w:szCs w:val="28"/>
        </w:rPr>
        <w:t>Организация урочной деятельности</w:t>
      </w:r>
    </w:p>
    <w:p w14:paraId="461A4E1E" w14:textId="77777777" w:rsidR="00E40AFE" w:rsidRDefault="00E40AFE" w:rsidP="00846926">
      <w:pPr>
        <w:jc w:val="both"/>
        <w:rPr>
          <w:rFonts w:eastAsia="Calibri"/>
          <w:b/>
          <w:sz w:val="28"/>
          <w:szCs w:val="28"/>
        </w:rPr>
      </w:pPr>
    </w:p>
    <w:tbl>
      <w:tblPr>
        <w:tblStyle w:val="ab"/>
        <w:tblW w:w="0" w:type="auto"/>
        <w:tblLook w:val="04A0" w:firstRow="1" w:lastRow="0" w:firstColumn="1" w:lastColumn="0" w:noHBand="0" w:noVBand="1"/>
      </w:tblPr>
      <w:tblGrid>
        <w:gridCol w:w="2590"/>
        <w:gridCol w:w="2196"/>
        <w:gridCol w:w="2184"/>
        <w:gridCol w:w="2176"/>
      </w:tblGrid>
      <w:tr w:rsidR="00E40AFE" w14:paraId="258F5C2E" w14:textId="77777777" w:rsidTr="00E40AFE">
        <w:tc>
          <w:tcPr>
            <w:tcW w:w="2590" w:type="dxa"/>
          </w:tcPr>
          <w:p w14:paraId="7A33B926" w14:textId="77777777" w:rsidR="00E40AFE" w:rsidRPr="00734D3B" w:rsidRDefault="00E40AFE" w:rsidP="00D60C2D">
            <w:pPr>
              <w:rPr>
                <w:rFonts w:eastAsia="Calibri"/>
              </w:rPr>
            </w:pPr>
            <w:r w:rsidRPr="00734D3B">
              <w:rPr>
                <w:rFonts w:eastAsia="Calibri"/>
              </w:rPr>
              <w:t>наименование</w:t>
            </w:r>
          </w:p>
        </w:tc>
        <w:tc>
          <w:tcPr>
            <w:tcW w:w="2196" w:type="dxa"/>
          </w:tcPr>
          <w:p w14:paraId="2D52E85B" w14:textId="77777777" w:rsidR="00E40AFE" w:rsidRPr="00734D3B" w:rsidRDefault="00E40AFE" w:rsidP="00D60C2D">
            <w:pPr>
              <w:rPr>
                <w:rFonts w:eastAsia="Calibri"/>
              </w:rPr>
            </w:pPr>
            <w:r w:rsidRPr="00734D3B">
              <w:rPr>
                <w:rFonts w:eastAsia="Calibri"/>
              </w:rPr>
              <w:t>начальная школа</w:t>
            </w:r>
          </w:p>
        </w:tc>
        <w:tc>
          <w:tcPr>
            <w:tcW w:w="2184" w:type="dxa"/>
          </w:tcPr>
          <w:p w14:paraId="60A8C725" w14:textId="77777777" w:rsidR="00E40AFE" w:rsidRPr="00734D3B" w:rsidRDefault="00E40AFE" w:rsidP="00D60C2D">
            <w:pPr>
              <w:rPr>
                <w:rFonts w:eastAsia="Calibri"/>
              </w:rPr>
            </w:pPr>
            <w:r w:rsidRPr="00734D3B">
              <w:rPr>
                <w:rFonts w:eastAsia="Calibri"/>
              </w:rPr>
              <w:t>основная школа</w:t>
            </w:r>
          </w:p>
        </w:tc>
        <w:tc>
          <w:tcPr>
            <w:tcW w:w="2176" w:type="dxa"/>
          </w:tcPr>
          <w:p w14:paraId="45ECB959" w14:textId="77777777" w:rsidR="00E40AFE" w:rsidRPr="00734D3B" w:rsidRDefault="00E40AFE" w:rsidP="00D60C2D">
            <w:pPr>
              <w:rPr>
                <w:rFonts w:eastAsia="Calibri"/>
              </w:rPr>
            </w:pPr>
            <w:r w:rsidRPr="00734D3B">
              <w:rPr>
                <w:rFonts w:eastAsia="Calibri"/>
              </w:rPr>
              <w:t>средняя (полная) школа</w:t>
            </w:r>
          </w:p>
        </w:tc>
      </w:tr>
      <w:tr w:rsidR="00E40AFE" w14:paraId="716191F7" w14:textId="77777777" w:rsidTr="00E40AFE">
        <w:tc>
          <w:tcPr>
            <w:tcW w:w="2590" w:type="dxa"/>
          </w:tcPr>
          <w:p w14:paraId="07D02A2E" w14:textId="77777777" w:rsidR="00E40AFE" w:rsidRPr="00734D3B" w:rsidRDefault="00E40AFE" w:rsidP="00D60C2D">
            <w:pPr>
              <w:rPr>
                <w:rFonts w:eastAsia="Calibri"/>
              </w:rPr>
            </w:pPr>
            <w:r w:rsidRPr="00734D3B">
              <w:rPr>
                <w:rFonts w:eastAsia="Calibri"/>
              </w:rPr>
              <w:t>продолжительность учебной недели (дней)</w:t>
            </w:r>
          </w:p>
        </w:tc>
        <w:tc>
          <w:tcPr>
            <w:tcW w:w="2196" w:type="dxa"/>
          </w:tcPr>
          <w:p w14:paraId="57EED58A" w14:textId="77777777" w:rsidR="00E40AFE" w:rsidRPr="00734D3B" w:rsidRDefault="00E40AFE" w:rsidP="00D60C2D">
            <w:pPr>
              <w:rPr>
                <w:rFonts w:eastAsia="Calibri"/>
              </w:rPr>
            </w:pPr>
            <w:r w:rsidRPr="00734D3B">
              <w:rPr>
                <w:rFonts w:eastAsia="Calibri"/>
              </w:rPr>
              <w:t>5</w:t>
            </w:r>
          </w:p>
        </w:tc>
        <w:tc>
          <w:tcPr>
            <w:tcW w:w="2184" w:type="dxa"/>
          </w:tcPr>
          <w:p w14:paraId="0082FD22" w14:textId="77777777" w:rsidR="00E40AFE" w:rsidRPr="00734D3B" w:rsidRDefault="00E40AFE" w:rsidP="00D60C2D">
            <w:pPr>
              <w:rPr>
                <w:rFonts w:eastAsia="Calibri"/>
              </w:rPr>
            </w:pPr>
            <w:r w:rsidRPr="00734D3B">
              <w:rPr>
                <w:rFonts w:eastAsia="Calibri"/>
              </w:rPr>
              <w:t>5</w:t>
            </w:r>
          </w:p>
        </w:tc>
        <w:tc>
          <w:tcPr>
            <w:tcW w:w="2176" w:type="dxa"/>
          </w:tcPr>
          <w:p w14:paraId="3C35A757" w14:textId="77777777" w:rsidR="00E40AFE" w:rsidRPr="00734D3B" w:rsidRDefault="00E40AFE" w:rsidP="00D60C2D">
            <w:pPr>
              <w:rPr>
                <w:rFonts w:eastAsia="Calibri"/>
              </w:rPr>
            </w:pPr>
            <w:r w:rsidRPr="00734D3B">
              <w:rPr>
                <w:rFonts w:eastAsia="Calibri"/>
              </w:rPr>
              <w:t>5</w:t>
            </w:r>
          </w:p>
        </w:tc>
      </w:tr>
      <w:tr w:rsidR="00E40AFE" w14:paraId="04442D03" w14:textId="77777777" w:rsidTr="00E40AFE">
        <w:tc>
          <w:tcPr>
            <w:tcW w:w="2590" w:type="dxa"/>
          </w:tcPr>
          <w:p w14:paraId="4729A279" w14:textId="77777777" w:rsidR="00E40AFE" w:rsidRPr="00734D3B" w:rsidRDefault="00E40AFE" w:rsidP="00D60C2D">
            <w:pPr>
              <w:rPr>
                <w:rFonts w:eastAsia="Calibri"/>
              </w:rPr>
            </w:pPr>
            <w:r w:rsidRPr="00734D3B">
              <w:rPr>
                <w:rFonts w:eastAsia="Calibri"/>
              </w:rPr>
              <w:t>продолжительность уроков (минут)</w:t>
            </w:r>
          </w:p>
        </w:tc>
        <w:tc>
          <w:tcPr>
            <w:tcW w:w="2196" w:type="dxa"/>
          </w:tcPr>
          <w:p w14:paraId="234ACB9C" w14:textId="77777777" w:rsidR="00E40AFE" w:rsidRPr="00734D3B" w:rsidRDefault="00E40AFE" w:rsidP="00D60C2D">
            <w:pPr>
              <w:rPr>
                <w:rFonts w:eastAsia="Calibri"/>
                <w:lang w:val="en-US"/>
              </w:rPr>
            </w:pPr>
            <w:r w:rsidRPr="00734D3B">
              <w:rPr>
                <w:rFonts w:eastAsia="Calibri"/>
              </w:rPr>
              <w:t>4</w:t>
            </w:r>
            <w:r w:rsidRPr="00734D3B">
              <w:rPr>
                <w:rFonts w:eastAsia="Calibri"/>
                <w:lang w:val="en-US"/>
              </w:rPr>
              <w:t>5</w:t>
            </w:r>
          </w:p>
        </w:tc>
        <w:tc>
          <w:tcPr>
            <w:tcW w:w="2184" w:type="dxa"/>
          </w:tcPr>
          <w:p w14:paraId="0771D660" w14:textId="77777777" w:rsidR="00E40AFE" w:rsidRPr="00734D3B" w:rsidRDefault="00E40AFE" w:rsidP="00D60C2D">
            <w:pPr>
              <w:rPr>
                <w:rFonts w:eastAsia="Calibri"/>
                <w:lang w:val="en-US"/>
              </w:rPr>
            </w:pPr>
            <w:r w:rsidRPr="00734D3B">
              <w:rPr>
                <w:rFonts w:eastAsia="Calibri"/>
              </w:rPr>
              <w:t>4</w:t>
            </w:r>
            <w:r w:rsidRPr="00734D3B">
              <w:rPr>
                <w:rFonts w:eastAsia="Calibri"/>
                <w:lang w:val="en-US"/>
              </w:rPr>
              <w:t>5</w:t>
            </w:r>
          </w:p>
        </w:tc>
        <w:tc>
          <w:tcPr>
            <w:tcW w:w="2176" w:type="dxa"/>
          </w:tcPr>
          <w:p w14:paraId="3539C4EB" w14:textId="77777777" w:rsidR="00E40AFE" w:rsidRPr="00734D3B" w:rsidRDefault="00E40AFE" w:rsidP="00D60C2D">
            <w:pPr>
              <w:rPr>
                <w:rFonts w:eastAsia="Calibri"/>
                <w:lang w:val="en-US"/>
              </w:rPr>
            </w:pPr>
            <w:r w:rsidRPr="00734D3B">
              <w:rPr>
                <w:rFonts w:eastAsia="Calibri"/>
              </w:rPr>
              <w:t>4</w:t>
            </w:r>
            <w:r w:rsidRPr="00734D3B">
              <w:rPr>
                <w:rFonts w:eastAsia="Calibri"/>
                <w:lang w:val="en-US"/>
              </w:rPr>
              <w:t>5</w:t>
            </w:r>
          </w:p>
        </w:tc>
      </w:tr>
      <w:tr w:rsidR="00E40AFE" w14:paraId="13EFEAB1" w14:textId="77777777" w:rsidTr="00E40AFE">
        <w:tc>
          <w:tcPr>
            <w:tcW w:w="2590" w:type="dxa"/>
          </w:tcPr>
          <w:p w14:paraId="467F8410" w14:textId="77777777" w:rsidR="00E40AFE" w:rsidRPr="00734D3B" w:rsidRDefault="00E40AFE" w:rsidP="00D60C2D">
            <w:pPr>
              <w:rPr>
                <w:rFonts w:eastAsia="Calibri"/>
              </w:rPr>
            </w:pPr>
            <w:r w:rsidRPr="00734D3B">
              <w:rPr>
                <w:rFonts w:eastAsia="Calibri"/>
              </w:rPr>
              <w:t>продолжительность перерывов (мин/максим)</w:t>
            </w:r>
          </w:p>
        </w:tc>
        <w:tc>
          <w:tcPr>
            <w:tcW w:w="2196" w:type="dxa"/>
          </w:tcPr>
          <w:p w14:paraId="24FA2797" w14:textId="77777777" w:rsidR="00E40AFE" w:rsidRPr="00734D3B" w:rsidRDefault="00E40AFE" w:rsidP="00D60C2D">
            <w:pPr>
              <w:rPr>
                <w:rFonts w:eastAsia="Calibri"/>
              </w:rPr>
            </w:pPr>
            <w:r w:rsidRPr="00734D3B">
              <w:rPr>
                <w:rFonts w:eastAsia="Calibri"/>
              </w:rPr>
              <w:t>5</w:t>
            </w:r>
          </w:p>
          <w:p w14:paraId="2BCD942A" w14:textId="00EF469E" w:rsidR="00E40AFE" w:rsidRPr="00734D3B" w:rsidRDefault="00D60C2D" w:rsidP="00D60C2D">
            <w:pPr>
              <w:rPr>
                <w:rFonts w:eastAsia="Calibri"/>
              </w:rPr>
            </w:pPr>
            <w:r>
              <w:rPr>
                <w:rFonts w:eastAsia="Calibri"/>
              </w:rPr>
              <w:t>20</w:t>
            </w:r>
          </w:p>
        </w:tc>
        <w:tc>
          <w:tcPr>
            <w:tcW w:w="2184" w:type="dxa"/>
          </w:tcPr>
          <w:p w14:paraId="08B9CD9A" w14:textId="77777777" w:rsidR="00E40AFE" w:rsidRPr="00734D3B" w:rsidRDefault="00E40AFE" w:rsidP="00D60C2D">
            <w:pPr>
              <w:rPr>
                <w:rFonts w:eastAsia="Calibri"/>
              </w:rPr>
            </w:pPr>
            <w:r w:rsidRPr="00734D3B">
              <w:rPr>
                <w:rFonts w:eastAsia="Calibri"/>
              </w:rPr>
              <w:t>5</w:t>
            </w:r>
          </w:p>
          <w:p w14:paraId="5B114537" w14:textId="539786E8" w:rsidR="00E40AFE" w:rsidRPr="00734D3B" w:rsidRDefault="00D60C2D" w:rsidP="00D60C2D">
            <w:pPr>
              <w:rPr>
                <w:rFonts w:eastAsia="Calibri"/>
              </w:rPr>
            </w:pPr>
            <w:r>
              <w:rPr>
                <w:rFonts w:eastAsia="Calibri"/>
              </w:rPr>
              <w:t>20</w:t>
            </w:r>
          </w:p>
        </w:tc>
        <w:tc>
          <w:tcPr>
            <w:tcW w:w="2176" w:type="dxa"/>
          </w:tcPr>
          <w:p w14:paraId="409938A1" w14:textId="77777777" w:rsidR="00E40AFE" w:rsidRPr="00734D3B" w:rsidRDefault="00E40AFE" w:rsidP="00D60C2D">
            <w:pPr>
              <w:rPr>
                <w:rFonts w:eastAsia="Calibri"/>
              </w:rPr>
            </w:pPr>
            <w:r w:rsidRPr="00734D3B">
              <w:rPr>
                <w:rFonts w:eastAsia="Calibri"/>
              </w:rPr>
              <w:t>5</w:t>
            </w:r>
          </w:p>
          <w:p w14:paraId="511E56AC" w14:textId="3922E9DE" w:rsidR="00E40AFE" w:rsidRPr="00734D3B" w:rsidRDefault="00D60C2D" w:rsidP="00D60C2D">
            <w:pPr>
              <w:rPr>
                <w:rFonts w:eastAsia="Calibri"/>
              </w:rPr>
            </w:pPr>
            <w:r>
              <w:rPr>
                <w:rFonts w:eastAsia="Calibri"/>
              </w:rPr>
              <w:t>20</w:t>
            </w:r>
          </w:p>
        </w:tc>
      </w:tr>
    </w:tbl>
    <w:p w14:paraId="113C593D" w14:textId="77777777" w:rsidR="00F27401" w:rsidRDefault="00F27401" w:rsidP="00846926">
      <w:pPr>
        <w:ind w:firstLine="426"/>
        <w:jc w:val="both"/>
        <w:rPr>
          <w:rFonts w:eastAsia="Calibri"/>
          <w:color w:val="212121"/>
          <w:sz w:val="28"/>
          <w:szCs w:val="28"/>
          <w:lang w:val="kk-KZ"/>
        </w:rPr>
      </w:pPr>
    </w:p>
    <w:p w14:paraId="02FAA852" w14:textId="73795846" w:rsidR="00846926" w:rsidRPr="001938EE" w:rsidRDefault="00846926" w:rsidP="00846926">
      <w:pPr>
        <w:ind w:firstLine="426"/>
        <w:jc w:val="both"/>
        <w:rPr>
          <w:rFonts w:eastAsia="Calibri"/>
          <w:color w:val="212121"/>
          <w:sz w:val="28"/>
          <w:szCs w:val="28"/>
        </w:rPr>
      </w:pPr>
      <w:r w:rsidRPr="001938EE">
        <w:rPr>
          <w:rFonts w:eastAsia="Calibri"/>
          <w:color w:val="212121"/>
          <w:sz w:val="28"/>
          <w:szCs w:val="28"/>
        </w:rPr>
        <w:t>Урок длится 45 минут, график перемен составлен с учетом графика питания, согласно</w:t>
      </w:r>
      <w:r w:rsidR="001938EE">
        <w:rPr>
          <w:rFonts w:eastAsia="Calibri"/>
          <w:color w:val="212121"/>
          <w:sz w:val="28"/>
          <w:szCs w:val="28"/>
        </w:rPr>
        <w:t xml:space="preserve"> </w:t>
      </w:r>
      <w:r w:rsidRPr="001938EE">
        <w:rPr>
          <w:rFonts w:eastAsia="Calibri"/>
          <w:color w:val="212121"/>
          <w:sz w:val="28"/>
          <w:szCs w:val="28"/>
        </w:rPr>
        <w:t xml:space="preserve">нормам СанПиН. Минимальная перемена – 5 минут, максимальная – </w:t>
      </w:r>
      <w:r w:rsidR="00D60C2D" w:rsidRPr="001938EE">
        <w:rPr>
          <w:rFonts w:eastAsia="Calibri"/>
          <w:color w:val="212121"/>
          <w:sz w:val="28"/>
          <w:szCs w:val="28"/>
        </w:rPr>
        <w:t xml:space="preserve">20 </w:t>
      </w:r>
      <w:r w:rsidRPr="001938EE">
        <w:rPr>
          <w:rFonts w:eastAsia="Calibri"/>
          <w:color w:val="212121"/>
          <w:sz w:val="28"/>
          <w:szCs w:val="28"/>
        </w:rPr>
        <w:t xml:space="preserve">минут в соответствие с рекомендациями </w:t>
      </w:r>
      <w:proofErr w:type="spellStart"/>
      <w:r w:rsidRPr="001938EE">
        <w:rPr>
          <w:rFonts w:eastAsia="Calibri"/>
          <w:color w:val="212121"/>
          <w:sz w:val="28"/>
          <w:szCs w:val="28"/>
        </w:rPr>
        <w:t>САНПиН</w:t>
      </w:r>
      <w:proofErr w:type="spellEnd"/>
      <w:r w:rsidRPr="001938EE">
        <w:rPr>
          <w:rFonts w:eastAsia="Calibri"/>
          <w:color w:val="212121"/>
          <w:sz w:val="28"/>
          <w:szCs w:val="28"/>
        </w:rPr>
        <w:t xml:space="preserve">. Первые классы обучались по </w:t>
      </w:r>
      <w:proofErr w:type="spellStart"/>
      <w:r w:rsidRPr="001938EE">
        <w:rPr>
          <w:rFonts w:eastAsia="Calibri"/>
          <w:color w:val="212121"/>
          <w:sz w:val="28"/>
          <w:szCs w:val="28"/>
        </w:rPr>
        <w:t>безотметочной</w:t>
      </w:r>
      <w:proofErr w:type="spellEnd"/>
      <w:r w:rsidRPr="001938EE">
        <w:rPr>
          <w:rFonts w:eastAsia="Calibri"/>
          <w:color w:val="212121"/>
          <w:sz w:val="28"/>
          <w:szCs w:val="28"/>
        </w:rPr>
        <w:t xml:space="preserve"> системе по ступенчатому режиму. При составлении расписания учтена недельная нагрузка учащихся и уроки чередуются согласно баллу </w:t>
      </w:r>
      <w:r w:rsidRPr="001938EE">
        <w:rPr>
          <w:rFonts w:eastAsia="Calibri"/>
          <w:color w:val="212121"/>
          <w:sz w:val="28"/>
          <w:szCs w:val="28"/>
        </w:rPr>
        <w:lastRenderedPageBreak/>
        <w:t xml:space="preserve">трудности предмета. </w:t>
      </w:r>
    </w:p>
    <w:p w14:paraId="6DE8CA91" w14:textId="53382A89" w:rsidR="008C51BC" w:rsidRPr="008C51BC" w:rsidRDefault="00212321" w:rsidP="008C51BC">
      <w:pPr>
        <w:jc w:val="both"/>
        <w:rPr>
          <w:sz w:val="28"/>
          <w:szCs w:val="28"/>
        </w:rPr>
      </w:pPr>
      <w:r>
        <w:rPr>
          <w:color w:val="1F497D" w:themeColor="text2"/>
          <w:sz w:val="28"/>
          <w:szCs w:val="28"/>
        </w:rPr>
        <w:t xml:space="preserve"> </w:t>
      </w:r>
      <w:r w:rsidR="00846926" w:rsidRPr="00602BDB">
        <w:rPr>
          <w:color w:val="1F497D" w:themeColor="text2"/>
          <w:sz w:val="28"/>
          <w:szCs w:val="28"/>
        </w:rPr>
        <w:t xml:space="preserve">  </w:t>
      </w:r>
      <w:r w:rsidR="008C51BC" w:rsidRPr="008C51BC">
        <w:rPr>
          <w:sz w:val="28"/>
          <w:szCs w:val="28"/>
        </w:rPr>
        <w:t>В рамках реализации профильного обучения старшеклассников, наша школа продолжает сотрудничество с учебно-производственным комбинатом.</w:t>
      </w:r>
    </w:p>
    <w:p w14:paraId="63F03D7B" w14:textId="461EB55D" w:rsidR="008C51BC" w:rsidRPr="008C51BC" w:rsidRDefault="008C51BC" w:rsidP="008C51BC">
      <w:pPr>
        <w:jc w:val="both"/>
        <w:rPr>
          <w:sz w:val="28"/>
          <w:szCs w:val="28"/>
        </w:rPr>
      </w:pPr>
      <w:r w:rsidRPr="008C51BC">
        <w:rPr>
          <w:sz w:val="28"/>
          <w:szCs w:val="28"/>
        </w:rPr>
        <w:t>В 2024–2025 учебном году</w:t>
      </w:r>
      <w:r>
        <w:rPr>
          <w:sz w:val="28"/>
          <w:szCs w:val="28"/>
        </w:rPr>
        <w:t xml:space="preserve"> о</w:t>
      </w:r>
      <w:r w:rsidRPr="008C51BC">
        <w:rPr>
          <w:sz w:val="28"/>
          <w:szCs w:val="28"/>
        </w:rPr>
        <w:t xml:space="preserve">бучение в УПК прошли </w:t>
      </w:r>
      <w:r w:rsidRPr="008C51BC">
        <w:rPr>
          <w:sz w:val="28"/>
          <w:szCs w:val="28"/>
        </w:rPr>
        <w:t>40</w:t>
      </w:r>
      <w:r w:rsidRPr="008C51BC">
        <w:rPr>
          <w:sz w:val="28"/>
          <w:szCs w:val="28"/>
        </w:rPr>
        <w:t xml:space="preserve"> учащихся 10–11 классов.</w:t>
      </w:r>
    </w:p>
    <w:p w14:paraId="761B4234" w14:textId="77777777" w:rsidR="008C51BC" w:rsidRPr="008C51BC" w:rsidRDefault="008C51BC" w:rsidP="008C51BC">
      <w:pPr>
        <w:jc w:val="both"/>
        <w:rPr>
          <w:sz w:val="28"/>
          <w:szCs w:val="28"/>
        </w:rPr>
      </w:pPr>
      <w:r w:rsidRPr="008C51BC">
        <w:rPr>
          <w:sz w:val="28"/>
          <w:szCs w:val="28"/>
        </w:rPr>
        <w:t>Были реализованы следующие направления:</w:t>
      </w:r>
    </w:p>
    <w:p w14:paraId="1151C1FE" w14:textId="23209305" w:rsidR="008C51BC" w:rsidRPr="008C51BC" w:rsidRDefault="008C51BC" w:rsidP="008C51BC">
      <w:pPr>
        <w:jc w:val="both"/>
        <w:rPr>
          <w:sz w:val="28"/>
          <w:szCs w:val="28"/>
        </w:rPr>
      </w:pPr>
      <w:r w:rsidRPr="008C51BC">
        <w:rPr>
          <w:sz w:val="28"/>
          <w:szCs w:val="28"/>
        </w:rPr>
        <w:t>Автодело,</w:t>
      </w:r>
      <w:r w:rsidRPr="008C51BC">
        <w:rPr>
          <w:sz w:val="28"/>
          <w:szCs w:val="28"/>
        </w:rPr>
        <w:t xml:space="preserve"> дизайн, графический и мультимедийный </w:t>
      </w:r>
      <w:proofErr w:type="spellStart"/>
      <w:r w:rsidRPr="008C51BC">
        <w:rPr>
          <w:sz w:val="28"/>
          <w:szCs w:val="28"/>
        </w:rPr>
        <w:t>дизайнсоциально</w:t>
      </w:r>
      <w:proofErr w:type="spellEnd"/>
      <w:r w:rsidRPr="008C51BC">
        <w:rPr>
          <w:sz w:val="28"/>
          <w:szCs w:val="28"/>
        </w:rPr>
        <w:t xml:space="preserve">- культурная деятельность, документированное обеспечение управления и </w:t>
      </w:r>
      <w:proofErr w:type="spellStart"/>
      <w:r w:rsidRPr="008C51BC">
        <w:rPr>
          <w:sz w:val="28"/>
          <w:szCs w:val="28"/>
        </w:rPr>
        <w:t>архиоведение</w:t>
      </w:r>
      <w:proofErr w:type="spellEnd"/>
      <w:r w:rsidRPr="008C51BC">
        <w:rPr>
          <w:sz w:val="28"/>
          <w:szCs w:val="28"/>
        </w:rPr>
        <w:t xml:space="preserve">  </w:t>
      </w:r>
    </w:p>
    <w:p w14:paraId="7B33A691" w14:textId="77777777" w:rsidR="008C51BC" w:rsidRPr="008C51BC" w:rsidRDefault="008C51BC" w:rsidP="008C51BC">
      <w:pPr>
        <w:jc w:val="both"/>
        <w:rPr>
          <w:sz w:val="28"/>
          <w:szCs w:val="28"/>
        </w:rPr>
      </w:pPr>
      <w:r w:rsidRPr="008C51BC">
        <w:rPr>
          <w:sz w:val="28"/>
          <w:szCs w:val="28"/>
        </w:rPr>
        <w:t>Обучение сочеталось с теоретическими и практическими занятиями, что позволило ребятам не только получить базовые профессиональные навыки, но и определиться с будущей профессией.</w:t>
      </w:r>
    </w:p>
    <w:p w14:paraId="090D37E9" w14:textId="77777777" w:rsidR="008C51BC" w:rsidRPr="008C51BC" w:rsidRDefault="008C51BC" w:rsidP="008C51BC">
      <w:pPr>
        <w:jc w:val="both"/>
        <w:rPr>
          <w:sz w:val="28"/>
          <w:szCs w:val="28"/>
        </w:rPr>
      </w:pPr>
      <w:r w:rsidRPr="008C51BC">
        <w:rPr>
          <w:sz w:val="28"/>
          <w:szCs w:val="28"/>
        </w:rPr>
        <w:t>Результаты:</w:t>
      </w:r>
    </w:p>
    <w:p w14:paraId="75D52903" w14:textId="7EE613B5" w:rsidR="008C51BC" w:rsidRPr="008C51BC" w:rsidRDefault="008C51BC" w:rsidP="008C51BC">
      <w:pPr>
        <w:pStyle w:val="a8"/>
        <w:numPr>
          <w:ilvl w:val="0"/>
          <w:numId w:val="34"/>
        </w:numPr>
        <w:jc w:val="both"/>
        <w:rPr>
          <w:sz w:val="28"/>
          <w:szCs w:val="28"/>
        </w:rPr>
      </w:pPr>
      <w:r w:rsidRPr="008C51BC">
        <w:rPr>
          <w:sz w:val="28"/>
          <w:szCs w:val="28"/>
        </w:rPr>
        <w:t xml:space="preserve"> учащихся успешно завершили курс и получили свидетельства/удостоверения о начальной профессиональной подготовке.</w:t>
      </w:r>
    </w:p>
    <w:p w14:paraId="54BD7555" w14:textId="77777777" w:rsidR="008C51BC" w:rsidRPr="008C51BC" w:rsidRDefault="008C51BC" w:rsidP="008C51BC">
      <w:pPr>
        <w:jc w:val="both"/>
        <w:rPr>
          <w:sz w:val="28"/>
          <w:szCs w:val="28"/>
        </w:rPr>
      </w:pPr>
      <w:r w:rsidRPr="008C51BC">
        <w:rPr>
          <w:sz w:val="28"/>
          <w:szCs w:val="28"/>
        </w:rPr>
        <w:t>Учебно-производственный комбинат стал частью профильной модели школы, способствуя выстраиванию индивидуальных образовательных маршрутов.</w:t>
      </w:r>
    </w:p>
    <w:p w14:paraId="431665FC" w14:textId="13E85447" w:rsidR="00846926" w:rsidRPr="001938EE" w:rsidRDefault="00846926" w:rsidP="00846926">
      <w:pPr>
        <w:jc w:val="both"/>
        <w:rPr>
          <w:color w:val="212121"/>
          <w:sz w:val="28"/>
          <w:szCs w:val="28"/>
        </w:rPr>
      </w:pPr>
      <w:r w:rsidRPr="00602BDB">
        <w:rPr>
          <w:color w:val="1F497D" w:themeColor="text2"/>
          <w:sz w:val="28"/>
          <w:szCs w:val="28"/>
        </w:rPr>
        <w:t xml:space="preserve">  </w:t>
      </w:r>
      <w:r w:rsidRPr="001938EE">
        <w:rPr>
          <w:color w:val="212121"/>
          <w:sz w:val="28"/>
          <w:szCs w:val="28"/>
        </w:rPr>
        <w:t>Учебные планы 10-11 классов соответствуют Типовому учебному плану общего среднего образования естественно-математического направления с казахским и русским языками обучения.</w:t>
      </w:r>
    </w:p>
    <w:p w14:paraId="4D535414" w14:textId="4BDF0C49" w:rsidR="00846926" w:rsidRPr="001938EE" w:rsidRDefault="00846926" w:rsidP="00846926">
      <w:pPr>
        <w:jc w:val="both"/>
        <w:rPr>
          <w:color w:val="212121"/>
          <w:sz w:val="28"/>
          <w:szCs w:val="28"/>
        </w:rPr>
      </w:pPr>
      <w:r w:rsidRPr="001938EE">
        <w:rPr>
          <w:color w:val="212121"/>
          <w:sz w:val="28"/>
          <w:szCs w:val="28"/>
        </w:rPr>
        <w:t>Качественной подготовки учащихся к</w:t>
      </w:r>
      <w:r w:rsidR="00212321" w:rsidRPr="001938EE">
        <w:rPr>
          <w:color w:val="212121"/>
          <w:sz w:val="28"/>
          <w:szCs w:val="28"/>
        </w:rPr>
        <w:t xml:space="preserve"> </w:t>
      </w:r>
      <w:r w:rsidRPr="001938EE">
        <w:rPr>
          <w:color w:val="212121"/>
          <w:sz w:val="28"/>
          <w:szCs w:val="28"/>
        </w:rPr>
        <w:t>итоговой аттестации и успешного продолжения обучения</w:t>
      </w:r>
      <w:r w:rsidR="00212321" w:rsidRPr="001938EE">
        <w:rPr>
          <w:color w:val="212121"/>
          <w:sz w:val="28"/>
          <w:szCs w:val="28"/>
        </w:rPr>
        <w:t xml:space="preserve"> </w:t>
      </w:r>
      <w:r w:rsidRPr="001938EE">
        <w:rPr>
          <w:color w:val="212121"/>
          <w:sz w:val="28"/>
          <w:szCs w:val="28"/>
        </w:rPr>
        <w:t xml:space="preserve">в высших и средних учебных заведениях. </w:t>
      </w:r>
    </w:p>
    <w:p w14:paraId="10CD73D0" w14:textId="77777777" w:rsidR="00846926" w:rsidRPr="00A75828" w:rsidRDefault="00846926" w:rsidP="00846926">
      <w:pPr>
        <w:jc w:val="both"/>
        <w:rPr>
          <w:rStyle w:val="af3"/>
          <w:b/>
          <w:i w:val="0"/>
          <w:iCs w:val="0"/>
          <w:noProof/>
          <w:sz w:val="28"/>
          <w:szCs w:val="28"/>
        </w:rPr>
      </w:pPr>
    </w:p>
    <w:tbl>
      <w:tblPr>
        <w:tblStyle w:val="112"/>
        <w:tblW w:w="9523" w:type="dxa"/>
        <w:tblLook w:val="04A0" w:firstRow="1" w:lastRow="0" w:firstColumn="1" w:lastColumn="0" w:noHBand="0" w:noVBand="1"/>
      </w:tblPr>
      <w:tblGrid>
        <w:gridCol w:w="3077"/>
        <w:gridCol w:w="2198"/>
        <w:gridCol w:w="1904"/>
        <w:gridCol w:w="2344"/>
      </w:tblGrid>
      <w:tr w:rsidR="008C51BC" w:rsidRPr="00057F09" w14:paraId="103E2BA8" w14:textId="77777777" w:rsidTr="001938EE">
        <w:trPr>
          <w:trHeight w:val="321"/>
        </w:trPr>
        <w:tc>
          <w:tcPr>
            <w:tcW w:w="3077" w:type="dxa"/>
            <w:noWrap/>
            <w:hideMark/>
          </w:tcPr>
          <w:p w14:paraId="34E09F4C" w14:textId="77777777" w:rsidR="008C51BC" w:rsidRPr="001938EE" w:rsidRDefault="008C51BC" w:rsidP="008C51BC">
            <w:pPr>
              <w:rPr>
                <w:b/>
                <w:sz w:val="24"/>
                <w:szCs w:val="24"/>
              </w:rPr>
            </w:pPr>
            <w:proofErr w:type="spellStart"/>
            <w:r w:rsidRPr="001938EE">
              <w:rPr>
                <w:b/>
                <w:sz w:val="24"/>
                <w:szCs w:val="24"/>
                <w:lang w:val="en-US"/>
              </w:rPr>
              <w:t>Годы</w:t>
            </w:r>
            <w:proofErr w:type="spellEnd"/>
          </w:p>
        </w:tc>
        <w:tc>
          <w:tcPr>
            <w:tcW w:w="2198" w:type="dxa"/>
            <w:noWrap/>
          </w:tcPr>
          <w:p w14:paraId="284BEAF2" w14:textId="79FC5296" w:rsidR="008C51BC" w:rsidRPr="001938EE" w:rsidRDefault="008C51BC" w:rsidP="008C51BC">
            <w:pPr>
              <w:rPr>
                <w:b/>
                <w:sz w:val="24"/>
                <w:szCs w:val="24"/>
              </w:rPr>
            </w:pPr>
            <w:r w:rsidRPr="001938EE">
              <w:rPr>
                <w:b/>
              </w:rPr>
              <w:t>2022-2023</w:t>
            </w:r>
          </w:p>
        </w:tc>
        <w:tc>
          <w:tcPr>
            <w:tcW w:w="1904" w:type="dxa"/>
            <w:noWrap/>
          </w:tcPr>
          <w:p w14:paraId="03811292" w14:textId="58E33F01" w:rsidR="008C51BC" w:rsidRPr="001938EE" w:rsidRDefault="008C51BC" w:rsidP="008C51BC">
            <w:pPr>
              <w:rPr>
                <w:b/>
                <w:sz w:val="24"/>
                <w:szCs w:val="24"/>
              </w:rPr>
            </w:pPr>
            <w:r w:rsidRPr="001938EE">
              <w:rPr>
                <w:b/>
              </w:rPr>
              <w:t>2023-2024</w:t>
            </w:r>
          </w:p>
        </w:tc>
        <w:tc>
          <w:tcPr>
            <w:tcW w:w="2344" w:type="dxa"/>
            <w:noWrap/>
          </w:tcPr>
          <w:p w14:paraId="09B2178D" w14:textId="383728F7" w:rsidR="008C51BC" w:rsidRPr="001938EE" w:rsidRDefault="008C51BC" w:rsidP="008C51BC">
            <w:pPr>
              <w:rPr>
                <w:b/>
                <w:sz w:val="24"/>
                <w:szCs w:val="24"/>
              </w:rPr>
            </w:pPr>
            <w:r w:rsidRPr="001938EE">
              <w:rPr>
                <w:b/>
                <w:sz w:val="24"/>
                <w:szCs w:val="24"/>
              </w:rPr>
              <w:t>2024-2025</w:t>
            </w:r>
          </w:p>
        </w:tc>
      </w:tr>
      <w:tr w:rsidR="008C51BC" w:rsidRPr="00057F09" w14:paraId="2B0D74C6" w14:textId="77777777" w:rsidTr="001938EE">
        <w:trPr>
          <w:trHeight w:val="321"/>
        </w:trPr>
        <w:tc>
          <w:tcPr>
            <w:tcW w:w="3077" w:type="dxa"/>
            <w:noWrap/>
            <w:hideMark/>
          </w:tcPr>
          <w:p w14:paraId="3C1D7EAF" w14:textId="4955E5CD" w:rsidR="008C51BC" w:rsidRPr="00E40AFE" w:rsidRDefault="008C51BC" w:rsidP="008C51BC">
            <w:pPr>
              <w:rPr>
                <w:bCs/>
                <w:sz w:val="24"/>
                <w:szCs w:val="24"/>
              </w:rPr>
            </w:pPr>
            <w:proofErr w:type="spellStart"/>
            <w:r w:rsidRPr="00E40AFE">
              <w:rPr>
                <w:bCs/>
                <w:sz w:val="24"/>
                <w:szCs w:val="24"/>
                <w:lang w:val="en-US"/>
              </w:rPr>
              <w:t>Выпускник</w:t>
            </w:r>
            <w:proofErr w:type="spellEnd"/>
            <w:r>
              <w:rPr>
                <w:bCs/>
                <w:sz w:val="24"/>
                <w:szCs w:val="24"/>
              </w:rPr>
              <w:t xml:space="preserve">и </w:t>
            </w:r>
            <w:r w:rsidRPr="00E40AFE">
              <w:rPr>
                <w:bCs/>
                <w:sz w:val="24"/>
                <w:szCs w:val="24"/>
              </w:rPr>
              <w:t>11 класса</w:t>
            </w:r>
          </w:p>
        </w:tc>
        <w:tc>
          <w:tcPr>
            <w:tcW w:w="2198" w:type="dxa"/>
            <w:noWrap/>
          </w:tcPr>
          <w:p w14:paraId="5291D152" w14:textId="5FF94A03" w:rsidR="008C51BC" w:rsidRPr="00E40AFE" w:rsidRDefault="008C51BC" w:rsidP="008C51BC">
            <w:pPr>
              <w:rPr>
                <w:bCs/>
                <w:sz w:val="24"/>
                <w:szCs w:val="24"/>
              </w:rPr>
            </w:pPr>
            <w:r w:rsidRPr="006720CF">
              <w:t>16</w:t>
            </w:r>
          </w:p>
        </w:tc>
        <w:tc>
          <w:tcPr>
            <w:tcW w:w="1904" w:type="dxa"/>
            <w:noWrap/>
          </w:tcPr>
          <w:p w14:paraId="3F181726" w14:textId="20F4DE2F" w:rsidR="008C51BC" w:rsidRPr="00E40AFE" w:rsidRDefault="008C51BC" w:rsidP="008C51BC">
            <w:pPr>
              <w:rPr>
                <w:bCs/>
                <w:sz w:val="24"/>
                <w:szCs w:val="24"/>
              </w:rPr>
            </w:pPr>
            <w:r w:rsidRPr="00E8580A">
              <w:t>17</w:t>
            </w:r>
          </w:p>
        </w:tc>
        <w:tc>
          <w:tcPr>
            <w:tcW w:w="2344" w:type="dxa"/>
            <w:noWrap/>
          </w:tcPr>
          <w:p w14:paraId="1A3CD6E9" w14:textId="0927F7E8" w:rsidR="008C51BC" w:rsidRPr="00E40AFE" w:rsidRDefault="002E0E25" w:rsidP="002E0E25">
            <w:pPr>
              <w:jc w:val="center"/>
              <w:rPr>
                <w:bCs/>
                <w:sz w:val="24"/>
                <w:szCs w:val="24"/>
              </w:rPr>
            </w:pPr>
            <w:r>
              <w:rPr>
                <w:bCs/>
                <w:sz w:val="24"/>
                <w:szCs w:val="24"/>
              </w:rPr>
              <w:t>22</w:t>
            </w:r>
          </w:p>
        </w:tc>
      </w:tr>
      <w:tr w:rsidR="008C51BC" w:rsidRPr="00057F09" w14:paraId="0FDEFDED" w14:textId="77777777" w:rsidTr="001938EE">
        <w:trPr>
          <w:trHeight w:val="500"/>
        </w:trPr>
        <w:tc>
          <w:tcPr>
            <w:tcW w:w="3077" w:type="dxa"/>
            <w:noWrap/>
            <w:hideMark/>
          </w:tcPr>
          <w:p w14:paraId="3E459863" w14:textId="7C7EB412" w:rsidR="008C51BC" w:rsidRPr="00E40AFE" w:rsidRDefault="008C51BC" w:rsidP="008C51BC">
            <w:pPr>
              <w:rPr>
                <w:bCs/>
                <w:sz w:val="24"/>
                <w:szCs w:val="24"/>
              </w:rPr>
            </w:pPr>
            <w:r>
              <w:rPr>
                <w:bCs/>
                <w:sz w:val="24"/>
                <w:szCs w:val="24"/>
              </w:rPr>
              <w:t>П</w:t>
            </w:r>
            <w:proofErr w:type="spellStart"/>
            <w:r w:rsidRPr="00E40AFE">
              <w:rPr>
                <w:bCs/>
                <w:sz w:val="24"/>
                <w:szCs w:val="24"/>
                <w:lang w:val="en-US"/>
              </w:rPr>
              <w:t>риняли</w:t>
            </w:r>
            <w:proofErr w:type="spellEnd"/>
            <w:r w:rsidRPr="00E40AFE">
              <w:rPr>
                <w:bCs/>
                <w:sz w:val="24"/>
                <w:szCs w:val="24"/>
                <w:lang w:val="en-US"/>
              </w:rPr>
              <w:t xml:space="preserve"> </w:t>
            </w:r>
            <w:proofErr w:type="spellStart"/>
            <w:r w:rsidRPr="00E40AFE">
              <w:rPr>
                <w:bCs/>
                <w:sz w:val="24"/>
                <w:szCs w:val="24"/>
                <w:lang w:val="en-US"/>
              </w:rPr>
              <w:t>участие</w:t>
            </w:r>
            <w:proofErr w:type="spellEnd"/>
            <w:r w:rsidRPr="00E40AFE">
              <w:rPr>
                <w:bCs/>
                <w:sz w:val="24"/>
                <w:szCs w:val="24"/>
              </w:rPr>
              <w:t xml:space="preserve"> на ГИА</w:t>
            </w:r>
          </w:p>
        </w:tc>
        <w:tc>
          <w:tcPr>
            <w:tcW w:w="2198" w:type="dxa"/>
            <w:noWrap/>
          </w:tcPr>
          <w:p w14:paraId="0EF3DA3F" w14:textId="7999494D" w:rsidR="008C51BC" w:rsidRPr="00E40AFE" w:rsidRDefault="008C51BC" w:rsidP="008C51BC">
            <w:pPr>
              <w:rPr>
                <w:bCs/>
                <w:sz w:val="24"/>
                <w:szCs w:val="24"/>
              </w:rPr>
            </w:pPr>
            <w:r w:rsidRPr="006720CF">
              <w:t>16</w:t>
            </w:r>
          </w:p>
        </w:tc>
        <w:tc>
          <w:tcPr>
            <w:tcW w:w="1904" w:type="dxa"/>
            <w:noWrap/>
          </w:tcPr>
          <w:p w14:paraId="3C0852EB" w14:textId="6CFC7C3A" w:rsidR="008C51BC" w:rsidRPr="00E40AFE" w:rsidRDefault="008C51BC" w:rsidP="008C51BC">
            <w:pPr>
              <w:rPr>
                <w:bCs/>
                <w:sz w:val="24"/>
                <w:szCs w:val="24"/>
              </w:rPr>
            </w:pPr>
            <w:r w:rsidRPr="00E8580A">
              <w:t>17</w:t>
            </w:r>
          </w:p>
        </w:tc>
        <w:tc>
          <w:tcPr>
            <w:tcW w:w="2344" w:type="dxa"/>
            <w:noWrap/>
          </w:tcPr>
          <w:p w14:paraId="184B4DB6" w14:textId="1BF0ECE7" w:rsidR="002E0E25" w:rsidRDefault="002E0E25" w:rsidP="002E0E25">
            <w:pPr>
              <w:jc w:val="center"/>
              <w:rPr>
                <w:sz w:val="24"/>
                <w:szCs w:val="24"/>
              </w:rPr>
            </w:pPr>
            <w:r>
              <w:rPr>
                <w:sz w:val="24"/>
                <w:szCs w:val="24"/>
              </w:rPr>
              <w:t>21</w:t>
            </w:r>
          </w:p>
          <w:p w14:paraId="2661C568" w14:textId="1F519845" w:rsidR="008C51BC" w:rsidRPr="002E0E25" w:rsidRDefault="002E0E25" w:rsidP="002E0E25">
            <w:pPr>
              <w:jc w:val="center"/>
              <w:rPr>
                <w:sz w:val="18"/>
                <w:szCs w:val="18"/>
              </w:rPr>
            </w:pPr>
            <w:r w:rsidRPr="002E0E25">
              <w:rPr>
                <w:sz w:val="18"/>
                <w:szCs w:val="18"/>
              </w:rPr>
              <w:t>(1 ученик освобожден по состоянию здоровья)</w:t>
            </w:r>
          </w:p>
        </w:tc>
      </w:tr>
      <w:tr w:rsidR="008C51BC" w:rsidRPr="00057F09" w14:paraId="5E3E2D55" w14:textId="77777777" w:rsidTr="001938EE">
        <w:trPr>
          <w:trHeight w:val="61"/>
        </w:trPr>
        <w:tc>
          <w:tcPr>
            <w:tcW w:w="3077" w:type="dxa"/>
            <w:noWrap/>
          </w:tcPr>
          <w:p w14:paraId="78C02A16" w14:textId="48921521" w:rsidR="008C51BC" w:rsidRPr="002E0E25" w:rsidRDefault="008C51BC" w:rsidP="008C51BC">
            <w:pPr>
              <w:rPr>
                <w:b/>
                <w:sz w:val="24"/>
                <w:szCs w:val="24"/>
              </w:rPr>
            </w:pPr>
            <w:r w:rsidRPr="002E0E25">
              <w:rPr>
                <w:b/>
                <w:sz w:val="24"/>
                <w:szCs w:val="24"/>
              </w:rPr>
              <w:t>Качество %</w:t>
            </w:r>
            <w:r w:rsidR="001938EE">
              <w:rPr>
                <w:b/>
                <w:sz w:val="24"/>
                <w:szCs w:val="24"/>
              </w:rPr>
              <w:t xml:space="preserve"> по классам</w:t>
            </w:r>
          </w:p>
        </w:tc>
        <w:tc>
          <w:tcPr>
            <w:tcW w:w="2198" w:type="dxa"/>
            <w:noWrap/>
          </w:tcPr>
          <w:p w14:paraId="7F1B88A5" w14:textId="77777777" w:rsidR="008C51BC" w:rsidRPr="00E40AFE" w:rsidRDefault="008C51BC" w:rsidP="008C51BC">
            <w:pPr>
              <w:rPr>
                <w:bCs/>
                <w:sz w:val="24"/>
                <w:szCs w:val="24"/>
                <w:lang w:val="en-US"/>
              </w:rPr>
            </w:pPr>
          </w:p>
        </w:tc>
        <w:tc>
          <w:tcPr>
            <w:tcW w:w="1904" w:type="dxa"/>
            <w:noWrap/>
          </w:tcPr>
          <w:p w14:paraId="5E562F7B" w14:textId="77777777" w:rsidR="008C51BC" w:rsidRPr="00E40AFE" w:rsidRDefault="008C51BC" w:rsidP="008C51BC">
            <w:pPr>
              <w:rPr>
                <w:bCs/>
                <w:sz w:val="24"/>
                <w:szCs w:val="24"/>
                <w:lang w:val="en-US"/>
              </w:rPr>
            </w:pPr>
          </w:p>
        </w:tc>
        <w:tc>
          <w:tcPr>
            <w:tcW w:w="2344" w:type="dxa"/>
            <w:noWrap/>
          </w:tcPr>
          <w:p w14:paraId="2B68602B" w14:textId="77777777" w:rsidR="008C51BC" w:rsidRPr="00E40AFE" w:rsidRDefault="008C51BC" w:rsidP="008C51BC">
            <w:pPr>
              <w:jc w:val="right"/>
              <w:rPr>
                <w:sz w:val="24"/>
                <w:szCs w:val="24"/>
              </w:rPr>
            </w:pPr>
          </w:p>
        </w:tc>
      </w:tr>
      <w:tr w:rsidR="008C51BC" w:rsidRPr="00057F09" w14:paraId="570561E8" w14:textId="77777777" w:rsidTr="001938EE">
        <w:trPr>
          <w:trHeight w:val="418"/>
        </w:trPr>
        <w:tc>
          <w:tcPr>
            <w:tcW w:w="3077" w:type="dxa"/>
            <w:noWrap/>
          </w:tcPr>
          <w:p w14:paraId="125DFC4F" w14:textId="77777777" w:rsidR="008C51BC" w:rsidRPr="001938EE" w:rsidRDefault="008C51BC" w:rsidP="008C51BC">
            <w:pPr>
              <w:rPr>
                <w:b/>
                <w:sz w:val="24"/>
                <w:szCs w:val="24"/>
              </w:rPr>
            </w:pPr>
            <w:r w:rsidRPr="001938EE">
              <w:rPr>
                <w:b/>
                <w:sz w:val="24"/>
                <w:szCs w:val="24"/>
              </w:rPr>
              <w:t>11 А</w:t>
            </w:r>
          </w:p>
        </w:tc>
        <w:tc>
          <w:tcPr>
            <w:tcW w:w="2198" w:type="dxa"/>
            <w:noWrap/>
          </w:tcPr>
          <w:p w14:paraId="3AA521CA" w14:textId="089E049D" w:rsidR="008C51BC" w:rsidRPr="00E40AFE" w:rsidRDefault="008C51BC" w:rsidP="002E0E25">
            <w:pPr>
              <w:rPr>
                <w:bCs/>
                <w:sz w:val="24"/>
                <w:szCs w:val="24"/>
              </w:rPr>
            </w:pPr>
            <w:r w:rsidRPr="006720CF">
              <w:t>90%</w:t>
            </w:r>
          </w:p>
        </w:tc>
        <w:tc>
          <w:tcPr>
            <w:tcW w:w="1904" w:type="dxa"/>
            <w:noWrap/>
          </w:tcPr>
          <w:p w14:paraId="6C0E19F9" w14:textId="6756891F" w:rsidR="008C51BC" w:rsidRPr="00E40AFE" w:rsidRDefault="008C51BC" w:rsidP="002E0E25">
            <w:pPr>
              <w:rPr>
                <w:bCs/>
                <w:sz w:val="24"/>
                <w:szCs w:val="24"/>
              </w:rPr>
            </w:pPr>
            <w:r w:rsidRPr="00E8580A">
              <w:t>46,15%</w:t>
            </w:r>
          </w:p>
        </w:tc>
        <w:tc>
          <w:tcPr>
            <w:tcW w:w="2344" w:type="dxa"/>
            <w:noWrap/>
          </w:tcPr>
          <w:p w14:paraId="74074C41" w14:textId="278BD275" w:rsidR="008C51BC" w:rsidRPr="00E40AFE" w:rsidRDefault="00652585" w:rsidP="00652585">
            <w:pPr>
              <w:rPr>
                <w:sz w:val="24"/>
                <w:szCs w:val="24"/>
              </w:rPr>
            </w:pPr>
            <w:r>
              <w:rPr>
                <w:sz w:val="24"/>
                <w:szCs w:val="24"/>
              </w:rPr>
              <w:t>75 %</w:t>
            </w:r>
          </w:p>
        </w:tc>
      </w:tr>
      <w:tr w:rsidR="008C51BC" w:rsidRPr="00057F09" w14:paraId="6F0EF13E" w14:textId="77777777" w:rsidTr="001938EE">
        <w:trPr>
          <w:trHeight w:val="328"/>
        </w:trPr>
        <w:tc>
          <w:tcPr>
            <w:tcW w:w="3077" w:type="dxa"/>
            <w:noWrap/>
          </w:tcPr>
          <w:p w14:paraId="0489EAB6" w14:textId="77777777" w:rsidR="008C51BC" w:rsidRPr="001938EE" w:rsidRDefault="008C51BC" w:rsidP="008C51BC">
            <w:pPr>
              <w:rPr>
                <w:b/>
                <w:sz w:val="24"/>
                <w:szCs w:val="24"/>
              </w:rPr>
            </w:pPr>
            <w:r w:rsidRPr="001938EE">
              <w:rPr>
                <w:b/>
                <w:sz w:val="24"/>
                <w:szCs w:val="24"/>
              </w:rPr>
              <w:t>11 Б</w:t>
            </w:r>
          </w:p>
          <w:p w14:paraId="39FDEB09" w14:textId="77777777" w:rsidR="008C51BC" w:rsidRPr="001938EE" w:rsidRDefault="008C51BC" w:rsidP="008C51BC">
            <w:pPr>
              <w:rPr>
                <w:b/>
                <w:sz w:val="24"/>
                <w:szCs w:val="24"/>
              </w:rPr>
            </w:pPr>
          </w:p>
        </w:tc>
        <w:tc>
          <w:tcPr>
            <w:tcW w:w="2198" w:type="dxa"/>
            <w:noWrap/>
          </w:tcPr>
          <w:p w14:paraId="5D2E8478" w14:textId="3123B568" w:rsidR="008C51BC" w:rsidRPr="00E40AFE" w:rsidRDefault="008C51BC" w:rsidP="002E0E25">
            <w:pPr>
              <w:rPr>
                <w:bCs/>
                <w:sz w:val="24"/>
                <w:szCs w:val="24"/>
              </w:rPr>
            </w:pPr>
            <w:r w:rsidRPr="006720CF">
              <w:t>50%</w:t>
            </w:r>
          </w:p>
        </w:tc>
        <w:tc>
          <w:tcPr>
            <w:tcW w:w="1904" w:type="dxa"/>
            <w:noWrap/>
          </w:tcPr>
          <w:p w14:paraId="5C9CE561" w14:textId="23594E2F" w:rsidR="008C51BC" w:rsidRPr="00E40AFE" w:rsidRDefault="008C51BC" w:rsidP="002E0E25">
            <w:pPr>
              <w:rPr>
                <w:bCs/>
                <w:sz w:val="24"/>
                <w:szCs w:val="24"/>
              </w:rPr>
            </w:pPr>
            <w:r w:rsidRPr="00E8580A">
              <w:t>75%</w:t>
            </w:r>
          </w:p>
        </w:tc>
        <w:tc>
          <w:tcPr>
            <w:tcW w:w="2344" w:type="dxa"/>
            <w:noWrap/>
          </w:tcPr>
          <w:p w14:paraId="0A18A8C3" w14:textId="65F067CE" w:rsidR="008C51BC" w:rsidRPr="00E40AFE" w:rsidRDefault="00652585" w:rsidP="00652585">
            <w:pPr>
              <w:rPr>
                <w:sz w:val="24"/>
                <w:szCs w:val="24"/>
              </w:rPr>
            </w:pPr>
            <w:r>
              <w:rPr>
                <w:sz w:val="24"/>
                <w:szCs w:val="24"/>
              </w:rPr>
              <w:t>70 %</w:t>
            </w:r>
          </w:p>
        </w:tc>
      </w:tr>
    </w:tbl>
    <w:p w14:paraId="2B49BE67" w14:textId="77777777" w:rsidR="00846926" w:rsidRDefault="00846926" w:rsidP="00287302">
      <w:pPr>
        <w:pStyle w:val="a5"/>
        <w:jc w:val="both"/>
        <w:rPr>
          <w:rFonts w:ascii="Times New Roman" w:hAnsi="Times New Roman"/>
          <w:sz w:val="28"/>
          <w:szCs w:val="28"/>
        </w:rPr>
      </w:pPr>
    </w:p>
    <w:p w14:paraId="2670B96D" w14:textId="780B4DAF" w:rsidR="00B2065F" w:rsidRDefault="00B2065F" w:rsidP="00287302">
      <w:pPr>
        <w:pStyle w:val="a5"/>
        <w:jc w:val="both"/>
        <w:rPr>
          <w:rFonts w:ascii="Times New Roman" w:hAnsi="Times New Roman"/>
          <w:sz w:val="28"/>
          <w:szCs w:val="28"/>
        </w:rPr>
      </w:pPr>
      <w:r w:rsidRPr="00B921B3">
        <w:rPr>
          <w:rFonts w:ascii="Times New Roman" w:hAnsi="Times New Roman"/>
          <w:noProof/>
          <w:sz w:val="24"/>
          <w:szCs w:val="24"/>
        </w:rPr>
        <w:drawing>
          <wp:inline distT="0" distB="0" distL="0" distR="0" wp14:anchorId="64B0365F" wp14:editId="4BBF9513">
            <wp:extent cx="6031865" cy="1433015"/>
            <wp:effectExtent l="0" t="0" r="6985" b="15240"/>
            <wp:docPr id="1612120462" name="Диаграмма 16121204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88D2989" w14:textId="74F98515" w:rsidR="001938EE" w:rsidRDefault="001938EE" w:rsidP="00287302">
      <w:pPr>
        <w:pStyle w:val="a5"/>
        <w:jc w:val="both"/>
        <w:rPr>
          <w:rFonts w:ascii="Times New Roman" w:hAnsi="Times New Roman"/>
          <w:sz w:val="28"/>
          <w:szCs w:val="28"/>
        </w:rPr>
      </w:pPr>
      <w:r w:rsidRPr="00B921B3">
        <w:rPr>
          <w:rFonts w:ascii="Times New Roman" w:hAnsi="Times New Roman"/>
          <w:noProof/>
          <w:sz w:val="24"/>
          <w:szCs w:val="24"/>
        </w:rPr>
        <w:drawing>
          <wp:inline distT="0" distB="0" distL="0" distR="0" wp14:anchorId="3B49B3BA" wp14:editId="08375034">
            <wp:extent cx="6032310" cy="1405255"/>
            <wp:effectExtent l="0" t="0" r="6985" b="4445"/>
            <wp:docPr id="915805227" name="Диаграмма 915805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DB5909" w14:textId="77777777" w:rsidR="00C02195" w:rsidRDefault="00C02195" w:rsidP="00C02195">
      <w:pPr>
        <w:rPr>
          <w:b/>
          <w:sz w:val="28"/>
          <w:szCs w:val="28"/>
          <w:lang w:val="kk-KZ"/>
        </w:rPr>
      </w:pPr>
      <w:r>
        <w:rPr>
          <w:b/>
          <w:sz w:val="28"/>
          <w:szCs w:val="28"/>
          <w:lang w:val="kk-KZ"/>
        </w:rPr>
        <w:lastRenderedPageBreak/>
        <w:t xml:space="preserve">Рефлексия по итогам учебной деятельности.  </w:t>
      </w:r>
    </w:p>
    <w:p w14:paraId="04F375FB" w14:textId="77777777" w:rsidR="00C02195" w:rsidRPr="004F03B6" w:rsidRDefault="00C02195" w:rsidP="00C02195">
      <w:pPr>
        <w:rPr>
          <w:b/>
          <w:sz w:val="28"/>
          <w:szCs w:val="28"/>
          <w:lang w:val="kk-KZ"/>
        </w:rPr>
      </w:pPr>
    </w:p>
    <w:p w14:paraId="0B01CB25" w14:textId="77777777" w:rsidR="00C02195" w:rsidRPr="00762899" w:rsidRDefault="00C02195" w:rsidP="00C02195">
      <w:pPr>
        <w:pStyle w:val="a5"/>
        <w:jc w:val="both"/>
        <w:rPr>
          <w:rFonts w:ascii="Times New Roman" w:hAnsi="Times New Roman"/>
          <w:sz w:val="28"/>
          <w:szCs w:val="28"/>
        </w:rPr>
      </w:pPr>
      <w:r>
        <w:rPr>
          <w:rFonts w:ascii="Times New Roman" w:hAnsi="Times New Roman"/>
          <w:sz w:val="28"/>
          <w:szCs w:val="28"/>
          <w:lang w:val="kk-KZ"/>
        </w:rPr>
        <w:t xml:space="preserve">   </w:t>
      </w:r>
      <w:r w:rsidRPr="00762899">
        <w:rPr>
          <w:rFonts w:ascii="Times New Roman" w:hAnsi="Times New Roman"/>
          <w:sz w:val="28"/>
          <w:szCs w:val="28"/>
        </w:rPr>
        <w:t>В течение отчётного периода учебный процесс в школе организован в соответствии с утверждённым учебным планом, рабочими программами и нормативными документами Министерства просвещения Республики Казахстан. Образовательная деятельность осуществлялась в штатном режиме, с соблюдением требований санитарно-эпидемиологических норм и стандартов.</w:t>
      </w:r>
    </w:p>
    <w:p w14:paraId="5EDAFD51" w14:textId="77777777" w:rsidR="00C02195" w:rsidRPr="00762899" w:rsidRDefault="00C02195" w:rsidP="00C02195">
      <w:pPr>
        <w:pStyle w:val="a5"/>
        <w:jc w:val="both"/>
        <w:rPr>
          <w:rFonts w:ascii="Times New Roman" w:hAnsi="Times New Roman"/>
          <w:sz w:val="28"/>
          <w:szCs w:val="28"/>
        </w:rPr>
      </w:pPr>
      <w:r w:rsidRPr="00762899">
        <w:rPr>
          <w:rFonts w:ascii="Times New Roman" w:hAnsi="Times New Roman"/>
          <w:sz w:val="28"/>
          <w:szCs w:val="28"/>
        </w:rPr>
        <w:t>Все учебные программы освоены в полном объёме. Учебный год завершён успешно.</w:t>
      </w:r>
    </w:p>
    <w:p w14:paraId="1234F315" w14:textId="77777777" w:rsidR="00C02195" w:rsidRPr="00EC73BD" w:rsidRDefault="00C02195" w:rsidP="00C02195">
      <w:pPr>
        <w:pStyle w:val="a5"/>
        <w:jc w:val="both"/>
        <w:rPr>
          <w:rFonts w:ascii="Times New Roman" w:hAnsi="Times New Roman"/>
          <w:b/>
          <w:bCs/>
          <w:sz w:val="28"/>
          <w:szCs w:val="28"/>
        </w:rPr>
      </w:pPr>
      <w:r w:rsidRPr="00EC73BD">
        <w:rPr>
          <w:rFonts w:ascii="Times New Roman" w:hAnsi="Times New Roman"/>
          <w:b/>
          <w:bCs/>
          <w:sz w:val="28"/>
          <w:szCs w:val="28"/>
        </w:rPr>
        <w:t>Итоги успеваемости и качества образования:</w:t>
      </w:r>
    </w:p>
    <w:p w14:paraId="145E1A43" w14:textId="77777777" w:rsidR="00C02195" w:rsidRPr="00762899" w:rsidRDefault="00C02195" w:rsidP="00C02195">
      <w:pPr>
        <w:pStyle w:val="a5"/>
        <w:numPr>
          <w:ilvl w:val="0"/>
          <w:numId w:val="58"/>
        </w:numPr>
        <w:jc w:val="both"/>
        <w:rPr>
          <w:rFonts w:ascii="Times New Roman" w:hAnsi="Times New Roman"/>
          <w:sz w:val="28"/>
          <w:szCs w:val="28"/>
        </w:rPr>
      </w:pPr>
      <w:r w:rsidRPr="00762899">
        <w:rPr>
          <w:rFonts w:ascii="Times New Roman" w:hAnsi="Times New Roman"/>
          <w:sz w:val="28"/>
          <w:szCs w:val="28"/>
        </w:rPr>
        <w:t xml:space="preserve">Общая успеваемость по школе составила </w:t>
      </w:r>
      <w:r>
        <w:rPr>
          <w:rFonts w:ascii="Times New Roman" w:hAnsi="Times New Roman"/>
          <w:sz w:val="28"/>
          <w:szCs w:val="28"/>
          <w:lang w:val="kk-KZ"/>
        </w:rPr>
        <w:t>63,2</w:t>
      </w:r>
      <w:r w:rsidRPr="00762899">
        <w:rPr>
          <w:rFonts w:ascii="Times New Roman" w:hAnsi="Times New Roman"/>
          <w:sz w:val="28"/>
          <w:szCs w:val="28"/>
        </w:rPr>
        <w:t>%;</w:t>
      </w:r>
    </w:p>
    <w:p w14:paraId="79224791" w14:textId="77777777" w:rsidR="00C02195" w:rsidRPr="00762899" w:rsidRDefault="00C02195" w:rsidP="00C02195">
      <w:pPr>
        <w:pStyle w:val="a5"/>
        <w:numPr>
          <w:ilvl w:val="0"/>
          <w:numId w:val="58"/>
        </w:numPr>
        <w:jc w:val="both"/>
        <w:rPr>
          <w:rFonts w:ascii="Times New Roman" w:hAnsi="Times New Roman"/>
          <w:sz w:val="28"/>
          <w:szCs w:val="28"/>
        </w:rPr>
      </w:pPr>
      <w:r w:rsidRPr="00762899">
        <w:rPr>
          <w:rFonts w:ascii="Times New Roman" w:hAnsi="Times New Roman"/>
          <w:sz w:val="28"/>
          <w:szCs w:val="28"/>
        </w:rPr>
        <w:t xml:space="preserve">Качество знаний — </w:t>
      </w:r>
      <w:r>
        <w:rPr>
          <w:rFonts w:ascii="Times New Roman" w:hAnsi="Times New Roman"/>
          <w:sz w:val="28"/>
          <w:szCs w:val="28"/>
          <w:lang w:val="kk-KZ"/>
        </w:rPr>
        <w:t xml:space="preserve">100 </w:t>
      </w:r>
      <w:r w:rsidRPr="00762899">
        <w:rPr>
          <w:rFonts w:ascii="Times New Roman" w:hAnsi="Times New Roman"/>
          <w:sz w:val="28"/>
          <w:szCs w:val="28"/>
        </w:rPr>
        <w:t>%;</w:t>
      </w:r>
    </w:p>
    <w:p w14:paraId="33206D9A" w14:textId="77777777" w:rsidR="00C02195" w:rsidRDefault="00C02195" w:rsidP="00C02195">
      <w:pPr>
        <w:pStyle w:val="a5"/>
        <w:numPr>
          <w:ilvl w:val="0"/>
          <w:numId w:val="58"/>
        </w:numPr>
        <w:jc w:val="both"/>
        <w:rPr>
          <w:rFonts w:ascii="Times New Roman" w:hAnsi="Times New Roman"/>
          <w:sz w:val="28"/>
          <w:szCs w:val="28"/>
        </w:rPr>
      </w:pPr>
      <w:r w:rsidRPr="00762899">
        <w:rPr>
          <w:rFonts w:ascii="Times New Roman" w:hAnsi="Times New Roman"/>
          <w:sz w:val="28"/>
          <w:szCs w:val="28"/>
        </w:rPr>
        <w:t xml:space="preserve">Количество отличников — </w:t>
      </w:r>
      <w:r>
        <w:rPr>
          <w:rFonts w:ascii="Times New Roman" w:hAnsi="Times New Roman"/>
          <w:sz w:val="28"/>
          <w:szCs w:val="28"/>
        </w:rPr>
        <w:t xml:space="preserve">53 </w:t>
      </w:r>
      <w:r w:rsidRPr="00762899">
        <w:rPr>
          <w:rFonts w:ascii="Times New Roman" w:hAnsi="Times New Roman"/>
          <w:sz w:val="28"/>
          <w:szCs w:val="28"/>
        </w:rPr>
        <w:t>человек;</w:t>
      </w:r>
    </w:p>
    <w:p w14:paraId="7E198462" w14:textId="77777777" w:rsidR="00C02195" w:rsidRDefault="00C02195" w:rsidP="00C02195">
      <w:pPr>
        <w:pStyle w:val="a5"/>
        <w:numPr>
          <w:ilvl w:val="0"/>
          <w:numId w:val="58"/>
        </w:numPr>
        <w:jc w:val="both"/>
        <w:rPr>
          <w:rFonts w:ascii="Times New Roman" w:hAnsi="Times New Roman"/>
          <w:sz w:val="28"/>
          <w:szCs w:val="28"/>
        </w:rPr>
      </w:pPr>
      <w:r w:rsidRPr="00762899">
        <w:rPr>
          <w:rFonts w:ascii="Times New Roman" w:hAnsi="Times New Roman"/>
          <w:sz w:val="28"/>
          <w:szCs w:val="28"/>
        </w:rPr>
        <w:t xml:space="preserve">Количество отличников — </w:t>
      </w:r>
      <w:r>
        <w:rPr>
          <w:rFonts w:ascii="Times New Roman" w:hAnsi="Times New Roman"/>
          <w:sz w:val="28"/>
          <w:szCs w:val="28"/>
        </w:rPr>
        <w:t xml:space="preserve">248 </w:t>
      </w:r>
      <w:r w:rsidRPr="00762899">
        <w:rPr>
          <w:rFonts w:ascii="Times New Roman" w:hAnsi="Times New Roman"/>
          <w:sz w:val="28"/>
          <w:szCs w:val="28"/>
        </w:rPr>
        <w:t>человек;</w:t>
      </w:r>
    </w:p>
    <w:p w14:paraId="33F8A2D5" w14:textId="77777777" w:rsidR="00C02195" w:rsidRPr="00EC73BD" w:rsidRDefault="00C02195" w:rsidP="00C02195">
      <w:pPr>
        <w:pStyle w:val="a5"/>
        <w:numPr>
          <w:ilvl w:val="0"/>
          <w:numId w:val="59"/>
        </w:numPr>
        <w:jc w:val="both"/>
        <w:rPr>
          <w:rFonts w:ascii="Times New Roman" w:hAnsi="Times New Roman"/>
          <w:sz w:val="28"/>
          <w:szCs w:val="28"/>
        </w:rPr>
      </w:pPr>
      <w:r w:rsidRPr="00762899">
        <w:rPr>
          <w:rFonts w:ascii="Times New Roman" w:hAnsi="Times New Roman"/>
          <w:sz w:val="28"/>
          <w:szCs w:val="28"/>
        </w:rPr>
        <w:t xml:space="preserve">Количество выпускников — </w:t>
      </w:r>
      <w:r>
        <w:rPr>
          <w:rFonts w:ascii="Times New Roman" w:hAnsi="Times New Roman"/>
          <w:sz w:val="28"/>
          <w:szCs w:val="28"/>
          <w:lang w:val="kk-KZ"/>
        </w:rPr>
        <w:t>59</w:t>
      </w:r>
      <w:r w:rsidRPr="00762899">
        <w:rPr>
          <w:rFonts w:ascii="Times New Roman" w:hAnsi="Times New Roman"/>
          <w:sz w:val="28"/>
          <w:szCs w:val="28"/>
        </w:rPr>
        <w:t xml:space="preserve"> человек</w:t>
      </w:r>
      <w:r>
        <w:rPr>
          <w:rFonts w:ascii="Times New Roman" w:hAnsi="Times New Roman"/>
          <w:sz w:val="28"/>
          <w:szCs w:val="28"/>
          <w:lang w:val="kk-KZ"/>
        </w:rPr>
        <w:t xml:space="preserve"> </w:t>
      </w:r>
      <w:r>
        <w:rPr>
          <w:rFonts w:ascii="Times New Roman" w:hAnsi="Times New Roman"/>
          <w:sz w:val="28"/>
          <w:szCs w:val="28"/>
        </w:rPr>
        <w:t>(9 классы),22 человек (11 классы).</w:t>
      </w:r>
    </w:p>
    <w:p w14:paraId="648B8956" w14:textId="77777777" w:rsidR="00C02195" w:rsidRDefault="00C02195" w:rsidP="00C02195">
      <w:pPr>
        <w:pStyle w:val="a5"/>
        <w:numPr>
          <w:ilvl w:val="0"/>
          <w:numId w:val="59"/>
        </w:numPr>
        <w:jc w:val="both"/>
        <w:rPr>
          <w:rFonts w:ascii="Times New Roman" w:hAnsi="Times New Roman"/>
          <w:sz w:val="28"/>
          <w:szCs w:val="28"/>
        </w:rPr>
      </w:pPr>
      <w:r>
        <w:rPr>
          <w:rFonts w:ascii="Times New Roman" w:hAnsi="Times New Roman"/>
          <w:sz w:val="28"/>
          <w:szCs w:val="28"/>
        </w:rPr>
        <w:t xml:space="preserve">Из них закончили с отличием -1 ученик из 9 </w:t>
      </w:r>
      <w:proofErr w:type="spellStart"/>
      <w:r>
        <w:rPr>
          <w:rFonts w:ascii="Times New Roman" w:hAnsi="Times New Roman"/>
          <w:sz w:val="28"/>
          <w:szCs w:val="28"/>
        </w:rPr>
        <w:t>классв</w:t>
      </w:r>
      <w:proofErr w:type="spellEnd"/>
      <w:r>
        <w:rPr>
          <w:rFonts w:ascii="Times New Roman" w:hAnsi="Times New Roman"/>
          <w:sz w:val="28"/>
          <w:szCs w:val="28"/>
        </w:rPr>
        <w:t>.</w:t>
      </w:r>
      <w:r w:rsidRPr="00762899">
        <w:rPr>
          <w:rFonts w:ascii="Times New Roman" w:hAnsi="Times New Roman"/>
          <w:sz w:val="28"/>
          <w:szCs w:val="28"/>
        </w:rPr>
        <w:t xml:space="preserve"> </w:t>
      </w:r>
    </w:p>
    <w:p w14:paraId="58209EC7" w14:textId="77777777" w:rsidR="00C02195" w:rsidRDefault="00C02195" w:rsidP="00C02195">
      <w:pPr>
        <w:pStyle w:val="a5"/>
        <w:numPr>
          <w:ilvl w:val="0"/>
          <w:numId w:val="59"/>
        </w:numPr>
        <w:jc w:val="both"/>
        <w:rPr>
          <w:rFonts w:ascii="Times New Roman" w:hAnsi="Times New Roman"/>
          <w:sz w:val="28"/>
          <w:szCs w:val="28"/>
        </w:rPr>
      </w:pPr>
      <w:r>
        <w:rPr>
          <w:rFonts w:ascii="Times New Roman" w:hAnsi="Times New Roman"/>
          <w:sz w:val="28"/>
          <w:szCs w:val="28"/>
        </w:rPr>
        <w:t>Н</w:t>
      </w:r>
      <w:r w:rsidRPr="00762899">
        <w:rPr>
          <w:rFonts w:ascii="Times New Roman" w:hAnsi="Times New Roman"/>
          <w:sz w:val="28"/>
          <w:szCs w:val="28"/>
        </w:rPr>
        <w:t xml:space="preserve">аграждены знаком «Алтын </w:t>
      </w:r>
      <w:proofErr w:type="spellStart"/>
      <w:r w:rsidRPr="00762899">
        <w:rPr>
          <w:rFonts w:ascii="Times New Roman" w:hAnsi="Times New Roman"/>
          <w:sz w:val="28"/>
          <w:szCs w:val="28"/>
        </w:rPr>
        <w:t>белгі</w:t>
      </w:r>
      <w:proofErr w:type="spellEnd"/>
      <w:r w:rsidRPr="00762899">
        <w:rPr>
          <w:rFonts w:ascii="Times New Roman" w:hAnsi="Times New Roman"/>
          <w:sz w:val="28"/>
          <w:szCs w:val="28"/>
        </w:rPr>
        <w:t xml:space="preserve">» — </w:t>
      </w:r>
      <w:r>
        <w:rPr>
          <w:rFonts w:ascii="Times New Roman" w:hAnsi="Times New Roman"/>
          <w:sz w:val="28"/>
          <w:szCs w:val="28"/>
        </w:rPr>
        <w:t xml:space="preserve">2 </w:t>
      </w:r>
      <w:r w:rsidRPr="00762899">
        <w:rPr>
          <w:rFonts w:ascii="Times New Roman" w:hAnsi="Times New Roman"/>
          <w:sz w:val="28"/>
          <w:szCs w:val="28"/>
        </w:rPr>
        <w:t>человек</w:t>
      </w:r>
      <w:r>
        <w:rPr>
          <w:rFonts w:ascii="Times New Roman" w:hAnsi="Times New Roman"/>
          <w:sz w:val="28"/>
          <w:szCs w:val="28"/>
        </w:rPr>
        <w:t xml:space="preserve">а. </w:t>
      </w:r>
    </w:p>
    <w:p w14:paraId="76781FC4" w14:textId="77777777" w:rsidR="00C02195" w:rsidRPr="00762899" w:rsidRDefault="00C02195" w:rsidP="00C02195">
      <w:pPr>
        <w:pStyle w:val="a5"/>
        <w:jc w:val="both"/>
        <w:rPr>
          <w:rFonts w:ascii="Times New Roman" w:hAnsi="Times New Roman"/>
          <w:sz w:val="28"/>
          <w:szCs w:val="28"/>
        </w:rPr>
      </w:pPr>
      <w:r w:rsidRPr="00762899">
        <w:rPr>
          <w:rFonts w:ascii="Times New Roman" w:hAnsi="Times New Roman"/>
          <w:sz w:val="28"/>
          <w:szCs w:val="28"/>
        </w:rPr>
        <w:t xml:space="preserve">Кандидаты на награждение «Алтын </w:t>
      </w:r>
      <w:proofErr w:type="spellStart"/>
      <w:r w:rsidRPr="00762899">
        <w:rPr>
          <w:rFonts w:ascii="Times New Roman" w:hAnsi="Times New Roman"/>
          <w:sz w:val="28"/>
          <w:szCs w:val="28"/>
        </w:rPr>
        <w:t>белгі</w:t>
      </w:r>
      <w:proofErr w:type="spellEnd"/>
      <w:r w:rsidRPr="00762899">
        <w:rPr>
          <w:rFonts w:ascii="Times New Roman" w:hAnsi="Times New Roman"/>
          <w:sz w:val="28"/>
          <w:szCs w:val="28"/>
        </w:rPr>
        <w:t>» подтвердили высокий уровень знаний на итоговой аттестации.</w:t>
      </w:r>
      <w:r>
        <w:rPr>
          <w:rFonts w:ascii="Times New Roman" w:hAnsi="Times New Roman"/>
          <w:sz w:val="28"/>
          <w:szCs w:val="28"/>
        </w:rPr>
        <w:t xml:space="preserve"> </w:t>
      </w:r>
      <w:r w:rsidRPr="00762899">
        <w:rPr>
          <w:rFonts w:ascii="Times New Roman" w:hAnsi="Times New Roman"/>
          <w:sz w:val="28"/>
          <w:szCs w:val="28"/>
        </w:rPr>
        <w:t xml:space="preserve">Награждение знаком «Алтын </w:t>
      </w:r>
      <w:proofErr w:type="spellStart"/>
      <w:r w:rsidRPr="00762899">
        <w:rPr>
          <w:rFonts w:ascii="Times New Roman" w:hAnsi="Times New Roman"/>
          <w:sz w:val="28"/>
          <w:szCs w:val="28"/>
        </w:rPr>
        <w:t>белгі</w:t>
      </w:r>
      <w:proofErr w:type="spellEnd"/>
      <w:r w:rsidRPr="00762899">
        <w:rPr>
          <w:rFonts w:ascii="Times New Roman" w:hAnsi="Times New Roman"/>
          <w:sz w:val="28"/>
          <w:szCs w:val="28"/>
        </w:rPr>
        <w:t>» свидетельствует о стабильно высоких образовательных результатах учащихся, их целеустремлённости, трудолюбии и активной позиции в учебной деятельности. Эти выпускники являются примером для других обучающихся.</w:t>
      </w:r>
    </w:p>
    <w:p w14:paraId="79679C7C" w14:textId="77777777" w:rsidR="00C02195" w:rsidRPr="00EC73BD" w:rsidRDefault="00C02195" w:rsidP="00C02195">
      <w:pPr>
        <w:pStyle w:val="a5"/>
        <w:jc w:val="both"/>
        <w:rPr>
          <w:rFonts w:ascii="Times New Roman" w:hAnsi="Times New Roman"/>
          <w:b/>
          <w:bCs/>
          <w:sz w:val="28"/>
          <w:szCs w:val="28"/>
        </w:rPr>
      </w:pPr>
      <w:r w:rsidRPr="00EC73BD">
        <w:rPr>
          <w:rFonts w:ascii="Times New Roman" w:hAnsi="Times New Roman"/>
          <w:b/>
          <w:bCs/>
          <w:sz w:val="28"/>
          <w:szCs w:val="28"/>
        </w:rPr>
        <w:t>Методическая и контрольная работа:</w:t>
      </w:r>
    </w:p>
    <w:p w14:paraId="16EB2BAC" w14:textId="77777777" w:rsidR="00C02195" w:rsidRDefault="00C02195" w:rsidP="00C02195">
      <w:pPr>
        <w:pStyle w:val="a5"/>
        <w:numPr>
          <w:ilvl w:val="0"/>
          <w:numId w:val="56"/>
        </w:numPr>
        <w:jc w:val="both"/>
        <w:rPr>
          <w:rFonts w:ascii="Times New Roman" w:hAnsi="Times New Roman"/>
          <w:sz w:val="28"/>
          <w:szCs w:val="28"/>
        </w:rPr>
      </w:pPr>
      <w:r>
        <w:rPr>
          <w:rFonts w:ascii="Times New Roman" w:hAnsi="Times New Roman"/>
          <w:sz w:val="28"/>
          <w:szCs w:val="28"/>
        </w:rPr>
        <w:t>п</w:t>
      </w:r>
      <w:r w:rsidRPr="00762899">
        <w:rPr>
          <w:rFonts w:ascii="Times New Roman" w:hAnsi="Times New Roman"/>
          <w:sz w:val="28"/>
          <w:szCs w:val="28"/>
        </w:rPr>
        <w:t>роводился постоянный мониторинг уровня обученности учащихся, в том числе</w:t>
      </w:r>
      <w:r>
        <w:rPr>
          <w:rFonts w:ascii="Times New Roman" w:hAnsi="Times New Roman"/>
          <w:sz w:val="28"/>
          <w:szCs w:val="28"/>
        </w:rPr>
        <w:t>:</w:t>
      </w:r>
    </w:p>
    <w:p w14:paraId="56F72B3E" w14:textId="77777777" w:rsidR="00C02195" w:rsidRPr="00762899" w:rsidRDefault="00C02195" w:rsidP="00C02195">
      <w:pPr>
        <w:pStyle w:val="a5"/>
        <w:numPr>
          <w:ilvl w:val="0"/>
          <w:numId w:val="56"/>
        </w:numPr>
        <w:jc w:val="both"/>
        <w:rPr>
          <w:rFonts w:ascii="Times New Roman" w:hAnsi="Times New Roman"/>
          <w:sz w:val="28"/>
          <w:szCs w:val="28"/>
        </w:rPr>
      </w:pPr>
      <w:r w:rsidRPr="00762899">
        <w:rPr>
          <w:rFonts w:ascii="Times New Roman" w:hAnsi="Times New Roman"/>
          <w:sz w:val="28"/>
          <w:szCs w:val="28"/>
        </w:rPr>
        <w:t xml:space="preserve">подготовка к </w:t>
      </w:r>
      <w:r>
        <w:rPr>
          <w:rFonts w:ascii="Times New Roman" w:hAnsi="Times New Roman"/>
          <w:sz w:val="28"/>
          <w:szCs w:val="28"/>
        </w:rPr>
        <w:t>ПИЗА, ГИА,</w:t>
      </w:r>
      <w:r w:rsidRPr="00762899">
        <w:rPr>
          <w:rFonts w:ascii="Times New Roman" w:hAnsi="Times New Roman"/>
          <w:sz w:val="28"/>
          <w:szCs w:val="28"/>
        </w:rPr>
        <w:t xml:space="preserve"> ЕНТ (в зависимости от уровня);</w:t>
      </w:r>
    </w:p>
    <w:p w14:paraId="6342C77B" w14:textId="77777777" w:rsidR="00C02195" w:rsidRPr="00762899" w:rsidRDefault="00C02195" w:rsidP="00C02195">
      <w:pPr>
        <w:pStyle w:val="a5"/>
        <w:numPr>
          <w:ilvl w:val="0"/>
          <w:numId w:val="56"/>
        </w:numPr>
        <w:jc w:val="both"/>
        <w:rPr>
          <w:rFonts w:ascii="Times New Roman" w:hAnsi="Times New Roman"/>
          <w:sz w:val="28"/>
          <w:szCs w:val="28"/>
        </w:rPr>
      </w:pPr>
      <w:r>
        <w:rPr>
          <w:rFonts w:ascii="Times New Roman" w:hAnsi="Times New Roman"/>
          <w:sz w:val="28"/>
          <w:szCs w:val="28"/>
        </w:rPr>
        <w:t>о</w:t>
      </w:r>
      <w:r w:rsidRPr="00762899">
        <w:rPr>
          <w:rFonts w:ascii="Times New Roman" w:hAnsi="Times New Roman"/>
          <w:sz w:val="28"/>
          <w:szCs w:val="28"/>
        </w:rPr>
        <w:t>беспечено качественное сопровождение выпускников на этапе итоговой аттестации;</w:t>
      </w:r>
    </w:p>
    <w:p w14:paraId="13EBB159" w14:textId="77777777" w:rsidR="00C02195" w:rsidRPr="00762899" w:rsidRDefault="00C02195" w:rsidP="00C02195">
      <w:pPr>
        <w:pStyle w:val="a5"/>
        <w:numPr>
          <w:ilvl w:val="0"/>
          <w:numId w:val="56"/>
        </w:numPr>
        <w:jc w:val="both"/>
        <w:rPr>
          <w:rFonts w:ascii="Times New Roman" w:hAnsi="Times New Roman"/>
          <w:sz w:val="28"/>
          <w:szCs w:val="28"/>
        </w:rPr>
      </w:pPr>
      <w:r>
        <w:rPr>
          <w:rFonts w:ascii="Times New Roman" w:hAnsi="Times New Roman"/>
          <w:sz w:val="28"/>
          <w:szCs w:val="28"/>
        </w:rPr>
        <w:t>о</w:t>
      </w:r>
      <w:r w:rsidRPr="00762899">
        <w:rPr>
          <w:rFonts w:ascii="Times New Roman" w:hAnsi="Times New Roman"/>
          <w:sz w:val="28"/>
          <w:szCs w:val="28"/>
        </w:rPr>
        <w:t xml:space="preserve">рганизованы консультации и индивидуальные занятия для учащихся, претендующих на знак «Алтын </w:t>
      </w:r>
      <w:proofErr w:type="spellStart"/>
      <w:r w:rsidRPr="00762899">
        <w:rPr>
          <w:rFonts w:ascii="Times New Roman" w:hAnsi="Times New Roman"/>
          <w:sz w:val="28"/>
          <w:szCs w:val="28"/>
        </w:rPr>
        <w:t>белгі</w:t>
      </w:r>
      <w:proofErr w:type="spellEnd"/>
      <w:r w:rsidRPr="00762899">
        <w:rPr>
          <w:rFonts w:ascii="Times New Roman" w:hAnsi="Times New Roman"/>
          <w:sz w:val="28"/>
          <w:szCs w:val="28"/>
        </w:rPr>
        <w:t>» и аттестат с отличием.</w:t>
      </w:r>
    </w:p>
    <w:p w14:paraId="53FF59E1" w14:textId="746750F7" w:rsidR="00C02195" w:rsidRDefault="00C02195" w:rsidP="00C02195">
      <w:pPr>
        <w:pStyle w:val="a5"/>
        <w:jc w:val="both"/>
        <w:rPr>
          <w:rFonts w:ascii="Times New Roman" w:hAnsi="Times New Roman"/>
          <w:b/>
          <w:bCs/>
          <w:sz w:val="28"/>
          <w:szCs w:val="28"/>
          <w:lang w:val="kk-KZ"/>
        </w:rPr>
      </w:pPr>
      <w:r>
        <w:rPr>
          <w:rFonts w:ascii="Times New Roman" w:hAnsi="Times New Roman"/>
          <w:b/>
          <w:bCs/>
          <w:sz w:val="28"/>
          <w:szCs w:val="28"/>
          <w:lang w:val="kk-KZ"/>
        </w:rPr>
        <w:t xml:space="preserve">Общие выводы </w:t>
      </w:r>
      <w:r w:rsidRPr="00EC73BD">
        <w:rPr>
          <w:rFonts w:ascii="Times New Roman" w:hAnsi="Times New Roman"/>
          <w:b/>
          <w:bCs/>
          <w:sz w:val="28"/>
          <w:szCs w:val="28"/>
        </w:rPr>
        <w:t>и рекомендации</w:t>
      </w:r>
      <w:r>
        <w:rPr>
          <w:rFonts w:ascii="Times New Roman" w:hAnsi="Times New Roman"/>
          <w:b/>
          <w:bCs/>
          <w:sz w:val="28"/>
          <w:szCs w:val="28"/>
          <w:lang w:val="kk-KZ"/>
        </w:rPr>
        <w:t>.</w:t>
      </w:r>
    </w:p>
    <w:p w14:paraId="2AE06AB3" w14:textId="77777777" w:rsidR="00C02195" w:rsidRPr="00762899" w:rsidRDefault="00C02195" w:rsidP="00C02195">
      <w:pPr>
        <w:pStyle w:val="a5"/>
        <w:numPr>
          <w:ilvl w:val="0"/>
          <w:numId w:val="57"/>
        </w:numPr>
        <w:jc w:val="both"/>
        <w:rPr>
          <w:rFonts w:ascii="Times New Roman" w:hAnsi="Times New Roman"/>
          <w:sz w:val="28"/>
          <w:szCs w:val="28"/>
        </w:rPr>
      </w:pPr>
      <w:r w:rsidRPr="00762899">
        <w:rPr>
          <w:rFonts w:ascii="Times New Roman" w:hAnsi="Times New Roman"/>
          <w:sz w:val="28"/>
          <w:szCs w:val="28"/>
        </w:rPr>
        <w:t>Отмечается положительная динамика в освоении учебных программ;</w:t>
      </w:r>
    </w:p>
    <w:p w14:paraId="7E6A27AB" w14:textId="77777777" w:rsidR="00C02195" w:rsidRPr="00762899" w:rsidRDefault="00C02195" w:rsidP="00C02195">
      <w:pPr>
        <w:pStyle w:val="a5"/>
        <w:numPr>
          <w:ilvl w:val="0"/>
          <w:numId w:val="57"/>
        </w:numPr>
        <w:jc w:val="both"/>
        <w:rPr>
          <w:rFonts w:ascii="Times New Roman" w:hAnsi="Times New Roman"/>
          <w:sz w:val="28"/>
          <w:szCs w:val="28"/>
        </w:rPr>
      </w:pPr>
      <w:r w:rsidRPr="00762899">
        <w:rPr>
          <w:rFonts w:ascii="Times New Roman" w:hAnsi="Times New Roman"/>
          <w:sz w:val="28"/>
          <w:szCs w:val="28"/>
        </w:rPr>
        <w:t>Повысился уровень мотивации учащихся к качественному обучению;</w:t>
      </w:r>
    </w:p>
    <w:p w14:paraId="4980D8BC" w14:textId="77777777" w:rsidR="00C02195" w:rsidRPr="00762899" w:rsidRDefault="00C02195" w:rsidP="00C02195">
      <w:pPr>
        <w:pStyle w:val="a5"/>
        <w:numPr>
          <w:ilvl w:val="0"/>
          <w:numId w:val="57"/>
        </w:numPr>
        <w:jc w:val="both"/>
        <w:rPr>
          <w:rFonts w:ascii="Times New Roman" w:hAnsi="Times New Roman"/>
          <w:sz w:val="28"/>
          <w:szCs w:val="28"/>
        </w:rPr>
      </w:pPr>
      <w:r w:rsidRPr="00762899">
        <w:rPr>
          <w:rFonts w:ascii="Times New Roman" w:hAnsi="Times New Roman"/>
          <w:sz w:val="28"/>
          <w:szCs w:val="28"/>
        </w:rPr>
        <w:t>Необходима системная работа с учащимися «группы риска»;</w:t>
      </w:r>
    </w:p>
    <w:p w14:paraId="6F0789D2" w14:textId="77777777" w:rsidR="00C02195" w:rsidRPr="00762899" w:rsidRDefault="00C02195" w:rsidP="00C02195">
      <w:pPr>
        <w:pStyle w:val="a5"/>
        <w:numPr>
          <w:ilvl w:val="0"/>
          <w:numId w:val="57"/>
        </w:numPr>
        <w:jc w:val="both"/>
        <w:rPr>
          <w:rFonts w:ascii="Times New Roman" w:hAnsi="Times New Roman"/>
          <w:sz w:val="28"/>
          <w:szCs w:val="28"/>
        </w:rPr>
      </w:pPr>
      <w:r w:rsidRPr="00762899">
        <w:rPr>
          <w:rFonts w:ascii="Times New Roman" w:hAnsi="Times New Roman"/>
          <w:sz w:val="28"/>
          <w:szCs w:val="28"/>
        </w:rPr>
        <w:t xml:space="preserve">Следует продолжить целенаправленную подготовку к итоговой аттестации, уделяя особое внимание подготовке кандидатов на знак «Алтын </w:t>
      </w:r>
      <w:proofErr w:type="spellStart"/>
      <w:r w:rsidRPr="00762899">
        <w:rPr>
          <w:rFonts w:ascii="Times New Roman" w:hAnsi="Times New Roman"/>
          <w:sz w:val="28"/>
          <w:szCs w:val="28"/>
        </w:rPr>
        <w:t>белгі</w:t>
      </w:r>
      <w:proofErr w:type="spellEnd"/>
      <w:r w:rsidRPr="00762899">
        <w:rPr>
          <w:rFonts w:ascii="Times New Roman" w:hAnsi="Times New Roman"/>
          <w:sz w:val="28"/>
          <w:szCs w:val="28"/>
        </w:rPr>
        <w:t>» и участие в республиканских конкурсах.</w:t>
      </w:r>
    </w:p>
    <w:p w14:paraId="771EC70C" w14:textId="48BB48B2" w:rsidR="00C02195" w:rsidRPr="00724501" w:rsidRDefault="00C02195" w:rsidP="00C02195">
      <w:pPr>
        <w:rPr>
          <w:rFonts w:eastAsia="Calibri"/>
          <w:b/>
          <w:color w:val="212121"/>
          <w:sz w:val="28"/>
          <w:szCs w:val="28"/>
        </w:rPr>
      </w:pPr>
      <w:r>
        <w:rPr>
          <w:rFonts w:eastAsia="Calibri"/>
          <w:b/>
          <w:color w:val="212121"/>
          <w:sz w:val="28"/>
          <w:szCs w:val="28"/>
          <w:lang w:val="kk-KZ"/>
        </w:rPr>
        <w:t xml:space="preserve">Рекомендации </w:t>
      </w:r>
      <w:r w:rsidRPr="00724501">
        <w:rPr>
          <w:rFonts w:eastAsia="Calibri"/>
          <w:b/>
          <w:color w:val="212121"/>
          <w:sz w:val="28"/>
          <w:szCs w:val="28"/>
        </w:rPr>
        <w:t xml:space="preserve">администрации школы:   </w:t>
      </w:r>
    </w:p>
    <w:p w14:paraId="72C700EE" w14:textId="77777777" w:rsidR="00C02195" w:rsidRPr="00C02195" w:rsidRDefault="00C02195" w:rsidP="00C02195">
      <w:pPr>
        <w:jc w:val="both"/>
        <w:rPr>
          <w:rFonts w:eastAsia="Calibri"/>
          <w:bCs/>
          <w:color w:val="212121"/>
          <w:sz w:val="28"/>
          <w:szCs w:val="28"/>
          <w:lang w:val="kk-KZ"/>
        </w:rPr>
      </w:pPr>
      <w:r w:rsidRPr="00724501">
        <w:rPr>
          <w:rFonts w:eastAsia="Calibri"/>
          <w:bCs/>
          <w:color w:val="212121"/>
          <w:sz w:val="28"/>
          <w:szCs w:val="28"/>
        </w:rPr>
        <w:t>1. Развивать качество преподавания</w:t>
      </w:r>
      <w:r>
        <w:rPr>
          <w:rFonts w:eastAsia="Calibri"/>
          <w:bCs/>
          <w:color w:val="212121"/>
          <w:sz w:val="28"/>
          <w:szCs w:val="28"/>
          <w:lang w:val="kk-KZ"/>
        </w:rPr>
        <w:t xml:space="preserve"> общеобразовательных предметов.</w:t>
      </w:r>
    </w:p>
    <w:p w14:paraId="577BA81D" w14:textId="77777777" w:rsidR="00C02195" w:rsidRPr="00724501" w:rsidRDefault="00C02195" w:rsidP="00C02195">
      <w:pPr>
        <w:jc w:val="both"/>
        <w:rPr>
          <w:rFonts w:eastAsia="Calibri"/>
          <w:bCs/>
          <w:color w:val="212121"/>
          <w:sz w:val="28"/>
          <w:szCs w:val="28"/>
        </w:rPr>
      </w:pPr>
      <w:r>
        <w:rPr>
          <w:rFonts w:eastAsia="Calibri"/>
          <w:bCs/>
          <w:color w:val="212121"/>
          <w:sz w:val="28"/>
          <w:szCs w:val="28"/>
        </w:rPr>
        <w:t xml:space="preserve">2. </w:t>
      </w:r>
      <w:r w:rsidRPr="00724501">
        <w:rPr>
          <w:rFonts w:eastAsia="Calibri"/>
          <w:bCs/>
          <w:color w:val="212121"/>
          <w:sz w:val="28"/>
          <w:szCs w:val="28"/>
        </w:rPr>
        <w:t xml:space="preserve">Осуществлять мониторинг результатов </w:t>
      </w:r>
      <w:r>
        <w:rPr>
          <w:rFonts w:eastAsia="Calibri"/>
          <w:bCs/>
          <w:color w:val="212121"/>
          <w:sz w:val="28"/>
          <w:szCs w:val="28"/>
        </w:rPr>
        <w:t>МОДО,</w:t>
      </w:r>
      <w:r>
        <w:rPr>
          <w:rFonts w:eastAsia="Calibri"/>
          <w:bCs/>
          <w:color w:val="212121"/>
          <w:sz w:val="28"/>
          <w:szCs w:val="28"/>
          <w:lang w:val="kk-KZ"/>
        </w:rPr>
        <w:t xml:space="preserve"> </w:t>
      </w:r>
      <w:r>
        <w:rPr>
          <w:rFonts w:eastAsia="Calibri"/>
          <w:bCs/>
          <w:color w:val="212121"/>
          <w:sz w:val="28"/>
          <w:szCs w:val="28"/>
        </w:rPr>
        <w:t>ПИЗА,</w:t>
      </w:r>
      <w:r>
        <w:rPr>
          <w:rFonts w:eastAsia="Calibri"/>
          <w:bCs/>
          <w:color w:val="212121"/>
          <w:sz w:val="28"/>
          <w:szCs w:val="28"/>
          <w:lang w:val="kk-KZ"/>
        </w:rPr>
        <w:t xml:space="preserve"> </w:t>
      </w:r>
      <w:r>
        <w:rPr>
          <w:rFonts w:eastAsia="Calibri"/>
          <w:bCs/>
          <w:color w:val="212121"/>
          <w:sz w:val="28"/>
          <w:szCs w:val="28"/>
        </w:rPr>
        <w:t>ГИА,</w:t>
      </w:r>
      <w:r>
        <w:rPr>
          <w:rFonts w:eastAsia="Calibri"/>
          <w:bCs/>
          <w:color w:val="212121"/>
          <w:sz w:val="28"/>
          <w:szCs w:val="28"/>
          <w:lang w:val="kk-KZ"/>
        </w:rPr>
        <w:t xml:space="preserve"> </w:t>
      </w:r>
      <w:r>
        <w:rPr>
          <w:rFonts w:eastAsia="Calibri"/>
          <w:bCs/>
          <w:color w:val="212121"/>
          <w:sz w:val="28"/>
          <w:szCs w:val="28"/>
        </w:rPr>
        <w:t>ЕН</w:t>
      </w:r>
      <w:r w:rsidRPr="00724501">
        <w:rPr>
          <w:rFonts w:eastAsia="Calibri"/>
          <w:bCs/>
          <w:color w:val="212121"/>
          <w:sz w:val="28"/>
          <w:szCs w:val="28"/>
        </w:rPr>
        <w:t>Т.</w:t>
      </w:r>
    </w:p>
    <w:p w14:paraId="3DED51E7" w14:textId="77777777" w:rsidR="00C02195" w:rsidRPr="00724501" w:rsidRDefault="00C02195" w:rsidP="00C02195">
      <w:pPr>
        <w:jc w:val="both"/>
        <w:rPr>
          <w:rFonts w:eastAsia="Calibri"/>
          <w:bCs/>
          <w:color w:val="212121"/>
          <w:sz w:val="28"/>
          <w:szCs w:val="28"/>
        </w:rPr>
      </w:pPr>
      <w:r>
        <w:rPr>
          <w:rFonts w:eastAsia="Calibri"/>
          <w:bCs/>
          <w:color w:val="212121"/>
          <w:sz w:val="28"/>
          <w:szCs w:val="28"/>
        </w:rPr>
        <w:t xml:space="preserve">3. </w:t>
      </w:r>
      <w:r w:rsidRPr="00724501">
        <w:rPr>
          <w:rFonts w:eastAsia="Calibri"/>
          <w:bCs/>
          <w:color w:val="212121"/>
          <w:sz w:val="28"/>
          <w:szCs w:val="28"/>
        </w:rPr>
        <w:t>Проводить открытые уроки, коучинги, методические дни.</w:t>
      </w:r>
    </w:p>
    <w:p w14:paraId="546BDDF0" w14:textId="77777777" w:rsidR="00C02195" w:rsidRPr="00724501" w:rsidRDefault="00C02195" w:rsidP="00C02195">
      <w:pPr>
        <w:jc w:val="both"/>
        <w:rPr>
          <w:rFonts w:eastAsia="Calibri"/>
          <w:b/>
          <w:color w:val="1F497D" w:themeColor="text2"/>
          <w:sz w:val="28"/>
          <w:szCs w:val="28"/>
        </w:rPr>
      </w:pPr>
      <w:r>
        <w:rPr>
          <w:rFonts w:eastAsia="Calibri"/>
          <w:bCs/>
          <w:color w:val="212121"/>
          <w:sz w:val="28"/>
          <w:szCs w:val="28"/>
        </w:rPr>
        <w:t>3.</w:t>
      </w:r>
      <w:r w:rsidRPr="00724501">
        <w:rPr>
          <w:rFonts w:eastAsia="Calibri"/>
          <w:bCs/>
          <w:color w:val="212121"/>
          <w:sz w:val="28"/>
          <w:szCs w:val="28"/>
        </w:rPr>
        <w:t xml:space="preserve">Внедрять </w:t>
      </w:r>
      <w:proofErr w:type="spellStart"/>
      <w:r w:rsidRPr="00724501">
        <w:rPr>
          <w:rFonts w:eastAsia="Calibri"/>
          <w:bCs/>
          <w:color w:val="212121"/>
          <w:sz w:val="28"/>
          <w:szCs w:val="28"/>
        </w:rPr>
        <w:t>Lesson</w:t>
      </w:r>
      <w:proofErr w:type="spellEnd"/>
      <w:r w:rsidRPr="00724501">
        <w:rPr>
          <w:rFonts w:eastAsia="Calibri"/>
          <w:bCs/>
          <w:color w:val="212121"/>
          <w:sz w:val="28"/>
          <w:szCs w:val="28"/>
        </w:rPr>
        <w:t xml:space="preserve"> Study, </w:t>
      </w:r>
      <w:proofErr w:type="spellStart"/>
      <w:r w:rsidRPr="00724501">
        <w:rPr>
          <w:rFonts w:eastAsia="Calibri"/>
          <w:bCs/>
          <w:color w:val="212121"/>
          <w:sz w:val="28"/>
          <w:szCs w:val="28"/>
        </w:rPr>
        <w:t>action</w:t>
      </w:r>
      <w:proofErr w:type="spellEnd"/>
      <w:r w:rsidRPr="00724501">
        <w:rPr>
          <w:rFonts w:eastAsia="Calibri"/>
          <w:bCs/>
          <w:color w:val="212121"/>
          <w:sz w:val="28"/>
          <w:szCs w:val="28"/>
        </w:rPr>
        <w:t xml:space="preserve"> </w:t>
      </w:r>
      <w:proofErr w:type="spellStart"/>
      <w:r w:rsidRPr="00724501">
        <w:rPr>
          <w:rFonts w:eastAsia="Calibri"/>
          <w:bCs/>
          <w:color w:val="212121"/>
          <w:sz w:val="28"/>
          <w:szCs w:val="28"/>
        </w:rPr>
        <w:t>research</w:t>
      </w:r>
      <w:proofErr w:type="spellEnd"/>
      <w:r w:rsidRPr="00724501">
        <w:rPr>
          <w:rFonts w:eastAsia="Calibri"/>
          <w:bCs/>
          <w:color w:val="212121"/>
          <w:sz w:val="28"/>
          <w:szCs w:val="28"/>
        </w:rPr>
        <w:t>, менторство для молодых учителей</w:t>
      </w:r>
      <w:r w:rsidRPr="00724501">
        <w:rPr>
          <w:rFonts w:eastAsia="Calibri"/>
          <w:b/>
          <w:color w:val="1F497D" w:themeColor="text2"/>
          <w:sz w:val="28"/>
          <w:szCs w:val="28"/>
        </w:rPr>
        <w:t>.</w:t>
      </w:r>
    </w:p>
    <w:p w14:paraId="492E23EB" w14:textId="77777777" w:rsidR="00C02195" w:rsidRPr="00724501" w:rsidRDefault="00C02195" w:rsidP="00C02195">
      <w:pPr>
        <w:jc w:val="both"/>
        <w:rPr>
          <w:rFonts w:eastAsia="Calibri"/>
          <w:sz w:val="28"/>
          <w:szCs w:val="28"/>
        </w:rPr>
      </w:pPr>
      <w:r w:rsidRPr="00724501">
        <w:rPr>
          <w:rFonts w:eastAsia="Calibri"/>
          <w:sz w:val="28"/>
          <w:szCs w:val="28"/>
        </w:rPr>
        <w:t>4.  Повышать профессиональный уровень педагогов</w:t>
      </w:r>
    </w:p>
    <w:p w14:paraId="0A24BF26" w14:textId="77777777" w:rsidR="00C02195" w:rsidRPr="00724501" w:rsidRDefault="00C02195" w:rsidP="00C02195">
      <w:pPr>
        <w:jc w:val="both"/>
        <w:rPr>
          <w:rFonts w:eastAsia="Calibri"/>
          <w:sz w:val="28"/>
          <w:szCs w:val="28"/>
        </w:rPr>
      </w:pPr>
      <w:r w:rsidRPr="00724501">
        <w:rPr>
          <w:rFonts w:eastAsia="Calibri"/>
          <w:sz w:val="28"/>
          <w:szCs w:val="28"/>
        </w:rPr>
        <w:t>Содействовать прохождению аттестации и сертификации, курсов повышения квалификации (включая НИШ, ОЦПКО).</w:t>
      </w:r>
    </w:p>
    <w:p w14:paraId="3EC5C0F0" w14:textId="77777777" w:rsidR="00C02195" w:rsidRPr="00724501" w:rsidRDefault="00C02195" w:rsidP="00C02195">
      <w:pPr>
        <w:jc w:val="both"/>
        <w:rPr>
          <w:rFonts w:eastAsia="Calibri"/>
          <w:sz w:val="28"/>
          <w:szCs w:val="28"/>
        </w:rPr>
      </w:pPr>
      <w:r w:rsidRPr="00724501">
        <w:rPr>
          <w:rFonts w:eastAsia="Calibri"/>
          <w:sz w:val="28"/>
          <w:szCs w:val="28"/>
        </w:rPr>
        <w:lastRenderedPageBreak/>
        <w:t>Поощрять участие в конкурсах, проектах, исследовательской деятельности.</w:t>
      </w:r>
    </w:p>
    <w:p w14:paraId="43879081" w14:textId="77777777" w:rsidR="00C02195" w:rsidRPr="00724501" w:rsidRDefault="00C02195" w:rsidP="00C02195">
      <w:pPr>
        <w:jc w:val="both"/>
        <w:rPr>
          <w:rFonts w:eastAsia="Calibri"/>
          <w:sz w:val="28"/>
          <w:szCs w:val="28"/>
        </w:rPr>
      </w:pPr>
      <w:r w:rsidRPr="00724501">
        <w:rPr>
          <w:rFonts w:eastAsia="Calibri"/>
          <w:sz w:val="28"/>
          <w:szCs w:val="28"/>
        </w:rPr>
        <w:t>5. Развивать воспитательную и патриотическую работу</w:t>
      </w:r>
    </w:p>
    <w:p w14:paraId="42BF6C1F" w14:textId="42F035AC" w:rsidR="00C02195" w:rsidRPr="00724501" w:rsidRDefault="00C02195" w:rsidP="00C02195">
      <w:pPr>
        <w:jc w:val="both"/>
        <w:rPr>
          <w:rFonts w:eastAsia="Calibri"/>
          <w:sz w:val="28"/>
          <w:szCs w:val="28"/>
        </w:rPr>
      </w:pPr>
      <w:r>
        <w:rPr>
          <w:rFonts w:eastAsia="Calibri"/>
          <w:sz w:val="28"/>
          <w:szCs w:val="28"/>
          <w:lang w:val="kk-KZ"/>
        </w:rPr>
        <w:t>6.</w:t>
      </w:r>
      <w:r w:rsidRPr="00724501">
        <w:rPr>
          <w:rFonts w:eastAsia="Calibri"/>
          <w:sz w:val="28"/>
          <w:szCs w:val="28"/>
        </w:rPr>
        <w:t>Организовывать мероприятия по линии «</w:t>
      </w:r>
      <w:proofErr w:type="spellStart"/>
      <w:r w:rsidRPr="00724501">
        <w:rPr>
          <w:rFonts w:eastAsia="Calibri"/>
          <w:sz w:val="28"/>
          <w:szCs w:val="28"/>
        </w:rPr>
        <w:t>Тәуелсіздік</w:t>
      </w:r>
      <w:proofErr w:type="spellEnd"/>
      <w:r w:rsidRPr="00724501">
        <w:rPr>
          <w:rFonts w:eastAsia="Calibri"/>
          <w:sz w:val="28"/>
          <w:szCs w:val="28"/>
        </w:rPr>
        <w:t xml:space="preserve"> — </w:t>
      </w:r>
      <w:proofErr w:type="spellStart"/>
      <w:r w:rsidRPr="00724501">
        <w:rPr>
          <w:rFonts w:eastAsia="Calibri"/>
          <w:sz w:val="28"/>
          <w:szCs w:val="28"/>
        </w:rPr>
        <w:t>басты</w:t>
      </w:r>
      <w:proofErr w:type="spellEnd"/>
      <w:r w:rsidRPr="00724501">
        <w:rPr>
          <w:rFonts w:eastAsia="Calibri"/>
          <w:sz w:val="28"/>
          <w:szCs w:val="28"/>
        </w:rPr>
        <w:t xml:space="preserve"> </w:t>
      </w:r>
      <w:proofErr w:type="spellStart"/>
      <w:r w:rsidRPr="00724501">
        <w:rPr>
          <w:rFonts w:eastAsia="Calibri"/>
          <w:sz w:val="28"/>
          <w:szCs w:val="28"/>
        </w:rPr>
        <w:t>құндылығымыз</w:t>
      </w:r>
      <w:proofErr w:type="spellEnd"/>
      <w:r w:rsidRPr="00724501">
        <w:rPr>
          <w:rFonts w:eastAsia="Calibri"/>
          <w:sz w:val="28"/>
          <w:szCs w:val="28"/>
        </w:rPr>
        <w:t>», «</w:t>
      </w:r>
      <w:proofErr w:type="spellStart"/>
      <w:r w:rsidRPr="00724501">
        <w:rPr>
          <w:rFonts w:eastAsia="Calibri"/>
          <w:sz w:val="28"/>
          <w:szCs w:val="28"/>
        </w:rPr>
        <w:t>Жас</w:t>
      </w:r>
      <w:proofErr w:type="spellEnd"/>
      <w:r w:rsidRPr="00724501">
        <w:rPr>
          <w:rFonts w:eastAsia="Calibri"/>
          <w:sz w:val="28"/>
          <w:szCs w:val="28"/>
        </w:rPr>
        <w:t xml:space="preserve"> </w:t>
      </w:r>
      <w:proofErr w:type="spellStart"/>
      <w:r w:rsidRPr="00724501">
        <w:rPr>
          <w:rFonts w:eastAsia="Calibri"/>
          <w:sz w:val="28"/>
          <w:szCs w:val="28"/>
        </w:rPr>
        <w:t>Ұлан</w:t>
      </w:r>
      <w:proofErr w:type="spellEnd"/>
      <w:r w:rsidRPr="00724501">
        <w:rPr>
          <w:rFonts w:eastAsia="Calibri"/>
          <w:sz w:val="28"/>
          <w:szCs w:val="28"/>
        </w:rPr>
        <w:t>», «</w:t>
      </w:r>
      <w:proofErr w:type="spellStart"/>
      <w:r w:rsidRPr="00724501">
        <w:rPr>
          <w:rFonts w:eastAsia="Calibri"/>
          <w:sz w:val="28"/>
          <w:szCs w:val="28"/>
        </w:rPr>
        <w:t>Жас</w:t>
      </w:r>
      <w:proofErr w:type="spellEnd"/>
      <w:r w:rsidRPr="00724501">
        <w:rPr>
          <w:rFonts w:eastAsia="Calibri"/>
          <w:sz w:val="28"/>
          <w:szCs w:val="28"/>
        </w:rPr>
        <w:t xml:space="preserve"> </w:t>
      </w:r>
      <w:proofErr w:type="spellStart"/>
      <w:r w:rsidRPr="00724501">
        <w:rPr>
          <w:rFonts w:eastAsia="Calibri"/>
          <w:sz w:val="28"/>
          <w:szCs w:val="28"/>
        </w:rPr>
        <w:t>Қыран</w:t>
      </w:r>
      <w:proofErr w:type="spellEnd"/>
      <w:r w:rsidRPr="00724501">
        <w:rPr>
          <w:rFonts w:eastAsia="Calibri"/>
          <w:sz w:val="28"/>
          <w:szCs w:val="28"/>
        </w:rPr>
        <w:t>».</w:t>
      </w:r>
    </w:p>
    <w:p w14:paraId="44A3B123" w14:textId="77777777" w:rsidR="00C02195" w:rsidRPr="00724501" w:rsidRDefault="00C02195" w:rsidP="00C02195">
      <w:pPr>
        <w:jc w:val="both"/>
        <w:rPr>
          <w:rFonts w:eastAsia="Calibri"/>
          <w:sz w:val="28"/>
          <w:szCs w:val="28"/>
        </w:rPr>
      </w:pPr>
      <w:r w:rsidRPr="00724501">
        <w:rPr>
          <w:rFonts w:eastAsia="Calibri"/>
          <w:sz w:val="28"/>
          <w:szCs w:val="28"/>
        </w:rPr>
        <w:t>Поддерживать волонтерские движения, школьное самоуправление, профориентацию.</w:t>
      </w:r>
    </w:p>
    <w:p w14:paraId="56CF5751" w14:textId="40314DB5" w:rsidR="00C02195" w:rsidRPr="00724501" w:rsidRDefault="00C02195" w:rsidP="00C02195">
      <w:pPr>
        <w:jc w:val="both"/>
        <w:rPr>
          <w:rFonts w:eastAsia="Calibri"/>
          <w:sz w:val="28"/>
          <w:szCs w:val="28"/>
        </w:rPr>
      </w:pPr>
      <w:r>
        <w:rPr>
          <w:rFonts w:eastAsia="Calibri"/>
          <w:sz w:val="28"/>
          <w:szCs w:val="28"/>
          <w:lang w:val="kk-KZ"/>
        </w:rPr>
        <w:t>7</w:t>
      </w:r>
      <w:r w:rsidRPr="00724501">
        <w:rPr>
          <w:rFonts w:eastAsia="Calibri"/>
          <w:sz w:val="28"/>
          <w:szCs w:val="28"/>
        </w:rPr>
        <w:t>. Укреплять взаимодействие с родителями и сообществом</w:t>
      </w:r>
    </w:p>
    <w:p w14:paraId="6B55A2D4" w14:textId="77777777" w:rsidR="00C02195" w:rsidRPr="00724501" w:rsidRDefault="00C02195" w:rsidP="00C02195">
      <w:pPr>
        <w:jc w:val="both"/>
        <w:rPr>
          <w:rFonts w:eastAsia="Calibri"/>
          <w:sz w:val="28"/>
          <w:szCs w:val="28"/>
        </w:rPr>
      </w:pPr>
      <w:r w:rsidRPr="00724501">
        <w:rPr>
          <w:rFonts w:eastAsia="Calibri"/>
          <w:sz w:val="28"/>
          <w:szCs w:val="28"/>
        </w:rPr>
        <w:t>Организовать советы школы, родительские клубы, проведение совместных мероприятий.</w:t>
      </w:r>
    </w:p>
    <w:p w14:paraId="4F548824" w14:textId="24B51F58" w:rsidR="00C02195" w:rsidRPr="00724501" w:rsidRDefault="00C02195" w:rsidP="00C02195">
      <w:pPr>
        <w:jc w:val="both"/>
        <w:rPr>
          <w:rFonts w:eastAsia="Calibri"/>
          <w:sz w:val="28"/>
          <w:szCs w:val="28"/>
        </w:rPr>
      </w:pPr>
      <w:r>
        <w:rPr>
          <w:rFonts w:eastAsia="Calibri"/>
          <w:sz w:val="28"/>
          <w:szCs w:val="28"/>
          <w:lang w:val="kk-KZ"/>
        </w:rPr>
        <w:t>8</w:t>
      </w:r>
      <w:r w:rsidRPr="00724501">
        <w:rPr>
          <w:rFonts w:eastAsia="Calibri"/>
          <w:sz w:val="28"/>
          <w:szCs w:val="28"/>
        </w:rPr>
        <w:t>.Привлекать спонсоров, партнёрские организации</w:t>
      </w:r>
      <w:r>
        <w:rPr>
          <w:rFonts w:eastAsia="Calibri"/>
          <w:sz w:val="28"/>
          <w:szCs w:val="28"/>
        </w:rPr>
        <w:t>.</w:t>
      </w:r>
    </w:p>
    <w:p w14:paraId="78F7A0EB" w14:textId="77777777" w:rsidR="00C02195" w:rsidRPr="00AA0925" w:rsidRDefault="00C02195" w:rsidP="00C02195">
      <w:pPr>
        <w:rPr>
          <w:rFonts w:eastAsia="Calibri"/>
          <w:b/>
          <w:bCs/>
          <w:sz w:val="28"/>
          <w:szCs w:val="28"/>
        </w:rPr>
      </w:pPr>
      <w:r w:rsidRPr="00AA0925">
        <w:rPr>
          <w:rFonts w:eastAsia="Calibri"/>
          <w:b/>
          <w:bCs/>
          <w:sz w:val="28"/>
          <w:szCs w:val="28"/>
        </w:rPr>
        <w:t>Рекомендации учителям:</w:t>
      </w:r>
    </w:p>
    <w:p w14:paraId="4EE56163" w14:textId="77777777" w:rsidR="00C02195" w:rsidRPr="00AA0925" w:rsidRDefault="00C02195" w:rsidP="00C02195">
      <w:pPr>
        <w:jc w:val="both"/>
        <w:rPr>
          <w:rFonts w:eastAsia="Calibri"/>
          <w:sz w:val="28"/>
          <w:szCs w:val="28"/>
        </w:rPr>
      </w:pPr>
      <w:r w:rsidRPr="00AA0925">
        <w:rPr>
          <w:rFonts w:eastAsia="Calibri"/>
          <w:sz w:val="28"/>
          <w:szCs w:val="28"/>
        </w:rPr>
        <w:t>1. Соблюдать требования обновлённого содержания образования</w:t>
      </w:r>
    </w:p>
    <w:p w14:paraId="50D60348" w14:textId="77777777" w:rsidR="00C02195" w:rsidRPr="00AA0925" w:rsidRDefault="00C02195" w:rsidP="00C02195">
      <w:pPr>
        <w:jc w:val="both"/>
        <w:rPr>
          <w:rFonts w:eastAsia="Calibri"/>
          <w:sz w:val="28"/>
          <w:szCs w:val="28"/>
        </w:rPr>
      </w:pPr>
      <w:r>
        <w:rPr>
          <w:rFonts w:eastAsia="Calibri"/>
          <w:sz w:val="28"/>
          <w:szCs w:val="28"/>
        </w:rPr>
        <w:t xml:space="preserve">2. </w:t>
      </w:r>
      <w:r w:rsidRPr="00AA0925">
        <w:rPr>
          <w:rFonts w:eastAsia="Calibri"/>
          <w:sz w:val="28"/>
          <w:szCs w:val="28"/>
        </w:rPr>
        <w:t>Использовать компетентностный подход, отказ от механического заучивания.</w:t>
      </w:r>
    </w:p>
    <w:p w14:paraId="3D48C5B6" w14:textId="77777777" w:rsidR="00C02195" w:rsidRPr="00AA0925" w:rsidRDefault="00C02195" w:rsidP="00C02195">
      <w:pPr>
        <w:jc w:val="both"/>
        <w:rPr>
          <w:rFonts w:eastAsia="Calibri"/>
          <w:sz w:val="28"/>
          <w:szCs w:val="28"/>
        </w:rPr>
      </w:pPr>
      <w:r>
        <w:rPr>
          <w:rFonts w:eastAsia="Calibri"/>
          <w:sz w:val="28"/>
          <w:szCs w:val="28"/>
        </w:rPr>
        <w:t xml:space="preserve">3. </w:t>
      </w:r>
      <w:r w:rsidRPr="00AA0925">
        <w:rPr>
          <w:rFonts w:eastAsia="Calibri"/>
          <w:sz w:val="28"/>
          <w:szCs w:val="28"/>
        </w:rPr>
        <w:t xml:space="preserve">Применять методы </w:t>
      </w:r>
      <w:proofErr w:type="spellStart"/>
      <w:r w:rsidRPr="00AA0925">
        <w:rPr>
          <w:rFonts w:eastAsia="Calibri"/>
          <w:sz w:val="28"/>
          <w:szCs w:val="28"/>
        </w:rPr>
        <w:t>формативного</w:t>
      </w:r>
      <w:proofErr w:type="spellEnd"/>
      <w:r w:rsidRPr="00AA0925">
        <w:rPr>
          <w:rFonts w:eastAsia="Calibri"/>
          <w:sz w:val="28"/>
          <w:szCs w:val="28"/>
        </w:rPr>
        <w:t xml:space="preserve"> и </w:t>
      </w:r>
      <w:proofErr w:type="spellStart"/>
      <w:r w:rsidRPr="00AA0925">
        <w:rPr>
          <w:rFonts w:eastAsia="Calibri"/>
          <w:sz w:val="28"/>
          <w:szCs w:val="28"/>
        </w:rPr>
        <w:t>суммативного</w:t>
      </w:r>
      <w:proofErr w:type="spellEnd"/>
      <w:r w:rsidRPr="00AA0925">
        <w:rPr>
          <w:rFonts w:eastAsia="Calibri"/>
          <w:sz w:val="28"/>
          <w:szCs w:val="28"/>
        </w:rPr>
        <w:t xml:space="preserve"> оценивания (FО и SO).</w:t>
      </w:r>
    </w:p>
    <w:p w14:paraId="2BD5A7D1" w14:textId="77777777" w:rsidR="00C02195" w:rsidRPr="00AA0925" w:rsidRDefault="00C02195" w:rsidP="00C02195">
      <w:pPr>
        <w:jc w:val="both"/>
        <w:rPr>
          <w:rFonts w:eastAsia="Calibri"/>
          <w:sz w:val="28"/>
          <w:szCs w:val="28"/>
        </w:rPr>
      </w:pPr>
      <w:r>
        <w:rPr>
          <w:rFonts w:eastAsia="Calibri"/>
          <w:sz w:val="28"/>
          <w:szCs w:val="28"/>
        </w:rPr>
        <w:t xml:space="preserve">4. </w:t>
      </w:r>
      <w:r w:rsidRPr="00AA0925">
        <w:rPr>
          <w:rFonts w:eastAsia="Calibri"/>
          <w:sz w:val="28"/>
          <w:szCs w:val="28"/>
        </w:rPr>
        <w:t>Организовывать обучение с учетом возрастных, языковых и индивидуальных особенностей учащихся.</w:t>
      </w:r>
    </w:p>
    <w:p w14:paraId="3E93C874" w14:textId="77777777" w:rsidR="00C02195" w:rsidRPr="00AA0925" w:rsidRDefault="00C02195" w:rsidP="00C02195">
      <w:pPr>
        <w:jc w:val="both"/>
        <w:rPr>
          <w:rFonts w:eastAsia="Calibri"/>
          <w:sz w:val="28"/>
          <w:szCs w:val="28"/>
        </w:rPr>
      </w:pPr>
      <w:r>
        <w:rPr>
          <w:rFonts w:eastAsia="Calibri"/>
          <w:sz w:val="28"/>
          <w:szCs w:val="28"/>
        </w:rPr>
        <w:t>5</w:t>
      </w:r>
      <w:r w:rsidRPr="00AA0925">
        <w:rPr>
          <w:rFonts w:eastAsia="Calibri"/>
          <w:sz w:val="28"/>
          <w:szCs w:val="28"/>
        </w:rPr>
        <w:t>. Развивать функциональную грамотность учащихся</w:t>
      </w:r>
    </w:p>
    <w:p w14:paraId="467DE793" w14:textId="77777777" w:rsidR="00C02195" w:rsidRPr="00AA0925" w:rsidRDefault="00C02195" w:rsidP="00C02195">
      <w:pPr>
        <w:jc w:val="both"/>
        <w:rPr>
          <w:rFonts w:eastAsia="Calibri"/>
          <w:sz w:val="28"/>
          <w:szCs w:val="28"/>
        </w:rPr>
      </w:pPr>
      <w:r>
        <w:rPr>
          <w:rFonts w:eastAsia="Calibri"/>
          <w:sz w:val="28"/>
          <w:szCs w:val="28"/>
        </w:rPr>
        <w:t>6.</w:t>
      </w:r>
      <w:r w:rsidRPr="00AA0925">
        <w:rPr>
          <w:rFonts w:eastAsia="Calibri"/>
          <w:sz w:val="28"/>
          <w:szCs w:val="28"/>
        </w:rPr>
        <w:t>Внедрять межпредметные связи, проектную и исследовательскую деятельность.</w:t>
      </w:r>
    </w:p>
    <w:p w14:paraId="6729DFA5" w14:textId="77777777" w:rsidR="00C02195" w:rsidRPr="00AA0925" w:rsidRDefault="00C02195" w:rsidP="00C02195">
      <w:pPr>
        <w:jc w:val="both"/>
        <w:rPr>
          <w:rFonts w:eastAsia="Calibri"/>
          <w:sz w:val="28"/>
          <w:szCs w:val="28"/>
        </w:rPr>
      </w:pPr>
      <w:r>
        <w:rPr>
          <w:rFonts w:eastAsia="Calibri"/>
          <w:sz w:val="28"/>
          <w:szCs w:val="28"/>
        </w:rPr>
        <w:t>7.</w:t>
      </w:r>
      <w:r w:rsidRPr="00AA0925">
        <w:rPr>
          <w:rFonts w:eastAsia="Calibri"/>
          <w:sz w:val="28"/>
          <w:szCs w:val="28"/>
        </w:rPr>
        <w:t>Уделять внимание развитию навыков чтения с пониманием, критического мышления, анализа информации.</w:t>
      </w:r>
    </w:p>
    <w:p w14:paraId="4C75B6B3" w14:textId="77777777" w:rsidR="00C02195" w:rsidRPr="00AA0925" w:rsidRDefault="00C02195" w:rsidP="00C02195">
      <w:pPr>
        <w:jc w:val="both"/>
        <w:rPr>
          <w:rFonts w:eastAsia="Calibri"/>
          <w:sz w:val="28"/>
          <w:szCs w:val="28"/>
        </w:rPr>
      </w:pPr>
      <w:r>
        <w:rPr>
          <w:rFonts w:eastAsia="Calibri"/>
          <w:sz w:val="28"/>
          <w:szCs w:val="28"/>
        </w:rPr>
        <w:t>8</w:t>
      </w:r>
      <w:r w:rsidRPr="00AA0925">
        <w:rPr>
          <w:rFonts w:eastAsia="Calibri"/>
          <w:sz w:val="28"/>
          <w:szCs w:val="28"/>
        </w:rPr>
        <w:t xml:space="preserve">. Поддерживать реализацию </w:t>
      </w:r>
      <w:proofErr w:type="spellStart"/>
      <w:r w:rsidRPr="00AA0925">
        <w:rPr>
          <w:rFonts w:eastAsia="Calibri"/>
          <w:sz w:val="28"/>
          <w:szCs w:val="28"/>
        </w:rPr>
        <w:t>трёхъязычия</w:t>
      </w:r>
      <w:proofErr w:type="spellEnd"/>
    </w:p>
    <w:p w14:paraId="5AEED13C" w14:textId="77777777" w:rsidR="00C02195" w:rsidRPr="00AA0925" w:rsidRDefault="00C02195" w:rsidP="00C02195">
      <w:pPr>
        <w:jc w:val="both"/>
        <w:rPr>
          <w:rFonts w:eastAsia="Calibri"/>
          <w:sz w:val="28"/>
          <w:szCs w:val="28"/>
        </w:rPr>
      </w:pPr>
      <w:r>
        <w:rPr>
          <w:rFonts w:eastAsia="Calibri"/>
          <w:sz w:val="28"/>
          <w:szCs w:val="28"/>
        </w:rPr>
        <w:t>9.</w:t>
      </w:r>
      <w:r w:rsidRPr="00AA0925">
        <w:rPr>
          <w:rFonts w:eastAsia="Calibri"/>
          <w:sz w:val="28"/>
          <w:szCs w:val="28"/>
        </w:rPr>
        <w:t>Поддерживать учеников, испытывающих трудности с языками.</w:t>
      </w:r>
    </w:p>
    <w:p w14:paraId="16DDCD55" w14:textId="77777777" w:rsidR="00C02195" w:rsidRPr="00AA0925" w:rsidRDefault="00C02195" w:rsidP="00C02195">
      <w:pPr>
        <w:jc w:val="both"/>
        <w:rPr>
          <w:rFonts w:eastAsia="Calibri"/>
          <w:sz w:val="28"/>
          <w:szCs w:val="28"/>
        </w:rPr>
      </w:pPr>
      <w:r>
        <w:rPr>
          <w:rFonts w:eastAsia="Calibri"/>
          <w:sz w:val="28"/>
          <w:szCs w:val="28"/>
        </w:rPr>
        <w:t>10</w:t>
      </w:r>
      <w:r w:rsidRPr="00AA0925">
        <w:rPr>
          <w:rFonts w:eastAsia="Calibri"/>
          <w:sz w:val="28"/>
          <w:szCs w:val="28"/>
        </w:rPr>
        <w:t>. Использовать цифровые технологии</w:t>
      </w:r>
    </w:p>
    <w:p w14:paraId="561AE3E2" w14:textId="77777777" w:rsidR="00C02195" w:rsidRPr="00AA0925" w:rsidRDefault="00C02195" w:rsidP="00C02195">
      <w:pPr>
        <w:jc w:val="both"/>
        <w:rPr>
          <w:rFonts w:eastAsia="Calibri"/>
          <w:sz w:val="28"/>
          <w:szCs w:val="28"/>
        </w:rPr>
      </w:pPr>
      <w:r>
        <w:rPr>
          <w:rFonts w:eastAsia="Calibri"/>
          <w:sz w:val="28"/>
          <w:szCs w:val="28"/>
        </w:rPr>
        <w:t>11.</w:t>
      </w:r>
      <w:r w:rsidRPr="00AA0925">
        <w:rPr>
          <w:rFonts w:eastAsia="Calibri"/>
          <w:sz w:val="28"/>
          <w:szCs w:val="28"/>
        </w:rPr>
        <w:t>Работать с платформами Bilimland.kz и другими.</w:t>
      </w:r>
    </w:p>
    <w:p w14:paraId="60A5432B" w14:textId="77777777" w:rsidR="00C02195" w:rsidRPr="00AA0925" w:rsidRDefault="00C02195" w:rsidP="00C02195">
      <w:pPr>
        <w:jc w:val="both"/>
        <w:rPr>
          <w:rFonts w:eastAsia="Calibri"/>
          <w:sz w:val="28"/>
          <w:szCs w:val="28"/>
        </w:rPr>
      </w:pPr>
      <w:r>
        <w:rPr>
          <w:rFonts w:eastAsia="Calibri"/>
          <w:sz w:val="28"/>
          <w:szCs w:val="28"/>
        </w:rPr>
        <w:t>12.</w:t>
      </w:r>
      <w:r w:rsidRPr="00AA0925">
        <w:rPr>
          <w:rFonts w:eastAsia="Calibri"/>
          <w:sz w:val="28"/>
          <w:szCs w:val="28"/>
        </w:rPr>
        <w:t>Создавать и применять собственные цифровые ресурсы (презентации, видеоуроки, интерактивные задания).</w:t>
      </w:r>
    </w:p>
    <w:p w14:paraId="3F0EC24E" w14:textId="77777777" w:rsidR="00C02195" w:rsidRPr="00AA0925" w:rsidRDefault="00C02195" w:rsidP="00C02195">
      <w:pPr>
        <w:jc w:val="both"/>
        <w:rPr>
          <w:rFonts w:eastAsia="Calibri"/>
          <w:sz w:val="28"/>
          <w:szCs w:val="28"/>
        </w:rPr>
      </w:pPr>
      <w:r>
        <w:rPr>
          <w:rFonts w:eastAsia="Calibri"/>
          <w:sz w:val="28"/>
          <w:szCs w:val="28"/>
        </w:rPr>
        <w:t>13</w:t>
      </w:r>
      <w:r w:rsidRPr="00AA0925">
        <w:rPr>
          <w:rFonts w:eastAsia="Calibri"/>
          <w:sz w:val="28"/>
          <w:szCs w:val="28"/>
        </w:rPr>
        <w:t>. Активно участвовать в жизни школы</w:t>
      </w:r>
    </w:p>
    <w:p w14:paraId="34410394" w14:textId="77777777" w:rsidR="00C02195" w:rsidRPr="00AA0925" w:rsidRDefault="00C02195" w:rsidP="00C02195">
      <w:pPr>
        <w:jc w:val="both"/>
        <w:rPr>
          <w:rFonts w:eastAsia="Calibri"/>
          <w:sz w:val="28"/>
          <w:szCs w:val="28"/>
        </w:rPr>
      </w:pPr>
      <w:r>
        <w:rPr>
          <w:rFonts w:eastAsia="Calibri"/>
          <w:sz w:val="28"/>
          <w:szCs w:val="28"/>
        </w:rPr>
        <w:t>14.</w:t>
      </w:r>
      <w:r w:rsidRPr="00AA0925">
        <w:rPr>
          <w:rFonts w:eastAsia="Calibri"/>
          <w:sz w:val="28"/>
          <w:szCs w:val="28"/>
        </w:rPr>
        <w:t>Организовывать и проводить мероприятия по линии «</w:t>
      </w:r>
      <w:r>
        <w:rPr>
          <w:rFonts w:eastAsia="Calibri"/>
          <w:sz w:val="28"/>
          <w:szCs w:val="28"/>
        </w:rPr>
        <w:t>Б</w:t>
      </w:r>
      <w:r>
        <w:rPr>
          <w:rFonts w:eastAsia="Calibri"/>
          <w:sz w:val="28"/>
          <w:szCs w:val="28"/>
          <w:lang w:val="kk-KZ"/>
        </w:rPr>
        <w:t>ір тұтас тәрбие</w:t>
      </w:r>
      <w:r w:rsidRPr="00AA0925">
        <w:rPr>
          <w:rFonts w:eastAsia="Calibri"/>
          <w:sz w:val="28"/>
          <w:szCs w:val="28"/>
        </w:rPr>
        <w:t>», патриотического воспитания, экологического просвещения и т.д.</w:t>
      </w:r>
    </w:p>
    <w:p w14:paraId="3D33050E" w14:textId="77777777" w:rsidR="00C02195" w:rsidRPr="00AA0925" w:rsidRDefault="00C02195" w:rsidP="00C02195">
      <w:pPr>
        <w:rPr>
          <w:rFonts w:eastAsia="Calibri"/>
          <w:bCs/>
          <w:color w:val="212121"/>
          <w:sz w:val="28"/>
          <w:szCs w:val="28"/>
        </w:rPr>
      </w:pPr>
      <w:r w:rsidRPr="00AA0925">
        <w:rPr>
          <w:rFonts w:eastAsia="Calibri"/>
          <w:bCs/>
          <w:color w:val="212121"/>
          <w:sz w:val="28"/>
          <w:szCs w:val="28"/>
          <w:lang w:val="kk-KZ"/>
        </w:rPr>
        <w:t>15.</w:t>
      </w:r>
      <w:r w:rsidRPr="00AA0925">
        <w:rPr>
          <w:rFonts w:eastAsia="Calibri"/>
          <w:bCs/>
          <w:color w:val="212121"/>
          <w:sz w:val="28"/>
          <w:szCs w:val="28"/>
        </w:rPr>
        <w:t>Сотрудничать с родителями и местным сообществом.</w:t>
      </w:r>
    </w:p>
    <w:p w14:paraId="4C920DCE" w14:textId="793DA9A7" w:rsidR="00C02195" w:rsidRPr="00EC73BD" w:rsidRDefault="00C02195" w:rsidP="00C02195">
      <w:pPr>
        <w:pStyle w:val="a5"/>
        <w:tabs>
          <w:tab w:val="left" w:pos="1956"/>
        </w:tabs>
        <w:jc w:val="both"/>
        <w:rPr>
          <w:rFonts w:ascii="Times New Roman" w:hAnsi="Times New Roman"/>
          <w:b/>
          <w:bCs/>
          <w:sz w:val="28"/>
          <w:szCs w:val="28"/>
        </w:rPr>
      </w:pPr>
      <w:r w:rsidRPr="00EC73BD">
        <w:rPr>
          <w:rFonts w:ascii="Times New Roman" w:hAnsi="Times New Roman"/>
          <w:b/>
          <w:bCs/>
          <w:sz w:val="28"/>
          <w:szCs w:val="28"/>
        </w:rPr>
        <w:t>Задачи на следующий учебный год:</w:t>
      </w:r>
    </w:p>
    <w:p w14:paraId="1A2878CC" w14:textId="77777777" w:rsidR="00C02195" w:rsidRPr="00762899" w:rsidRDefault="00C02195" w:rsidP="00C02195">
      <w:pPr>
        <w:pStyle w:val="a5"/>
        <w:jc w:val="both"/>
        <w:rPr>
          <w:rFonts w:ascii="Times New Roman" w:hAnsi="Times New Roman"/>
          <w:sz w:val="28"/>
          <w:szCs w:val="28"/>
        </w:rPr>
      </w:pPr>
      <w:r w:rsidRPr="00762899">
        <w:rPr>
          <w:rFonts w:ascii="Times New Roman" w:hAnsi="Times New Roman"/>
          <w:sz w:val="28"/>
          <w:szCs w:val="28"/>
        </w:rPr>
        <w:t>1. Повышение качества образовательного процесса через эффективную методическую работу;</w:t>
      </w:r>
    </w:p>
    <w:p w14:paraId="1DAEDF3C" w14:textId="77777777" w:rsidR="00C02195" w:rsidRPr="00762899" w:rsidRDefault="00C02195" w:rsidP="00C02195">
      <w:pPr>
        <w:pStyle w:val="a5"/>
        <w:jc w:val="both"/>
        <w:rPr>
          <w:rFonts w:ascii="Times New Roman" w:hAnsi="Times New Roman"/>
          <w:sz w:val="28"/>
          <w:szCs w:val="28"/>
        </w:rPr>
      </w:pPr>
      <w:r w:rsidRPr="00762899">
        <w:rPr>
          <w:rFonts w:ascii="Times New Roman" w:hAnsi="Times New Roman"/>
          <w:sz w:val="28"/>
          <w:szCs w:val="28"/>
        </w:rPr>
        <w:t xml:space="preserve">2. Системное сопровождение талантливых и одарённых </w:t>
      </w:r>
      <w:proofErr w:type="spellStart"/>
      <w:r w:rsidRPr="00762899">
        <w:rPr>
          <w:rFonts w:ascii="Times New Roman" w:hAnsi="Times New Roman"/>
          <w:sz w:val="28"/>
          <w:szCs w:val="28"/>
        </w:rPr>
        <w:t>учащ</w:t>
      </w:r>
      <w:r>
        <w:rPr>
          <w:rFonts w:ascii="Times New Roman" w:hAnsi="Times New Roman"/>
          <w:sz w:val="28"/>
          <w:szCs w:val="28"/>
        </w:rPr>
        <w:t>ащихся</w:t>
      </w:r>
      <w:proofErr w:type="spellEnd"/>
      <w:r>
        <w:rPr>
          <w:rFonts w:ascii="Times New Roman" w:hAnsi="Times New Roman"/>
          <w:sz w:val="28"/>
          <w:szCs w:val="28"/>
        </w:rPr>
        <w:t>.</w:t>
      </w:r>
    </w:p>
    <w:p w14:paraId="432237FD" w14:textId="77777777" w:rsidR="0033576A" w:rsidRDefault="0033576A" w:rsidP="00943C0A">
      <w:pPr>
        <w:rPr>
          <w:b/>
          <w:color w:val="FF0000"/>
          <w:sz w:val="28"/>
          <w:szCs w:val="28"/>
        </w:rPr>
      </w:pPr>
    </w:p>
    <w:p w14:paraId="12CACEF0" w14:textId="77777777" w:rsidR="00273A81" w:rsidRPr="00854901" w:rsidRDefault="00344D03" w:rsidP="00273A81">
      <w:pPr>
        <w:ind w:firstLine="567"/>
        <w:jc w:val="center"/>
        <w:rPr>
          <w:b/>
          <w:color w:val="212121"/>
          <w:sz w:val="28"/>
          <w:szCs w:val="28"/>
        </w:rPr>
      </w:pPr>
      <w:r w:rsidRPr="00854901">
        <w:rPr>
          <w:b/>
          <w:color w:val="212121"/>
          <w:sz w:val="28"/>
          <w:szCs w:val="28"/>
        </w:rPr>
        <w:t>2</w:t>
      </w:r>
      <w:r w:rsidR="00273A81" w:rsidRPr="00854901">
        <w:rPr>
          <w:b/>
          <w:color w:val="212121"/>
          <w:sz w:val="28"/>
          <w:szCs w:val="28"/>
        </w:rPr>
        <w:t>. УЧЕБНО-МЕТОДИЧЕСКАЯ РАБОТА</w:t>
      </w:r>
    </w:p>
    <w:p w14:paraId="0971817E" w14:textId="77777777" w:rsidR="00273A81" w:rsidRPr="00854901" w:rsidRDefault="00344D03" w:rsidP="0033576A">
      <w:pPr>
        <w:ind w:firstLine="567"/>
        <w:jc w:val="both"/>
        <w:rPr>
          <w:b/>
          <w:iCs/>
          <w:color w:val="212121"/>
          <w:sz w:val="28"/>
          <w:szCs w:val="28"/>
        </w:rPr>
      </w:pPr>
      <w:r w:rsidRPr="00854901">
        <w:rPr>
          <w:b/>
          <w:iCs/>
          <w:color w:val="212121"/>
          <w:sz w:val="28"/>
          <w:szCs w:val="28"/>
        </w:rPr>
        <w:t>2</w:t>
      </w:r>
      <w:r w:rsidR="00560BE5" w:rsidRPr="00854901">
        <w:rPr>
          <w:b/>
          <w:iCs/>
          <w:color w:val="212121"/>
          <w:sz w:val="28"/>
          <w:szCs w:val="28"/>
        </w:rPr>
        <w:t xml:space="preserve">.1 </w:t>
      </w:r>
      <w:r w:rsidR="00273A81" w:rsidRPr="00854901">
        <w:rPr>
          <w:b/>
          <w:iCs/>
          <w:color w:val="212121"/>
          <w:sz w:val="28"/>
          <w:szCs w:val="28"/>
        </w:rPr>
        <w:t>Критерии к содержанию образования с ориентиром на результаты обучения</w:t>
      </w:r>
    </w:p>
    <w:p w14:paraId="62816A01" w14:textId="7A31BF0D" w:rsidR="00F304D5" w:rsidRPr="006066E7" w:rsidRDefault="00273A81" w:rsidP="0033576A">
      <w:pPr>
        <w:pStyle w:val="a3"/>
        <w:tabs>
          <w:tab w:val="left" w:pos="2244"/>
          <w:tab w:val="left" w:pos="3138"/>
          <w:tab w:val="left" w:pos="4352"/>
          <w:tab w:val="left" w:pos="5911"/>
          <w:tab w:val="left" w:pos="6645"/>
          <w:tab w:val="left" w:pos="9316"/>
          <w:tab w:val="left" w:pos="10355"/>
        </w:tabs>
        <w:ind w:left="0" w:firstLine="567"/>
        <w:jc w:val="both"/>
        <w:rPr>
          <w:sz w:val="28"/>
          <w:szCs w:val="28"/>
        </w:rPr>
      </w:pPr>
      <w:r w:rsidRPr="00854901">
        <w:rPr>
          <w:color w:val="212121"/>
          <w:sz w:val="28"/>
          <w:szCs w:val="28"/>
        </w:rPr>
        <w:t>В школе ежегодно</w:t>
      </w:r>
      <w:r w:rsidRPr="00602BDB">
        <w:rPr>
          <w:color w:val="EE0000"/>
          <w:sz w:val="28"/>
          <w:szCs w:val="28"/>
        </w:rPr>
        <w:t xml:space="preserve"> </w:t>
      </w:r>
      <w:r w:rsidRPr="006066E7">
        <w:rPr>
          <w:sz w:val="28"/>
          <w:szCs w:val="28"/>
        </w:rPr>
        <w:t xml:space="preserve">составляется план учебно-воспитательной работы, </w:t>
      </w:r>
      <w:r w:rsidRPr="006066E7">
        <w:rPr>
          <w:spacing w:val="-1"/>
          <w:sz w:val="28"/>
          <w:szCs w:val="28"/>
        </w:rPr>
        <w:t>который</w:t>
      </w:r>
      <w:r w:rsidRPr="006066E7">
        <w:rPr>
          <w:spacing w:val="-57"/>
          <w:sz w:val="28"/>
          <w:szCs w:val="28"/>
        </w:rPr>
        <w:t xml:space="preserve"> </w:t>
      </w:r>
      <w:r w:rsidRPr="006066E7">
        <w:rPr>
          <w:sz w:val="28"/>
          <w:szCs w:val="28"/>
        </w:rPr>
        <w:t>соответствует</w:t>
      </w:r>
      <w:r w:rsidRPr="006066E7">
        <w:rPr>
          <w:spacing w:val="3"/>
          <w:sz w:val="28"/>
          <w:szCs w:val="28"/>
        </w:rPr>
        <w:t xml:space="preserve"> </w:t>
      </w:r>
      <w:r w:rsidRPr="006066E7">
        <w:rPr>
          <w:sz w:val="28"/>
          <w:szCs w:val="28"/>
        </w:rPr>
        <w:t>базовым</w:t>
      </w:r>
      <w:r w:rsidRPr="006066E7">
        <w:rPr>
          <w:spacing w:val="5"/>
          <w:sz w:val="28"/>
          <w:szCs w:val="28"/>
        </w:rPr>
        <w:t xml:space="preserve"> </w:t>
      </w:r>
      <w:r w:rsidRPr="006066E7">
        <w:rPr>
          <w:sz w:val="28"/>
          <w:szCs w:val="28"/>
        </w:rPr>
        <w:t>ценностям,</w:t>
      </w:r>
      <w:r w:rsidRPr="006066E7">
        <w:rPr>
          <w:spacing w:val="3"/>
          <w:sz w:val="28"/>
          <w:szCs w:val="28"/>
        </w:rPr>
        <w:t xml:space="preserve"> </w:t>
      </w:r>
      <w:r w:rsidRPr="006066E7">
        <w:rPr>
          <w:sz w:val="28"/>
          <w:szCs w:val="28"/>
        </w:rPr>
        <w:t>целям</w:t>
      </w:r>
      <w:r w:rsidRPr="006066E7">
        <w:rPr>
          <w:spacing w:val="1"/>
          <w:sz w:val="28"/>
          <w:szCs w:val="28"/>
        </w:rPr>
        <w:t xml:space="preserve"> </w:t>
      </w:r>
      <w:r w:rsidRPr="006066E7">
        <w:rPr>
          <w:sz w:val="28"/>
          <w:szCs w:val="28"/>
        </w:rPr>
        <w:t>и</w:t>
      </w:r>
      <w:r w:rsidRPr="006066E7">
        <w:rPr>
          <w:spacing w:val="3"/>
          <w:sz w:val="28"/>
          <w:szCs w:val="28"/>
        </w:rPr>
        <w:t xml:space="preserve"> </w:t>
      </w:r>
      <w:r w:rsidRPr="006066E7">
        <w:rPr>
          <w:sz w:val="28"/>
          <w:szCs w:val="28"/>
        </w:rPr>
        <w:t>задачам</w:t>
      </w:r>
      <w:r w:rsidRPr="006066E7">
        <w:rPr>
          <w:spacing w:val="3"/>
          <w:sz w:val="28"/>
          <w:szCs w:val="28"/>
        </w:rPr>
        <w:t xml:space="preserve"> </w:t>
      </w:r>
      <w:r w:rsidRPr="006066E7">
        <w:rPr>
          <w:sz w:val="28"/>
          <w:szCs w:val="28"/>
        </w:rPr>
        <w:t>общего</w:t>
      </w:r>
      <w:r w:rsidRPr="006066E7">
        <w:rPr>
          <w:spacing w:val="6"/>
          <w:sz w:val="28"/>
          <w:szCs w:val="28"/>
        </w:rPr>
        <w:t xml:space="preserve"> </w:t>
      </w:r>
      <w:r w:rsidRPr="006066E7">
        <w:rPr>
          <w:sz w:val="28"/>
          <w:szCs w:val="28"/>
        </w:rPr>
        <w:t>среднего</w:t>
      </w:r>
      <w:r w:rsidRPr="006066E7">
        <w:rPr>
          <w:spacing w:val="3"/>
          <w:sz w:val="28"/>
          <w:szCs w:val="28"/>
        </w:rPr>
        <w:t xml:space="preserve"> </w:t>
      </w:r>
      <w:r w:rsidRPr="006066E7">
        <w:rPr>
          <w:sz w:val="28"/>
          <w:szCs w:val="28"/>
        </w:rPr>
        <w:t>образования,</w:t>
      </w:r>
      <w:r w:rsidRPr="006066E7">
        <w:rPr>
          <w:spacing w:val="2"/>
          <w:sz w:val="28"/>
          <w:szCs w:val="28"/>
        </w:rPr>
        <w:t xml:space="preserve"> </w:t>
      </w:r>
      <w:r w:rsidRPr="006066E7">
        <w:rPr>
          <w:sz w:val="28"/>
          <w:szCs w:val="28"/>
        </w:rPr>
        <w:t>определенным</w:t>
      </w:r>
      <w:r w:rsidRPr="006066E7">
        <w:rPr>
          <w:spacing w:val="-57"/>
          <w:sz w:val="28"/>
          <w:szCs w:val="28"/>
        </w:rPr>
        <w:t xml:space="preserve"> </w:t>
      </w:r>
      <w:r w:rsidRPr="006066E7">
        <w:rPr>
          <w:sz w:val="28"/>
          <w:szCs w:val="28"/>
        </w:rPr>
        <w:t>требованиям</w:t>
      </w:r>
      <w:r w:rsidRPr="006066E7">
        <w:rPr>
          <w:spacing w:val="33"/>
          <w:sz w:val="28"/>
          <w:szCs w:val="28"/>
        </w:rPr>
        <w:t xml:space="preserve"> </w:t>
      </w:r>
      <w:r w:rsidRPr="006066E7">
        <w:rPr>
          <w:sz w:val="28"/>
          <w:szCs w:val="28"/>
        </w:rPr>
        <w:t>ГОСО.</w:t>
      </w:r>
      <w:r w:rsidRPr="006066E7">
        <w:rPr>
          <w:spacing w:val="33"/>
          <w:sz w:val="28"/>
          <w:szCs w:val="28"/>
        </w:rPr>
        <w:t xml:space="preserve"> </w:t>
      </w:r>
      <w:r w:rsidRPr="006066E7">
        <w:rPr>
          <w:sz w:val="28"/>
          <w:szCs w:val="28"/>
        </w:rPr>
        <w:t>План</w:t>
      </w:r>
      <w:r w:rsidRPr="006066E7">
        <w:rPr>
          <w:spacing w:val="36"/>
          <w:sz w:val="28"/>
          <w:szCs w:val="28"/>
        </w:rPr>
        <w:t xml:space="preserve"> </w:t>
      </w:r>
      <w:r w:rsidRPr="006066E7">
        <w:rPr>
          <w:sz w:val="28"/>
          <w:szCs w:val="28"/>
        </w:rPr>
        <w:t>учебно-воспитательной</w:t>
      </w:r>
      <w:r w:rsidRPr="006066E7">
        <w:rPr>
          <w:spacing w:val="34"/>
          <w:sz w:val="28"/>
          <w:szCs w:val="28"/>
        </w:rPr>
        <w:t xml:space="preserve"> </w:t>
      </w:r>
      <w:r w:rsidRPr="006066E7">
        <w:rPr>
          <w:sz w:val="28"/>
          <w:szCs w:val="28"/>
        </w:rPr>
        <w:t>работы</w:t>
      </w:r>
      <w:r w:rsidRPr="006066E7">
        <w:rPr>
          <w:spacing w:val="32"/>
          <w:sz w:val="28"/>
          <w:szCs w:val="28"/>
        </w:rPr>
        <w:t xml:space="preserve"> </w:t>
      </w:r>
      <w:r w:rsidR="006A07DD">
        <w:rPr>
          <w:spacing w:val="32"/>
          <w:sz w:val="28"/>
          <w:szCs w:val="28"/>
        </w:rPr>
        <w:t>н</w:t>
      </w:r>
      <w:r w:rsidR="00FC7ABA" w:rsidRPr="006066E7">
        <w:rPr>
          <w:sz w:val="28"/>
          <w:szCs w:val="28"/>
        </w:rPr>
        <w:t xml:space="preserve">а </w:t>
      </w:r>
      <w:r w:rsidR="006A07DD">
        <w:rPr>
          <w:sz w:val="28"/>
          <w:szCs w:val="28"/>
        </w:rPr>
        <w:t>202</w:t>
      </w:r>
      <w:r w:rsidR="007D5F10">
        <w:rPr>
          <w:sz w:val="28"/>
          <w:szCs w:val="28"/>
        </w:rPr>
        <w:t>4</w:t>
      </w:r>
      <w:r w:rsidR="006A07DD">
        <w:rPr>
          <w:sz w:val="28"/>
          <w:szCs w:val="28"/>
        </w:rPr>
        <w:t>-2</w:t>
      </w:r>
      <w:r w:rsidR="007D5F10">
        <w:rPr>
          <w:sz w:val="28"/>
          <w:szCs w:val="28"/>
        </w:rPr>
        <w:t>5</w:t>
      </w:r>
      <w:r w:rsidR="006A07DD">
        <w:rPr>
          <w:sz w:val="28"/>
          <w:szCs w:val="28"/>
        </w:rPr>
        <w:t xml:space="preserve"> учебный год</w:t>
      </w:r>
      <w:r w:rsidR="00FC7ABA" w:rsidRPr="006066E7">
        <w:rPr>
          <w:sz w:val="28"/>
          <w:szCs w:val="28"/>
        </w:rPr>
        <w:t xml:space="preserve"> </w:t>
      </w:r>
      <w:r w:rsidRPr="006066E7">
        <w:rPr>
          <w:sz w:val="28"/>
          <w:szCs w:val="28"/>
        </w:rPr>
        <w:t>составлен</w:t>
      </w:r>
      <w:r w:rsidRPr="006066E7">
        <w:rPr>
          <w:spacing w:val="-57"/>
          <w:sz w:val="28"/>
          <w:szCs w:val="28"/>
        </w:rPr>
        <w:t xml:space="preserve"> </w:t>
      </w:r>
      <w:r w:rsidRPr="006066E7">
        <w:rPr>
          <w:sz w:val="28"/>
          <w:szCs w:val="28"/>
        </w:rPr>
        <w:t>согласно</w:t>
      </w:r>
      <w:r w:rsidRPr="006066E7">
        <w:rPr>
          <w:spacing w:val="12"/>
          <w:sz w:val="28"/>
          <w:szCs w:val="28"/>
        </w:rPr>
        <w:t xml:space="preserve"> </w:t>
      </w:r>
      <w:r w:rsidRPr="006066E7">
        <w:rPr>
          <w:sz w:val="28"/>
          <w:szCs w:val="28"/>
        </w:rPr>
        <w:t>приказу</w:t>
      </w:r>
      <w:r w:rsidRPr="006066E7">
        <w:rPr>
          <w:spacing w:val="9"/>
          <w:sz w:val="28"/>
          <w:szCs w:val="28"/>
        </w:rPr>
        <w:t xml:space="preserve"> </w:t>
      </w:r>
      <w:r w:rsidRPr="006066E7">
        <w:rPr>
          <w:sz w:val="28"/>
          <w:szCs w:val="28"/>
        </w:rPr>
        <w:t>МОН</w:t>
      </w:r>
      <w:r w:rsidRPr="006066E7">
        <w:rPr>
          <w:spacing w:val="13"/>
          <w:sz w:val="28"/>
          <w:szCs w:val="28"/>
        </w:rPr>
        <w:t xml:space="preserve"> </w:t>
      </w:r>
      <w:r w:rsidRPr="006066E7">
        <w:rPr>
          <w:sz w:val="28"/>
          <w:szCs w:val="28"/>
        </w:rPr>
        <w:t>Республики</w:t>
      </w:r>
      <w:r w:rsidRPr="006066E7">
        <w:rPr>
          <w:spacing w:val="14"/>
          <w:sz w:val="28"/>
          <w:szCs w:val="28"/>
        </w:rPr>
        <w:t xml:space="preserve"> </w:t>
      </w:r>
      <w:r w:rsidRPr="006066E7">
        <w:rPr>
          <w:sz w:val="28"/>
          <w:szCs w:val="28"/>
        </w:rPr>
        <w:t>Казахстан</w:t>
      </w:r>
      <w:r w:rsidRPr="006066E7">
        <w:rPr>
          <w:spacing w:val="11"/>
          <w:sz w:val="28"/>
          <w:szCs w:val="28"/>
        </w:rPr>
        <w:t xml:space="preserve"> </w:t>
      </w:r>
      <w:r w:rsidRPr="006066E7">
        <w:rPr>
          <w:sz w:val="28"/>
          <w:szCs w:val="28"/>
        </w:rPr>
        <w:t>от 6 апреля 2020 года № 130.</w:t>
      </w:r>
    </w:p>
    <w:p w14:paraId="19CCA126" w14:textId="77777777" w:rsidR="00273A81" w:rsidRPr="006066E7" w:rsidRDefault="00273A81" w:rsidP="0033576A">
      <w:pPr>
        <w:pStyle w:val="a3"/>
        <w:ind w:left="0" w:firstLine="567"/>
        <w:jc w:val="both"/>
        <w:rPr>
          <w:sz w:val="28"/>
          <w:szCs w:val="28"/>
        </w:rPr>
      </w:pPr>
      <w:r w:rsidRPr="006066E7">
        <w:rPr>
          <w:sz w:val="28"/>
          <w:szCs w:val="28"/>
        </w:rPr>
        <w:t>Основными</w:t>
      </w:r>
      <w:r w:rsidRPr="006066E7">
        <w:rPr>
          <w:spacing w:val="1"/>
          <w:sz w:val="28"/>
          <w:szCs w:val="28"/>
        </w:rPr>
        <w:t xml:space="preserve"> </w:t>
      </w:r>
      <w:r w:rsidRPr="006066E7">
        <w:rPr>
          <w:sz w:val="28"/>
          <w:szCs w:val="28"/>
        </w:rPr>
        <w:t>направлениями</w:t>
      </w:r>
      <w:r w:rsidRPr="006066E7">
        <w:rPr>
          <w:spacing w:val="1"/>
          <w:sz w:val="28"/>
          <w:szCs w:val="28"/>
        </w:rPr>
        <w:t xml:space="preserve"> </w:t>
      </w:r>
      <w:r w:rsidRPr="006066E7">
        <w:rPr>
          <w:sz w:val="28"/>
          <w:szCs w:val="28"/>
        </w:rPr>
        <w:t>работы</w:t>
      </w:r>
      <w:r w:rsidRPr="006066E7">
        <w:rPr>
          <w:spacing w:val="1"/>
          <w:sz w:val="28"/>
          <w:szCs w:val="28"/>
        </w:rPr>
        <w:t xml:space="preserve"> </w:t>
      </w:r>
      <w:r w:rsidRPr="006066E7">
        <w:rPr>
          <w:sz w:val="28"/>
          <w:szCs w:val="28"/>
        </w:rPr>
        <w:t>по</w:t>
      </w:r>
      <w:r w:rsidRPr="006066E7">
        <w:rPr>
          <w:spacing w:val="1"/>
          <w:sz w:val="28"/>
          <w:szCs w:val="28"/>
        </w:rPr>
        <w:t xml:space="preserve"> </w:t>
      </w:r>
      <w:r w:rsidRPr="006066E7">
        <w:rPr>
          <w:sz w:val="28"/>
          <w:szCs w:val="28"/>
        </w:rPr>
        <w:t>повышению</w:t>
      </w:r>
      <w:r w:rsidRPr="006066E7">
        <w:rPr>
          <w:spacing w:val="1"/>
          <w:sz w:val="28"/>
          <w:szCs w:val="28"/>
        </w:rPr>
        <w:t xml:space="preserve"> </w:t>
      </w:r>
      <w:r w:rsidRPr="006066E7">
        <w:rPr>
          <w:sz w:val="28"/>
          <w:szCs w:val="28"/>
        </w:rPr>
        <w:t>качества</w:t>
      </w:r>
      <w:r w:rsidRPr="006066E7">
        <w:rPr>
          <w:spacing w:val="-57"/>
          <w:sz w:val="28"/>
          <w:szCs w:val="28"/>
        </w:rPr>
        <w:t xml:space="preserve"> </w:t>
      </w:r>
      <w:r w:rsidRPr="006066E7">
        <w:rPr>
          <w:sz w:val="28"/>
          <w:szCs w:val="28"/>
        </w:rPr>
        <w:t xml:space="preserve">образования </w:t>
      </w:r>
      <w:r w:rsidRPr="006066E7">
        <w:rPr>
          <w:sz w:val="28"/>
          <w:szCs w:val="28"/>
        </w:rPr>
        <w:lastRenderedPageBreak/>
        <w:t>являются обеспечение равного доступа всех</w:t>
      </w:r>
      <w:r w:rsidRPr="006066E7">
        <w:rPr>
          <w:spacing w:val="60"/>
          <w:sz w:val="28"/>
          <w:szCs w:val="28"/>
        </w:rPr>
        <w:t xml:space="preserve"> </w:t>
      </w:r>
      <w:r w:rsidRPr="006066E7">
        <w:rPr>
          <w:sz w:val="28"/>
          <w:szCs w:val="28"/>
        </w:rPr>
        <w:t>участников образовательного процесса</w:t>
      </w:r>
      <w:r w:rsidRPr="006066E7">
        <w:rPr>
          <w:spacing w:val="1"/>
          <w:sz w:val="28"/>
          <w:szCs w:val="28"/>
        </w:rPr>
        <w:t xml:space="preserve"> </w:t>
      </w:r>
      <w:r w:rsidRPr="006066E7">
        <w:rPr>
          <w:sz w:val="28"/>
          <w:szCs w:val="28"/>
        </w:rPr>
        <w:t>к лучшим образовательным ресурсам и технологиям; удовлетворение потребности учащихся в</w:t>
      </w:r>
      <w:r w:rsidRPr="006066E7">
        <w:rPr>
          <w:spacing w:val="1"/>
          <w:sz w:val="28"/>
          <w:szCs w:val="28"/>
        </w:rPr>
        <w:t xml:space="preserve"> </w:t>
      </w:r>
      <w:r w:rsidRPr="006066E7">
        <w:rPr>
          <w:sz w:val="28"/>
          <w:szCs w:val="28"/>
        </w:rPr>
        <w:t>получении образования, обеспечивающего успех в быстро меняющемся мире; формирование в</w:t>
      </w:r>
      <w:r w:rsidRPr="006066E7">
        <w:rPr>
          <w:spacing w:val="1"/>
          <w:sz w:val="28"/>
          <w:szCs w:val="28"/>
        </w:rPr>
        <w:t xml:space="preserve"> </w:t>
      </w:r>
      <w:r w:rsidRPr="006066E7">
        <w:rPr>
          <w:sz w:val="28"/>
          <w:szCs w:val="28"/>
        </w:rPr>
        <w:t>общеобразовательных школах интеллектуального, физически и духовно развитого гражданина</w:t>
      </w:r>
      <w:r w:rsidRPr="006066E7">
        <w:rPr>
          <w:spacing w:val="1"/>
          <w:sz w:val="28"/>
          <w:szCs w:val="28"/>
        </w:rPr>
        <w:t xml:space="preserve"> </w:t>
      </w:r>
      <w:r w:rsidRPr="006066E7">
        <w:rPr>
          <w:sz w:val="28"/>
          <w:szCs w:val="28"/>
        </w:rPr>
        <w:t>Республики</w:t>
      </w:r>
      <w:r w:rsidRPr="006066E7">
        <w:rPr>
          <w:spacing w:val="-1"/>
          <w:sz w:val="28"/>
          <w:szCs w:val="28"/>
        </w:rPr>
        <w:t xml:space="preserve"> </w:t>
      </w:r>
      <w:r w:rsidRPr="006066E7">
        <w:rPr>
          <w:sz w:val="28"/>
          <w:szCs w:val="28"/>
        </w:rPr>
        <w:t>Казахстан.</w:t>
      </w:r>
    </w:p>
    <w:p w14:paraId="5A4F0126" w14:textId="77777777" w:rsidR="00273A81" w:rsidRPr="006066E7" w:rsidRDefault="00273A81" w:rsidP="0033576A">
      <w:pPr>
        <w:pStyle w:val="a3"/>
        <w:ind w:left="0" w:firstLine="567"/>
        <w:jc w:val="both"/>
        <w:rPr>
          <w:sz w:val="28"/>
          <w:szCs w:val="28"/>
        </w:rPr>
      </w:pPr>
      <w:r w:rsidRPr="006066E7">
        <w:rPr>
          <w:sz w:val="28"/>
          <w:szCs w:val="28"/>
        </w:rPr>
        <w:t>В свете новых подходов сфера профессиональных компетенций учителя расширяется. Это</w:t>
      </w:r>
      <w:r w:rsidRPr="006066E7">
        <w:rPr>
          <w:spacing w:val="1"/>
          <w:sz w:val="28"/>
          <w:szCs w:val="28"/>
        </w:rPr>
        <w:t xml:space="preserve"> </w:t>
      </w:r>
      <w:r w:rsidRPr="006066E7">
        <w:rPr>
          <w:sz w:val="28"/>
          <w:szCs w:val="28"/>
        </w:rPr>
        <w:t>междисциплинарная</w:t>
      </w:r>
      <w:r w:rsidRPr="006066E7">
        <w:rPr>
          <w:spacing w:val="1"/>
          <w:sz w:val="28"/>
          <w:szCs w:val="28"/>
        </w:rPr>
        <w:t xml:space="preserve"> </w:t>
      </w:r>
      <w:r w:rsidRPr="006066E7">
        <w:rPr>
          <w:sz w:val="28"/>
          <w:szCs w:val="28"/>
        </w:rPr>
        <w:t>и</w:t>
      </w:r>
      <w:r w:rsidRPr="006066E7">
        <w:rPr>
          <w:spacing w:val="1"/>
          <w:sz w:val="28"/>
          <w:szCs w:val="28"/>
        </w:rPr>
        <w:t xml:space="preserve"> </w:t>
      </w:r>
      <w:r w:rsidRPr="006066E7">
        <w:rPr>
          <w:sz w:val="28"/>
          <w:szCs w:val="28"/>
        </w:rPr>
        <w:t>проектная</w:t>
      </w:r>
      <w:r w:rsidRPr="006066E7">
        <w:rPr>
          <w:spacing w:val="1"/>
          <w:sz w:val="28"/>
          <w:szCs w:val="28"/>
        </w:rPr>
        <w:t xml:space="preserve"> </w:t>
      </w:r>
      <w:r w:rsidRPr="006066E7">
        <w:rPr>
          <w:sz w:val="28"/>
          <w:szCs w:val="28"/>
        </w:rPr>
        <w:t>деятельность,</w:t>
      </w:r>
      <w:r w:rsidRPr="006066E7">
        <w:rPr>
          <w:spacing w:val="1"/>
          <w:sz w:val="28"/>
          <w:szCs w:val="28"/>
        </w:rPr>
        <w:t xml:space="preserve"> </w:t>
      </w:r>
      <w:r w:rsidRPr="006066E7">
        <w:rPr>
          <w:sz w:val="28"/>
          <w:szCs w:val="28"/>
        </w:rPr>
        <w:t>использование</w:t>
      </w:r>
      <w:r w:rsidRPr="006066E7">
        <w:rPr>
          <w:spacing w:val="1"/>
          <w:sz w:val="28"/>
          <w:szCs w:val="28"/>
        </w:rPr>
        <w:t xml:space="preserve"> </w:t>
      </w:r>
      <w:r w:rsidRPr="006066E7">
        <w:rPr>
          <w:sz w:val="28"/>
          <w:szCs w:val="28"/>
        </w:rPr>
        <w:t>информационно</w:t>
      </w:r>
      <w:r w:rsidR="00ED1FB1" w:rsidRPr="006066E7">
        <w:rPr>
          <w:sz w:val="28"/>
          <w:szCs w:val="28"/>
        </w:rPr>
        <w:t xml:space="preserve"> </w:t>
      </w:r>
      <w:r w:rsidR="00560BE5">
        <w:rPr>
          <w:sz w:val="28"/>
          <w:szCs w:val="28"/>
        </w:rPr>
        <w:t>–</w:t>
      </w:r>
      <w:r w:rsidRPr="006066E7">
        <w:rPr>
          <w:spacing w:val="-57"/>
          <w:sz w:val="28"/>
          <w:szCs w:val="28"/>
        </w:rPr>
        <w:t xml:space="preserve"> </w:t>
      </w:r>
      <w:r w:rsidRPr="006066E7">
        <w:rPr>
          <w:sz w:val="28"/>
          <w:szCs w:val="28"/>
        </w:rPr>
        <w:t>коммуникационных</w:t>
      </w:r>
      <w:r w:rsidRPr="006066E7">
        <w:rPr>
          <w:spacing w:val="1"/>
          <w:sz w:val="28"/>
          <w:szCs w:val="28"/>
        </w:rPr>
        <w:t xml:space="preserve"> </w:t>
      </w:r>
      <w:r w:rsidRPr="006066E7">
        <w:rPr>
          <w:sz w:val="28"/>
          <w:szCs w:val="28"/>
        </w:rPr>
        <w:t>технологий</w:t>
      </w:r>
      <w:r w:rsidRPr="006066E7">
        <w:rPr>
          <w:spacing w:val="1"/>
          <w:sz w:val="28"/>
          <w:szCs w:val="28"/>
        </w:rPr>
        <w:t xml:space="preserve"> </w:t>
      </w:r>
      <w:r w:rsidRPr="006066E7">
        <w:rPr>
          <w:sz w:val="28"/>
          <w:szCs w:val="28"/>
        </w:rPr>
        <w:t>(далее</w:t>
      </w:r>
      <w:r w:rsidRPr="006066E7">
        <w:rPr>
          <w:spacing w:val="1"/>
          <w:sz w:val="28"/>
          <w:szCs w:val="28"/>
        </w:rPr>
        <w:t xml:space="preserve"> </w:t>
      </w:r>
      <w:r w:rsidRPr="006066E7">
        <w:rPr>
          <w:sz w:val="28"/>
          <w:szCs w:val="28"/>
        </w:rPr>
        <w:t>–</w:t>
      </w:r>
      <w:r w:rsidRPr="006066E7">
        <w:rPr>
          <w:spacing w:val="1"/>
          <w:sz w:val="28"/>
          <w:szCs w:val="28"/>
        </w:rPr>
        <w:t xml:space="preserve"> </w:t>
      </w:r>
      <w:r w:rsidRPr="006066E7">
        <w:rPr>
          <w:sz w:val="28"/>
          <w:szCs w:val="28"/>
        </w:rPr>
        <w:t>ИКТ)</w:t>
      </w:r>
      <w:r w:rsidRPr="006066E7">
        <w:rPr>
          <w:spacing w:val="1"/>
          <w:sz w:val="28"/>
          <w:szCs w:val="28"/>
        </w:rPr>
        <w:t xml:space="preserve"> </w:t>
      </w:r>
      <w:r w:rsidRPr="006066E7">
        <w:rPr>
          <w:sz w:val="28"/>
          <w:szCs w:val="28"/>
        </w:rPr>
        <w:t>в</w:t>
      </w:r>
      <w:r w:rsidRPr="006066E7">
        <w:rPr>
          <w:spacing w:val="1"/>
          <w:sz w:val="28"/>
          <w:szCs w:val="28"/>
        </w:rPr>
        <w:t xml:space="preserve"> </w:t>
      </w:r>
      <w:r w:rsidRPr="006066E7">
        <w:rPr>
          <w:sz w:val="28"/>
          <w:szCs w:val="28"/>
        </w:rPr>
        <w:t>обучении</w:t>
      </w:r>
      <w:r w:rsidRPr="006066E7">
        <w:rPr>
          <w:spacing w:val="1"/>
          <w:sz w:val="28"/>
          <w:szCs w:val="28"/>
        </w:rPr>
        <w:t xml:space="preserve"> </w:t>
      </w:r>
      <w:r w:rsidRPr="006066E7">
        <w:rPr>
          <w:sz w:val="28"/>
          <w:szCs w:val="28"/>
        </w:rPr>
        <w:t>и</w:t>
      </w:r>
      <w:r w:rsidRPr="006066E7">
        <w:rPr>
          <w:spacing w:val="1"/>
          <w:sz w:val="28"/>
          <w:szCs w:val="28"/>
        </w:rPr>
        <w:t xml:space="preserve"> </w:t>
      </w:r>
      <w:r w:rsidRPr="006066E7">
        <w:rPr>
          <w:sz w:val="28"/>
          <w:szCs w:val="28"/>
        </w:rPr>
        <w:t>управлении,</w:t>
      </w:r>
      <w:r w:rsidRPr="006066E7">
        <w:rPr>
          <w:spacing w:val="1"/>
          <w:sz w:val="28"/>
          <w:szCs w:val="28"/>
        </w:rPr>
        <w:t xml:space="preserve"> </w:t>
      </w:r>
      <w:r w:rsidRPr="006066E7">
        <w:rPr>
          <w:sz w:val="28"/>
          <w:szCs w:val="28"/>
        </w:rPr>
        <w:t>инклюзивное</w:t>
      </w:r>
      <w:r w:rsidRPr="006066E7">
        <w:rPr>
          <w:spacing w:val="1"/>
          <w:sz w:val="28"/>
          <w:szCs w:val="28"/>
        </w:rPr>
        <w:t xml:space="preserve"> </w:t>
      </w:r>
      <w:r w:rsidRPr="006066E7">
        <w:rPr>
          <w:sz w:val="28"/>
          <w:szCs w:val="28"/>
        </w:rPr>
        <w:t>образование</w:t>
      </w:r>
      <w:r w:rsidRPr="006066E7">
        <w:rPr>
          <w:spacing w:val="-2"/>
          <w:sz w:val="28"/>
          <w:szCs w:val="28"/>
        </w:rPr>
        <w:t xml:space="preserve"> </w:t>
      </w:r>
      <w:r w:rsidRPr="006066E7">
        <w:rPr>
          <w:sz w:val="28"/>
          <w:szCs w:val="28"/>
        </w:rPr>
        <w:t>и консультационное</w:t>
      </w:r>
      <w:r w:rsidRPr="006066E7">
        <w:rPr>
          <w:spacing w:val="-1"/>
          <w:sz w:val="28"/>
          <w:szCs w:val="28"/>
        </w:rPr>
        <w:t xml:space="preserve"> </w:t>
      </w:r>
      <w:r w:rsidRPr="006066E7">
        <w:rPr>
          <w:sz w:val="28"/>
          <w:szCs w:val="28"/>
        </w:rPr>
        <w:t>сопровождение</w:t>
      </w:r>
      <w:r w:rsidRPr="006066E7">
        <w:rPr>
          <w:spacing w:val="-1"/>
          <w:sz w:val="28"/>
          <w:szCs w:val="28"/>
        </w:rPr>
        <w:t xml:space="preserve"> </w:t>
      </w:r>
      <w:r w:rsidRPr="006066E7">
        <w:rPr>
          <w:sz w:val="28"/>
          <w:szCs w:val="28"/>
        </w:rPr>
        <w:t>родителей.</w:t>
      </w:r>
    </w:p>
    <w:p w14:paraId="23EC008C" w14:textId="77777777" w:rsidR="00273A81" w:rsidRPr="006066E7" w:rsidRDefault="00273A81" w:rsidP="0033576A">
      <w:pPr>
        <w:pStyle w:val="a3"/>
        <w:ind w:left="0" w:firstLine="567"/>
        <w:jc w:val="both"/>
        <w:rPr>
          <w:sz w:val="28"/>
          <w:szCs w:val="28"/>
        </w:rPr>
      </w:pPr>
      <w:r w:rsidRPr="006066E7">
        <w:rPr>
          <w:sz w:val="28"/>
          <w:szCs w:val="28"/>
        </w:rPr>
        <w:t>В</w:t>
      </w:r>
      <w:r w:rsidRPr="006066E7">
        <w:rPr>
          <w:spacing w:val="1"/>
          <w:sz w:val="28"/>
          <w:szCs w:val="28"/>
        </w:rPr>
        <w:t xml:space="preserve"> </w:t>
      </w:r>
      <w:r w:rsidRPr="006066E7">
        <w:rPr>
          <w:sz w:val="28"/>
          <w:szCs w:val="28"/>
        </w:rPr>
        <w:t>рамках</w:t>
      </w:r>
      <w:r w:rsidRPr="006066E7">
        <w:rPr>
          <w:spacing w:val="1"/>
          <w:sz w:val="28"/>
          <w:szCs w:val="28"/>
        </w:rPr>
        <w:t xml:space="preserve"> </w:t>
      </w:r>
      <w:r w:rsidRPr="006066E7">
        <w:rPr>
          <w:sz w:val="28"/>
          <w:szCs w:val="28"/>
        </w:rPr>
        <w:t>обновления</w:t>
      </w:r>
      <w:r w:rsidRPr="006066E7">
        <w:rPr>
          <w:spacing w:val="1"/>
          <w:sz w:val="28"/>
          <w:szCs w:val="28"/>
        </w:rPr>
        <w:t xml:space="preserve"> </w:t>
      </w:r>
      <w:r w:rsidRPr="006066E7">
        <w:rPr>
          <w:sz w:val="28"/>
          <w:szCs w:val="28"/>
        </w:rPr>
        <w:t>содержания</w:t>
      </w:r>
      <w:r w:rsidRPr="006066E7">
        <w:rPr>
          <w:spacing w:val="1"/>
          <w:sz w:val="28"/>
          <w:szCs w:val="28"/>
        </w:rPr>
        <w:t xml:space="preserve"> </w:t>
      </w:r>
      <w:r w:rsidRPr="006066E7">
        <w:rPr>
          <w:sz w:val="28"/>
          <w:szCs w:val="28"/>
        </w:rPr>
        <w:t>образования</w:t>
      </w:r>
      <w:r w:rsidRPr="006066E7">
        <w:rPr>
          <w:spacing w:val="1"/>
          <w:sz w:val="28"/>
          <w:szCs w:val="28"/>
        </w:rPr>
        <w:t xml:space="preserve"> </w:t>
      </w:r>
      <w:r w:rsidRPr="006066E7">
        <w:rPr>
          <w:sz w:val="28"/>
          <w:szCs w:val="28"/>
        </w:rPr>
        <w:t>развитие</w:t>
      </w:r>
      <w:r w:rsidRPr="006066E7">
        <w:rPr>
          <w:spacing w:val="1"/>
          <w:sz w:val="28"/>
          <w:szCs w:val="28"/>
        </w:rPr>
        <w:t xml:space="preserve"> </w:t>
      </w:r>
      <w:r w:rsidRPr="006066E7">
        <w:rPr>
          <w:sz w:val="28"/>
          <w:szCs w:val="28"/>
        </w:rPr>
        <w:t>функциональной</w:t>
      </w:r>
      <w:r w:rsidRPr="006066E7">
        <w:rPr>
          <w:spacing w:val="1"/>
          <w:sz w:val="28"/>
          <w:szCs w:val="28"/>
        </w:rPr>
        <w:t xml:space="preserve"> </w:t>
      </w:r>
      <w:r w:rsidRPr="006066E7">
        <w:rPr>
          <w:sz w:val="28"/>
          <w:szCs w:val="28"/>
        </w:rPr>
        <w:t>грамотности</w:t>
      </w:r>
      <w:r w:rsidRPr="006066E7">
        <w:rPr>
          <w:spacing w:val="1"/>
          <w:sz w:val="28"/>
          <w:szCs w:val="28"/>
        </w:rPr>
        <w:t xml:space="preserve"> </w:t>
      </w:r>
      <w:r w:rsidRPr="006066E7">
        <w:rPr>
          <w:sz w:val="28"/>
          <w:szCs w:val="28"/>
        </w:rPr>
        <w:t>школьников</w:t>
      </w:r>
      <w:r w:rsidRPr="006066E7">
        <w:rPr>
          <w:spacing w:val="-1"/>
          <w:sz w:val="28"/>
          <w:szCs w:val="28"/>
        </w:rPr>
        <w:t xml:space="preserve"> </w:t>
      </w:r>
      <w:r w:rsidRPr="006066E7">
        <w:rPr>
          <w:sz w:val="28"/>
          <w:szCs w:val="28"/>
        </w:rPr>
        <w:t>определяется как</w:t>
      </w:r>
      <w:r w:rsidRPr="006066E7">
        <w:rPr>
          <w:spacing w:val="-1"/>
          <w:sz w:val="28"/>
          <w:szCs w:val="28"/>
        </w:rPr>
        <w:t xml:space="preserve"> </w:t>
      </w:r>
      <w:r w:rsidRPr="006066E7">
        <w:rPr>
          <w:sz w:val="28"/>
          <w:szCs w:val="28"/>
        </w:rPr>
        <w:t>одна</w:t>
      </w:r>
      <w:r w:rsidRPr="006066E7">
        <w:rPr>
          <w:spacing w:val="-1"/>
          <w:sz w:val="28"/>
          <w:szCs w:val="28"/>
        </w:rPr>
        <w:t xml:space="preserve"> </w:t>
      </w:r>
      <w:r w:rsidRPr="006066E7">
        <w:rPr>
          <w:sz w:val="28"/>
          <w:szCs w:val="28"/>
        </w:rPr>
        <w:t>из</w:t>
      </w:r>
      <w:r w:rsidRPr="006066E7">
        <w:rPr>
          <w:spacing w:val="-1"/>
          <w:sz w:val="28"/>
          <w:szCs w:val="28"/>
        </w:rPr>
        <w:t xml:space="preserve"> </w:t>
      </w:r>
      <w:r w:rsidRPr="006066E7">
        <w:rPr>
          <w:sz w:val="28"/>
          <w:szCs w:val="28"/>
        </w:rPr>
        <w:t>приоритетных</w:t>
      </w:r>
      <w:r w:rsidRPr="006066E7">
        <w:rPr>
          <w:spacing w:val="-1"/>
          <w:sz w:val="28"/>
          <w:szCs w:val="28"/>
        </w:rPr>
        <w:t xml:space="preserve"> </w:t>
      </w:r>
      <w:r w:rsidRPr="006066E7">
        <w:rPr>
          <w:sz w:val="28"/>
          <w:szCs w:val="28"/>
        </w:rPr>
        <w:t>целей образования.</w:t>
      </w:r>
    </w:p>
    <w:p w14:paraId="2FDDCA5C" w14:textId="2CC4BE82" w:rsidR="00273A81" w:rsidRPr="006066E7" w:rsidRDefault="00273A81" w:rsidP="0033576A">
      <w:pPr>
        <w:pStyle w:val="a3"/>
        <w:ind w:left="0" w:firstLine="567"/>
        <w:jc w:val="both"/>
        <w:rPr>
          <w:sz w:val="28"/>
          <w:szCs w:val="28"/>
        </w:rPr>
      </w:pPr>
      <w:r w:rsidRPr="006066E7">
        <w:rPr>
          <w:sz w:val="28"/>
          <w:szCs w:val="28"/>
        </w:rPr>
        <w:t>Функциональная</w:t>
      </w:r>
      <w:r w:rsidRPr="006066E7">
        <w:rPr>
          <w:spacing w:val="1"/>
          <w:sz w:val="28"/>
          <w:szCs w:val="28"/>
        </w:rPr>
        <w:t xml:space="preserve"> </w:t>
      </w:r>
      <w:r w:rsidRPr="006066E7">
        <w:rPr>
          <w:sz w:val="28"/>
          <w:szCs w:val="28"/>
        </w:rPr>
        <w:t>грамотность</w:t>
      </w:r>
      <w:r w:rsidRPr="006066E7">
        <w:rPr>
          <w:spacing w:val="1"/>
          <w:sz w:val="28"/>
          <w:szCs w:val="28"/>
        </w:rPr>
        <w:t xml:space="preserve"> </w:t>
      </w:r>
      <w:r w:rsidRPr="006066E7">
        <w:rPr>
          <w:sz w:val="28"/>
          <w:szCs w:val="28"/>
        </w:rPr>
        <w:t>как</w:t>
      </w:r>
      <w:r w:rsidRPr="006066E7">
        <w:rPr>
          <w:spacing w:val="1"/>
          <w:sz w:val="28"/>
          <w:szCs w:val="28"/>
        </w:rPr>
        <w:t xml:space="preserve"> </w:t>
      </w:r>
      <w:r w:rsidRPr="006066E7">
        <w:rPr>
          <w:sz w:val="28"/>
          <w:szCs w:val="28"/>
        </w:rPr>
        <w:t>результат</w:t>
      </w:r>
      <w:r w:rsidRPr="006066E7">
        <w:rPr>
          <w:spacing w:val="1"/>
          <w:sz w:val="28"/>
          <w:szCs w:val="28"/>
        </w:rPr>
        <w:t xml:space="preserve"> </w:t>
      </w:r>
      <w:r w:rsidRPr="006066E7">
        <w:rPr>
          <w:sz w:val="28"/>
          <w:szCs w:val="28"/>
        </w:rPr>
        <w:t>обучения</w:t>
      </w:r>
      <w:r w:rsidRPr="006066E7">
        <w:rPr>
          <w:spacing w:val="1"/>
          <w:sz w:val="28"/>
          <w:szCs w:val="28"/>
        </w:rPr>
        <w:t xml:space="preserve"> </w:t>
      </w:r>
      <w:r w:rsidRPr="006066E7">
        <w:rPr>
          <w:sz w:val="28"/>
          <w:szCs w:val="28"/>
        </w:rPr>
        <w:t>формируется</w:t>
      </w:r>
      <w:r w:rsidRPr="006066E7">
        <w:rPr>
          <w:spacing w:val="1"/>
          <w:sz w:val="28"/>
          <w:szCs w:val="28"/>
        </w:rPr>
        <w:t xml:space="preserve"> </w:t>
      </w:r>
      <w:r w:rsidRPr="006066E7">
        <w:rPr>
          <w:sz w:val="28"/>
          <w:szCs w:val="28"/>
        </w:rPr>
        <w:t>посредством</w:t>
      </w:r>
      <w:r w:rsidRPr="006066E7">
        <w:rPr>
          <w:spacing w:val="1"/>
          <w:sz w:val="28"/>
          <w:szCs w:val="28"/>
        </w:rPr>
        <w:t xml:space="preserve"> </w:t>
      </w:r>
      <w:r w:rsidRPr="006066E7">
        <w:rPr>
          <w:sz w:val="28"/>
          <w:szCs w:val="28"/>
        </w:rPr>
        <w:t>каждого</w:t>
      </w:r>
      <w:r w:rsidRPr="006066E7">
        <w:rPr>
          <w:spacing w:val="-57"/>
          <w:sz w:val="28"/>
          <w:szCs w:val="28"/>
        </w:rPr>
        <w:t xml:space="preserve"> </w:t>
      </w:r>
      <w:r w:rsidRPr="006066E7">
        <w:rPr>
          <w:sz w:val="28"/>
          <w:szCs w:val="28"/>
        </w:rPr>
        <w:t>школьного</w:t>
      </w:r>
      <w:r w:rsidRPr="006066E7">
        <w:rPr>
          <w:spacing w:val="1"/>
          <w:sz w:val="28"/>
          <w:szCs w:val="28"/>
        </w:rPr>
        <w:t xml:space="preserve"> </w:t>
      </w:r>
      <w:r w:rsidRPr="006066E7">
        <w:rPr>
          <w:sz w:val="28"/>
          <w:szCs w:val="28"/>
        </w:rPr>
        <w:t>учебного</w:t>
      </w:r>
      <w:r w:rsidRPr="006066E7">
        <w:rPr>
          <w:spacing w:val="1"/>
          <w:sz w:val="28"/>
          <w:szCs w:val="28"/>
        </w:rPr>
        <w:t xml:space="preserve"> </w:t>
      </w:r>
      <w:r w:rsidRPr="006066E7">
        <w:rPr>
          <w:sz w:val="28"/>
          <w:szCs w:val="28"/>
        </w:rPr>
        <w:t>предмета.</w:t>
      </w:r>
      <w:r w:rsidRPr="006066E7">
        <w:rPr>
          <w:spacing w:val="1"/>
          <w:sz w:val="28"/>
          <w:szCs w:val="28"/>
        </w:rPr>
        <w:t xml:space="preserve"> </w:t>
      </w:r>
      <w:r w:rsidRPr="006066E7">
        <w:rPr>
          <w:sz w:val="28"/>
          <w:szCs w:val="28"/>
        </w:rPr>
        <w:t>Инструментарием</w:t>
      </w:r>
      <w:r w:rsidRPr="006066E7">
        <w:rPr>
          <w:spacing w:val="1"/>
          <w:sz w:val="28"/>
          <w:szCs w:val="28"/>
        </w:rPr>
        <w:t xml:space="preserve"> </w:t>
      </w:r>
      <w:r w:rsidRPr="006066E7">
        <w:rPr>
          <w:sz w:val="28"/>
          <w:szCs w:val="28"/>
        </w:rPr>
        <w:t>развития</w:t>
      </w:r>
      <w:r w:rsidRPr="006066E7">
        <w:rPr>
          <w:spacing w:val="1"/>
          <w:sz w:val="28"/>
          <w:szCs w:val="28"/>
        </w:rPr>
        <w:t xml:space="preserve"> </w:t>
      </w:r>
      <w:r w:rsidRPr="006066E7">
        <w:rPr>
          <w:sz w:val="28"/>
          <w:szCs w:val="28"/>
        </w:rPr>
        <w:t>функциональной</w:t>
      </w:r>
      <w:r w:rsidRPr="006066E7">
        <w:rPr>
          <w:spacing w:val="1"/>
          <w:sz w:val="28"/>
          <w:szCs w:val="28"/>
        </w:rPr>
        <w:t xml:space="preserve"> </w:t>
      </w:r>
      <w:r w:rsidRPr="006066E7">
        <w:rPr>
          <w:sz w:val="28"/>
          <w:szCs w:val="28"/>
        </w:rPr>
        <w:t>грамотности</w:t>
      </w:r>
      <w:r w:rsidRPr="006066E7">
        <w:rPr>
          <w:spacing w:val="1"/>
          <w:sz w:val="28"/>
          <w:szCs w:val="28"/>
        </w:rPr>
        <w:t xml:space="preserve"> </w:t>
      </w:r>
      <w:r w:rsidRPr="006066E7">
        <w:rPr>
          <w:sz w:val="28"/>
          <w:szCs w:val="28"/>
        </w:rPr>
        <w:t>школьников, а также проверки ее сформированности являются задания творческого характера</w:t>
      </w:r>
      <w:r w:rsidRPr="006066E7">
        <w:rPr>
          <w:spacing w:val="1"/>
          <w:sz w:val="28"/>
          <w:szCs w:val="28"/>
        </w:rPr>
        <w:t xml:space="preserve"> </w:t>
      </w:r>
      <w:r w:rsidRPr="006066E7">
        <w:rPr>
          <w:sz w:val="28"/>
          <w:szCs w:val="28"/>
        </w:rPr>
        <w:t>(задания исследовательского, занимательного характера, задания с экономическим, историческим</w:t>
      </w:r>
      <w:r w:rsidRPr="006066E7">
        <w:rPr>
          <w:spacing w:val="-57"/>
          <w:sz w:val="28"/>
          <w:szCs w:val="28"/>
        </w:rPr>
        <w:t xml:space="preserve"> </w:t>
      </w:r>
      <w:r w:rsidR="005D3E82" w:rsidRPr="006066E7">
        <w:rPr>
          <w:spacing w:val="-57"/>
          <w:sz w:val="28"/>
          <w:szCs w:val="28"/>
        </w:rPr>
        <w:t xml:space="preserve"> </w:t>
      </w:r>
      <w:r w:rsidR="00F27401">
        <w:rPr>
          <w:spacing w:val="-57"/>
          <w:sz w:val="28"/>
          <w:szCs w:val="28"/>
          <w:lang w:val="kk-KZ"/>
        </w:rPr>
        <w:t xml:space="preserve"> </w:t>
      </w:r>
      <w:r w:rsidRPr="006066E7">
        <w:rPr>
          <w:sz w:val="28"/>
          <w:szCs w:val="28"/>
        </w:rPr>
        <w:t>содержанием,</w:t>
      </w:r>
      <w:r w:rsidRPr="006066E7">
        <w:rPr>
          <w:spacing w:val="-1"/>
          <w:sz w:val="28"/>
          <w:szCs w:val="28"/>
        </w:rPr>
        <w:t xml:space="preserve"> </w:t>
      </w:r>
      <w:proofErr w:type="spellStart"/>
      <w:r w:rsidRPr="006066E7">
        <w:rPr>
          <w:sz w:val="28"/>
          <w:szCs w:val="28"/>
        </w:rPr>
        <w:t>практикоориентированные</w:t>
      </w:r>
      <w:proofErr w:type="spellEnd"/>
      <w:r w:rsidRPr="006066E7">
        <w:rPr>
          <w:spacing w:val="-2"/>
          <w:sz w:val="28"/>
          <w:szCs w:val="28"/>
        </w:rPr>
        <w:t xml:space="preserve"> </w:t>
      </w:r>
      <w:r w:rsidRPr="006066E7">
        <w:rPr>
          <w:sz w:val="28"/>
          <w:szCs w:val="28"/>
        </w:rPr>
        <w:t>задания и др.).</w:t>
      </w:r>
    </w:p>
    <w:p w14:paraId="6AA8FA8B" w14:textId="77777777" w:rsidR="00273A81" w:rsidRPr="006066E7" w:rsidRDefault="00273A81" w:rsidP="0033576A">
      <w:pPr>
        <w:pStyle w:val="a3"/>
        <w:ind w:left="0" w:firstLine="567"/>
        <w:jc w:val="both"/>
        <w:rPr>
          <w:sz w:val="28"/>
          <w:szCs w:val="28"/>
        </w:rPr>
      </w:pPr>
      <w:r w:rsidRPr="006066E7">
        <w:rPr>
          <w:sz w:val="28"/>
          <w:szCs w:val="28"/>
        </w:rPr>
        <w:t xml:space="preserve">Под </w:t>
      </w:r>
      <w:r w:rsidRPr="006066E7">
        <w:rPr>
          <w:i/>
          <w:sz w:val="28"/>
          <w:szCs w:val="28"/>
        </w:rPr>
        <w:t xml:space="preserve">функциональной грамотностью </w:t>
      </w:r>
      <w:r w:rsidRPr="006066E7">
        <w:rPr>
          <w:sz w:val="28"/>
          <w:szCs w:val="28"/>
        </w:rPr>
        <w:t>понимается способность использовать знания, умения,</w:t>
      </w:r>
      <w:r w:rsidRPr="006066E7">
        <w:rPr>
          <w:spacing w:val="1"/>
          <w:sz w:val="28"/>
          <w:szCs w:val="28"/>
        </w:rPr>
        <w:t xml:space="preserve"> </w:t>
      </w:r>
      <w:r w:rsidRPr="006066E7">
        <w:rPr>
          <w:sz w:val="28"/>
          <w:szCs w:val="28"/>
        </w:rPr>
        <w:t>навыки (ЗУН), приобретенные в школе для решения широкого диапазона жизненных задач в</w:t>
      </w:r>
      <w:r w:rsidRPr="006066E7">
        <w:rPr>
          <w:spacing w:val="1"/>
          <w:sz w:val="28"/>
          <w:szCs w:val="28"/>
        </w:rPr>
        <w:t xml:space="preserve"> </w:t>
      </w:r>
      <w:r w:rsidRPr="006066E7">
        <w:rPr>
          <w:sz w:val="28"/>
          <w:szCs w:val="28"/>
        </w:rPr>
        <w:t>различных сферах человеческой деятельности, а также в межличностном общении и социальных</w:t>
      </w:r>
      <w:r w:rsidRPr="006066E7">
        <w:rPr>
          <w:spacing w:val="1"/>
          <w:sz w:val="28"/>
          <w:szCs w:val="28"/>
        </w:rPr>
        <w:t xml:space="preserve"> </w:t>
      </w:r>
      <w:r w:rsidRPr="006066E7">
        <w:rPr>
          <w:sz w:val="28"/>
          <w:szCs w:val="28"/>
        </w:rPr>
        <w:t>отношениях.</w:t>
      </w:r>
    </w:p>
    <w:p w14:paraId="6FA09F81" w14:textId="77777777" w:rsidR="00273A81" w:rsidRPr="006066E7" w:rsidRDefault="00273A81" w:rsidP="0033576A">
      <w:pPr>
        <w:pStyle w:val="1"/>
        <w:spacing w:before="72" w:line="319" w:lineRule="exact"/>
        <w:ind w:left="0" w:firstLine="567"/>
        <w:jc w:val="both"/>
        <w:rPr>
          <w:sz w:val="28"/>
          <w:szCs w:val="28"/>
        </w:rPr>
      </w:pPr>
      <w:r w:rsidRPr="006066E7">
        <w:rPr>
          <w:sz w:val="28"/>
          <w:szCs w:val="28"/>
        </w:rPr>
        <w:t>Педагогическая</w:t>
      </w:r>
      <w:r w:rsidRPr="006066E7">
        <w:rPr>
          <w:spacing w:val="-6"/>
          <w:sz w:val="28"/>
          <w:szCs w:val="28"/>
        </w:rPr>
        <w:t xml:space="preserve"> </w:t>
      </w:r>
      <w:r w:rsidRPr="006066E7">
        <w:rPr>
          <w:sz w:val="28"/>
          <w:szCs w:val="28"/>
        </w:rPr>
        <w:t>тема</w:t>
      </w:r>
      <w:r w:rsidRPr="006066E7">
        <w:rPr>
          <w:spacing w:val="-5"/>
          <w:sz w:val="28"/>
          <w:szCs w:val="28"/>
        </w:rPr>
        <w:t xml:space="preserve"> </w:t>
      </w:r>
      <w:r w:rsidRPr="006066E7">
        <w:rPr>
          <w:sz w:val="28"/>
          <w:szCs w:val="28"/>
        </w:rPr>
        <w:t>школы:</w:t>
      </w:r>
    </w:p>
    <w:p w14:paraId="0013FF1E" w14:textId="77777777" w:rsidR="00273A81" w:rsidRPr="006066E7" w:rsidRDefault="00273A81" w:rsidP="0033576A">
      <w:pPr>
        <w:pStyle w:val="a3"/>
        <w:ind w:left="0" w:firstLine="567"/>
        <w:jc w:val="both"/>
        <w:rPr>
          <w:sz w:val="28"/>
          <w:szCs w:val="28"/>
        </w:rPr>
      </w:pPr>
      <w:r w:rsidRPr="006066E7">
        <w:rPr>
          <w:sz w:val="28"/>
          <w:szCs w:val="28"/>
          <w:lang w:val="kk-KZ"/>
        </w:rPr>
        <w:t>«</w:t>
      </w:r>
      <w:r w:rsidR="005D3E82" w:rsidRPr="006066E7">
        <w:rPr>
          <w:sz w:val="28"/>
          <w:szCs w:val="28"/>
          <w:lang w:val="kk-KZ"/>
        </w:rPr>
        <w:t>С</w:t>
      </w:r>
      <w:proofErr w:type="spellStart"/>
      <w:r w:rsidR="005D3E82" w:rsidRPr="006066E7">
        <w:rPr>
          <w:sz w:val="28"/>
          <w:szCs w:val="28"/>
        </w:rPr>
        <w:t>оздание</w:t>
      </w:r>
      <w:proofErr w:type="spellEnd"/>
      <w:r w:rsidR="005D3E82" w:rsidRPr="006066E7">
        <w:rPr>
          <w:sz w:val="28"/>
          <w:szCs w:val="28"/>
        </w:rPr>
        <w:t xml:space="preserve"> адаптивной образовательной среды</w:t>
      </w:r>
      <w:r w:rsidR="009367C5">
        <w:rPr>
          <w:sz w:val="28"/>
          <w:szCs w:val="28"/>
        </w:rPr>
        <w:t xml:space="preserve"> </w:t>
      </w:r>
      <w:r w:rsidR="005D3E82" w:rsidRPr="006066E7">
        <w:rPr>
          <w:sz w:val="28"/>
          <w:szCs w:val="28"/>
        </w:rPr>
        <w:t>для осуществления интелл</w:t>
      </w:r>
      <w:r w:rsidR="00943C0A">
        <w:rPr>
          <w:sz w:val="28"/>
          <w:szCs w:val="28"/>
        </w:rPr>
        <w:t>е</w:t>
      </w:r>
      <w:r w:rsidR="005D3E82" w:rsidRPr="006066E7">
        <w:rPr>
          <w:sz w:val="28"/>
          <w:szCs w:val="28"/>
        </w:rPr>
        <w:t>ктуального духовно-нравственного и физического развития школ</w:t>
      </w:r>
      <w:r w:rsidR="00943C0A">
        <w:rPr>
          <w:sz w:val="28"/>
          <w:szCs w:val="28"/>
        </w:rPr>
        <w:t>ы</w:t>
      </w:r>
      <w:r w:rsidR="005D3E82" w:rsidRPr="006066E7">
        <w:rPr>
          <w:sz w:val="28"/>
          <w:szCs w:val="28"/>
        </w:rPr>
        <w:t xml:space="preserve"> на основе личностно – ориентированного подхода</w:t>
      </w:r>
      <w:r w:rsidRPr="006066E7">
        <w:rPr>
          <w:sz w:val="28"/>
          <w:szCs w:val="28"/>
        </w:rPr>
        <w:t>»</w:t>
      </w:r>
      <w:r w:rsidR="005D3E82" w:rsidRPr="006066E7">
        <w:rPr>
          <w:sz w:val="28"/>
          <w:szCs w:val="28"/>
        </w:rPr>
        <w:t>.</w:t>
      </w:r>
    </w:p>
    <w:p w14:paraId="1A2EE111" w14:textId="77777777" w:rsidR="00273A81" w:rsidRPr="006066E7" w:rsidRDefault="00273A81" w:rsidP="0033576A">
      <w:pPr>
        <w:pStyle w:val="1"/>
        <w:spacing w:line="319" w:lineRule="exact"/>
        <w:ind w:left="0" w:firstLine="567"/>
        <w:jc w:val="both"/>
        <w:rPr>
          <w:sz w:val="28"/>
          <w:szCs w:val="28"/>
        </w:rPr>
      </w:pPr>
      <w:r w:rsidRPr="006066E7">
        <w:rPr>
          <w:sz w:val="28"/>
          <w:szCs w:val="28"/>
        </w:rPr>
        <w:t>Методическая</w:t>
      </w:r>
      <w:r w:rsidRPr="006066E7">
        <w:rPr>
          <w:spacing w:val="-9"/>
          <w:sz w:val="28"/>
          <w:szCs w:val="28"/>
        </w:rPr>
        <w:t xml:space="preserve"> </w:t>
      </w:r>
      <w:r w:rsidRPr="006066E7">
        <w:rPr>
          <w:sz w:val="28"/>
          <w:szCs w:val="28"/>
        </w:rPr>
        <w:t>тема</w:t>
      </w:r>
      <w:r w:rsidRPr="006066E7">
        <w:rPr>
          <w:spacing w:val="-1"/>
          <w:sz w:val="28"/>
          <w:szCs w:val="28"/>
        </w:rPr>
        <w:t xml:space="preserve"> </w:t>
      </w:r>
      <w:r w:rsidRPr="006066E7">
        <w:rPr>
          <w:sz w:val="28"/>
          <w:szCs w:val="28"/>
        </w:rPr>
        <w:t>школы:</w:t>
      </w:r>
    </w:p>
    <w:p w14:paraId="137D0160" w14:textId="77777777" w:rsidR="00273A81" w:rsidRDefault="00560BE5" w:rsidP="0033576A">
      <w:pPr>
        <w:pStyle w:val="a3"/>
        <w:ind w:left="0" w:firstLine="567"/>
        <w:jc w:val="both"/>
        <w:rPr>
          <w:sz w:val="28"/>
          <w:szCs w:val="28"/>
        </w:rPr>
      </w:pPr>
      <w:r>
        <w:rPr>
          <w:sz w:val="28"/>
          <w:szCs w:val="28"/>
        </w:rPr>
        <w:t>«</w:t>
      </w:r>
      <w:r w:rsidR="005D3E82" w:rsidRPr="006066E7">
        <w:rPr>
          <w:sz w:val="28"/>
          <w:szCs w:val="28"/>
        </w:rPr>
        <w:t xml:space="preserve">Совершенствование педагогической </w:t>
      </w:r>
      <w:r w:rsidR="005D3E82" w:rsidRPr="005D3E82">
        <w:rPr>
          <w:sz w:val="28"/>
          <w:szCs w:val="28"/>
        </w:rPr>
        <w:t>системы школы посредством освоения инновации в обучении</w:t>
      </w:r>
      <w:r w:rsidR="00273A81" w:rsidRPr="005502F5">
        <w:rPr>
          <w:sz w:val="28"/>
          <w:szCs w:val="28"/>
        </w:rPr>
        <w:t>»</w:t>
      </w:r>
      <w:r w:rsidR="00943C0A">
        <w:rPr>
          <w:sz w:val="28"/>
          <w:szCs w:val="28"/>
        </w:rPr>
        <w:t>.</w:t>
      </w:r>
    </w:p>
    <w:p w14:paraId="3DAA89D9" w14:textId="54E9A7D7" w:rsidR="005D3E82" w:rsidRPr="005D3E82" w:rsidRDefault="005D3E82" w:rsidP="0033576A">
      <w:pPr>
        <w:pStyle w:val="1"/>
        <w:spacing w:line="319" w:lineRule="exact"/>
        <w:ind w:left="0"/>
        <w:jc w:val="both"/>
        <w:rPr>
          <w:b w:val="0"/>
          <w:bCs w:val="0"/>
          <w:sz w:val="28"/>
          <w:szCs w:val="28"/>
          <w:u w:val="none"/>
        </w:rPr>
      </w:pPr>
      <w:r w:rsidRPr="005D3E82">
        <w:rPr>
          <w:bCs w:val="0"/>
          <w:sz w:val="28"/>
          <w:szCs w:val="28"/>
          <w:u w:val="none"/>
        </w:rPr>
        <w:t>Цель научно-методической работы:</w:t>
      </w:r>
      <w:r w:rsidRPr="005D3E82">
        <w:rPr>
          <w:b w:val="0"/>
          <w:bCs w:val="0"/>
          <w:sz w:val="28"/>
          <w:szCs w:val="28"/>
          <w:u w:val="none"/>
        </w:rPr>
        <w:t xml:space="preserve"> главный акцент в методике организации познавательной деятельности учащихся на реализацию системно-деятельностного подхода и социализацию образования.</w:t>
      </w:r>
    </w:p>
    <w:p w14:paraId="52772689" w14:textId="77777777" w:rsidR="005D3E82" w:rsidRPr="005D3E82" w:rsidRDefault="005D3E82" w:rsidP="0033576A">
      <w:pPr>
        <w:pStyle w:val="1"/>
        <w:spacing w:line="319" w:lineRule="exact"/>
        <w:ind w:left="0"/>
        <w:jc w:val="both"/>
        <w:rPr>
          <w:bCs w:val="0"/>
          <w:sz w:val="28"/>
          <w:szCs w:val="28"/>
          <w:u w:val="none"/>
        </w:rPr>
      </w:pPr>
      <w:r w:rsidRPr="005D3E82">
        <w:rPr>
          <w:bCs w:val="0"/>
          <w:sz w:val="28"/>
          <w:szCs w:val="28"/>
          <w:u w:val="none"/>
        </w:rPr>
        <w:t>Задачи научно-методической работы:</w:t>
      </w:r>
    </w:p>
    <w:p w14:paraId="400E4231" w14:textId="77777777" w:rsidR="005D3E82" w:rsidRPr="005D3E82" w:rsidRDefault="005D3E82" w:rsidP="0033576A">
      <w:pPr>
        <w:pStyle w:val="1"/>
        <w:spacing w:line="319" w:lineRule="exact"/>
        <w:ind w:left="0"/>
        <w:jc w:val="both"/>
        <w:rPr>
          <w:b w:val="0"/>
          <w:bCs w:val="0"/>
          <w:sz w:val="28"/>
          <w:szCs w:val="28"/>
          <w:u w:val="none"/>
        </w:rPr>
      </w:pPr>
      <w:r w:rsidRPr="005D3E82">
        <w:rPr>
          <w:b w:val="0"/>
          <w:bCs w:val="0"/>
          <w:sz w:val="28"/>
          <w:szCs w:val="28"/>
          <w:u w:val="none"/>
        </w:rPr>
        <w:t>•</w:t>
      </w:r>
      <w:r w:rsidRPr="005D3E82">
        <w:rPr>
          <w:b w:val="0"/>
          <w:bCs w:val="0"/>
          <w:sz w:val="28"/>
          <w:szCs w:val="28"/>
          <w:u w:val="none"/>
        </w:rPr>
        <w:tab/>
        <w:t>Обновление педагогической системы приёмов и методов работы педагогов на основе обновлённого содержания образования.</w:t>
      </w:r>
    </w:p>
    <w:p w14:paraId="7E0E2544" w14:textId="77777777" w:rsidR="005D3E82" w:rsidRPr="005D3E82" w:rsidRDefault="005D3E82" w:rsidP="0033576A">
      <w:pPr>
        <w:pStyle w:val="1"/>
        <w:spacing w:line="319" w:lineRule="exact"/>
        <w:ind w:left="0"/>
        <w:jc w:val="both"/>
        <w:rPr>
          <w:b w:val="0"/>
          <w:bCs w:val="0"/>
          <w:sz w:val="28"/>
          <w:szCs w:val="28"/>
          <w:u w:val="none"/>
        </w:rPr>
      </w:pPr>
      <w:r w:rsidRPr="005D3E82">
        <w:rPr>
          <w:b w:val="0"/>
          <w:bCs w:val="0"/>
          <w:sz w:val="28"/>
          <w:szCs w:val="28"/>
          <w:u w:val="none"/>
        </w:rPr>
        <w:t>•</w:t>
      </w:r>
      <w:r w:rsidRPr="005D3E82">
        <w:rPr>
          <w:b w:val="0"/>
          <w:bCs w:val="0"/>
          <w:sz w:val="28"/>
          <w:szCs w:val="28"/>
          <w:u w:val="none"/>
        </w:rPr>
        <w:tab/>
        <w:t>Способствование формированию системы повышения квалификации учителей.</w:t>
      </w:r>
    </w:p>
    <w:p w14:paraId="7FB8AF3D" w14:textId="77777777" w:rsidR="005D3E82" w:rsidRPr="005D3E82" w:rsidRDefault="005D3E82" w:rsidP="0033576A">
      <w:pPr>
        <w:pStyle w:val="1"/>
        <w:spacing w:line="319" w:lineRule="exact"/>
        <w:ind w:left="0"/>
        <w:jc w:val="both"/>
        <w:rPr>
          <w:b w:val="0"/>
          <w:bCs w:val="0"/>
          <w:sz w:val="28"/>
          <w:szCs w:val="28"/>
          <w:u w:val="none"/>
        </w:rPr>
      </w:pPr>
      <w:r w:rsidRPr="005D3E82">
        <w:rPr>
          <w:b w:val="0"/>
          <w:bCs w:val="0"/>
          <w:sz w:val="28"/>
          <w:szCs w:val="28"/>
          <w:u w:val="none"/>
        </w:rPr>
        <w:t>•</w:t>
      </w:r>
      <w:r w:rsidRPr="005D3E82">
        <w:rPr>
          <w:b w:val="0"/>
          <w:bCs w:val="0"/>
          <w:sz w:val="28"/>
          <w:szCs w:val="28"/>
          <w:u w:val="none"/>
        </w:rPr>
        <w:tab/>
        <w:t>Обеспечение методического сопровождения молодых учителей.</w:t>
      </w:r>
    </w:p>
    <w:p w14:paraId="6B27BC01" w14:textId="4DA26F9E" w:rsidR="005D3E82" w:rsidRDefault="005D3E82" w:rsidP="0033576A">
      <w:pPr>
        <w:pStyle w:val="1"/>
        <w:spacing w:line="319" w:lineRule="exact"/>
        <w:ind w:left="0"/>
        <w:jc w:val="both"/>
        <w:rPr>
          <w:b w:val="0"/>
          <w:bCs w:val="0"/>
          <w:sz w:val="28"/>
          <w:szCs w:val="28"/>
          <w:u w:val="none"/>
        </w:rPr>
      </w:pPr>
      <w:r w:rsidRPr="005D3E82">
        <w:rPr>
          <w:b w:val="0"/>
          <w:bCs w:val="0"/>
          <w:sz w:val="28"/>
          <w:szCs w:val="28"/>
          <w:u w:val="none"/>
        </w:rPr>
        <w:t>•</w:t>
      </w:r>
      <w:r w:rsidRPr="005D3E82">
        <w:rPr>
          <w:b w:val="0"/>
          <w:bCs w:val="0"/>
          <w:sz w:val="28"/>
          <w:szCs w:val="28"/>
          <w:u w:val="none"/>
        </w:rPr>
        <w:tab/>
        <w:t>Содействие реализации образовательной программы на основе стандартов обновлённого содержания образования в начальной и основной школе.</w:t>
      </w:r>
    </w:p>
    <w:p w14:paraId="6E647483" w14:textId="77777777" w:rsidR="005D3E82" w:rsidRDefault="005D3E82" w:rsidP="0033576A">
      <w:pPr>
        <w:pStyle w:val="1"/>
        <w:spacing w:line="319" w:lineRule="exact"/>
        <w:ind w:left="0"/>
        <w:jc w:val="both"/>
        <w:rPr>
          <w:b w:val="0"/>
          <w:bCs w:val="0"/>
          <w:sz w:val="28"/>
          <w:szCs w:val="28"/>
          <w:u w:val="none"/>
        </w:rPr>
      </w:pPr>
      <w:r w:rsidRPr="005D3E82">
        <w:rPr>
          <w:b w:val="0"/>
          <w:bCs w:val="0"/>
          <w:sz w:val="28"/>
          <w:szCs w:val="28"/>
          <w:u w:val="none"/>
        </w:rPr>
        <w:t>•</w:t>
      </w:r>
      <w:r w:rsidRPr="005D3E82">
        <w:rPr>
          <w:b w:val="0"/>
          <w:bCs w:val="0"/>
          <w:sz w:val="28"/>
          <w:szCs w:val="28"/>
          <w:u w:val="none"/>
        </w:rPr>
        <w:tab/>
        <w:t>Разработка методического обеспечения деят</w:t>
      </w:r>
      <w:r w:rsidR="00943C0A">
        <w:rPr>
          <w:b w:val="0"/>
          <w:bCs w:val="0"/>
          <w:sz w:val="28"/>
          <w:szCs w:val="28"/>
          <w:u w:val="none"/>
        </w:rPr>
        <w:t>ельностного подхода в обучении.</w:t>
      </w:r>
    </w:p>
    <w:p w14:paraId="1ED6B310" w14:textId="77777777" w:rsidR="00346EF2" w:rsidRDefault="00943C0A" w:rsidP="0033576A">
      <w:pPr>
        <w:pStyle w:val="1"/>
        <w:spacing w:line="319" w:lineRule="exact"/>
        <w:ind w:left="0" w:firstLine="708"/>
        <w:jc w:val="both"/>
        <w:rPr>
          <w:b w:val="0"/>
          <w:bCs w:val="0"/>
          <w:sz w:val="28"/>
          <w:szCs w:val="28"/>
          <w:u w:val="none"/>
        </w:rPr>
      </w:pPr>
      <w:r>
        <w:rPr>
          <w:b w:val="0"/>
          <w:bCs w:val="0"/>
          <w:sz w:val="28"/>
          <w:szCs w:val="28"/>
          <w:u w:val="none"/>
        </w:rPr>
        <w:t>Данные</w:t>
      </w:r>
      <w:r w:rsidR="00346EF2" w:rsidRPr="00346EF2">
        <w:rPr>
          <w:b w:val="0"/>
          <w:bCs w:val="0"/>
          <w:sz w:val="28"/>
          <w:szCs w:val="28"/>
          <w:u w:val="none"/>
        </w:rPr>
        <w:t xml:space="preserve"> цел</w:t>
      </w:r>
      <w:r>
        <w:rPr>
          <w:b w:val="0"/>
          <w:bCs w:val="0"/>
          <w:sz w:val="28"/>
          <w:szCs w:val="28"/>
          <w:u w:val="none"/>
        </w:rPr>
        <w:t>и отвечаю</w:t>
      </w:r>
      <w:r w:rsidR="00346EF2" w:rsidRPr="00346EF2">
        <w:rPr>
          <w:b w:val="0"/>
          <w:bCs w:val="0"/>
          <w:sz w:val="28"/>
          <w:szCs w:val="28"/>
          <w:u w:val="none"/>
        </w:rPr>
        <w:t xml:space="preserve">т возможностям и запросам педагогов школы, и </w:t>
      </w:r>
      <w:r w:rsidR="00346EF2" w:rsidRPr="00346EF2">
        <w:rPr>
          <w:b w:val="0"/>
          <w:bCs w:val="0"/>
          <w:sz w:val="28"/>
          <w:szCs w:val="28"/>
          <w:u w:val="none"/>
        </w:rPr>
        <w:lastRenderedPageBreak/>
        <w:t xml:space="preserve">решалась через задачи: </w:t>
      </w:r>
    </w:p>
    <w:p w14:paraId="2DA02ED3" w14:textId="77777777" w:rsidR="00346EF2" w:rsidRDefault="00346EF2" w:rsidP="0033576A">
      <w:pPr>
        <w:pStyle w:val="1"/>
        <w:spacing w:line="319" w:lineRule="exact"/>
        <w:ind w:left="0"/>
        <w:jc w:val="both"/>
        <w:rPr>
          <w:b w:val="0"/>
          <w:bCs w:val="0"/>
          <w:sz w:val="28"/>
          <w:szCs w:val="28"/>
          <w:u w:val="none"/>
        </w:rPr>
      </w:pPr>
      <w:r>
        <w:rPr>
          <w:b w:val="0"/>
          <w:bCs w:val="0"/>
          <w:sz w:val="28"/>
          <w:szCs w:val="28"/>
          <w:u w:val="none"/>
        </w:rPr>
        <w:t xml:space="preserve">- </w:t>
      </w:r>
      <w:r w:rsidRPr="00346EF2">
        <w:rPr>
          <w:b w:val="0"/>
          <w:bCs w:val="0"/>
          <w:sz w:val="28"/>
          <w:szCs w:val="28"/>
          <w:u w:val="none"/>
        </w:rPr>
        <w:t>с</w:t>
      </w:r>
      <w:r>
        <w:rPr>
          <w:b w:val="0"/>
          <w:bCs w:val="0"/>
          <w:sz w:val="28"/>
          <w:szCs w:val="28"/>
          <w:u w:val="none"/>
        </w:rPr>
        <w:t xml:space="preserve">оздание необходимых условий для </w:t>
      </w:r>
      <w:r w:rsidRPr="00346EF2">
        <w:rPr>
          <w:b w:val="0"/>
          <w:bCs w:val="0"/>
          <w:sz w:val="28"/>
          <w:szCs w:val="28"/>
          <w:u w:val="none"/>
        </w:rPr>
        <w:t xml:space="preserve">максимального раскрытия творческой индивидуальности каждого педагога; </w:t>
      </w:r>
    </w:p>
    <w:p w14:paraId="75312F76" w14:textId="77777777" w:rsidR="00346EF2" w:rsidRPr="005D3E82" w:rsidRDefault="00346EF2" w:rsidP="0033576A">
      <w:pPr>
        <w:pStyle w:val="1"/>
        <w:spacing w:line="319" w:lineRule="exact"/>
        <w:ind w:left="0"/>
        <w:jc w:val="both"/>
        <w:rPr>
          <w:b w:val="0"/>
          <w:bCs w:val="0"/>
          <w:sz w:val="28"/>
          <w:szCs w:val="28"/>
          <w:u w:val="none"/>
        </w:rPr>
      </w:pPr>
      <w:r>
        <w:rPr>
          <w:b w:val="0"/>
          <w:bCs w:val="0"/>
          <w:sz w:val="28"/>
          <w:szCs w:val="28"/>
          <w:u w:val="none"/>
        </w:rPr>
        <w:t xml:space="preserve">- </w:t>
      </w:r>
      <w:r w:rsidRPr="00346EF2">
        <w:rPr>
          <w:b w:val="0"/>
          <w:bCs w:val="0"/>
          <w:sz w:val="28"/>
          <w:szCs w:val="28"/>
          <w:u w:val="none"/>
        </w:rPr>
        <w:t>обеспечение уровня обученности и воспитанности обучающихся соответствующим современным требованиям, исходя из их возможностей.</w:t>
      </w:r>
    </w:p>
    <w:p w14:paraId="7AF6C7C3" w14:textId="77777777" w:rsidR="00273A81" w:rsidRPr="005502F5" w:rsidRDefault="00273A81" w:rsidP="0033576A">
      <w:pPr>
        <w:pStyle w:val="1"/>
        <w:spacing w:line="319" w:lineRule="exact"/>
        <w:ind w:left="0"/>
        <w:jc w:val="both"/>
        <w:rPr>
          <w:sz w:val="28"/>
          <w:szCs w:val="28"/>
        </w:rPr>
      </w:pPr>
      <w:r w:rsidRPr="005502F5">
        <w:rPr>
          <w:sz w:val="28"/>
          <w:szCs w:val="28"/>
        </w:rPr>
        <w:t>Формы</w:t>
      </w:r>
      <w:r w:rsidRPr="005502F5">
        <w:rPr>
          <w:spacing w:val="-4"/>
          <w:sz w:val="28"/>
          <w:szCs w:val="28"/>
        </w:rPr>
        <w:t xml:space="preserve"> </w:t>
      </w:r>
      <w:r w:rsidRPr="005502F5">
        <w:rPr>
          <w:sz w:val="28"/>
          <w:szCs w:val="28"/>
        </w:rPr>
        <w:t>работы:</w:t>
      </w:r>
    </w:p>
    <w:p w14:paraId="685A7474" w14:textId="77777777" w:rsidR="00273A81" w:rsidRPr="005502F5" w:rsidRDefault="00273A81" w:rsidP="006543B1">
      <w:pPr>
        <w:pStyle w:val="a8"/>
        <w:numPr>
          <w:ilvl w:val="0"/>
          <w:numId w:val="1"/>
        </w:numPr>
        <w:tabs>
          <w:tab w:val="left" w:pos="400"/>
          <w:tab w:val="left" w:pos="851"/>
        </w:tabs>
        <w:spacing w:line="319" w:lineRule="exact"/>
        <w:ind w:left="0" w:firstLine="567"/>
        <w:jc w:val="both"/>
        <w:rPr>
          <w:sz w:val="28"/>
          <w:szCs w:val="28"/>
        </w:rPr>
      </w:pPr>
      <w:r w:rsidRPr="005502F5">
        <w:rPr>
          <w:sz w:val="28"/>
          <w:szCs w:val="28"/>
        </w:rPr>
        <w:t>Тематические</w:t>
      </w:r>
      <w:r w:rsidRPr="005502F5">
        <w:rPr>
          <w:spacing w:val="-11"/>
          <w:sz w:val="28"/>
          <w:szCs w:val="28"/>
        </w:rPr>
        <w:t xml:space="preserve"> </w:t>
      </w:r>
      <w:r w:rsidRPr="005502F5">
        <w:rPr>
          <w:sz w:val="28"/>
          <w:szCs w:val="28"/>
        </w:rPr>
        <w:t>педсоветы.</w:t>
      </w:r>
    </w:p>
    <w:p w14:paraId="713286A4" w14:textId="77777777" w:rsidR="00273A81" w:rsidRPr="005502F5" w:rsidRDefault="00273A81" w:rsidP="006543B1">
      <w:pPr>
        <w:pStyle w:val="a8"/>
        <w:numPr>
          <w:ilvl w:val="0"/>
          <w:numId w:val="1"/>
        </w:numPr>
        <w:tabs>
          <w:tab w:val="left" w:pos="400"/>
          <w:tab w:val="left" w:pos="851"/>
        </w:tabs>
        <w:spacing w:before="5" w:line="322" w:lineRule="exact"/>
        <w:ind w:left="0" w:firstLine="567"/>
        <w:jc w:val="both"/>
        <w:rPr>
          <w:sz w:val="28"/>
          <w:szCs w:val="28"/>
        </w:rPr>
      </w:pPr>
      <w:r w:rsidRPr="005502F5">
        <w:rPr>
          <w:sz w:val="28"/>
          <w:szCs w:val="28"/>
        </w:rPr>
        <w:t>Методический</w:t>
      </w:r>
      <w:r w:rsidRPr="005502F5">
        <w:rPr>
          <w:spacing w:val="-9"/>
          <w:sz w:val="28"/>
          <w:szCs w:val="28"/>
        </w:rPr>
        <w:t xml:space="preserve"> </w:t>
      </w:r>
      <w:r w:rsidRPr="005502F5">
        <w:rPr>
          <w:sz w:val="28"/>
          <w:szCs w:val="28"/>
        </w:rPr>
        <w:t>совет.</w:t>
      </w:r>
    </w:p>
    <w:p w14:paraId="3A642F20" w14:textId="77777777" w:rsidR="00273A81" w:rsidRPr="005502F5" w:rsidRDefault="00273A81" w:rsidP="006543B1">
      <w:pPr>
        <w:pStyle w:val="a8"/>
        <w:numPr>
          <w:ilvl w:val="0"/>
          <w:numId w:val="1"/>
        </w:numPr>
        <w:tabs>
          <w:tab w:val="left" w:pos="400"/>
          <w:tab w:val="left" w:pos="851"/>
        </w:tabs>
        <w:spacing w:line="322" w:lineRule="exact"/>
        <w:ind w:left="0" w:firstLine="567"/>
        <w:jc w:val="both"/>
        <w:rPr>
          <w:sz w:val="28"/>
          <w:szCs w:val="28"/>
        </w:rPr>
      </w:pPr>
      <w:r w:rsidRPr="005502F5">
        <w:rPr>
          <w:sz w:val="28"/>
          <w:szCs w:val="28"/>
        </w:rPr>
        <w:t>Предметные</w:t>
      </w:r>
      <w:r w:rsidRPr="005502F5">
        <w:rPr>
          <w:spacing w:val="-6"/>
          <w:sz w:val="28"/>
          <w:szCs w:val="28"/>
        </w:rPr>
        <w:t xml:space="preserve"> </w:t>
      </w:r>
      <w:r w:rsidRPr="005502F5">
        <w:rPr>
          <w:sz w:val="28"/>
          <w:szCs w:val="28"/>
        </w:rPr>
        <w:t>и</w:t>
      </w:r>
      <w:r w:rsidRPr="005502F5">
        <w:rPr>
          <w:spacing w:val="-7"/>
          <w:sz w:val="28"/>
          <w:szCs w:val="28"/>
        </w:rPr>
        <w:t xml:space="preserve"> </w:t>
      </w:r>
      <w:r w:rsidRPr="005502F5">
        <w:rPr>
          <w:sz w:val="28"/>
          <w:szCs w:val="28"/>
        </w:rPr>
        <w:t>творческие</w:t>
      </w:r>
      <w:r w:rsidRPr="005502F5">
        <w:rPr>
          <w:spacing w:val="-6"/>
          <w:sz w:val="28"/>
          <w:szCs w:val="28"/>
        </w:rPr>
        <w:t xml:space="preserve"> </w:t>
      </w:r>
      <w:r w:rsidRPr="005502F5">
        <w:rPr>
          <w:sz w:val="28"/>
          <w:szCs w:val="28"/>
        </w:rPr>
        <w:t>объединения</w:t>
      </w:r>
      <w:r w:rsidRPr="005502F5">
        <w:rPr>
          <w:spacing w:val="-5"/>
          <w:sz w:val="28"/>
          <w:szCs w:val="28"/>
        </w:rPr>
        <w:t xml:space="preserve"> </w:t>
      </w:r>
      <w:r w:rsidRPr="005502F5">
        <w:rPr>
          <w:sz w:val="28"/>
          <w:szCs w:val="28"/>
        </w:rPr>
        <w:t>учителей.</w:t>
      </w:r>
    </w:p>
    <w:p w14:paraId="3070A7AE" w14:textId="77777777" w:rsidR="00273A81" w:rsidRPr="005502F5" w:rsidRDefault="00273A81" w:rsidP="006543B1">
      <w:pPr>
        <w:pStyle w:val="a8"/>
        <w:numPr>
          <w:ilvl w:val="0"/>
          <w:numId w:val="1"/>
        </w:numPr>
        <w:tabs>
          <w:tab w:val="left" w:pos="400"/>
          <w:tab w:val="left" w:pos="851"/>
        </w:tabs>
        <w:spacing w:line="322" w:lineRule="exact"/>
        <w:ind w:left="0" w:firstLine="567"/>
        <w:jc w:val="both"/>
        <w:rPr>
          <w:sz w:val="28"/>
          <w:szCs w:val="28"/>
        </w:rPr>
      </w:pPr>
      <w:r w:rsidRPr="005502F5">
        <w:rPr>
          <w:sz w:val="28"/>
          <w:szCs w:val="28"/>
        </w:rPr>
        <w:t>Работа</w:t>
      </w:r>
      <w:r w:rsidRPr="005502F5">
        <w:rPr>
          <w:spacing w:val="-5"/>
          <w:sz w:val="28"/>
          <w:szCs w:val="28"/>
        </w:rPr>
        <w:t xml:space="preserve"> </w:t>
      </w:r>
      <w:r w:rsidRPr="005502F5">
        <w:rPr>
          <w:sz w:val="28"/>
          <w:szCs w:val="28"/>
        </w:rPr>
        <w:t>учителей</w:t>
      </w:r>
      <w:r w:rsidRPr="005502F5">
        <w:rPr>
          <w:spacing w:val="-6"/>
          <w:sz w:val="28"/>
          <w:szCs w:val="28"/>
        </w:rPr>
        <w:t xml:space="preserve"> </w:t>
      </w:r>
      <w:r w:rsidRPr="005502F5">
        <w:rPr>
          <w:sz w:val="28"/>
          <w:szCs w:val="28"/>
        </w:rPr>
        <w:t>по</w:t>
      </w:r>
      <w:r w:rsidRPr="005502F5">
        <w:rPr>
          <w:spacing w:val="-6"/>
          <w:sz w:val="28"/>
          <w:szCs w:val="28"/>
        </w:rPr>
        <w:t xml:space="preserve"> </w:t>
      </w:r>
      <w:r w:rsidRPr="005502F5">
        <w:rPr>
          <w:sz w:val="28"/>
          <w:szCs w:val="28"/>
        </w:rPr>
        <w:t>темам</w:t>
      </w:r>
      <w:r w:rsidRPr="005502F5">
        <w:rPr>
          <w:spacing w:val="-4"/>
          <w:sz w:val="28"/>
          <w:szCs w:val="28"/>
        </w:rPr>
        <w:t xml:space="preserve"> </w:t>
      </w:r>
      <w:r w:rsidRPr="005502F5">
        <w:rPr>
          <w:sz w:val="28"/>
          <w:szCs w:val="28"/>
        </w:rPr>
        <w:t>самообразования.</w:t>
      </w:r>
    </w:p>
    <w:p w14:paraId="6CDD9BDE" w14:textId="77777777" w:rsidR="00273A81" w:rsidRPr="005502F5" w:rsidRDefault="00273A81" w:rsidP="006543B1">
      <w:pPr>
        <w:pStyle w:val="a8"/>
        <w:numPr>
          <w:ilvl w:val="0"/>
          <w:numId w:val="1"/>
        </w:numPr>
        <w:tabs>
          <w:tab w:val="left" w:pos="400"/>
          <w:tab w:val="left" w:pos="851"/>
        </w:tabs>
        <w:spacing w:line="322" w:lineRule="exact"/>
        <w:ind w:left="0" w:firstLine="567"/>
        <w:jc w:val="both"/>
        <w:rPr>
          <w:sz w:val="28"/>
          <w:szCs w:val="28"/>
        </w:rPr>
      </w:pPr>
      <w:r w:rsidRPr="005502F5">
        <w:rPr>
          <w:sz w:val="28"/>
          <w:szCs w:val="28"/>
        </w:rPr>
        <w:t>Открытые</w:t>
      </w:r>
      <w:r w:rsidRPr="005502F5">
        <w:rPr>
          <w:spacing w:val="-2"/>
          <w:sz w:val="28"/>
          <w:szCs w:val="28"/>
        </w:rPr>
        <w:t xml:space="preserve"> </w:t>
      </w:r>
      <w:r w:rsidRPr="005502F5">
        <w:rPr>
          <w:sz w:val="28"/>
          <w:szCs w:val="28"/>
        </w:rPr>
        <w:t>уроки.</w:t>
      </w:r>
    </w:p>
    <w:p w14:paraId="0CB195CD" w14:textId="77777777" w:rsidR="00273A81" w:rsidRPr="005502F5" w:rsidRDefault="00273A81" w:rsidP="006543B1">
      <w:pPr>
        <w:pStyle w:val="a8"/>
        <w:numPr>
          <w:ilvl w:val="0"/>
          <w:numId w:val="1"/>
        </w:numPr>
        <w:tabs>
          <w:tab w:val="left" w:pos="401"/>
          <w:tab w:val="left" w:pos="851"/>
        </w:tabs>
        <w:ind w:left="0" w:firstLine="567"/>
        <w:jc w:val="both"/>
        <w:rPr>
          <w:sz w:val="28"/>
          <w:szCs w:val="28"/>
        </w:rPr>
      </w:pPr>
      <w:r w:rsidRPr="005502F5">
        <w:rPr>
          <w:sz w:val="28"/>
          <w:szCs w:val="28"/>
        </w:rPr>
        <w:t>Творческие</w:t>
      </w:r>
      <w:r w:rsidRPr="005502F5">
        <w:rPr>
          <w:spacing w:val="-8"/>
          <w:sz w:val="28"/>
          <w:szCs w:val="28"/>
        </w:rPr>
        <w:t xml:space="preserve"> </w:t>
      </w:r>
      <w:r w:rsidRPr="005502F5">
        <w:rPr>
          <w:sz w:val="28"/>
          <w:szCs w:val="28"/>
        </w:rPr>
        <w:t>отчеты.</w:t>
      </w:r>
    </w:p>
    <w:p w14:paraId="13CCA095" w14:textId="77777777" w:rsidR="00273A81" w:rsidRPr="005502F5" w:rsidRDefault="00273A81" w:rsidP="006543B1">
      <w:pPr>
        <w:pStyle w:val="a8"/>
        <w:numPr>
          <w:ilvl w:val="0"/>
          <w:numId w:val="1"/>
        </w:numPr>
        <w:tabs>
          <w:tab w:val="left" w:pos="400"/>
          <w:tab w:val="left" w:pos="851"/>
        </w:tabs>
        <w:spacing w:line="322" w:lineRule="exact"/>
        <w:ind w:left="0" w:firstLine="567"/>
        <w:jc w:val="both"/>
        <w:rPr>
          <w:sz w:val="28"/>
          <w:szCs w:val="28"/>
        </w:rPr>
      </w:pPr>
      <w:r w:rsidRPr="005502F5">
        <w:rPr>
          <w:sz w:val="28"/>
          <w:szCs w:val="28"/>
        </w:rPr>
        <w:t>Работа</w:t>
      </w:r>
      <w:r w:rsidRPr="005502F5">
        <w:rPr>
          <w:spacing w:val="-5"/>
          <w:sz w:val="28"/>
          <w:szCs w:val="28"/>
        </w:rPr>
        <w:t xml:space="preserve"> </w:t>
      </w:r>
      <w:r w:rsidRPr="005502F5">
        <w:rPr>
          <w:sz w:val="28"/>
          <w:szCs w:val="28"/>
        </w:rPr>
        <w:t>творческих</w:t>
      </w:r>
      <w:r w:rsidRPr="005502F5">
        <w:rPr>
          <w:spacing w:val="-9"/>
          <w:sz w:val="28"/>
          <w:szCs w:val="28"/>
        </w:rPr>
        <w:t xml:space="preserve"> </w:t>
      </w:r>
      <w:r w:rsidRPr="005502F5">
        <w:rPr>
          <w:sz w:val="28"/>
          <w:szCs w:val="28"/>
        </w:rPr>
        <w:t>объединений</w:t>
      </w:r>
    </w:p>
    <w:p w14:paraId="2C393611" w14:textId="22D8D825" w:rsidR="00273A81" w:rsidRPr="005502F5" w:rsidRDefault="005D3E82" w:rsidP="006543B1">
      <w:pPr>
        <w:pStyle w:val="a8"/>
        <w:numPr>
          <w:ilvl w:val="0"/>
          <w:numId w:val="1"/>
        </w:numPr>
        <w:tabs>
          <w:tab w:val="left" w:pos="400"/>
          <w:tab w:val="left" w:pos="851"/>
        </w:tabs>
        <w:spacing w:line="322" w:lineRule="exact"/>
        <w:ind w:left="0" w:firstLine="567"/>
        <w:jc w:val="both"/>
        <w:rPr>
          <w:sz w:val="28"/>
          <w:szCs w:val="28"/>
        </w:rPr>
      </w:pPr>
      <w:r>
        <w:rPr>
          <w:sz w:val="28"/>
          <w:szCs w:val="28"/>
        </w:rPr>
        <w:t xml:space="preserve">Предметные </w:t>
      </w:r>
      <w:r w:rsidR="00273A81" w:rsidRPr="005502F5">
        <w:rPr>
          <w:sz w:val="28"/>
          <w:szCs w:val="28"/>
        </w:rPr>
        <w:t>недели.</w:t>
      </w:r>
    </w:p>
    <w:p w14:paraId="29DBFE06" w14:textId="77777777" w:rsidR="00273A81" w:rsidRPr="005502F5" w:rsidRDefault="00273A81" w:rsidP="006543B1">
      <w:pPr>
        <w:pStyle w:val="a8"/>
        <w:numPr>
          <w:ilvl w:val="0"/>
          <w:numId w:val="1"/>
        </w:numPr>
        <w:tabs>
          <w:tab w:val="left" w:pos="401"/>
          <w:tab w:val="left" w:pos="851"/>
        </w:tabs>
        <w:spacing w:line="322" w:lineRule="exact"/>
        <w:ind w:left="0" w:firstLine="567"/>
        <w:jc w:val="both"/>
        <w:rPr>
          <w:sz w:val="28"/>
          <w:szCs w:val="28"/>
        </w:rPr>
      </w:pPr>
      <w:r w:rsidRPr="005502F5">
        <w:rPr>
          <w:sz w:val="28"/>
          <w:szCs w:val="28"/>
        </w:rPr>
        <w:t>Семинары</w:t>
      </w:r>
    </w:p>
    <w:p w14:paraId="77ACE978" w14:textId="77777777" w:rsidR="00273A81" w:rsidRPr="005502F5" w:rsidRDefault="00273A81" w:rsidP="006543B1">
      <w:pPr>
        <w:pStyle w:val="a8"/>
        <w:numPr>
          <w:ilvl w:val="0"/>
          <w:numId w:val="1"/>
        </w:numPr>
        <w:tabs>
          <w:tab w:val="left" w:pos="540"/>
          <w:tab w:val="left" w:pos="851"/>
          <w:tab w:val="left" w:pos="1134"/>
        </w:tabs>
        <w:spacing w:line="322" w:lineRule="exact"/>
        <w:ind w:left="0" w:firstLine="567"/>
        <w:jc w:val="both"/>
        <w:rPr>
          <w:sz w:val="28"/>
          <w:szCs w:val="28"/>
        </w:rPr>
      </w:pPr>
      <w:r w:rsidRPr="005502F5">
        <w:rPr>
          <w:sz w:val="28"/>
          <w:szCs w:val="28"/>
        </w:rPr>
        <w:t>Консультирование</w:t>
      </w:r>
      <w:r w:rsidRPr="005502F5">
        <w:rPr>
          <w:spacing w:val="-7"/>
          <w:sz w:val="28"/>
          <w:szCs w:val="28"/>
        </w:rPr>
        <w:t xml:space="preserve"> </w:t>
      </w:r>
      <w:r w:rsidRPr="005502F5">
        <w:rPr>
          <w:sz w:val="28"/>
          <w:szCs w:val="28"/>
        </w:rPr>
        <w:t>по</w:t>
      </w:r>
      <w:r w:rsidRPr="005502F5">
        <w:rPr>
          <w:spacing w:val="-7"/>
          <w:sz w:val="28"/>
          <w:szCs w:val="28"/>
        </w:rPr>
        <w:t xml:space="preserve"> </w:t>
      </w:r>
      <w:r w:rsidRPr="005502F5">
        <w:rPr>
          <w:sz w:val="28"/>
          <w:szCs w:val="28"/>
        </w:rPr>
        <w:t>организации</w:t>
      </w:r>
      <w:r w:rsidRPr="005502F5">
        <w:rPr>
          <w:spacing w:val="-7"/>
          <w:sz w:val="28"/>
          <w:szCs w:val="28"/>
        </w:rPr>
        <w:t xml:space="preserve"> </w:t>
      </w:r>
      <w:r w:rsidRPr="005502F5">
        <w:rPr>
          <w:sz w:val="28"/>
          <w:szCs w:val="28"/>
        </w:rPr>
        <w:t>и</w:t>
      </w:r>
      <w:r w:rsidRPr="005502F5">
        <w:rPr>
          <w:spacing w:val="-7"/>
          <w:sz w:val="28"/>
          <w:szCs w:val="28"/>
        </w:rPr>
        <w:t xml:space="preserve"> </w:t>
      </w:r>
      <w:r w:rsidRPr="005502F5">
        <w:rPr>
          <w:sz w:val="28"/>
          <w:szCs w:val="28"/>
        </w:rPr>
        <w:t>проведению</w:t>
      </w:r>
      <w:r w:rsidRPr="005502F5">
        <w:rPr>
          <w:spacing w:val="-8"/>
          <w:sz w:val="28"/>
          <w:szCs w:val="28"/>
        </w:rPr>
        <w:t xml:space="preserve"> </w:t>
      </w:r>
      <w:r w:rsidRPr="005502F5">
        <w:rPr>
          <w:sz w:val="28"/>
          <w:szCs w:val="28"/>
        </w:rPr>
        <w:t>современного</w:t>
      </w:r>
      <w:r w:rsidRPr="005502F5">
        <w:rPr>
          <w:spacing w:val="-2"/>
          <w:sz w:val="28"/>
          <w:szCs w:val="28"/>
        </w:rPr>
        <w:t xml:space="preserve"> </w:t>
      </w:r>
      <w:r w:rsidRPr="005502F5">
        <w:rPr>
          <w:sz w:val="28"/>
          <w:szCs w:val="28"/>
        </w:rPr>
        <w:t>урока.</w:t>
      </w:r>
    </w:p>
    <w:p w14:paraId="3F8590C3" w14:textId="77777777" w:rsidR="00273A81" w:rsidRDefault="00273A81" w:rsidP="006543B1">
      <w:pPr>
        <w:pStyle w:val="a8"/>
        <w:numPr>
          <w:ilvl w:val="0"/>
          <w:numId w:val="1"/>
        </w:numPr>
        <w:tabs>
          <w:tab w:val="left" w:pos="539"/>
          <w:tab w:val="left" w:pos="851"/>
          <w:tab w:val="left" w:pos="1134"/>
        </w:tabs>
        <w:ind w:left="0" w:firstLine="567"/>
        <w:jc w:val="both"/>
        <w:rPr>
          <w:sz w:val="28"/>
          <w:szCs w:val="28"/>
        </w:rPr>
      </w:pPr>
      <w:r w:rsidRPr="005502F5">
        <w:rPr>
          <w:sz w:val="28"/>
          <w:szCs w:val="28"/>
        </w:rPr>
        <w:t>Организация</w:t>
      </w:r>
      <w:r w:rsidRPr="005502F5">
        <w:rPr>
          <w:spacing w:val="-6"/>
          <w:sz w:val="28"/>
          <w:szCs w:val="28"/>
        </w:rPr>
        <w:t xml:space="preserve"> </w:t>
      </w:r>
      <w:r w:rsidRPr="005502F5">
        <w:rPr>
          <w:sz w:val="28"/>
          <w:szCs w:val="28"/>
        </w:rPr>
        <w:t>работы</w:t>
      </w:r>
      <w:r w:rsidRPr="005502F5">
        <w:rPr>
          <w:spacing w:val="-7"/>
          <w:sz w:val="28"/>
          <w:szCs w:val="28"/>
        </w:rPr>
        <w:t xml:space="preserve"> </w:t>
      </w:r>
      <w:r w:rsidRPr="005502F5">
        <w:rPr>
          <w:sz w:val="28"/>
          <w:szCs w:val="28"/>
        </w:rPr>
        <w:t>с</w:t>
      </w:r>
      <w:r w:rsidRPr="005502F5">
        <w:rPr>
          <w:spacing w:val="-6"/>
          <w:sz w:val="28"/>
          <w:szCs w:val="28"/>
        </w:rPr>
        <w:t xml:space="preserve"> </w:t>
      </w:r>
      <w:r w:rsidRPr="005502F5">
        <w:rPr>
          <w:sz w:val="28"/>
          <w:szCs w:val="28"/>
        </w:rPr>
        <w:t>одаренными</w:t>
      </w:r>
      <w:r w:rsidRPr="005502F5">
        <w:rPr>
          <w:spacing w:val="-7"/>
          <w:sz w:val="28"/>
          <w:szCs w:val="28"/>
        </w:rPr>
        <w:t xml:space="preserve"> </w:t>
      </w:r>
      <w:r w:rsidRPr="005502F5">
        <w:rPr>
          <w:sz w:val="28"/>
          <w:szCs w:val="28"/>
        </w:rPr>
        <w:t>детьми.</w:t>
      </w:r>
    </w:p>
    <w:p w14:paraId="73FF879D" w14:textId="77777777" w:rsidR="00AA0925" w:rsidRDefault="00AA0925" w:rsidP="0033576A">
      <w:pPr>
        <w:pStyle w:val="1"/>
        <w:spacing w:before="1"/>
        <w:ind w:left="0"/>
        <w:jc w:val="both"/>
        <w:rPr>
          <w:sz w:val="28"/>
          <w:szCs w:val="28"/>
          <w:lang w:val="kk-KZ"/>
        </w:rPr>
      </w:pPr>
    </w:p>
    <w:p w14:paraId="22D0C451" w14:textId="2FE80B20" w:rsidR="00273A81" w:rsidRPr="005502F5" w:rsidRDefault="00273A81" w:rsidP="0033576A">
      <w:pPr>
        <w:pStyle w:val="1"/>
        <w:spacing w:before="1"/>
        <w:ind w:left="0"/>
        <w:jc w:val="both"/>
        <w:rPr>
          <w:sz w:val="28"/>
          <w:szCs w:val="28"/>
        </w:rPr>
      </w:pPr>
      <w:r w:rsidRPr="005502F5">
        <w:rPr>
          <w:sz w:val="28"/>
          <w:szCs w:val="28"/>
        </w:rPr>
        <w:t>Основные</w:t>
      </w:r>
      <w:r w:rsidRPr="005502F5">
        <w:rPr>
          <w:spacing w:val="-5"/>
          <w:sz w:val="28"/>
          <w:szCs w:val="28"/>
        </w:rPr>
        <w:t xml:space="preserve"> </w:t>
      </w:r>
      <w:r w:rsidRPr="005502F5">
        <w:rPr>
          <w:sz w:val="28"/>
          <w:szCs w:val="28"/>
        </w:rPr>
        <w:t>направления</w:t>
      </w:r>
      <w:r w:rsidRPr="005502F5">
        <w:rPr>
          <w:spacing w:val="-8"/>
          <w:sz w:val="28"/>
          <w:szCs w:val="28"/>
        </w:rPr>
        <w:t xml:space="preserve"> </w:t>
      </w:r>
      <w:r w:rsidRPr="005502F5">
        <w:rPr>
          <w:sz w:val="28"/>
          <w:szCs w:val="28"/>
        </w:rPr>
        <w:t>методической</w:t>
      </w:r>
      <w:r w:rsidRPr="005502F5">
        <w:rPr>
          <w:spacing w:val="-3"/>
          <w:sz w:val="28"/>
          <w:szCs w:val="28"/>
        </w:rPr>
        <w:t xml:space="preserve"> </w:t>
      </w:r>
      <w:r w:rsidRPr="005502F5">
        <w:rPr>
          <w:sz w:val="28"/>
          <w:szCs w:val="28"/>
        </w:rPr>
        <w:t>работы</w:t>
      </w:r>
    </w:p>
    <w:p w14:paraId="3E081E16" w14:textId="77777777" w:rsidR="00273A81" w:rsidRPr="005D3E82" w:rsidRDefault="005D3E82" w:rsidP="0033576A">
      <w:pPr>
        <w:tabs>
          <w:tab w:val="left" w:pos="401"/>
        </w:tabs>
        <w:spacing w:before="1" w:line="319" w:lineRule="exact"/>
        <w:jc w:val="both"/>
        <w:rPr>
          <w:b/>
          <w:sz w:val="28"/>
          <w:szCs w:val="28"/>
        </w:rPr>
      </w:pPr>
      <w:r>
        <w:rPr>
          <w:b/>
          <w:sz w:val="28"/>
          <w:szCs w:val="28"/>
        </w:rPr>
        <w:t xml:space="preserve">1. </w:t>
      </w:r>
      <w:r w:rsidR="00273A81" w:rsidRPr="005D3E82">
        <w:rPr>
          <w:b/>
          <w:sz w:val="28"/>
          <w:szCs w:val="28"/>
        </w:rPr>
        <w:t>Организация</w:t>
      </w:r>
      <w:r w:rsidR="00273A81" w:rsidRPr="005D3E82">
        <w:rPr>
          <w:b/>
          <w:spacing w:val="-6"/>
          <w:sz w:val="28"/>
          <w:szCs w:val="28"/>
        </w:rPr>
        <w:t xml:space="preserve"> </w:t>
      </w:r>
      <w:r w:rsidR="00273A81" w:rsidRPr="005D3E82">
        <w:rPr>
          <w:b/>
          <w:sz w:val="28"/>
          <w:szCs w:val="28"/>
        </w:rPr>
        <w:t>работы:</w:t>
      </w:r>
    </w:p>
    <w:p w14:paraId="5877077C" w14:textId="77777777" w:rsidR="00273A81" w:rsidRPr="005502F5" w:rsidRDefault="00273A81" w:rsidP="0033576A">
      <w:pPr>
        <w:pStyle w:val="a3"/>
        <w:spacing w:line="319" w:lineRule="exact"/>
        <w:ind w:left="0"/>
        <w:jc w:val="both"/>
        <w:rPr>
          <w:sz w:val="28"/>
          <w:szCs w:val="28"/>
        </w:rPr>
      </w:pPr>
      <w:r w:rsidRPr="005502F5">
        <w:rPr>
          <w:sz w:val="28"/>
          <w:szCs w:val="28"/>
        </w:rPr>
        <w:t>–</w:t>
      </w:r>
      <w:r w:rsidRPr="005502F5">
        <w:rPr>
          <w:spacing w:val="-8"/>
          <w:sz w:val="28"/>
          <w:szCs w:val="28"/>
        </w:rPr>
        <w:t xml:space="preserve"> </w:t>
      </w:r>
      <w:r w:rsidRPr="005502F5">
        <w:rPr>
          <w:sz w:val="28"/>
          <w:szCs w:val="28"/>
        </w:rPr>
        <w:t>совершенствование</w:t>
      </w:r>
      <w:r w:rsidRPr="005502F5">
        <w:rPr>
          <w:spacing w:val="-8"/>
          <w:sz w:val="28"/>
          <w:szCs w:val="28"/>
        </w:rPr>
        <w:t xml:space="preserve"> </w:t>
      </w:r>
      <w:r w:rsidRPr="005502F5">
        <w:rPr>
          <w:sz w:val="28"/>
          <w:szCs w:val="28"/>
        </w:rPr>
        <w:t>педагогического</w:t>
      </w:r>
      <w:r w:rsidRPr="005502F5">
        <w:rPr>
          <w:spacing w:val="-8"/>
          <w:sz w:val="28"/>
          <w:szCs w:val="28"/>
        </w:rPr>
        <w:t xml:space="preserve"> </w:t>
      </w:r>
      <w:r w:rsidRPr="005502F5">
        <w:rPr>
          <w:sz w:val="28"/>
          <w:szCs w:val="28"/>
        </w:rPr>
        <w:t>мастерства</w:t>
      </w:r>
      <w:r w:rsidRPr="005502F5">
        <w:rPr>
          <w:spacing w:val="-8"/>
          <w:sz w:val="28"/>
          <w:szCs w:val="28"/>
        </w:rPr>
        <w:t xml:space="preserve"> </w:t>
      </w:r>
      <w:r w:rsidRPr="005502F5">
        <w:rPr>
          <w:sz w:val="28"/>
          <w:szCs w:val="28"/>
        </w:rPr>
        <w:t>педагогов;</w:t>
      </w:r>
    </w:p>
    <w:p w14:paraId="6967038D" w14:textId="77777777" w:rsidR="00273A81" w:rsidRPr="005D3E82" w:rsidRDefault="005D3E82" w:rsidP="0033576A">
      <w:pPr>
        <w:tabs>
          <w:tab w:val="left" w:pos="280"/>
        </w:tabs>
        <w:jc w:val="both"/>
        <w:rPr>
          <w:sz w:val="28"/>
          <w:szCs w:val="28"/>
        </w:rPr>
      </w:pPr>
      <w:r>
        <w:rPr>
          <w:sz w:val="28"/>
          <w:szCs w:val="28"/>
        </w:rPr>
        <w:t xml:space="preserve">- </w:t>
      </w:r>
      <w:r w:rsidR="00273A81" w:rsidRPr="005D3E82">
        <w:rPr>
          <w:sz w:val="28"/>
          <w:szCs w:val="28"/>
        </w:rPr>
        <w:t>служба</w:t>
      </w:r>
      <w:r w:rsidR="00273A81" w:rsidRPr="005D3E82">
        <w:rPr>
          <w:spacing w:val="-3"/>
          <w:sz w:val="28"/>
          <w:szCs w:val="28"/>
        </w:rPr>
        <w:t xml:space="preserve"> </w:t>
      </w:r>
      <w:r w:rsidR="00273A81" w:rsidRPr="005D3E82">
        <w:rPr>
          <w:sz w:val="28"/>
          <w:szCs w:val="28"/>
        </w:rPr>
        <w:t>МО;</w:t>
      </w:r>
    </w:p>
    <w:p w14:paraId="30001A74" w14:textId="77777777" w:rsidR="00273A81" w:rsidRPr="005D3E82" w:rsidRDefault="005D3E82" w:rsidP="0033576A">
      <w:pPr>
        <w:tabs>
          <w:tab w:val="left" w:pos="280"/>
        </w:tabs>
        <w:spacing w:before="67" w:line="322" w:lineRule="exact"/>
        <w:jc w:val="both"/>
        <w:rPr>
          <w:sz w:val="28"/>
          <w:szCs w:val="28"/>
        </w:rPr>
      </w:pPr>
      <w:r>
        <w:rPr>
          <w:sz w:val="28"/>
          <w:szCs w:val="28"/>
        </w:rPr>
        <w:t xml:space="preserve">- </w:t>
      </w:r>
      <w:r w:rsidR="00273A81" w:rsidRPr="005D3E82">
        <w:rPr>
          <w:sz w:val="28"/>
          <w:szCs w:val="28"/>
        </w:rPr>
        <w:t>проведение</w:t>
      </w:r>
      <w:r w:rsidR="00273A81" w:rsidRPr="005D3E82">
        <w:rPr>
          <w:spacing w:val="-6"/>
          <w:sz w:val="28"/>
          <w:szCs w:val="28"/>
        </w:rPr>
        <w:t xml:space="preserve"> </w:t>
      </w:r>
      <w:r w:rsidR="00273A81" w:rsidRPr="005D3E82">
        <w:rPr>
          <w:sz w:val="28"/>
          <w:szCs w:val="28"/>
        </w:rPr>
        <w:t>аттестации</w:t>
      </w:r>
      <w:r w:rsidR="00273A81" w:rsidRPr="005D3E82">
        <w:rPr>
          <w:spacing w:val="-6"/>
          <w:sz w:val="28"/>
          <w:szCs w:val="28"/>
        </w:rPr>
        <w:t xml:space="preserve"> </w:t>
      </w:r>
      <w:r w:rsidR="00273A81" w:rsidRPr="005D3E82">
        <w:rPr>
          <w:sz w:val="28"/>
          <w:szCs w:val="28"/>
        </w:rPr>
        <w:t>педагогов</w:t>
      </w:r>
      <w:r w:rsidR="00273A81" w:rsidRPr="005D3E82">
        <w:rPr>
          <w:spacing w:val="-7"/>
          <w:sz w:val="28"/>
          <w:szCs w:val="28"/>
        </w:rPr>
        <w:t xml:space="preserve"> </w:t>
      </w:r>
      <w:r w:rsidR="00273A81" w:rsidRPr="005D3E82">
        <w:rPr>
          <w:sz w:val="28"/>
          <w:szCs w:val="28"/>
        </w:rPr>
        <w:t>школы;</w:t>
      </w:r>
    </w:p>
    <w:p w14:paraId="0F03B301" w14:textId="77777777" w:rsidR="00273A81" w:rsidRPr="005D3E82" w:rsidRDefault="005D3E82" w:rsidP="0033576A">
      <w:pPr>
        <w:tabs>
          <w:tab w:val="left" w:pos="280"/>
        </w:tabs>
        <w:spacing w:line="322" w:lineRule="exact"/>
        <w:jc w:val="both"/>
        <w:rPr>
          <w:sz w:val="28"/>
          <w:szCs w:val="28"/>
        </w:rPr>
      </w:pPr>
      <w:r>
        <w:rPr>
          <w:sz w:val="28"/>
          <w:szCs w:val="28"/>
        </w:rPr>
        <w:t xml:space="preserve">- </w:t>
      </w:r>
      <w:r w:rsidR="00273A81" w:rsidRPr="005D3E82">
        <w:rPr>
          <w:sz w:val="28"/>
          <w:szCs w:val="28"/>
        </w:rPr>
        <w:t>выполнение</w:t>
      </w:r>
      <w:r w:rsidR="00273A81" w:rsidRPr="005D3E82">
        <w:rPr>
          <w:spacing w:val="-3"/>
          <w:sz w:val="28"/>
          <w:szCs w:val="28"/>
        </w:rPr>
        <w:t xml:space="preserve"> </w:t>
      </w:r>
      <w:r w:rsidR="00273A81" w:rsidRPr="005D3E82">
        <w:rPr>
          <w:sz w:val="28"/>
          <w:szCs w:val="28"/>
        </w:rPr>
        <w:t>задач</w:t>
      </w:r>
      <w:r w:rsidR="00273A81" w:rsidRPr="005D3E82">
        <w:rPr>
          <w:spacing w:val="-3"/>
          <w:sz w:val="28"/>
          <w:szCs w:val="28"/>
        </w:rPr>
        <w:t xml:space="preserve"> </w:t>
      </w:r>
      <w:r w:rsidR="00273A81" w:rsidRPr="005D3E82">
        <w:rPr>
          <w:sz w:val="28"/>
          <w:szCs w:val="28"/>
        </w:rPr>
        <w:t>Программы</w:t>
      </w:r>
      <w:r w:rsidR="00273A81" w:rsidRPr="005D3E82">
        <w:rPr>
          <w:spacing w:val="-3"/>
          <w:sz w:val="28"/>
          <w:szCs w:val="28"/>
        </w:rPr>
        <w:t xml:space="preserve"> </w:t>
      </w:r>
      <w:r w:rsidR="00273A81" w:rsidRPr="005D3E82">
        <w:rPr>
          <w:sz w:val="28"/>
          <w:szCs w:val="28"/>
        </w:rPr>
        <w:t>развития</w:t>
      </w:r>
      <w:r w:rsidR="00273A81" w:rsidRPr="005D3E82">
        <w:rPr>
          <w:spacing w:val="-2"/>
          <w:sz w:val="28"/>
          <w:szCs w:val="28"/>
        </w:rPr>
        <w:t xml:space="preserve"> </w:t>
      </w:r>
      <w:r w:rsidR="00273A81" w:rsidRPr="005D3E82">
        <w:rPr>
          <w:sz w:val="28"/>
          <w:szCs w:val="28"/>
        </w:rPr>
        <w:t>школы;</w:t>
      </w:r>
    </w:p>
    <w:p w14:paraId="1BF6DF31" w14:textId="77777777" w:rsidR="00273A81" w:rsidRPr="005D3E82" w:rsidRDefault="005D3E82" w:rsidP="0033576A">
      <w:pPr>
        <w:tabs>
          <w:tab w:val="left" w:pos="280"/>
        </w:tabs>
        <w:jc w:val="both"/>
        <w:rPr>
          <w:sz w:val="28"/>
          <w:szCs w:val="28"/>
        </w:rPr>
      </w:pPr>
      <w:r>
        <w:rPr>
          <w:spacing w:val="-1"/>
          <w:sz w:val="28"/>
          <w:szCs w:val="28"/>
        </w:rPr>
        <w:t xml:space="preserve">- </w:t>
      </w:r>
      <w:r w:rsidR="00273A81" w:rsidRPr="005D3E82">
        <w:rPr>
          <w:spacing w:val="-1"/>
          <w:sz w:val="28"/>
          <w:szCs w:val="28"/>
        </w:rPr>
        <w:t>научно-практические</w:t>
      </w:r>
      <w:r w:rsidR="00273A81" w:rsidRPr="005D3E82">
        <w:rPr>
          <w:spacing w:val="-12"/>
          <w:sz w:val="28"/>
          <w:szCs w:val="28"/>
        </w:rPr>
        <w:t xml:space="preserve"> </w:t>
      </w:r>
      <w:r w:rsidR="00273A81" w:rsidRPr="005D3E82">
        <w:rPr>
          <w:sz w:val="28"/>
          <w:szCs w:val="28"/>
        </w:rPr>
        <w:t>конференции.</w:t>
      </w:r>
    </w:p>
    <w:p w14:paraId="68DD2C9F" w14:textId="77777777" w:rsidR="00273A81" w:rsidRPr="005502F5" w:rsidRDefault="005D3E82" w:rsidP="0033576A">
      <w:pPr>
        <w:pStyle w:val="1"/>
        <w:tabs>
          <w:tab w:val="left" w:pos="401"/>
        </w:tabs>
        <w:spacing w:before="5"/>
        <w:ind w:left="0"/>
        <w:jc w:val="both"/>
        <w:rPr>
          <w:sz w:val="28"/>
          <w:szCs w:val="28"/>
        </w:rPr>
      </w:pPr>
      <w:r>
        <w:rPr>
          <w:sz w:val="28"/>
          <w:szCs w:val="28"/>
        </w:rPr>
        <w:t xml:space="preserve">2. </w:t>
      </w:r>
      <w:r w:rsidR="00273A81" w:rsidRPr="005502F5">
        <w:rPr>
          <w:sz w:val="28"/>
          <w:szCs w:val="28"/>
        </w:rPr>
        <w:t>Технологическое</w:t>
      </w:r>
      <w:r w:rsidR="00273A81" w:rsidRPr="005502F5">
        <w:rPr>
          <w:spacing w:val="-15"/>
          <w:sz w:val="28"/>
          <w:szCs w:val="28"/>
        </w:rPr>
        <w:t xml:space="preserve"> </w:t>
      </w:r>
      <w:r w:rsidR="00273A81" w:rsidRPr="005502F5">
        <w:rPr>
          <w:sz w:val="28"/>
          <w:szCs w:val="28"/>
        </w:rPr>
        <w:t>обеспечение:</w:t>
      </w:r>
    </w:p>
    <w:p w14:paraId="0805B717" w14:textId="77777777" w:rsidR="00273A81" w:rsidRPr="005D3E82" w:rsidRDefault="005D3E82" w:rsidP="0033576A">
      <w:pPr>
        <w:tabs>
          <w:tab w:val="left" w:pos="280"/>
        </w:tabs>
        <w:jc w:val="both"/>
        <w:rPr>
          <w:sz w:val="28"/>
          <w:szCs w:val="28"/>
        </w:rPr>
      </w:pPr>
      <w:r>
        <w:rPr>
          <w:sz w:val="28"/>
          <w:szCs w:val="28"/>
        </w:rPr>
        <w:t xml:space="preserve">- </w:t>
      </w:r>
      <w:r w:rsidR="00273A81" w:rsidRPr="005D3E82">
        <w:rPr>
          <w:sz w:val="28"/>
          <w:szCs w:val="28"/>
        </w:rPr>
        <w:t>разработка</w:t>
      </w:r>
      <w:r w:rsidR="00273A81" w:rsidRPr="005D3E82">
        <w:rPr>
          <w:spacing w:val="-8"/>
          <w:sz w:val="28"/>
          <w:szCs w:val="28"/>
        </w:rPr>
        <w:t xml:space="preserve"> </w:t>
      </w:r>
      <w:r w:rsidR="00273A81" w:rsidRPr="005D3E82">
        <w:rPr>
          <w:sz w:val="28"/>
          <w:szCs w:val="28"/>
        </w:rPr>
        <w:t>программно-дидактических</w:t>
      </w:r>
      <w:r w:rsidR="00273A81" w:rsidRPr="005D3E82">
        <w:rPr>
          <w:spacing w:val="-7"/>
          <w:sz w:val="28"/>
          <w:szCs w:val="28"/>
        </w:rPr>
        <w:t xml:space="preserve"> </w:t>
      </w:r>
      <w:r w:rsidR="00273A81" w:rsidRPr="005D3E82">
        <w:rPr>
          <w:sz w:val="28"/>
          <w:szCs w:val="28"/>
        </w:rPr>
        <w:t>средств</w:t>
      </w:r>
      <w:r w:rsidR="00273A81" w:rsidRPr="005D3E82">
        <w:rPr>
          <w:spacing w:val="-14"/>
          <w:sz w:val="28"/>
          <w:szCs w:val="28"/>
        </w:rPr>
        <w:t xml:space="preserve"> </w:t>
      </w:r>
      <w:r w:rsidR="00273A81" w:rsidRPr="005D3E82">
        <w:rPr>
          <w:sz w:val="28"/>
          <w:szCs w:val="28"/>
        </w:rPr>
        <w:t>для</w:t>
      </w:r>
      <w:r w:rsidR="00273A81" w:rsidRPr="005D3E82">
        <w:rPr>
          <w:spacing w:val="-10"/>
          <w:sz w:val="28"/>
          <w:szCs w:val="28"/>
        </w:rPr>
        <w:t xml:space="preserve"> </w:t>
      </w:r>
      <w:r>
        <w:rPr>
          <w:sz w:val="28"/>
          <w:szCs w:val="28"/>
        </w:rPr>
        <w:t xml:space="preserve">базового </w:t>
      </w:r>
      <w:r w:rsidR="00273A81" w:rsidRPr="005D3E82">
        <w:rPr>
          <w:sz w:val="28"/>
          <w:szCs w:val="28"/>
        </w:rPr>
        <w:t>образования и методических средств их реализации с учетом направленности</w:t>
      </w:r>
      <w:r w:rsidR="00273A81" w:rsidRPr="005D3E82">
        <w:rPr>
          <w:spacing w:val="1"/>
          <w:sz w:val="28"/>
          <w:szCs w:val="28"/>
        </w:rPr>
        <w:t xml:space="preserve"> </w:t>
      </w:r>
      <w:r w:rsidR="00273A81" w:rsidRPr="005D3E82">
        <w:rPr>
          <w:sz w:val="28"/>
          <w:szCs w:val="28"/>
        </w:rPr>
        <w:t>Школы</w:t>
      </w:r>
      <w:r w:rsidR="00273A81" w:rsidRPr="005D3E82">
        <w:rPr>
          <w:spacing w:val="-2"/>
          <w:sz w:val="28"/>
          <w:szCs w:val="28"/>
        </w:rPr>
        <w:t xml:space="preserve"> </w:t>
      </w:r>
      <w:r w:rsidR="00273A81" w:rsidRPr="005D3E82">
        <w:rPr>
          <w:sz w:val="28"/>
          <w:szCs w:val="28"/>
        </w:rPr>
        <w:t>(</w:t>
      </w:r>
      <w:r>
        <w:rPr>
          <w:sz w:val="28"/>
          <w:szCs w:val="28"/>
        </w:rPr>
        <w:t>естественно</w:t>
      </w:r>
      <w:r w:rsidR="00273A81" w:rsidRPr="005D3E82">
        <w:rPr>
          <w:sz w:val="28"/>
          <w:szCs w:val="28"/>
        </w:rPr>
        <w:t>-математическая);</w:t>
      </w:r>
    </w:p>
    <w:p w14:paraId="5E4DB356" w14:textId="77777777" w:rsidR="00273A81" w:rsidRPr="005D3E82" w:rsidRDefault="005D3E82" w:rsidP="0033576A">
      <w:pPr>
        <w:tabs>
          <w:tab w:val="left" w:pos="352"/>
        </w:tabs>
        <w:spacing w:line="321" w:lineRule="exact"/>
        <w:jc w:val="both"/>
        <w:rPr>
          <w:sz w:val="28"/>
          <w:szCs w:val="28"/>
        </w:rPr>
      </w:pPr>
      <w:r>
        <w:rPr>
          <w:sz w:val="28"/>
          <w:szCs w:val="28"/>
        </w:rPr>
        <w:t xml:space="preserve">- </w:t>
      </w:r>
      <w:r w:rsidR="00273A81" w:rsidRPr="005D3E82">
        <w:rPr>
          <w:sz w:val="28"/>
          <w:szCs w:val="28"/>
        </w:rPr>
        <w:t>внедрение</w:t>
      </w:r>
      <w:r w:rsidR="00273A81" w:rsidRPr="005D3E82">
        <w:rPr>
          <w:spacing w:val="-8"/>
          <w:sz w:val="28"/>
          <w:szCs w:val="28"/>
        </w:rPr>
        <w:t xml:space="preserve"> </w:t>
      </w:r>
      <w:r w:rsidR="00273A81" w:rsidRPr="005D3E82">
        <w:rPr>
          <w:sz w:val="28"/>
          <w:szCs w:val="28"/>
        </w:rPr>
        <w:t>инновационных</w:t>
      </w:r>
      <w:r w:rsidR="00273A81" w:rsidRPr="005D3E82">
        <w:rPr>
          <w:spacing w:val="-11"/>
          <w:sz w:val="28"/>
          <w:szCs w:val="28"/>
        </w:rPr>
        <w:t xml:space="preserve"> </w:t>
      </w:r>
      <w:r w:rsidR="00273A81" w:rsidRPr="005D3E82">
        <w:rPr>
          <w:sz w:val="28"/>
          <w:szCs w:val="28"/>
        </w:rPr>
        <w:t>педагогических</w:t>
      </w:r>
      <w:r w:rsidR="00273A81" w:rsidRPr="005D3E82">
        <w:rPr>
          <w:spacing w:val="-12"/>
          <w:sz w:val="28"/>
          <w:szCs w:val="28"/>
        </w:rPr>
        <w:t xml:space="preserve"> </w:t>
      </w:r>
      <w:r w:rsidR="00273A81" w:rsidRPr="005D3E82">
        <w:rPr>
          <w:sz w:val="28"/>
          <w:szCs w:val="28"/>
        </w:rPr>
        <w:t>технологий;</w:t>
      </w:r>
    </w:p>
    <w:p w14:paraId="65E5DD1B" w14:textId="77777777" w:rsidR="00273A81" w:rsidRPr="005D3E82" w:rsidRDefault="005D3E82" w:rsidP="0033576A">
      <w:pPr>
        <w:tabs>
          <w:tab w:val="left" w:pos="323"/>
        </w:tabs>
        <w:jc w:val="both"/>
        <w:rPr>
          <w:sz w:val="28"/>
          <w:szCs w:val="28"/>
        </w:rPr>
      </w:pPr>
      <w:r>
        <w:rPr>
          <w:sz w:val="28"/>
          <w:szCs w:val="28"/>
        </w:rPr>
        <w:t xml:space="preserve">- </w:t>
      </w:r>
      <w:r w:rsidR="00273A81" w:rsidRPr="005D3E82">
        <w:rPr>
          <w:sz w:val="28"/>
          <w:szCs w:val="28"/>
        </w:rPr>
        <w:t>апробация программ курсов, инновационных технологий, учебных пособий,</w:t>
      </w:r>
      <w:r w:rsidR="00273A81" w:rsidRPr="005D3E82">
        <w:rPr>
          <w:spacing w:val="1"/>
          <w:sz w:val="28"/>
          <w:szCs w:val="28"/>
        </w:rPr>
        <w:t xml:space="preserve"> </w:t>
      </w:r>
      <w:r w:rsidR="00273A81" w:rsidRPr="005D3E82">
        <w:rPr>
          <w:sz w:val="28"/>
          <w:szCs w:val="28"/>
        </w:rPr>
        <w:t>иных</w:t>
      </w:r>
      <w:r w:rsidR="00273A81" w:rsidRPr="005D3E82">
        <w:rPr>
          <w:spacing w:val="-11"/>
          <w:sz w:val="28"/>
          <w:szCs w:val="28"/>
        </w:rPr>
        <w:t xml:space="preserve"> </w:t>
      </w:r>
      <w:r w:rsidR="00273A81" w:rsidRPr="005D3E82">
        <w:rPr>
          <w:sz w:val="28"/>
          <w:szCs w:val="28"/>
        </w:rPr>
        <w:t>учебных</w:t>
      </w:r>
      <w:r w:rsidR="00273A81" w:rsidRPr="005D3E82">
        <w:rPr>
          <w:spacing w:val="-10"/>
          <w:sz w:val="28"/>
          <w:szCs w:val="28"/>
        </w:rPr>
        <w:t xml:space="preserve"> </w:t>
      </w:r>
      <w:r w:rsidR="00273A81" w:rsidRPr="005D3E82">
        <w:rPr>
          <w:sz w:val="28"/>
          <w:szCs w:val="28"/>
        </w:rPr>
        <w:t>пособий</w:t>
      </w:r>
      <w:r w:rsidR="00273A81" w:rsidRPr="005D3E82">
        <w:rPr>
          <w:spacing w:val="-11"/>
          <w:sz w:val="28"/>
          <w:szCs w:val="28"/>
        </w:rPr>
        <w:t xml:space="preserve"> </w:t>
      </w:r>
      <w:r w:rsidR="00273A81" w:rsidRPr="005D3E82">
        <w:rPr>
          <w:sz w:val="28"/>
          <w:szCs w:val="28"/>
        </w:rPr>
        <w:t>для</w:t>
      </w:r>
      <w:r w:rsidR="00273A81" w:rsidRPr="005D3E82">
        <w:rPr>
          <w:spacing w:val="-9"/>
          <w:sz w:val="28"/>
          <w:szCs w:val="28"/>
        </w:rPr>
        <w:t xml:space="preserve"> </w:t>
      </w:r>
      <w:r w:rsidR="00273A81" w:rsidRPr="005D3E82">
        <w:rPr>
          <w:sz w:val="28"/>
          <w:szCs w:val="28"/>
        </w:rPr>
        <w:t>предпрофильной</w:t>
      </w:r>
      <w:r w:rsidR="00273A81" w:rsidRPr="005D3E82">
        <w:rPr>
          <w:spacing w:val="-11"/>
          <w:sz w:val="28"/>
          <w:szCs w:val="28"/>
        </w:rPr>
        <w:t xml:space="preserve"> </w:t>
      </w:r>
      <w:r w:rsidR="00273A81" w:rsidRPr="005D3E82">
        <w:rPr>
          <w:sz w:val="28"/>
          <w:szCs w:val="28"/>
        </w:rPr>
        <w:t>подготовки</w:t>
      </w:r>
      <w:r w:rsidR="00273A81" w:rsidRPr="005D3E82">
        <w:rPr>
          <w:spacing w:val="-7"/>
          <w:sz w:val="28"/>
          <w:szCs w:val="28"/>
        </w:rPr>
        <w:t xml:space="preserve"> </w:t>
      </w:r>
      <w:r w:rsidR="00273A81" w:rsidRPr="005D3E82">
        <w:rPr>
          <w:sz w:val="28"/>
          <w:szCs w:val="28"/>
        </w:rPr>
        <w:t>учащихся,</w:t>
      </w:r>
      <w:r w:rsidR="00273A81" w:rsidRPr="005D3E82">
        <w:rPr>
          <w:spacing w:val="-8"/>
          <w:sz w:val="28"/>
          <w:szCs w:val="28"/>
        </w:rPr>
        <w:t xml:space="preserve"> </w:t>
      </w:r>
      <w:r w:rsidR="00273A81" w:rsidRPr="005D3E82">
        <w:rPr>
          <w:sz w:val="28"/>
          <w:szCs w:val="28"/>
        </w:rPr>
        <w:t>организация</w:t>
      </w:r>
      <w:r w:rsidR="00273A81" w:rsidRPr="005D3E82">
        <w:rPr>
          <w:spacing w:val="-67"/>
          <w:sz w:val="28"/>
          <w:szCs w:val="28"/>
        </w:rPr>
        <w:t xml:space="preserve"> </w:t>
      </w:r>
      <w:r w:rsidR="00273A81" w:rsidRPr="005D3E82">
        <w:rPr>
          <w:sz w:val="28"/>
          <w:szCs w:val="28"/>
        </w:rPr>
        <w:t>мониторинга</w:t>
      </w:r>
      <w:r w:rsidR="00273A81" w:rsidRPr="005D3E82">
        <w:rPr>
          <w:spacing w:val="1"/>
          <w:sz w:val="28"/>
          <w:szCs w:val="28"/>
        </w:rPr>
        <w:t xml:space="preserve"> </w:t>
      </w:r>
      <w:r w:rsidR="00273A81" w:rsidRPr="005D3E82">
        <w:rPr>
          <w:sz w:val="28"/>
          <w:szCs w:val="28"/>
        </w:rPr>
        <w:t>по</w:t>
      </w:r>
      <w:r w:rsidR="00273A81" w:rsidRPr="005D3E82">
        <w:rPr>
          <w:spacing w:val="1"/>
          <w:sz w:val="28"/>
          <w:szCs w:val="28"/>
        </w:rPr>
        <w:t xml:space="preserve"> </w:t>
      </w:r>
      <w:r w:rsidR="00273A81" w:rsidRPr="005D3E82">
        <w:rPr>
          <w:sz w:val="28"/>
          <w:szCs w:val="28"/>
        </w:rPr>
        <w:t>надзору</w:t>
      </w:r>
      <w:r w:rsidR="00273A81" w:rsidRPr="005D3E82">
        <w:rPr>
          <w:spacing w:val="1"/>
          <w:sz w:val="28"/>
          <w:szCs w:val="28"/>
        </w:rPr>
        <w:t xml:space="preserve"> </w:t>
      </w:r>
      <w:r w:rsidR="00273A81" w:rsidRPr="005D3E82">
        <w:rPr>
          <w:sz w:val="28"/>
          <w:szCs w:val="28"/>
        </w:rPr>
        <w:t>за</w:t>
      </w:r>
      <w:r w:rsidR="00273A81" w:rsidRPr="005D3E82">
        <w:rPr>
          <w:spacing w:val="1"/>
          <w:sz w:val="28"/>
          <w:szCs w:val="28"/>
        </w:rPr>
        <w:t xml:space="preserve"> </w:t>
      </w:r>
      <w:r w:rsidR="00273A81" w:rsidRPr="005D3E82">
        <w:rPr>
          <w:sz w:val="28"/>
          <w:szCs w:val="28"/>
        </w:rPr>
        <w:t>реализацией</w:t>
      </w:r>
      <w:r w:rsidR="00273A81" w:rsidRPr="005D3E82">
        <w:rPr>
          <w:spacing w:val="1"/>
          <w:sz w:val="28"/>
          <w:szCs w:val="28"/>
        </w:rPr>
        <w:t xml:space="preserve"> </w:t>
      </w:r>
      <w:r w:rsidR="00273A81" w:rsidRPr="005D3E82">
        <w:rPr>
          <w:sz w:val="28"/>
          <w:szCs w:val="28"/>
        </w:rPr>
        <w:t>идей</w:t>
      </w:r>
      <w:r w:rsidR="00273A81" w:rsidRPr="005D3E82">
        <w:rPr>
          <w:spacing w:val="1"/>
          <w:sz w:val="28"/>
          <w:szCs w:val="28"/>
        </w:rPr>
        <w:t xml:space="preserve"> </w:t>
      </w:r>
      <w:r w:rsidR="00273A81" w:rsidRPr="005D3E82">
        <w:rPr>
          <w:sz w:val="28"/>
          <w:szCs w:val="28"/>
        </w:rPr>
        <w:t>инновационного</w:t>
      </w:r>
      <w:r w:rsidR="00273A81" w:rsidRPr="005D3E82">
        <w:rPr>
          <w:spacing w:val="1"/>
          <w:sz w:val="28"/>
          <w:szCs w:val="28"/>
        </w:rPr>
        <w:t xml:space="preserve"> </w:t>
      </w:r>
      <w:r w:rsidR="00273A81" w:rsidRPr="005D3E82">
        <w:rPr>
          <w:sz w:val="28"/>
          <w:szCs w:val="28"/>
        </w:rPr>
        <w:t>пакета</w:t>
      </w:r>
      <w:r w:rsidR="00273A81" w:rsidRPr="005D3E82">
        <w:rPr>
          <w:spacing w:val="1"/>
          <w:sz w:val="28"/>
          <w:szCs w:val="28"/>
        </w:rPr>
        <w:t xml:space="preserve"> </w:t>
      </w:r>
      <w:r w:rsidR="00273A81" w:rsidRPr="005D3E82">
        <w:rPr>
          <w:sz w:val="28"/>
          <w:szCs w:val="28"/>
        </w:rPr>
        <w:t>программно-методических</w:t>
      </w:r>
      <w:r w:rsidR="00273A81" w:rsidRPr="005D3E82">
        <w:rPr>
          <w:spacing w:val="-4"/>
          <w:sz w:val="28"/>
          <w:szCs w:val="28"/>
        </w:rPr>
        <w:t xml:space="preserve"> </w:t>
      </w:r>
      <w:r w:rsidR="00273A81" w:rsidRPr="005D3E82">
        <w:rPr>
          <w:sz w:val="28"/>
          <w:szCs w:val="28"/>
        </w:rPr>
        <w:t>материалов.</w:t>
      </w:r>
    </w:p>
    <w:p w14:paraId="3E60401B" w14:textId="77777777" w:rsidR="00273A81" w:rsidRPr="005502F5" w:rsidRDefault="00C10253" w:rsidP="0033576A">
      <w:pPr>
        <w:pStyle w:val="1"/>
        <w:tabs>
          <w:tab w:val="left" w:pos="401"/>
        </w:tabs>
        <w:spacing w:before="3" w:line="319" w:lineRule="exact"/>
        <w:ind w:left="0"/>
        <w:jc w:val="both"/>
        <w:rPr>
          <w:sz w:val="28"/>
          <w:szCs w:val="28"/>
        </w:rPr>
      </w:pPr>
      <w:r>
        <w:rPr>
          <w:sz w:val="28"/>
          <w:szCs w:val="28"/>
        </w:rPr>
        <w:t xml:space="preserve">3. </w:t>
      </w:r>
      <w:r w:rsidR="00273A81" w:rsidRPr="005502F5">
        <w:rPr>
          <w:sz w:val="28"/>
          <w:szCs w:val="28"/>
        </w:rPr>
        <w:t>Информационное</w:t>
      </w:r>
      <w:r w:rsidR="00273A81" w:rsidRPr="005502F5">
        <w:rPr>
          <w:spacing w:val="-4"/>
          <w:sz w:val="28"/>
          <w:szCs w:val="28"/>
        </w:rPr>
        <w:t xml:space="preserve"> </w:t>
      </w:r>
      <w:r w:rsidR="00273A81" w:rsidRPr="005502F5">
        <w:rPr>
          <w:sz w:val="28"/>
          <w:szCs w:val="28"/>
        </w:rPr>
        <w:t>обеспечение:</w:t>
      </w:r>
    </w:p>
    <w:p w14:paraId="0D8829D9" w14:textId="77777777" w:rsidR="00273A81" w:rsidRPr="00C10253" w:rsidRDefault="00C10253" w:rsidP="0033576A">
      <w:pPr>
        <w:tabs>
          <w:tab w:val="left" w:pos="280"/>
        </w:tabs>
        <w:spacing w:line="319" w:lineRule="exact"/>
        <w:jc w:val="both"/>
        <w:rPr>
          <w:sz w:val="28"/>
          <w:szCs w:val="28"/>
        </w:rPr>
      </w:pPr>
      <w:r>
        <w:rPr>
          <w:sz w:val="28"/>
          <w:szCs w:val="28"/>
        </w:rPr>
        <w:t xml:space="preserve">- </w:t>
      </w:r>
      <w:r w:rsidR="00273A81" w:rsidRPr="00C10253">
        <w:rPr>
          <w:sz w:val="28"/>
          <w:szCs w:val="28"/>
        </w:rPr>
        <w:t>изучение</w:t>
      </w:r>
      <w:r w:rsidR="00273A81" w:rsidRPr="00C10253">
        <w:rPr>
          <w:spacing w:val="-6"/>
          <w:sz w:val="28"/>
          <w:szCs w:val="28"/>
        </w:rPr>
        <w:t xml:space="preserve"> </w:t>
      </w:r>
      <w:r w:rsidR="00273A81" w:rsidRPr="00C10253">
        <w:rPr>
          <w:sz w:val="28"/>
          <w:szCs w:val="28"/>
        </w:rPr>
        <w:t>нормативных</w:t>
      </w:r>
      <w:r w:rsidR="00273A81" w:rsidRPr="00C10253">
        <w:rPr>
          <w:spacing w:val="-11"/>
          <w:sz w:val="28"/>
          <w:szCs w:val="28"/>
        </w:rPr>
        <w:t xml:space="preserve"> </w:t>
      </w:r>
      <w:r>
        <w:rPr>
          <w:sz w:val="28"/>
          <w:szCs w:val="28"/>
        </w:rPr>
        <w:t>документов:</w:t>
      </w:r>
    </w:p>
    <w:p w14:paraId="3BBA1BBC" w14:textId="77777777" w:rsidR="00273A81" w:rsidRPr="00C10253" w:rsidRDefault="00C10253" w:rsidP="0033576A">
      <w:pPr>
        <w:tabs>
          <w:tab w:val="left" w:pos="371"/>
        </w:tabs>
        <w:spacing w:before="1"/>
        <w:jc w:val="both"/>
        <w:rPr>
          <w:sz w:val="28"/>
          <w:szCs w:val="28"/>
        </w:rPr>
      </w:pPr>
      <w:r>
        <w:rPr>
          <w:sz w:val="28"/>
          <w:szCs w:val="28"/>
        </w:rPr>
        <w:t xml:space="preserve">- </w:t>
      </w:r>
      <w:r w:rsidR="00273A81" w:rsidRPr="00C10253">
        <w:rPr>
          <w:sz w:val="28"/>
          <w:szCs w:val="28"/>
        </w:rPr>
        <w:t>информационным</w:t>
      </w:r>
      <w:r w:rsidR="00273A81" w:rsidRPr="00C10253">
        <w:rPr>
          <w:spacing w:val="1"/>
          <w:sz w:val="28"/>
          <w:szCs w:val="28"/>
        </w:rPr>
        <w:t xml:space="preserve"> </w:t>
      </w:r>
      <w:r w:rsidR="00273A81" w:rsidRPr="00C10253">
        <w:rPr>
          <w:sz w:val="28"/>
          <w:szCs w:val="28"/>
        </w:rPr>
        <w:t>сопровождением,</w:t>
      </w:r>
      <w:r w:rsidR="00273A81" w:rsidRPr="00C10253">
        <w:rPr>
          <w:spacing w:val="1"/>
          <w:sz w:val="28"/>
          <w:szCs w:val="28"/>
        </w:rPr>
        <w:t xml:space="preserve"> </w:t>
      </w:r>
      <w:r w:rsidR="00273A81" w:rsidRPr="00C10253">
        <w:rPr>
          <w:sz w:val="28"/>
          <w:szCs w:val="28"/>
        </w:rPr>
        <w:t>в</w:t>
      </w:r>
      <w:r w:rsidR="00273A81" w:rsidRPr="00C10253">
        <w:rPr>
          <w:spacing w:val="1"/>
          <w:sz w:val="28"/>
          <w:szCs w:val="28"/>
        </w:rPr>
        <w:t xml:space="preserve"> </w:t>
      </w:r>
      <w:r w:rsidR="00273A81" w:rsidRPr="00C10253">
        <w:rPr>
          <w:sz w:val="28"/>
          <w:szCs w:val="28"/>
        </w:rPr>
        <w:t>том</w:t>
      </w:r>
      <w:r w:rsidR="00273A81" w:rsidRPr="00C10253">
        <w:rPr>
          <w:spacing w:val="1"/>
          <w:sz w:val="28"/>
          <w:szCs w:val="28"/>
        </w:rPr>
        <w:t xml:space="preserve"> </w:t>
      </w:r>
      <w:r w:rsidR="00273A81" w:rsidRPr="00C10253">
        <w:rPr>
          <w:sz w:val="28"/>
          <w:szCs w:val="28"/>
        </w:rPr>
        <w:t>числе</w:t>
      </w:r>
      <w:r w:rsidR="00273A81" w:rsidRPr="00C10253">
        <w:rPr>
          <w:spacing w:val="1"/>
          <w:sz w:val="28"/>
          <w:szCs w:val="28"/>
        </w:rPr>
        <w:t xml:space="preserve"> </w:t>
      </w:r>
      <w:r w:rsidR="00273A81" w:rsidRPr="00C10253">
        <w:rPr>
          <w:sz w:val="28"/>
          <w:szCs w:val="28"/>
        </w:rPr>
        <w:t>средствами</w:t>
      </w:r>
      <w:r w:rsidR="00273A81" w:rsidRPr="00C10253">
        <w:rPr>
          <w:spacing w:val="1"/>
          <w:sz w:val="28"/>
          <w:szCs w:val="28"/>
        </w:rPr>
        <w:t xml:space="preserve"> </w:t>
      </w:r>
      <w:r w:rsidR="00273A81" w:rsidRPr="00C10253">
        <w:rPr>
          <w:sz w:val="28"/>
          <w:szCs w:val="28"/>
        </w:rPr>
        <w:t>электронных</w:t>
      </w:r>
      <w:r w:rsidR="00273A81" w:rsidRPr="00C10253">
        <w:rPr>
          <w:spacing w:val="1"/>
          <w:sz w:val="28"/>
          <w:szCs w:val="28"/>
        </w:rPr>
        <w:t xml:space="preserve"> </w:t>
      </w:r>
      <w:r w:rsidR="00273A81" w:rsidRPr="00C10253">
        <w:rPr>
          <w:sz w:val="28"/>
          <w:szCs w:val="28"/>
        </w:rPr>
        <w:t>образовательных</w:t>
      </w:r>
      <w:r w:rsidR="00273A81" w:rsidRPr="00C10253">
        <w:rPr>
          <w:spacing w:val="-4"/>
          <w:sz w:val="28"/>
          <w:szCs w:val="28"/>
        </w:rPr>
        <w:t xml:space="preserve"> </w:t>
      </w:r>
      <w:r w:rsidR="00273A81" w:rsidRPr="00C10253">
        <w:rPr>
          <w:sz w:val="28"/>
          <w:szCs w:val="28"/>
        </w:rPr>
        <w:t>ресурсов;</w:t>
      </w:r>
    </w:p>
    <w:p w14:paraId="6DC6D416" w14:textId="77777777" w:rsidR="00273A81" w:rsidRPr="00C10253" w:rsidRDefault="00C10253" w:rsidP="0033576A">
      <w:pPr>
        <w:tabs>
          <w:tab w:val="left" w:pos="280"/>
        </w:tabs>
        <w:spacing w:line="321" w:lineRule="exact"/>
        <w:jc w:val="both"/>
        <w:rPr>
          <w:sz w:val="28"/>
          <w:szCs w:val="28"/>
        </w:rPr>
      </w:pPr>
      <w:r>
        <w:rPr>
          <w:sz w:val="28"/>
          <w:szCs w:val="28"/>
        </w:rPr>
        <w:t xml:space="preserve">- </w:t>
      </w:r>
      <w:r w:rsidR="00273A81" w:rsidRPr="00C10253">
        <w:rPr>
          <w:sz w:val="28"/>
          <w:szCs w:val="28"/>
        </w:rPr>
        <w:t>индивидуальное</w:t>
      </w:r>
      <w:r w:rsidR="00273A81" w:rsidRPr="00C10253">
        <w:rPr>
          <w:spacing w:val="-8"/>
          <w:sz w:val="28"/>
          <w:szCs w:val="28"/>
        </w:rPr>
        <w:t xml:space="preserve"> </w:t>
      </w:r>
      <w:r w:rsidR="00273A81" w:rsidRPr="00C10253">
        <w:rPr>
          <w:sz w:val="28"/>
          <w:szCs w:val="28"/>
        </w:rPr>
        <w:t>методическое</w:t>
      </w:r>
      <w:r w:rsidR="00273A81" w:rsidRPr="00C10253">
        <w:rPr>
          <w:spacing w:val="-8"/>
          <w:sz w:val="28"/>
          <w:szCs w:val="28"/>
        </w:rPr>
        <w:t xml:space="preserve"> </w:t>
      </w:r>
      <w:r w:rsidR="00273A81" w:rsidRPr="00C10253">
        <w:rPr>
          <w:sz w:val="28"/>
          <w:szCs w:val="28"/>
        </w:rPr>
        <w:t>сопровождение</w:t>
      </w:r>
      <w:r w:rsidR="00273A81" w:rsidRPr="00C10253">
        <w:rPr>
          <w:spacing w:val="-8"/>
          <w:sz w:val="28"/>
          <w:szCs w:val="28"/>
        </w:rPr>
        <w:t xml:space="preserve"> </w:t>
      </w:r>
      <w:r w:rsidR="00273A81" w:rsidRPr="00C10253">
        <w:rPr>
          <w:sz w:val="28"/>
          <w:szCs w:val="28"/>
        </w:rPr>
        <w:t>педагогов;</w:t>
      </w:r>
    </w:p>
    <w:p w14:paraId="7FC33332" w14:textId="77777777" w:rsidR="00273A81" w:rsidRPr="00C10253" w:rsidRDefault="00C10253" w:rsidP="0033576A">
      <w:pPr>
        <w:tabs>
          <w:tab w:val="left" w:pos="280"/>
        </w:tabs>
        <w:spacing w:before="4" w:line="322" w:lineRule="exact"/>
        <w:jc w:val="both"/>
        <w:rPr>
          <w:sz w:val="28"/>
          <w:szCs w:val="28"/>
        </w:rPr>
      </w:pPr>
      <w:r>
        <w:rPr>
          <w:sz w:val="28"/>
          <w:szCs w:val="28"/>
        </w:rPr>
        <w:t xml:space="preserve">- </w:t>
      </w:r>
      <w:r w:rsidR="00273A81" w:rsidRPr="00C10253">
        <w:rPr>
          <w:sz w:val="28"/>
          <w:szCs w:val="28"/>
        </w:rPr>
        <w:t>выявление,</w:t>
      </w:r>
      <w:r w:rsidR="00273A81" w:rsidRPr="00C10253">
        <w:rPr>
          <w:spacing w:val="-5"/>
          <w:sz w:val="28"/>
          <w:szCs w:val="28"/>
        </w:rPr>
        <w:t xml:space="preserve"> </w:t>
      </w:r>
      <w:r w:rsidR="00273A81" w:rsidRPr="00C10253">
        <w:rPr>
          <w:sz w:val="28"/>
          <w:szCs w:val="28"/>
        </w:rPr>
        <w:t>изучение,</w:t>
      </w:r>
      <w:r w:rsidR="00273A81" w:rsidRPr="00C10253">
        <w:rPr>
          <w:spacing w:val="-5"/>
          <w:sz w:val="28"/>
          <w:szCs w:val="28"/>
        </w:rPr>
        <w:t xml:space="preserve"> </w:t>
      </w:r>
      <w:r w:rsidR="00273A81" w:rsidRPr="00C10253">
        <w:rPr>
          <w:sz w:val="28"/>
          <w:szCs w:val="28"/>
        </w:rPr>
        <w:t>накопление</w:t>
      </w:r>
      <w:r w:rsidR="00273A81" w:rsidRPr="00C10253">
        <w:rPr>
          <w:spacing w:val="-6"/>
          <w:sz w:val="28"/>
          <w:szCs w:val="28"/>
        </w:rPr>
        <w:t xml:space="preserve"> </w:t>
      </w:r>
      <w:r w:rsidR="00273A81" w:rsidRPr="00C10253">
        <w:rPr>
          <w:sz w:val="28"/>
          <w:szCs w:val="28"/>
        </w:rPr>
        <w:t>и</w:t>
      </w:r>
      <w:r w:rsidR="00273A81" w:rsidRPr="00C10253">
        <w:rPr>
          <w:spacing w:val="-8"/>
          <w:sz w:val="28"/>
          <w:szCs w:val="28"/>
        </w:rPr>
        <w:t xml:space="preserve"> </w:t>
      </w:r>
      <w:r w:rsidR="00273A81" w:rsidRPr="00C10253">
        <w:rPr>
          <w:sz w:val="28"/>
          <w:szCs w:val="28"/>
        </w:rPr>
        <w:t>распространение</w:t>
      </w:r>
      <w:r w:rsidR="00273A81" w:rsidRPr="00C10253">
        <w:rPr>
          <w:spacing w:val="-2"/>
          <w:sz w:val="28"/>
          <w:szCs w:val="28"/>
        </w:rPr>
        <w:t xml:space="preserve"> </w:t>
      </w:r>
      <w:r w:rsidR="00273A81" w:rsidRPr="00C10253">
        <w:rPr>
          <w:sz w:val="28"/>
          <w:szCs w:val="28"/>
        </w:rPr>
        <w:t>ППО;</w:t>
      </w:r>
    </w:p>
    <w:p w14:paraId="7E8FF1E2" w14:textId="77777777" w:rsidR="00273A81" w:rsidRPr="00C10253" w:rsidRDefault="00C10253" w:rsidP="0033576A">
      <w:pPr>
        <w:tabs>
          <w:tab w:val="left" w:pos="280"/>
        </w:tabs>
        <w:jc w:val="both"/>
        <w:rPr>
          <w:sz w:val="28"/>
          <w:szCs w:val="28"/>
        </w:rPr>
      </w:pPr>
      <w:r>
        <w:rPr>
          <w:sz w:val="28"/>
          <w:szCs w:val="28"/>
        </w:rPr>
        <w:t xml:space="preserve">- </w:t>
      </w:r>
      <w:r w:rsidR="00273A81" w:rsidRPr="00C10253">
        <w:rPr>
          <w:sz w:val="28"/>
          <w:szCs w:val="28"/>
        </w:rPr>
        <w:t>работа</w:t>
      </w:r>
      <w:r w:rsidR="00273A81" w:rsidRPr="00C10253">
        <w:rPr>
          <w:spacing w:val="-5"/>
          <w:sz w:val="28"/>
          <w:szCs w:val="28"/>
        </w:rPr>
        <w:t xml:space="preserve"> </w:t>
      </w:r>
      <w:r w:rsidR="00273A81" w:rsidRPr="00C10253">
        <w:rPr>
          <w:sz w:val="28"/>
          <w:szCs w:val="28"/>
        </w:rPr>
        <w:t>с</w:t>
      </w:r>
      <w:r w:rsidR="00273A81" w:rsidRPr="00C10253">
        <w:rPr>
          <w:spacing w:val="-5"/>
          <w:sz w:val="28"/>
          <w:szCs w:val="28"/>
        </w:rPr>
        <w:t xml:space="preserve"> </w:t>
      </w:r>
      <w:r w:rsidR="00273A81" w:rsidRPr="00C10253">
        <w:rPr>
          <w:sz w:val="28"/>
          <w:szCs w:val="28"/>
        </w:rPr>
        <w:t>электронными</w:t>
      </w:r>
      <w:r w:rsidR="00273A81" w:rsidRPr="00C10253">
        <w:rPr>
          <w:spacing w:val="-6"/>
          <w:sz w:val="28"/>
          <w:szCs w:val="28"/>
        </w:rPr>
        <w:t xml:space="preserve"> </w:t>
      </w:r>
      <w:r w:rsidR="00273A81" w:rsidRPr="00C10253">
        <w:rPr>
          <w:sz w:val="28"/>
          <w:szCs w:val="28"/>
        </w:rPr>
        <w:t>образовательными</w:t>
      </w:r>
      <w:r w:rsidR="00273A81" w:rsidRPr="00C10253">
        <w:rPr>
          <w:spacing w:val="-6"/>
          <w:sz w:val="28"/>
          <w:szCs w:val="28"/>
        </w:rPr>
        <w:t xml:space="preserve"> </w:t>
      </w:r>
      <w:r w:rsidR="00273A81" w:rsidRPr="00C10253">
        <w:rPr>
          <w:sz w:val="28"/>
          <w:szCs w:val="28"/>
        </w:rPr>
        <w:t>ресурсами;</w:t>
      </w:r>
    </w:p>
    <w:p w14:paraId="733F5A84" w14:textId="77777777" w:rsidR="00273A81" w:rsidRPr="00C10253" w:rsidRDefault="00C10253" w:rsidP="0033576A">
      <w:pPr>
        <w:tabs>
          <w:tab w:val="left" w:pos="328"/>
        </w:tabs>
        <w:jc w:val="both"/>
        <w:rPr>
          <w:sz w:val="28"/>
          <w:szCs w:val="28"/>
        </w:rPr>
      </w:pPr>
      <w:r>
        <w:rPr>
          <w:sz w:val="28"/>
          <w:szCs w:val="28"/>
        </w:rPr>
        <w:t xml:space="preserve">- </w:t>
      </w:r>
      <w:r w:rsidR="00273A81" w:rsidRPr="00C10253">
        <w:rPr>
          <w:sz w:val="28"/>
          <w:szCs w:val="28"/>
        </w:rPr>
        <w:t>практическая деятельность (открытые уроки и мероприятия, мастер-классы,</w:t>
      </w:r>
      <w:r w:rsidR="00273A81" w:rsidRPr="00C10253">
        <w:rPr>
          <w:spacing w:val="1"/>
          <w:sz w:val="28"/>
          <w:szCs w:val="28"/>
        </w:rPr>
        <w:t xml:space="preserve"> </w:t>
      </w:r>
      <w:r w:rsidR="00273A81" w:rsidRPr="00C10253">
        <w:rPr>
          <w:sz w:val="28"/>
          <w:szCs w:val="28"/>
        </w:rPr>
        <w:t>участие</w:t>
      </w:r>
      <w:r w:rsidR="00273A81" w:rsidRPr="00C10253">
        <w:rPr>
          <w:spacing w:val="1"/>
          <w:sz w:val="28"/>
          <w:szCs w:val="28"/>
        </w:rPr>
        <w:t xml:space="preserve"> </w:t>
      </w:r>
      <w:r w:rsidR="00273A81" w:rsidRPr="00C10253">
        <w:rPr>
          <w:sz w:val="28"/>
          <w:szCs w:val="28"/>
        </w:rPr>
        <w:t>в семинарах,</w:t>
      </w:r>
      <w:r w:rsidR="00273A81" w:rsidRPr="00C10253">
        <w:rPr>
          <w:spacing w:val="4"/>
          <w:sz w:val="28"/>
          <w:szCs w:val="28"/>
        </w:rPr>
        <w:t xml:space="preserve"> </w:t>
      </w:r>
      <w:r w:rsidR="00273A81" w:rsidRPr="00C10253">
        <w:rPr>
          <w:sz w:val="28"/>
          <w:szCs w:val="28"/>
        </w:rPr>
        <w:t>конкурсах);</w:t>
      </w:r>
    </w:p>
    <w:p w14:paraId="60807E0D" w14:textId="77777777" w:rsidR="00273A81" w:rsidRPr="00C10253" w:rsidRDefault="00C10253" w:rsidP="0033576A">
      <w:pPr>
        <w:tabs>
          <w:tab w:val="left" w:pos="280"/>
        </w:tabs>
        <w:spacing w:line="321" w:lineRule="exact"/>
        <w:jc w:val="both"/>
        <w:rPr>
          <w:sz w:val="28"/>
          <w:szCs w:val="28"/>
        </w:rPr>
      </w:pPr>
      <w:r>
        <w:rPr>
          <w:sz w:val="28"/>
          <w:szCs w:val="28"/>
        </w:rPr>
        <w:t xml:space="preserve">- </w:t>
      </w:r>
      <w:r w:rsidR="00273A81" w:rsidRPr="00C10253">
        <w:rPr>
          <w:sz w:val="28"/>
          <w:szCs w:val="28"/>
        </w:rPr>
        <w:t>издательская</w:t>
      </w:r>
      <w:r w:rsidR="00273A81" w:rsidRPr="00C10253">
        <w:rPr>
          <w:spacing w:val="-9"/>
          <w:sz w:val="28"/>
          <w:szCs w:val="28"/>
        </w:rPr>
        <w:t xml:space="preserve"> </w:t>
      </w:r>
      <w:r w:rsidR="00273A81" w:rsidRPr="00C10253">
        <w:rPr>
          <w:sz w:val="28"/>
          <w:szCs w:val="28"/>
        </w:rPr>
        <w:t>деятельность.</w:t>
      </w:r>
    </w:p>
    <w:p w14:paraId="3C709B8E" w14:textId="77777777" w:rsidR="00273A81" w:rsidRPr="005502F5" w:rsidRDefault="00C10253" w:rsidP="0033576A">
      <w:pPr>
        <w:pStyle w:val="1"/>
        <w:tabs>
          <w:tab w:val="left" w:pos="401"/>
        </w:tabs>
        <w:spacing w:before="4" w:line="319" w:lineRule="exact"/>
        <w:ind w:left="0"/>
        <w:jc w:val="both"/>
        <w:rPr>
          <w:sz w:val="28"/>
          <w:szCs w:val="28"/>
        </w:rPr>
      </w:pPr>
      <w:r>
        <w:rPr>
          <w:sz w:val="28"/>
          <w:szCs w:val="28"/>
        </w:rPr>
        <w:t>4. Контрольно-оценочное о</w:t>
      </w:r>
      <w:r w:rsidRPr="00C10253">
        <w:rPr>
          <w:sz w:val="28"/>
          <w:szCs w:val="28"/>
        </w:rPr>
        <w:t>беспечение</w:t>
      </w:r>
      <w:r w:rsidR="00273A81" w:rsidRPr="005502F5">
        <w:rPr>
          <w:sz w:val="28"/>
          <w:szCs w:val="28"/>
        </w:rPr>
        <w:t>:</w:t>
      </w:r>
    </w:p>
    <w:p w14:paraId="470C6077" w14:textId="77777777" w:rsidR="00273A81" w:rsidRPr="00C10253" w:rsidRDefault="00C10253" w:rsidP="0033576A">
      <w:pPr>
        <w:tabs>
          <w:tab w:val="left" w:pos="280"/>
        </w:tabs>
        <w:spacing w:line="319" w:lineRule="exact"/>
        <w:jc w:val="both"/>
        <w:rPr>
          <w:sz w:val="28"/>
          <w:szCs w:val="28"/>
        </w:rPr>
      </w:pPr>
      <w:r>
        <w:rPr>
          <w:sz w:val="28"/>
          <w:szCs w:val="28"/>
        </w:rPr>
        <w:t xml:space="preserve">- </w:t>
      </w:r>
      <w:r w:rsidR="00273A81" w:rsidRPr="00C10253">
        <w:rPr>
          <w:sz w:val="28"/>
          <w:szCs w:val="28"/>
        </w:rPr>
        <w:t>диагностика</w:t>
      </w:r>
      <w:r w:rsidR="00273A81" w:rsidRPr="00C10253">
        <w:rPr>
          <w:spacing w:val="-8"/>
          <w:sz w:val="28"/>
          <w:szCs w:val="28"/>
        </w:rPr>
        <w:t xml:space="preserve"> </w:t>
      </w:r>
      <w:r w:rsidR="00273A81" w:rsidRPr="00C10253">
        <w:rPr>
          <w:sz w:val="28"/>
          <w:szCs w:val="28"/>
        </w:rPr>
        <w:t>состояния</w:t>
      </w:r>
      <w:r w:rsidR="00273A81" w:rsidRPr="00C10253">
        <w:rPr>
          <w:spacing w:val="-8"/>
          <w:sz w:val="28"/>
          <w:szCs w:val="28"/>
        </w:rPr>
        <w:t xml:space="preserve"> </w:t>
      </w:r>
      <w:r w:rsidR="00273A81" w:rsidRPr="00C10253">
        <w:rPr>
          <w:sz w:val="28"/>
          <w:szCs w:val="28"/>
        </w:rPr>
        <w:t>процесса</w:t>
      </w:r>
      <w:r w:rsidR="00273A81" w:rsidRPr="00C10253">
        <w:rPr>
          <w:spacing w:val="-3"/>
          <w:sz w:val="28"/>
          <w:szCs w:val="28"/>
        </w:rPr>
        <w:t xml:space="preserve"> </w:t>
      </w:r>
      <w:r w:rsidR="00273A81" w:rsidRPr="00C10253">
        <w:rPr>
          <w:sz w:val="28"/>
          <w:szCs w:val="28"/>
        </w:rPr>
        <w:t>НМ;</w:t>
      </w:r>
    </w:p>
    <w:p w14:paraId="40DD92D1" w14:textId="77777777" w:rsidR="00273A81" w:rsidRPr="00C10253" w:rsidRDefault="00C10253" w:rsidP="0033576A">
      <w:pPr>
        <w:tabs>
          <w:tab w:val="left" w:pos="280"/>
        </w:tabs>
        <w:spacing w:line="322" w:lineRule="exact"/>
        <w:jc w:val="both"/>
        <w:rPr>
          <w:sz w:val="28"/>
          <w:szCs w:val="28"/>
        </w:rPr>
      </w:pPr>
      <w:r>
        <w:rPr>
          <w:sz w:val="28"/>
          <w:szCs w:val="28"/>
        </w:rPr>
        <w:lastRenderedPageBreak/>
        <w:t xml:space="preserve">- </w:t>
      </w:r>
      <w:r w:rsidR="00273A81" w:rsidRPr="00C10253">
        <w:rPr>
          <w:sz w:val="28"/>
          <w:szCs w:val="28"/>
        </w:rPr>
        <w:t>рейтинговая</w:t>
      </w:r>
      <w:r w:rsidR="00273A81" w:rsidRPr="00C10253">
        <w:rPr>
          <w:spacing w:val="-5"/>
          <w:sz w:val="28"/>
          <w:szCs w:val="28"/>
        </w:rPr>
        <w:t xml:space="preserve"> </w:t>
      </w:r>
      <w:r w:rsidR="00273A81" w:rsidRPr="00C10253">
        <w:rPr>
          <w:sz w:val="28"/>
          <w:szCs w:val="28"/>
        </w:rPr>
        <w:t>оценка</w:t>
      </w:r>
      <w:r w:rsidR="00273A81" w:rsidRPr="00C10253">
        <w:rPr>
          <w:spacing w:val="-6"/>
          <w:sz w:val="28"/>
          <w:szCs w:val="28"/>
        </w:rPr>
        <w:t xml:space="preserve"> </w:t>
      </w:r>
      <w:r w:rsidR="00273A81" w:rsidRPr="00C10253">
        <w:rPr>
          <w:sz w:val="28"/>
          <w:szCs w:val="28"/>
        </w:rPr>
        <w:t>деятельности</w:t>
      </w:r>
      <w:r w:rsidR="00273A81" w:rsidRPr="00C10253">
        <w:rPr>
          <w:spacing w:val="-7"/>
          <w:sz w:val="28"/>
          <w:szCs w:val="28"/>
        </w:rPr>
        <w:t xml:space="preserve"> </w:t>
      </w:r>
      <w:r w:rsidR="00273A81" w:rsidRPr="00C10253">
        <w:rPr>
          <w:sz w:val="28"/>
          <w:szCs w:val="28"/>
        </w:rPr>
        <w:t>педагога;</w:t>
      </w:r>
    </w:p>
    <w:p w14:paraId="0F5630BF" w14:textId="77777777" w:rsidR="00273A81" w:rsidRPr="00C10253" w:rsidRDefault="00C10253" w:rsidP="0033576A">
      <w:pPr>
        <w:tabs>
          <w:tab w:val="left" w:pos="352"/>
        </w:tabs>
        <w:jc w:val="both"/>
        <w:rPr>
          <w:sz w:val="28"/>
          <w:szCs w:val="28"/>
        </w:rPr>
      </w:pPr>
      <w:r>
        <w:rPr>
          <w:sz w:val="28"/>
          <w:szCs w:val="28"/>
        </w:rPr>
        <w:t xml:space="preserve">- </w:t>
      </w:r>
      <w:r w:rsidR="00273A81" w:rsidRPr="00C10253">
        <w:rPr>
          <w:sz w:val="28"/>
          <w:szCs w:val="28"/>
        </w:rPr>
        <w:t>мониторинговые</w:t>
      </w:r>
      <w:r w:rsidR="00273A81" w:rsidRPr="00C10253">
        <w:rPr>
          <w:spacing w:val="1"/>
          <w:sz w:val="28"/>
          <w:szCs w:val="28"/>
        </w:rPr>
        <w:t xml:space="preserve"> </w:t>
      </w:r>
      <w:r w:rsidR="00273A81" w:rsidRPr="00C10253">
        <w:rPr>
          <w:sz w:val="28"/>
          <w:szCs w:val="28"/>
        </w:rPr>
        <w:t>процедуры</w:t>
      </w:r>
      <w:r w:rsidR="00273A81" w:rsidRPr="00C10253">
        <w:rPr>
          <w:spacing w:val="1"/>
          <w:sz w:val="28"/>
          <w:szCs w:val="28"/>
        </w:rPr>
        <w:t xml:space="preserve"> </w:t>
      </w:r>
      <w:r w:rsidR="00273A81" w:rsidRPr="00C10253">
        <w:rPr>
          <w:sz w:val="28"/>
          <w:szCs w:val="28"/>
        </w:rPr>
        <w:t>и</w:t>
      </w:r>
      <w:r w:rsidR="00273A81" w:rsidRPr="00C10253">
        <w:rPr>
          <w:spacing w:val="1"/>
          <w:sz w:val="28"/>
          <w:szCs w:val="28"/>
        </w:rPr>
        <w:t xml:space="preserve"> </w:t>
      </w:r>
      <w:r w:rsidR="00273A81" w:rsidRPr="00C10253">
        <w:rPr>
          <w:sz w:val="28"/>
          <w:szCs w:val="28"/>
        </w:rPr>
        <w:t>методики</w:t>
      </w:r>
      <w:r w:rsidR="00273A81" w:rsidRPr="00C10253">
        <w:rPr>
          <w:spacing w:val="1"/>
          <w:sz w:val="28"/>
          <w:szCs w:val="28"/>
        </w:rPr>
        <w:t xml:space="preserve"> </w:t>
      </w:r>
      <w:r w:rsidR="00273A81" w:rsidRPr="00C10253">
        <w:rPr>
          <w:sz w:val="28"/>
          <w:szCs w:val="28"/>
        </w:rPr>
        <w:t>с</w:t>
      </w:r>
      <w:r w:rsidR="00273A81" w:rsidRPr="00C10253">
        <w:rPr>
          <w:spacing w:val="1"/>
          <w:sz w:val="28"/>
          <w:szCs w:val="28"/>
        </w:rPr>
        <w:t xml:space="preserve"> </w:t>
      </w:r>
      <w:r w:rsidR="00273A81" w:rsidRPr="00C10253">
        <w:rPr>
          <w:sz w:val="28"/>
          <w:szCs w:val="28"/>
        </w:rPr>
        <w:t>точки</w:t>
      </w:r>
      <w:r w:rsidR="00273A81" w:rsidRPr="00C10253">
        <w:rPr>
          <w:spacing w:val="1"/>
          <w:sz w:val="28"/>
          <w:szCs w:val="28"/>
        </w:rPr>
        <w:t xml:space="preserve"> </w:t>
      </w:r>
      <w:r w:rsidR="00273A81" w:rsidRPr="00C10253">
        <w:rPr>
          <w:sz w:val="28"/>
          <w:szCs w:val="28"/>
        </w:rPr>
        <w:t>зрения</w:t>
      </w:r>
      <w:r w:rsidR="00273A81" w:rsidRPr="00C10253">
        <w:rPr>
          <w:spacing w:val="1"/>
          <w:sz w:val="28"/>
          <w:szCs w:val="28"/>
        </w:rPr>
        <w:t xml:space="preserve"> </w:t>
      </w:r>
      <w:r w:rsidR="00273A81" w:rsidRPr="00C10253">
        <w:rPr>
          <w:sz w:val="28"/>
          <w:szCs w:val="28"/>
        </w:rPr>
        <w:t>критериев</w:t>
      </w:r>
      <w:r w:rsidR="00273A81" w:rsidRPr="00C10253">
        <w:rPr>
          <w:spacing w:val="1"/>
          <w:sz w:val="28"/>
          <w:szCs w:val="28"/>
        </w:rPr>
        <w:t xml:space="preserve"> </w:t>
      </w:r>
      <w:r w:rsidR="00273A81" w:rsidRPr="00C10253">
        <w:rPr>
          <w:sz w:val="28"/>
          <w:szCs w:val="28"/>
        </w:rPr>
        <w:t>нового</w:t>
      </w:r>
      <w:r>
        <w:rPr>
          <w:sz w:val="28"/>
          <w:szCs w:val="28"/>
        </w:rPr>
        <w:t xml:space="preserve"> </w:t>
      </w:r>
      <w:r w:rsidR="00273A81" w:rsidRPr="00C10253">
        <w:rPr>
          <w:spacing w:val="-67"/>
          <w:sz w:val="28"/>
          <w:szCs w:val="28"/>
        </w:rPr>
        <w:t xml:space="preserve"> </w:t>
      </w:r>
      <w:r>
        <w:rPr>
          <w:spacing w:val="-67"/>
          <w:sz w:val="28"/>
          <w:szCs w:val="28"/>
        </w:rPr>
        <w:t xml:space="preserve">   </w:t>
      </w:r>
      <w:r w:rsidR="00273A81" w:rsidRPr="00C10253">
        <w:rPr>
          <w:sz w:val="28"/>
          <w:szCs w:val="28"/>
        </w:rPr>
        <w:t>качества</w:t>
      </w:r>
      <w:r w:rsidR="00273A81" w:rsidRPr="00C10253">
        <w:rPr>
          <w:spacing w:val="1"/>
          <w:sz w:val="28"/>
          <w:szCs w:val="28"/>
        </w:rPr>
        <w:t xml:space="preserve"> </w:t>
      </w:r>
      <w:r w:rsidR="00273A81" w:rsidRPr="00C10253">
        <w:rPr>
          <w:sz w:val="28"/>
          <w:szCs w:val="28"/>
        </w:rPr>
        <w:t>образования.</w:t>
      </w:r>
    </w:p>
    <w:p w14:paraId="1B04C118" w14:textId="4BB38607" w:rsidR="00273A81" w:rsidRPr="00C02195" w:rsidRDefault="00C10253" w:rsidP="00C02195">
      <w:pPr>
        <w:rPr>
          <w:b/>
          <w:bCs/>
          <w:sz w:val="24"/>
          <w:szCs w:val="24"/>
        </w:rPr>
      </w:pPr>
      <w:r w:rsidRPr="00C02195">
        <w:rPr>
          <w:b/>
          <w:bCs/>
          <w:sz w:val="24"/>
          <w:szCs w:val="24"/>
        </w:rPr>
        <w:t xml:space="preserve">5. </w:t>
      </w:r>
      <w:r w:rsidR="00273A81" w:rsidRPr="00C02195">
        <w:rPr>
          <w:b/>
          <w:bCs/>
          <w:sz w:val="24"/>
          <w:szCs w:val="24"/>
        </w:rPr>
        <w:t>Основные направления планирования</w:t>
      </w:r>
      <w:r w:rsidR="00C02195" w:rsidRPr="00C02195">
        <w:rPr>
          <w:b/>
          <w:bCs/>
          <w:sz w:val="24"/>
          <w:szCs w:val="24"/>
          <w:lang w:val="kk-KZ"/>
        </w:rPr>
        <w:t xml:space="preserve"> </w:t>
      </w:r>
      <w:r w:rsidR="00273A81" w:rsidRPr="00C02195">
        <w:rPr>
          <w:b/>
          <w:bCs/>
          <w:sz w:val="24"/>
          <w:szCs w:val="24"/>
        </w:rPr>
        <w:t>методическ</w:t>
      </w:r>
      <w:r w:rsidRPr="00C02195">
        <w:rPr>
          <w:b/>
          <w:bCs/>
          <w:sz w:val="24"/>
          <w:szCs w:val="24"/>
        </w:rPr>
        <w:t>ой</w:t>
      </w:r>
      <w:r w:rsidR="00273A81" w:rsidRPr="00C02195">
        <w:rPr>
          <w:b/>
          <w:bCs/>
          <w:spacing w:val="-6"/>
          <w:sz w:val="24"/>
          <w:szCs w:val="24"/>
          <w:lang w:val="kk-KZ"/>
        </w:rPr>
        <w:t xml:space="preserve"> </w:t>
      </w:r>
      <w:r w:rsidR="00273A81" w:rsidRPr="00C02195">
        <w:rPr>
          <w:b/>
          <w:bCs/>
          <w:sz w:val="24"/>
          <w:szCs w:val="24"/>
        </w:rPr>
        <w:t>деятельност</w:t>
      </w:r>
      <w:r w:rsidRPr="00C02195">
        <w:rPr>
          <w:b/>
          <w:bCs/>
          <w:sz w:val="24"/>
          <w:szCs w:val="24"/>
        </w:rPr>
        <w:t>и</w:t>
      </w:r>
      <w:r w:rsidR="00273A81" w:rsidRPr="00C02195">
        <w:rPr>
          <w:b/>
          <w:bCs/>
          <w:spacing w:val="-7"/>
          <w:sz w:val="24"/>
          <w:szCs w:val="24"/>
        </w:rPr>
        <w:t xml:space="preserve"> </w:t>
      </w:r>
      <w:r w:rsidR="00273A81" w:rsidRPr="00C02195">
        <w:rPr>
          <w:b/>
          <w:bCs/>
          <w:sz w:val="24"/>
          <w:szCs w:val="24"/>
        </w:rPr>
        <w:t>в</w:t>
      </w:r>
      <w:r w:rsidR="00273A81" w:rsidRPr="00C02195">
        <w:rPr>
          <w:b/>
          <w:bCs/>
          <w:spacing w:val="-1"/>
          <w:sz w:val="24"/>
          <w:szCs w:val="24"/>
        </w:rPr>
        <w:t xml:space="preserve"> </w:t>
      </w:r>
      <w:r w:rsidR="00273A81" w:rsidRPr="00C02195">
        <w:rPr>
          <w:b/>
          <w:bCs/>
          <w:sz w:val="24"/>
          <w:szCs w:val="24"/>
        </w:rPr>
        <w:t>школе</w:t>
      </w:r>
    </w:p>
    <w:p w14:paraId="20706AFF" w14:textId="77777777" w:rsidR="00273A81" w:rsidRPr="00C10253" w:rsidRDefault="00C10253" w:rsidP="0033576A">
      <w:pPr>
        <w:tabs>
          <w:tab w:val="left" w:pos="400"/>
        </w:tabs>
        <w:spacing w:line="309" w:lineRule="exact"/>
        <w:jc w:val="both"/>
        <w:rPr>
          <w:sz w:val="28"/>
          <w:szCs w:val="28"/>
        </w:rPr>
      </w:pPr>
      <w:r>
        <w:rPr>
          <w:sz w:val="28"/>
          <w:szCs w:val="28"/>
        </w:rPr>
        <w:t xml:space="preserve">1. </w:t>
      </w:r>
      <w:r w:rsidR="00273A81" w:rsidRPr="00C10253">
        <w:rPr>
          <w:sz w:val="28"/>
          <w:szCs w:val="28"/>
        </w:rPr>
        <w:t>Работа</w:t>
      </w:r>
      <w:r w:rsidR="00273A81" w:rsidRPr="00C10253">
        <w:rPr>
          <w:spacing w:val="-3"/>
          <w:sz w:val="28"/>
          <w:szCs w:val="28"/>
        </w:rPr>
        <w:t xml:space="preserve"> </w:t>
      </w:r>
      <w:r w:rsidR="00273A81" w:rsidRPr="00C10253">
        <w:rPr>
          <w:sz w:val="28"/>
          <w:szCs w:val="28"/>
        </w:rPr>
        <w:t>по</w:t>
      </w:r>
      <w:r w:rsidR="00273A81" w:rsidRPr="00C10253">
        <w:rPr>
          <w:spacing w:val="-4"/>
          <w:sz w:val="28"/>
          <w:szCs w:val="28"/>
        </w:rPr>
        <w:t xml:space="preserve"> </w:t>
      </w:r>
      <w:r w:rsidR="00273A81" w:rsidRPr="00C10253">
        <w:rPr>
          <w:sz w:val="28"/>
          <w:szCs w:val="28"/>
        </w:rPr>
        <w:t>реализации</w:t>
      </w:r>
      <w:r w:rsidR="00273A81" w:rsidRPr="00C10253">
        <w:rPr>
          <w:spacing w:val="-4"/>
          <w:sz w:val="28"/>
          <w:szCs w:val="28"/>
        </w:rPr>
        <w:t xml:space="preserve"> </w:t>
      </w:r>
      <w:r w:rsidR="00273A81" w:rsidRPr="00C10253">
        <w:rPr>
          <w:sz w:val="28"/>
          <w:szCs w:val="28"/>
        </w:rPr>
        <w:t>единой</w:t>
      </w:r>
      <w:r w:rsidR="00273A81" w:rsidRPr="00C10253">
        <w:rPr>
          <w:spacing w:val="-3"/>
          <w:sz w:val="28"/>
          <w:szCs w:val="28"/>
        </w:rPr>
        <w:t xml:space="preserve"> </w:t>
      </w:r>
      <w:r w:rsidR="00273A81" w:rsidRPr="00C10253">
        <w:rPr>
          <w:sz w:val="28"/>
          <w:szCs w:val="28"/>
        </w:rPr>
        <w:t>задачи</w:t>
      </w:r>
      <w:r w:rsidR="00273A81" w:rsidRPr="00C10253">
        <w:rPr>
          <w:spacing w:val="-4"/>
          <w:sz w:val="28"/>
          <w:szCs w:val="28"/>
        </w:rPr>
        <w:t xml:space="preserve"> </w:t>
      </w:r>
      <w:r w:rsidR="00273A81" w:rsidRPr="00C10253">
        <w:rPr>
          <w:sz w:val="28"/>
          <w:szCs w:val="28"/>
        </w:rPr>
        <w:t>и</w:t>
      </w:r>
      <w:r w:rsidR="00273A81" w:rsidRPr="00C10253">
        <w:rPr>
          <w:spacing w:val="-4"/>
          <w:sz w:val="28"/>
          <w:szCs w:val="28"/>
        </w:rPr>
        <w:t xml:space="preserve"> </w:t>
      </w:r>
      <w:r w:rsidR="00273A81" w:rsidRPr="00C10253">
        <w:rPr>
          <w:sz w:val="28"/>
          <w:szCs w:val="28"/>
        </w:rPr>
        <w:t>проблемы.</w:t>
      </w:r>
    </w:p>
    <w:p w14:paraId="13C571BC" w14:textId="77777777" w:rsidR="00273A81" w:rsidRPr="00C10253" w:rsidRDefault="00C10253" w:rsidP="0033576A">
      <w:pPr>
        <w:tabs>
          <w:tab w:val="left" w:pos="400"/>
        </w:tabs>
        <w:spacing w:line="322" w:lineRule="exact"/>
        <w:jc w:val="both"/>
        <w:rPr>
          <w:sz w:val="28"/>
          <w:szCs w:val="28"/>
        </w:rPr>
      </w:pPr>
      <w:r>
        <w:rPr>
          <w:sz w:val="28"/>
          <w:szCs w:val="28"/>
        </w:rPr>
        <w:t xml:space="preserve">2. </w:t>
      </w:r>
      <w:r w:rsidR="00273A81" w:rsidRPr="00C10253">
        <w:rPr>
          <w:sz w:val="28"/>
          <w:szCs w:val="28"/>
        </w:rPr>
        <w:t>Работа</w:t>
      </w:r>
      <w:r w:rsidR="00273A81" w:rsidRPr="00C10253">
        <w:rPr>
          <w:spacing w:val="-7"/>
          <w:sz w:val="28"/>
          <w:szCs w:val="28"/>
        </w:rPr>
        <w:t xml:space="preserve"> </w:t>
      </w:r>
      <w:r w:rsidR="00273A81" w:rsidRPr="00C10253">
        <w:rPr>
          <w:sz w:val="28"/>
          <w:szCs w:val="28"/>
        </w:rPr>
        <w:t>методического</w:t>
      </w:r>
      <w:r w:rsidR="00273A81" w:rsidRPr="00C10253">
        <w:rPr>
          <w:spacing w:val="-8"/>
          <w:sz w:val="28"/>
          <w:szCs w:val="28"/>
        </w:rPr>
        <w:t xml:space="preserve"> </w:t>
      </w:r>
      <w:r w:rsidR="00273A81" w:rsidRPr="00C10253">
        <w:rPr>
          <w:sz w:val="28"/>
          <w:szCs w:val="28"/>
        </w:rPr>
        <w:t>совета</w:t>
      </w:r>
    </w:p>
    <w:p w14:paraId="18A8FC83" w14:textId="77777777" w:rsidR="00273A81" w:rsidRPr="00C10253" w:rsidRDefault="00C10253" w:rsidP="0033576A">
      <w:pPr>
        <w:tabs>
          <w:tab w:val="left" w:pos="400"/>
        </w:tabs>
        <w:spacing w:line="322" w:lineRule="exact"/>
        <w:jc w:val="both"/>
        <w:rPr>
          <w:sz w:val="28"/>
          <w:szCs w:val="28"/>
        </w:rPr>
      </w:pPr>
      <w:r>
        <w:rPr>
          <w:sz w:val="28"/>
          <w:szCs w:val="28"/>
        </w:rPr>
        <w:t xml:space="preserve">3. </w:t>
      </w:r>
      <w:r w:rsidR="00273A81" w:rsidRPr="00C10253">
        <w:rPr>
          <w:sz w:val="28"/>
          <w:szCs w:val="28"/>
        </w:rPr>
        <w:t>Работа</w:t>
      </w:r>
      <w:r w:rsidR="00273A81" w:rsidRPr="00C10253">
        <w:rPr>
          <w:spacing w:val="-9"/>
          <w:sz w:val="28"/>
          <w:szCs w:val="28"/>
        </w:rPr>
        <w:t xml:space="preserve"> </w:t>
      </w:r>
      <w:r w:rsidR="00273A81" w:rsidRPr="00C10253">
        <w:rPr>
          <w:sz w:val="28"/>
          <w:szCs w:val="28"/>
        </w:rPr>
        <w:t>методического</w:t>
      </w:r>
      <w:r w:rsidR="00273A81" w:rsidRPr="00C10253">
        <w:rPr>
          <w:spacing w:val="-5"/>
          <w:sz w:val="28"/>
          <w:szCs w:val="28"/>
        </w:rPr>
        <w:t xml:space="preserve"> </w:t>
      </w:r>
      <w:r w:rsidR="00273A81" w:rsidRPr="00C10253">
        <w:rPr>
          <w:sz w:val="28"/>
          <w:szCs w:val="28"/>
        </w:rPr>
        <w:t>объединения</w:t>
      </w:r>
      <w:r w:rsidR="00273A81" w:rsidRPr="00C10253">
        <w:rPr>
          <w:spacing w:val="-9"/>
          <w:sz w:val="28"/>
          <w:szCs w:val="28"/>
        </w:rPr>
        <w:t xml:space="preserve"> </w:t>
      </w:r>
      <w:r w:rsidR="00273A81" w:rsidRPr="00C10253">
        <w:rPr>
          <w:sz w:val="28"/>
          <w:szCs w:val="28"/>
        </w:rPr>
        <w:t>учителей-предметников.</w:t>
      </w:r>
    </w:p>
    <w:p w14:paraId="25EBDE72" w14:textId="69E0AEA3" w:rsidR="00273A81" w:rsidRPr="00C10253" w:rsidRDefault="00C10253" w:rsidP="0033576A">
      <w:pPr>
        <w:tabs>
          <w:tab w:val="left" w:pos="400"/>
        </w:tabs>
        <w:jc w:val="both"/>
        <w:rPr>
          <w:sz w:val="28"/>
          <w:szCs w:val="28"/>
        </w:rPr>
      </w:pPr>
      <w:r>
        <w:rPr>
          <w:sz w:val="28"/>
          <w:szCs w:val="28"/>
        </w:rPr>
        <w:t xml:space="preserve">4. </w:t>
      </w:r>
      <w:r w:rsidR="00273A81" w:rsidRPr="00C10253">
        <w:rPr>
          <w:sz w:val="28"/>
          <w:szCs w:val="28"/>
        </w:rPr>
        <w:t>Работа</w:t>
      </w:r>
      <w:r w:rsidR="00273A81" w:rsidRPr="00C10253">
        <w:rPr>
          <w:spacing w:val="-7"/>
          <w:sz w:val="28"/>
          <w:szCs w:val="28"/>
        </w:rPr>
        <w:t xml:space="preserve"> </w:t>
      </w:r>
      <w:r w:rsidR="00273A81" w:rsidRPr="00C10253">
        <w:rPr>
          <w:sz w:val="28"/>
          <w:szCs w:val="28"/>
        </w:rPr>
        <w:t>по</w:t>
      </w:r>
      <w:r w:rsidR="00273A81" w:rsidRPr="00C10253">
        <w:rPr>
          <w:spacing w:val="-8"/>
          <w:sz w:val="28"/>
          <w:szCs w:val="28"/>
        </w:rPr>
        <w:t xml:space="preserve"> </w:t>
      </w:r>
      <w:r w:rsidR="00273A81" w:rsidRPr="00C10253">
        <w:rPr>
          <w:sz w:val="28"/>
          <w:szCs w:val="28"/>
        </w:rPr>
        <w:t>повышению</w:t>
      </w:r>
      <w:r w:rsidR="00273A81" w:rsidRPr="00C10253">
        <w:rPr>
          <w:spacing w:val="-9"/>
          <w:sz w:val="28"/>
          <w:szCs w:val="28"/>
        </w:rPr>
        <w:t xml:space="preserve"> </w:t>
      </w:r>
      <w:r w:rsidR="00273A81" w:rsidRPr="00C10253">
        <w:rPr>
          <w:sz w:val="28"/>
          <w:szCs w:val="28"/>
        </w:rPr>
        <w:t>квалификации,</w:t>
      </w:r>
      <w:r w:rsidR="00273A81" w:rsidRPr="00C10253">
        <w:rPr>
          <w:spacing w:val="-6"/>
          <w:sz w:val="28"/>
          <w:szCs w:val="28"/>
        </w:rPr>
        <w:t xml:space="preserve"> </w:t>
      </w:r>
      <w:r w:rsidR="00273A81" w:rsidRPr="00C10253">
        <w:rPr>
          <w:sz w:val="28"/>
          <w:szCs w:val="28"/>
        </w:rPr>
        <w:t>педагогического</w:t>
      </w:r>
      <w:r w:rsidR="00273A81" w:rsidRPr="00C10253">
        <w:rPr>
          <w:spacing w:val="-8"/>
          <w:sz w:val="28"/>
          <w:szCs w:val="28"/>
        </w:rPr>
        <w:t xml:space="preserve"> </w:t>
      </w:r>
      <w:r w:rsidR="00273A81" w:rsidRPr="00C10253">
        <w:rPr>
          <w:sz w:val="28"/>
          <w:szCs w:val="28"/>
        </w:rPr>
        <w:t>мастерства</w:t>
      </w:r>
      <w:r w:rsidR="00273A81" w:rsidRPr="00C10253">
        <w:rPr>
          <w:spacing w:val="-7"/>
          <w:sz w:val="28"/>
          <w:szCs w:val="28"/>
        </w:rPr>
        <w:t xml:space="preserve"> </w:t>
      </w:r>
      <w:r w:rsidR="00273A81" w:rsidRPr="00C10253">
        <w:rPr>
          <w:sz w:val="28"/>
          <w:szCs w:val="28"/>
        </w:rPr>
        <w:t>и</w:t>
      </w:r>
      <w:r w:rsidR="00273A81" w:rsidRPr="00C10253">
        <w:rPr>
          <w:spacing w:val="-7"/>
          <w:sz w:val="28"/>
          <w:szCs w:val="28"/>
        </w:rPr>
        <w:t xml:space="preserve"> </w:t>
      </w:r>
      <w:r w:rsidR="00273A81" w:rsidRPr="00C10253">
        <w:rPr>
          <w:sz w:val="28"/>
          <w:szCs w:val="28"/>
        </w:rPr>
        <w:t>качества</w:t>
      </w:r>
      <w:r>
        <w:rPr>
          <w:sz w:val="28"/>
          <w:szCs w:val="28"/>
        </w:rPr>
        <w:t xml:space="preserve"> </w:t>
      </w:r>
      <w:r w:rsidR="00273A81" w:rsidRPr="00C10253">
        <w:rPr>
          <w:sz w:val="28"/>
          <w:szCs w:val="28"/>
        </w:rPr>
        <w:t>обучения.</w:t>
      </w:r>
    </w:p>
    <w:p w14:paraId="64C17F5F" w14:textId="77777777" w:rsidR="00273A81" w:rsidRPr="00C10253" w:rsidRDefault="00C10253" w:rsidP="0033576A">
      <w:pPr>
        <w:tabs>
          <w:tab w:val="left" w:pos="400"/>
        </w:tabs>
        <w:spacing w:line="321" w:lineRule="exact"/>
        <w:jc w:val="both"/>
        <w:rPr>
          <w:sz w:val="28"/>
          <w:szCs w:val="28"/>
        </w:rPr>
      </w:pPr>
      <w:r>
        <w:rPr>
          <w:sz w:val="28"/>
          <w:szCs w:val="28"/>
        </w:rPr>
        <w:t xml:space="preserve">5. </w:t>
      </w:r>
      <w:r w:rsidR="00273A81" w:rsidRPr="00C10253">
        <w:rPr>
          <w:sz w:val="28"/>
          <w:szCs w:val="28"/>
        </w:rPr>
        <w:t>Работа</w:t>
      </w:r>
      <w:r w:rsidR="00273A81" w:rsidRPr="00C10253">
        <w:rPr>
          <w:spacing w:val="-7"/>
          <w:sz w:val="28"/>
          <w:szCs w:val="28"/>
        </w:rPr>
        <w:t xml:space="preserve"> </w:t>
      </w:r>
      <w:r w:rsidR="00273A81" w:rsidRPr="00C10253">
        <w:rPr>
          <w:sz w:val="28"/>
          <w:szCs w:val="28"/>
        </w:rPr>
        <w:t>по</w:t>
      </w:r>
      <w:r w:rsidR="00273A81" w:rsidRPr="00C10253">
        <w:rPr>
          <w:spacing w:val="-7"/>
          <w:sz w:val="28"/>
          <w:szCs w:val="28"/>
        </w:rPr>
        <w:t xml:space="preserve"> </w:t>
      </w:r>
      <w:r w:rsidR="00273A81" w:rsidRPr="00C10253">
        <w:rPr>
          <w:sz w:val="28"/>
          <w:szCs w:val="28"/>
        </w:rPr>
        <w:t>аттестации</w:t>
      </w:r>
      <w:r w:rsidR="00273A81" w:rsidRPr="00C10253">
        <w:rPr>
          <w:spacing w:val="-7"/>
          <w:sz w:val="28"/>
          <w:szCs w:val="28"/>
        </w:rPr>
        <w:t xml:space="preserve"> </w:t>
      </w:r>
      <w:r w:rsidR="00273A81" w:rsidRPr="00C10253">
        <w:rPr>
          <w:sz w:val="28"/>
          <w:szCs w:val="28"/>
        </w:rPr>
        <w:t>педагогических</w:t>
      </w:r>
      <w:r w:rsidR="00273A81" w:rsidRPr="00C10253">
        <w:rPr>
          <w:spacing w:val="-7"/>
          <w:sz w:val="28"/>
          <w:szCs w:val="28"/>
        </w:rPr>
        <w:t xml:space="preserve"> </w:t>
      </w:r>
      <w:r w:rsidR="00273A81" w:rsidRPr="00C10253">
        <w:rPr>
          <w:sz w:val="28"/>
          <w:szCs w:val="28"/>
        </w:rPr>
        <w:t>работников.</w:t>
      </w:r>
    </w:p>
    <w:p w14:paraId="6E40560C" w14:textId="77777777" w:rsidR="00273A81" w:rsidRPr="00C10253" w:rsidRDefault="00C10253" w:rsidP="0033576A">
      <w:pPr>
        <w:tabs>
          <w:tab w:val="left" w:pos="400"/>
        </w:tabs>
        <w:spacing w:line="322" w:lineRule="exact"/>
        <w:jc w:val="both"/>
        <w:rPr>
          <w:sz w:val="28"/>
          <w:szCs w:val="28"/>
        </w:rPr>
      </w:pPr>
      <w:r>
        <w:rPr>
          <w:sz w:val="28"/>
          <w:szCs w:val="28"/>
        </w:rPr>
        <w:t xml:space="preserve">6. </w:t>
      </w:r>
      <w:r w:rsidR="00273A81" w:rsidRPr="00C10253">
        <w:rPr>
          <w:sz w:val="28"/>
          <w:szCs w:val="28"/>
        </w:rPr>
        <w:t>Работа</w:t>
      </w:r>
      <w:r w:rsidR="00273A81" w:rsidRPr="00C10253">
        <w:rPr>
          <w:spacing w:val="-5"/>
          <w:sz w:val="28"/>
          <w:szCs w:val="28"/>
        </w:rPr>
        <w:t xml:space="preserve"> </w:t>
      </w:r>
      <w:r w:rsidR="00273A81" w:rsidRPr="00C10253">
        <w:rPr>
          <w:sz w:val="28"/>
          <w:szCs w:val="28"/>
        </w:rPr>
        <w:t>с</w:t>
      </w:r>
      <w:r w:rsidR="00273A81" w:rsidRPr="00C10253">
        <w:rPr>
          <w:spacing w:val="-4"/>
          <w:sz w:val="28"/>
          <w:szCs w:val="28"/>
        </w:rPr>
        <w:t xml:space="preserve"> </w:t>
      </w:r>
      <w:r w:rsidR="00273A81" w:rsidRPr="00C10253">
        <w:rPr>
          <w:sz w:val="28"/>
          <w:szCs w:val="28"/>
        </w:rPr>
        <w:t>молодыми</w:t>
      </w:r>
      <w:r w:rsidR="00273A81" w:rsidRPr="00C10253">
        <w:rPr>
          <w:spacing w:val="-5"/>
          <w:sz w:val="28"/>
          <w:szCs w:val="28"/>
        </w:rPr>
        <w:t xml:space="preserve"> </w:t>
      </w:r>
      <w:r w:rsidR="00273A81" w:rsidRPr="00C10253">
        <w:rPr>
          <w:sz w:val="28"/>
          <w:szCs w:val="28"/>
        </w:rPr>
        <w:t>специалистами.</w:t>
      </w:r>
    </w:p>
    <w:p w14:paraId="3531F1D6" w14:textId="77777777" w:rsidR="00273A81" w:rsidRPr="00C10253" w:rsidRDefault="00C10253" w:rsidP="0033576A">
      <w:pPr>
        <w:tabs>
          <w:tab w:val="left" w:pos="400"/>
        </w:tabs>
        <w:spacing w:line="322" w:lineRule="exact"/>
        <w:jc w:val="both"/>
        <w:rPr>
          <w:sz w:val="28"/>
          <w:szCs w:val="28"/>
        </w:rPr>
      </w:pPr>
      <w:r>
        <w:rPr>
          <w:sz w:val="28"/>
          <w:szCs w:val="28"/>
        </w:rPr>
        <w:t xml:space="preserve">7. </w:t>
      </w:r>
      <w:r w:rsidR="00273A81" w:rsidRPr="00C10253">
        <w:rPr>
          <w:sz w:val="28"/>
          <w:szCs w:val="28"/>
        </w:rPr>
        <w:t>Научное</w:t>
      </w:r>
      <w:r w:rsidR="00273A81" w:rsidRPr="00C10253">
        <w:rPr>
          <w:spacing w:val="-6"/>
          <w:sz w:val="28"/>
          <w:szCs w:val="28"/>
        </w:rPr>
        <w:t xml:space="preserve"> </w:t>
      </w:r>
      <w:r w:rsidR="00273A81" w:rsidRPr="00C10253">
        <w:rPr>
          <w:sz w:val="28"/>
          <w:szCs w:val="28"/>
        </w:rPr>
        <w:t>общество</w:t>
      </w:r>
      <w:r w:rsidR="00273A81" w:rsidRPr="00C10253">
        <w:rPr>
          <w:spacing w:val="-2"/>
          <w:sz w:val="28"/>
          <w:szCs w:val="28"/>
        </w:rPr>
        <w:t xml:space="preserve"> </w:t>
      </w:r>
      <w:r w:rsidR="00273A81" w:rsidRPr="00C10253">
        <w:rPr>
          <w:sz w:val="28"/>
          <w:szCs w:val="28"/>
        </w:rPr>
        <w:t>учащихся.</w:t>
      </w:r>
      <w:r w:rsidR="00273A81" w:rsidRPr="00C10253">
        <w:rPr>
          <w:spacing w:val="-3"/>
          <w:sz w:val="28"/>
          <w:szCs w:val="28"/>
        </w:rPr>
        <w:t xml:space="preserve"> </w:t>
      </w:r>
      <w:r w:rsidR="00273A81" w:rsidRPr="00C10253">
        <w:rPr>
          <w:sz w:val="28"/>
          <w:szCs w:val="28"/>
        </w:rPr>
        <w:t>Работа</w:t>
      </w:r>
      <w:r w:rsidR="00273A81" w:rsidRPr="00C10253">
        <w:rPr>
          <w:spacing w:val="-6"/>
          <w:sz w:val="28"/>
          <w:szCs w:val="28"/>
        </w:rPr>
        <w:t xml:space="preserve"> </w:t>
      </w:r>
      <w:r w:rsidR="00273A81" w:rsidRPr="00C10253">
        <w:rPr>
          <w:sz w:val="28"/>
          <w:szCs w:val="28"/>
        </w:rPr>
        <w:t>с</w:t>
      </w:r>
      <w:r w:rsidR="00273A81" w:rsidRPr="00C10253">
        <w:rPr>
          <w:spacing w:val="-5"/>
          <w:sz w:val="28"/>
          <w:szCs w:val="28"/>
        </w:rPr>
        <w:t xml:space="preserve"> </w:t>
      </w:r>
      <w:r w:rsidR="00273A81" w:rsidRPr="00C10253">
        <w:rPr>
          <w:sz w:val="28"/>
          <w:szCs w:val="28"/>
        </w:rPr>
        <w:t>одаренными</w:t>
      </w:r>
      <w:r w:rsidR="00273A81" w:rsidRPr="00C10253">
        <w:rPr>
          <w:spacing w:val="3"/>
          <w:sz w:val="28"/>
          <w:szCs w:val="28"/>
        </w:rPr>
        <w:t xml:space="preserve"> </w:t>
      </w:r>
      <w:r w:rsidR="00273A81" w:rsidRPr="00C10253">
        <w:rPr>
          <w:sz w:val="28"/>
          <w:szCs w:val="28"/>
        </w:rPr>
        <w:t>детьми.</w:t>
      </w:r>
    </w:p>
    <w:p w14:paraId="581772BC" w14:textId="77777777" w:rsidR="00273A81" w:rsidRPr="00C10253" w:rsidRDefault="00C10253" w:rsidP="0033576A">
      <w:pPr>
        <w:tabs>
          <w:tab w:val="left" w:pos="400"/>
        </w:tabs>
        <w:spacing w:line="322" w:lineRule="exact"/>
        <w:jc w:val="both"/>
        <w:rPr>
          <w:sz w:val="28"/>
          <w:szCs w:val="28"/>
        </w:rPr>
      </w:pPr>
      <w:r>
        <w:rPr>
          <w:sz w:val="28"/>
          <w:szCs w:val="28"/>
        </w:rPr>
        <w:t xml:space="preserve">8. </w:t>
      </w:r>
      <w:r w:rsidR="00273A81" w:rsidRPr="00C10253">
        <w:rPr>
          <w:sz w:val="28"/>
          <w:szCs w:val="28"/>
        </w:rPr>
        <w:t>Педагогический</w:t>
      </w:r>
      <w:r w:rsidR="00273A81" w:rsidRPr="00C10253">
        <w:rPr>
          <w:spacing w:val="-10"/>
          <w:sz w:val="28"/>
          <w:szCs w:val="28"/>
        </w:rPr>
        <w:t xml:space="preserve"> </w:t>
      </w:r>
      <w:r w:rsidR="00273A81" w:rsidRPr="00C10253">
        <w:rPr>
          <w:sz w:val="28"/>
          <w:szCs w:val="28"/>
        </w:rPr>
        <w:t>мониторинг.</w:t>
      </w:r>
    </w:p>
    <w:p w14:paraId="169987E4" w14:textId="77777777" w:rsidR="00273A81" w:rsidRPr="005502F5" w:rsidRDefault="00273A81" w:rsidP="0033576A">
      <w:pPr>
        <w:pStyle w:val="a3"/>
        <w:ind w:left="0" w:firstLine="567"/>
        <w:jc w:val="both"/>
        <w:rPr>
          <w:sz w:val="28"/>
          <w:szCs w:val="28"/>
        </w:rPr>
      </w:pPr>
      <w:r w:rsidRPr="005502F5">
        <w:rPr>
          <w:sz w:val="28"/>
          <w:szCs w:val="28"/>
        </w:rPr>
        <w:t>Поставленные</w:t>
      </w:r>
      <w:r w:rsidRPr="005502F5">
        <w:rPr>
          <w:spacing w:val="1"/>
          <w:sz w:val="28"/>
          <w:szCs w:val="28"/>
        </w:rPr>
        <w:t xml:space="preserve"> </w:t>
      </w:r>
      <w:r w:rsidRPr="005502F5">
        <w:rPr>
          <w:sz w:val="28"/>
          <w:szCs w:val="28"/>
        </w:rPr>
        <w:t>задачи</w:t>
      </w:r>
      <w:r w:rsidRPr="005502F5">
        <w:rPr>
          <w:spacing w:val="1"/>
          <w:sz w:val="28"/>
          <w:szCs w:val="28"/>
        </w:rPr>
        <w:t xml:space="preserve"> </w:t>
      </w:r>
      <w:r w:rsidRPr="005502F5">
        <w:rPr>
          <w:sz w:val="28"/>
          <w:szCs w:val="28"/>
        </w:rPr>
        <w:t>практически</w:t>
      </w:r>
      <w:r w:rsidRPr="005502F5">
        <w:rPr>
          <w:spacing w:val="1"/>
          <w:sz w:val="28"/>
          <w:szCs w:val="28"/>
        </w:rPr>
        <w:t xml:space="preserve"> </w:t>
      </w:r>
      <w:r w:rsidRPr="005502F5">
        <w:rPr>
          <w:sz w:val="28"/>
          <w:szCs w:val="28"/>
        </w:rPr>
        <w:t>выполнены</w:t>
      </w:r>
      <w:r w:rsidRPr="005502F5">
        <w:rPr>
          <w:spacing w:val="1"/>
          <w:sz w:val="28"/>
          <w:szCs w:val="28"/>
        </w:rPr>
        <w:t xml:space="preserve"> </w:t>
      </w:r>
      <w:r w:rsidRPr="005502F5">
        <w:rPr>
          <w:sz w:val="28"/>
          <w:szCs w:val="28"/>
        </w:rPr>
        <w:t>в</w:t>
      </w:r>
      <w:r w:rsidRPr="005502F5">
        <w:rPr>
          <w:spacing w:val="1"/>
          <w:sz w:val="28"/>
          <w:szCs w:val="28"/>
        </w:rPr>
        <w:t xml:space="preserve"> </w:t>
      </w:r>
      <w:r w:rsidRPr="005502F5">
        <w:rPr>
          <w:sz w:val="28"/>
          <w:szCs w:val="28"/>
        </w:rPr>
        <w:t>полном</w:t>
      </w:r>
      <w:r w:rsidRPr="005502F5">
        <w:rPr>
          <w:spacing w:val="1"/>
          <w:sz w:val="28"/>
          <w:szCs w:val="28"/>
        </w:rPr>
        <w:t xml:space="preserve"> </w:t>
      </w:r>
      <w:r w:rsidRPr="005502F5">
        <w:rPr>
          <w:sz w:val="28"/>
          <w:szCs w:val="28"/>
        </w:rPr>
        <w:t>объеме,</w:t>
      </w:r>
      <w:r w:rsidRPr="005502F5">
        <w:rPr>
          <w:spacing w:val="1"/>
          <w:sz w:val="28"/>
          <w:szCs w:val="28"/>
        </w:rPr>
        <w:t xml:space="preserve"> </w:t>
      </w:r>
      <w:r w:rsidRPr="005502F5">
        <w:rPr>
          <w:sz w:val="28"/>
          <w:szCs w:val="28"/>
        </w:rPr>
        <w:t>чему</w:t>
      </w:r>
      <w:r w:rsidRPr="005502F5">
        <w:rPr>
          <w:spacing w:val="1"/>
          <w:sz w:val="28"/>
          <w:szCs w:val="28"/>
        </w:rPr>
        <w:t xml:space="preserve"> </w:t>
      </w:r>
      <w:r w:rsidRPr="005502F5">
        <w:rPr>
          <w:sz w:val="28"/>
          <w:szCs w:val="28"/>
        </w:rPr>
        <w:t>способствовала планомерная деятельность администрации школы по созданию</w:t>
      </w:r>
      <w:r w:rsidRPr="005502F5">
        <w:rPr>
          <w:spacing w:val="1"/>
          <w:sz w:val="28"/>
          <w:szCs w:val="28"/>
        </w:rPr>
        <w:t xml:space="preserve"> </w:t>
      </w:r>
      <w:r w:rsidRPr="005502F5">
        <w:rPr>
          <w:sz w:val="28"/>
          <w:szCs w:val="28"/>
        </w:rPr>
        <w:t>условий</w:t>
      </w:r>
      <w:r w:rsidRPr="005502F5">
        <w:rPr>
          <w:spacing w:val="1"/>
          <w:sz w:val="28"/>
          <w:szCs w:val="28"/>
        </w:rPr>
        <w:t xml:space="preserve"> </w:t>
      </w:r>
      <w:r w:rsidRPr="005502F5">
        <w:rPr>
          <w:sz w:val="28"/>
          <w:szCs w:val="28"/>
        </w:rPr>
        <w:t>для</w:t>
      </w:r>
      <w:r w:rsidRPr="005502F5">
        <w:rPr>
          <w:spacing w:val="1"/>
          <w:sz w:val="28"/>
          <w:szCs w:val="28"/>
        </w:rPr>
        <w:t xml:space="preserve"> </w:t>
      </w:r>
      <w:r w:rsidRPr="005502F5">
        <w:rPr>
          <w:sz w:val="28"/>
          <w:szCs w:val="28"/>
        </w:rPr>
        <w:t>участников</w:t>
      </w:r>
      <w:r w:rsidRPr="005502F5">
        <w:rPr>
          <w:spacing w:val="1"/>
          <w:sz w:val="28"/>
          <w:szCs w:val="28"/>
        </w:rPr>
        <w:t xml:space="preserve"> </w:t>
      </w:r>
      <w:r w:rsidRPr="005502F5">
        <w:rPr>
          <w:sz w:val="28"/>
          <w:szCs w:val="28"/>
        </w:rPr>
        <w:t>образовательного</w:t>
      </w:r>
      <w:r w:rsidRPr="005502F5">
        <w:rPr>
          <w:spacing w:val="1"/>
          <w:sz w:val="28"/>
          <w:szCs w:val="28"/>
        </w:rPr>
        <w:t xml:space="preserve"> </w:t>
      </w:r>
      <w:r w:rsidRPr="005502F5">
        <w:rPr>
          <w:sz w:val="28"/>
          <w:szCs w:val="28"/>
        </w:rPr>
        <w:t>процесса;</w:t>
      </w:r>
      <w:r w:rsidRPr="005502F5">
        <w:rPr>
          <w:spacing w:val="1"/>
          <w:sz w:val="28"/>
          <w:szCs w:val="28"/>
        </w:rPr>
        <w:t xml:space="preserve"> </w:t>
      </w:r>
      <w:r w:rsidRPr="005502F5">
        <w:rPr>
          <w:sz w:val="28"/>
          <w:szCs w:val="28"/>
        </w:rPr>
        <w:t>анализ</w:t>
      </w:r>
      <w:r w:rsidRPr="005502F5">
        <w:rPr>
          <w:spacing w:val="1"/>
          <w:sz w:val="28"/>
          <w:szCs w:val="28"/>
        </w:rPr>
        <w:t xml:space="preserve"> </w:t>
      </w:r>
      <w:r w:rsidRPr="005502F5">
        <w:rPr>
          <w:sz w:val="28"/>
          <w:szCs w:val="28"/>
        </w:rPr>
        <w:t>выполнения</w:t>
      </w:r>
      <w:r w:rsidRPr="005502F5">
        <w:rPr>
          <w:spacing w:val="1"/>
          <w:sz w:val="28"/>
          <w:szCs w:val="28"/>
        </w:rPr>
        <w:t xml:space="preserve"> </w:t>
      </w:r>
      <w:r w:rsidRPr="005502F5">
        <w:rPr>
          <w:sz w:val="28"/>
          <w:szCs w:val="28"/>
        </w:rPr>
        <w:t>принятых</w:t>
      </w:r>
      <w:r w:rsidRPr="005502F5">
        <w:rPr>
          <w:spacing w:val="1"/>
          <w:sz w:val="28"/>
          <w:szCs w:val="28"/>
        </w:rPr>
        <w:t xml:space="preserve"> </w:t>
      </w:r>
      <w:r w:rsidRPr="005502F5">
        <w:rPr>
          <w:sz w:val="28"/>
          <w:szCs w:val="28"/>
        </w:rPr>
        <w:t>управленческих</w:t>
      </w:r>
      <w:r w:rsidRPr="005502F5">
        <w:rPr>
          <w:spacing w:val="1"/>
          <w:sz w:val="28"/>
          <w:szCs w:val="28"/>
        </w:rPr>
        <w:t xml:space="preserve"> </w:t>
      </w:r>
      <w:r w:rsidRPr="005502F5">
        <w:rPr>
          <w:sz w:val="28"/>
          <w:szCs w:val="28"/>
        </w:rPr>
        <w:t>решений,</w:t>
      </w:r>
      <w:r w:rsidRPr="005502F5">
        <w:rPr>
          <w:spacing w:val="1"/>
          <w:sz w:val="28"/>
          <w:szCs w:val="28"/>
        </w:rPr>
        <w:t xml:space="preserve"> </w:t>
      </w:r>
      <w:r w:rsidRPr="005502F5">
        <w:rPr>
          <w:sz w:val="28"/>
          <w:szCs w:val="28"/>
        </w:rPr>
        <w:t>обеспечивающих</w:t>
      </w:r>
      <w:r w:rsidRPr="005502F5">
        <w:rPr>
          <w:spacing w:val="1"/>
          <w:sz w:val="28"/>
          <w:szCs w:val="28"/>
        </w:rPr>
        <w:t xml:space="preserve"> </w:t>
      </w:r>
      <w:r w:rsidRPr="005502F5">
        <w:rPr>
          <w:sz w:val="28"/>
          <w:szCs w:val="28"/>
        </w:rPr>
        <w:t>качество</w:t>
      </w:r>
      <w:r w:rsidRPr="005502F5">
        <w:rPr>
          <w:spacing w:val="1"/>
          <w:sz w:val="28"/>
          <w:szCs w:val="28"/>
        </w:rPr>
        <w:t xml:space="preserve"> </w:t>
      </w:r>
      <w:r w:rsidRPr="005502F5">
        <w:rPr>
          <w:sz w:val="28"/>
          <w:szCs w:val="28"/>
        </w:rPr>
        <w:t>результативности обучения</w:t>
      </w:r>
      <w:r w:rsidRPr="005502F5">
        <w:rPr>
          <w:spacing w:val="2"/>
          <w:sz w:val="28"/>
          <w:szCs w:val="28"/>
        </w:rPr>
        <w:t xml:space="preserve"> </w:t>
      </w:r>
      <w:r w:rsidRPr="005502F5">
        <w:rPr>
          <w:sz w:val="28"/>
          <w:szCs w:val="28"/>
        </w:rPr>
        <w:t>учащихся.</w:t>
      </w:r>
    </w:p>
    <w:p w14:paraId="1AFEF765" w14:textId="62FE9FF0" w:rsidR="00273A81" w:rsidRPr="005502F5" w:rsidRDefault="00273A81" w:rsidP="0033576A">
      <w:pPr>
        <w:pStyle w:val="a3"/>
        <w:ind w:left="0" w:firstLine="760"/>
        <w:jc w:val="both"/>
        <w:rPr>
          <w:sz w:val="28"/>
          <w:szCs w:val="28"/>
        </w:rPr>
      </w:pPr>
      <w:r w:rsidRPr="005502F5">
        <w:rPr>
          <w:sz w:val="28"/>
          <w:szCs w:val="28"/>
        </w:rPr>
        <w:t>При</w:t>
      </w:r>
      <w:r w:rsidRPr="005502F5">
        <w:rPr>
          <w:spacing w:val="-5"/>
          <w:sz w:val="28"/>
          <w:szCs w:val="28"/>
        </w:rPr>
        <w:t xml:space="preserve"> </w:t>
      </w:r>
      <w:r w:rsidRPr="005502F5">
        <w:rPr>
          <w:sz w:val="28"/>
          <w:szCs w:val="28"/>
        </w:rPr>
        <w:t>планировании</w:t>
      </w:r>
      <w:r w:rsidRPr="005502F5">
        <w:rPr>
          <w:spacing w:val="-8"/>
          <w:sz w:val="28"/>
          <w:szCs w:val="28"/>
        </w:rPr>
        <w:t xml:space="preserve"> </w:t>
      </w:r>
      <w:r w:rsidRPr="005502F5">
        <w:rPr>
          <w:sz w:val="28"/>
          <w:szCs w:val="28"/>
        </w:rPr>
        <w:t>методической</w:t>
      </w:r>
      <w:r w:rsidRPr="005502F5">
        <w:rPr>
          <w:spacing w:val="-8"/>
          <w:sz w:val="28"/>
          <w:szCs w:val="28"/>
        </w:rPr>
        <w:t xml:space="preserve"> </w:t>
      </w:r>
      <w:r w:rsidRPr="005502F5">
        <w:rPr>
          <w:sz w:val="28"/>
          <w:szCs w:val="28"/>
        </w:rPr>
        <w:t>работы</w:t>
      </w:r>
      <w:r w:rsidRPr="005502F5">
        <w:rPr>
          <w:spacing w:val="-8"/>
          <w:sz w:val="28"/>
          <w:szCs w:val="28"/>
        </w:rPr>
        <w:t xml:space="preserve"> </w:t>
      </w:r>
      <w:r w:rsidRPr="005502F5">
        <w:rPr>
          <w:sz w:val="28"/>
          <w:szCs w:val="28"/>
        </w:rPr>
        <w:t>школы</w:t>
      </w:r>
      <w:r w:rsidRPr="005502F5">
        <w:rPr>
          <w:spacing w:val="-8"/>
          <w:sz w:val="28"/>
          <w:szCs w:val="28"/>
        </w:rPr>
        <w:t xml:space="preserve"> </w:t>
      </w:r>
      <w:r w:rsidRPr="005502F5">
        <w:rPr>
          <w:sz w:val="28"/>
          <w:szCs w:val="28"/>
        </w:rPr>
        <w:t>педагогический</w:t>
      </w:r>
      <w:r w:rsidRPr="005502F5">
        <w:rPr>
          <w:spacing w:val="1"/>
          <w:sz w:val="28"/>
          <w:szCs w:val="28"/>
        </w:rPr>
        <w:t xml:space="preserve"> </w:t>
      </w:r>
      <w:r w:rsidRPr="005502F5">
        <w:rPr>
          <w:sz w:val="28"/>
          <w:szCs w:val="28"/>
        </w:rPr>
        <w:t>коллектив</w:t>
      </w:r>
      <w:r w:rsidRPr="005502F5">
        <w:rPr>
          <w:spacing w:val="1"/>
          <w:sz w:val="28"/>
          <w:szCs w:val="28"/>
        </w:rPr>
        <w:t xml:space="preserve"> </w:t>
      </w:r>
      <w:r w:rsidRPr="005502F5">
        <w:rPr>
          <w:sz w:val="28"/>
          <w:szCs w:val="28"/>
        </w:rPr>
        <w:t>стремился</w:t>
      </w:r>
      <w:r w:rsidRPr="005502F5">
        <w:rPr>
          <w:spacing w:val="1"/>
          <w:sz w:val="28"/>
          <w:szCs w:val="28"/>
        </w:rPr>
        <w:t xml:space="preserve"> </w:t>
      </w:r>
      <w:r w:rsidRPr="005502F5">
        <w:rPr>
          <w:sz w:val="28"/>
          <w:szCs w:val="28"/>
        </w:rPr>
        <w:t>к</w:t>
      </w:r>
      <w:r w:rsidRPr="005502F5">
        <w:rPr>
          <w:spacing w:val="1"/>
          <w:sz w:val="28"/>
          <w:szCs w:val="28"/>
        </w:rPr>
        <w:t xml:space="preserve"> </w:t>
      </w:r>
      <w:r w:rsidRPr="005502F5">
        <w:rPr>
          <w:sz w:val="28"/>
          <w:szCs w:val="28"/>
        </w:rPr>
        <w:t>созданию</w:t>
      </w:r>
      <w:r w:rsidRPr="005502F5">
        <w:rPr>
          <w:spacing w:val="1"/>
          <w:sz w:val="28"/>
          <w:szCs w:val="28"/>
        </w:rPr>
        <w:t xml:space="preserve"> </w:t>
      </w:r>
      <w:r w:rsidRPr="005502F5">
        <w:rPr>
          <w:sz w:val="28"/>
          <w:szCs w:val="28"/>
        </w:rPr>
        <w:t>оптимальных</w:t>
      </w:r>
      <w:r w:rsidRPr="005502F5">
        <w:rPr>
          <w:spacing w:val="1"/>
          <w:sz w:val="28"/>
          <w:szCs w:val="28"/>
        </w:rPr>
        <w:t xml:space="preserve"> </w:t>
      </w:r>
      <w:r w:rsidRPr="005502F5">
        <w:rPr>
          <w:sz w:val="28"/>
          <w:szCs w:val="28"/>
        </w:rPr>
        <w:t>условий,</w:t>
      </w:r>
      <w:r w:rsidRPr="005502F5">
        <w:rPr>
          <w:spacing w:val="1"/>
          <w:sz w:val="28"/>
          <w:szCs w:val="28"/>
        </w:rPr>
        <w:t xml:space="preserve"> </w:t>
      </w:r>
      <w:r w:rsidRPr="005502F5">
        <w:rPr>
          <w:sz w:val="28"/>
          <w:szCs w:val="28"/>
        </w:rPr>
        <w:t>выбору</w:t>
      </w:r>
      <w:r w:rsidRPr="005502F5">
        <w:rPr>
          <w:spacing w:val="1"/>
          <w:sz w:val="28"/>
          <w:szCs w:val="28"/>
        </w:rPr>
        <w:t xml:space="preserve"> </w:t>
      </w:r>
      <w:r w:rsidRPr="005502F5">
        <w:rPr>
          <w:sz w:val="28"/>
          <w:szCs w:val="28"/>
        </w:rPr>
        <w:t>эффективных</w:t>
      </w:r>
      <w:r w:rsidRPr="005502F5">
        <w:rPr>
          <w:spacing w:val="1"/>
          <w:sz w:val="28"/>
          <w:szCs w:val="28"/>
        </w:rPr>
        <w:t xml:space="preserve"> </w:t>
      </w:r>
      <w:r w:rsidRPr="005502F5">
        <w:rPr>
          <w:sz w:val="28"/>
          <w:szCs w:val="28"/>
        </w:rPr>
        <w:t>форм,</w:t>
      </w:r>
      <w:r w:rsidRPr="005502F5">
        <w:rPr>
          <w:spacing w:val="1"/>
          <w:sz w:val="28"/>
          <w:szCs w:val="28"/>
        </w:rPr>
        <w:t xml:space="preserve"> </w:t>
      </w:r>
      <w:r w:rsidRPr="005502F5">
        <w:rPr>
          <w:sz w:val="28"/>
          <w:szCs w:val="28"/>
        </w:rPr>
        <w:t>позволяющих</w:t>
      </w:r>
      <w:r w:rsidRPr="005502F5">
        <w:rPr>
          <w:spacing w:val="1"/>
          <w:sz w:val="28"/>
          <w:szCs w:val="28"/>
        </w:rPr>
        <w:t xml:space="preserve"> </w:t>
      </w:r>
      <w:r w:rsidRPr="005502F5">
        <w:rPr>
          <w:sz w:val="28"/>
          <w:szCs w:val="28"/>
        </w:rPr>
        <w:t>решать</w:t>
      </w:r>
      <w:r w:rsidRPr="005502F5">
        <w:rPr>
          <w:spacing w:val="1"/>
          <w:sz w:val="28"/>
          <w:szCs w:val="28"/>
        </w:rPr>
        <w:t xml:space="preserve"> </w:t>
      </w:r>
      <w:r w:rsidRPr="005502F5">
        <w:rPr>
          <w:sz w:val="28"/>
          <w:szCs w:val="28"/>
        </w:rPr>
        <w:t>проблемы</w:t>
      </w:r>
      <w:r w:rsidRPr="005502F5">
        <w:rPr>
          <w:spacing w:val="1"/>
          <w:sz w:val="28"/>
          <w:szCs w:val="28"/>
        </w:rPr>
        <w:t xml:space="preserve"> </w:t>
      </w:r>
      <w:r w:rsidRPr="005502F5">
        <w:rPr>
          <w:sz w:val="28"/>
          <w:szCs w:val="28"/>
        </w:rPr>
        <w:t>и</w:t>
      </w:r>
      <w:r w:rsidRPr="005502F5">
        <w:rPr>
          <w:spacing w:val="1"/>
          <w:sz w:val="28"/>
          <w:szCs w:val="28"/>
        </w:rPr>
        <w:t xml:space="preserve"> </w:t>
      </w:r>
      <w:r w:rsidRPr="005502F5">
        <w:rPr>
          <w:sz w:val="28"/>
          <w:szCs w:val="28"/>
        </w:rPr>
        <w:t>задачи,</w:t>
      </w:r>
      <w:r w:rsidRPr="005502F5">
        <w:rPr>
          <w:spacing w:val="1"/>
          <w:sz w:val="28"/>
          <w:szCs w:val="28"/>
        </w:rPr>
        <w:t xml:space="preserve"> </w:t>
      </w:r>
      <w:r w:rsidRPr="005502F5">
        <w:rPr>
          <w:sz w:val="28"/>
          <w:szCs w:val="28"/>
        </w:rPr>
        <w:t>стоящие</w:t>
      </w:r>
      <w:r w:rsidRPr="005502F5">
        <w:rPr>
          <w:spacing w:val="-10"/>
          <w:sz w:val="28"/>
          <w:szCs w:val="28"/>
        </w:rPr>
        <w:t xml:space="preserve"> </w:t>
      </w:r>
      <w:r w:rsidRPr="005502F5">
        <w:rPr>
          <w:sz w:val="28"/>
          <w:szCs w:val="28"/>
        </w:rPr>
        <w:t>перед</w:t>
      </w:r>
      <w:r w:rsidRPr="005502F5">
        <w:rPr>
          <w:spacing w:val="-8"/>
          <w:sz w:val="28"/>
          <w:szCs w:val="28"/>
        </w:rPr>
        <w:t xml:space="preserve"> </w:t>
      </w:r>
      <w:r w:rsidRPr="005502F5">
        <w:rPr>
          <w:sz w:val="28"/>
          <w:szCs w:val="28"/>
        </w:rPr>
        <w:t>школой.</w:t>
      </w:r>
      <w:r w:rsidRPr="005502F5">
        <w:rPr>
          <w:spacing w:val="-12"/>
          <w:sz w:val="28"/>
          <w:szCs w:val="28"/>
        </w:rPr>
        <w:t xml:space="preserve"> </w:t>
      </w:r>
      <w:r w:rsidRPr="005502F5">
        <w:rPr>
          <w:sz w:val="28"/>
          <w:szCs w:val="28"/>
        </w:rPr>
        <w:t>Для</w:t>
      </w:r>
      <w:r w:rsidRPr="005502F5">
        <w:rPr>
          <w:spacing w:val="-12"/>
          <w:sz w:val="28"/>
          <w:szCs w:val="28"/>
        </w:rPr>
        <w:t xml:space="preserve"> </w:t>
      </w:r>
      <w:r w:rsidRPr="005502F5">
        <w:rPr>
          <w:sz w:val="28"/>
          <w:szCs w:val="28"/>
        </w:rPr>
        <w:t>решения</w:t>
      </w:r>
      <w:r w:rsidRPr="005502F5">
        <w:rPr>
          <w:spacing w:val="-10"/>
          <w:sz w:val="28"/>
          <w:szCs w:val="28"/>
        </w:rPr>
        <w:t xml:space="preserve"> </w:t>
      </w:r>
      <w:r w:rsidRPr="005502F5">
        <w:rPr>
          <w:sz w:val="28"/>
          <w:szCs w:val="28"/>
        </w:rPr>
        <w:t>поставленных</w:t>
      </w:r>
      <w:r w:rsidRPr="005502F5">
        <w:rPr>
          <w:spacing w:val="-14"/>
          <w:sz w:val="28"/>
          <w:szCs w:val="28"/>
        </w:rPr>
        <w:t xml:space="preserve"> </w:t>
      </w:r>
      <w:r w:rsidRPr="005502F5">
        <w:rPr>
          <w:sz w:val="28"/>
          <w:szCs w:val="28"/>
        </w:rPr>
        <w:t>задач</w:t>
      </w:r>
      <w:r w:rsidRPr="005502F5">
        <w:rPr>
          <w:spacing w:val="-10"/>
          <w:sz w:val="28"/>
          <w:szCs w:val="28"/>
        </w:rPr>
        <w:t xml:space="preserve"> </w:t>
      </w:r>
      <w:r w:rsidRPr="005502F5">
        <w:rPr>
          <w:sz w:val="28"/>
          <w:szCs w:val="28"/>
        </w:rPr>
        <w:t>созданы</w:t>
      </w:r>
      <w:r w:rsidRPr="005502F5">
        <w:rPr>
          <w:spacing w:val="-14"/>
          <w:sz w:val="28"/>
          <w:szCs w:val="28"/>
        </w:rPr>
        <w:t xml:space="preserve"> </w:t>
      </w:r>
      <w:r w:rsidRPr="005502F5">
        <w:rPr>
          <w:sz w:val="28"/>
          <w:szCs w:val="28"/>
        </w:rPr>
        <w:t>следующие</w:t>
      </w:r>
      <w:r>
        <w:rPr>
          <w:sz w:val="28"/>
          <w:szCs w:val="28"/>
          <w:lang w:val="kk-KZ"/>
        </w:rPr>
        <w:t xml:space="preserve"> </w:t>
      </w:r>
      <w:r w:rsidRPr="005502F5">
        <w:rPr>
          <w:sz w:val="28"/>
          <w:szCs w:val="28"/>
        </w:rPr>
        <w:t>условия:</w:t>
      </w:r>
    </w:p>
    <w:p w14:paraId="42658EB2" w14:textId="77777777" w:rsidR="00273A81" w:rsidRPr="00C10253" w:rsidRDefault="00C10253" w:rsidP="0033576A">
      <w:pPr>
        <w:tabs>
          <w:tab w:val="left" w:pos="851"/>
        </w:tabs>
        <w:jc w:val="both"/>
        <w:rPr>
          <w:sz w:val="28"/>
          <w:szCs w:val="28"/>
        </w:rPr>
      </w:pPr>
      <w:r>
        <w:rPr>
          <w:sz w:val="28"/>
          <w:szCs w:val="28"/>
        </w:rPr>
        <w:t xml:space="preserve">- </w:t>
      </w:r>
      <w:r w:rsidR="00273A81" w:rsidRPr="00C10253">
        <w:rPr>
          <w:sz w:val="28"/>
          <w:szCs w:val="28"/>
        </w:rPr>
        <w:t>разработан и утвержден учебный план, позволяющий заложить основы</w:t>
      </w:r>
      <w:r w:rsidR="00273A81" w:rsidRPr="00C10253">
        <w:rPr>
          <w:spacing w:val="1"/>
          <w:sz w:val="28"/>
          <w:szCs w:val="28"/>
        </w:rPr>
        <w:t xml:space="preserve"> </w:t>
      </w:r>
      <w:r w:rsidR="00273A81" w:rsidRPr="00C10253">
        <w:rPr>
          <w:sz w:val="28"/>
          <w:szCs w:val="28"/>
        </w:rPr>
        <w:t>знаний</w:t>
      </w:r>
      <w:r w:rsidR="00273A81" w:rsidRPr="00C10253">
        <w:rPr>
          <w:spacing w:val="1"/>
          <w:sz w:val="28"/>
          <w:szCs w:val="28"/>
        </w:rPr>
        <w:t xml:space="preserve"> </w:t>
      </w:r>
      <w:r w:rsidR="00273A81" w:rsidRPr="00C10253">
        <w:rPr>
          <w:sz w:val="28"/>
          <w:szCs w:val="28"/>
        </w:rPr>
        <w:t>по</w:t>
      </w:r>
      <w:r w:rsidR="00273A81" w:rsidRPr="00C10253">
        <w:rPr>
          <w:spacing w:val="1"/>
          <w:sz w:val="28"/>
          <w:szCs w:val="28"/>
        </w:rPr>
        <w:t xml:space="preserve"> </w:t>
      </w:r>
      <w:r w:rsidR="00273A81" w:rsidRPr="00C10253">
        <w:rPr>
          <w:sz w:val="28"/>
          <w:szCs w:val="28"/>
        </w:rPr>
        <w:t>основным</w:t>
      </w:r>
      <w:r w:rsidR="00273A81" w:rsidRPr="00C10253">
        <w:rPr>
          <w:spacing w:val="1"/>
          <w:sz w:val="28"/>
          <w:szCs w:val="28"/>
        </w:rPr>
        <w:t xml:space="preserve"> </w:t>
      </w:r>
      <w:r w:rsidR="00273A81" w:rsidRPr="00C10253">
        <w:rPr>
          <w:sz w:val="28"/>
          <w:szCs w:val="28"/>
        </w:rPr>
        <w:t>дисциплинам,</w:t>
      </w:r>
      <w:r w:rsidR="00273A81" w:rsidRPr="00C10253">
        <w:rPr>
          <w:spacing w:val="1"/>
          <w:sz w:val="28"/>
          <w:szCs w:val="28"/>
        </w:rPr>
        <w:t xml:space="preserve"> </w:t>
      </w:r>
      <w:r w:rsidR="00273A81" w:rsidRPr="00C10253">
        <w:rPr>
          <w:sz w:val="28"/>
          <w:szCs w:val="28"/>
        </w:rPr>
        <w:t>обеспечить</w:t>
      </w:r>
      <w:r w:rsidR="00273A81" w:rsidRPr="00C10253">
        <w:rPr>
          <w:spacing w:val="1"/>
          <w:sz w:val="28"/>
          <w:szCs w:val="28"/>
        </w:rPr>
        <w:t xml:space="preserve"> </w:t>
      </w:r>
      <w:r w:rsidR="00273A81" w:rsidRPr="00C10253">
        <w:rPr>
          <w:sz w:val="28"/>
          <w:szCs w:val="28"/>
        </w:rPr>
        <w:t>уровень</w:t>
      </w:r>
      <w:r w:rsidR="00273A81" w:rsidRPr="00C10253">
        <w:rPr>
          <w:spacing w:val="1"/>
          <w:sz w:val="28"/>
          <w:szCs w:val="28"/>
        </w:rPr>
        <w:t xml:space="preserve"> </w:t>
      </w:r>
      <w:r w:rsidR="00273A81" w:rsidRPr="00C10253">
        <w:rPr>
          <w:sz w:val="28"/>
          <w:szCs w:val="28"/>
        </w:rPr>
        <w:t>освоения</w:t>
      </w:r>
      <w:r w:rsidR="00273A81" w:rsidRPr="00C10253">
        <w:rPr>
          <w:spacing w:val="1"/>
          <w:sz w:val="28"/>
          <w:szCs w:val="28"/>
        </w:rPr>
        <w:t xml:space="preserve"> </w:t>
      </w:r>
      <w:r w:rsidR="00273A81" w:rsidRPr="00C10253">
        <w:rPr>
          <w:sz w:val="28"/>
          <w:szCs w:val="28"/>
        </w:rPr>
        <w:t>образовательных</w:t>
      </w:r>
      <w:r w:rsidR="00273A81" w:rsidRPr="00C10253">
        <w:rPr>
          <w:spacing w:val="-4"/>
          <w:sz w:val="28"/>
          <w:szCs w:val="28"/>
        </w:rPr>
        <w:t xml:space="preserve"> </w:t>
      </w:r>
      <w:r w:rsidR="00273A81" w:rsidRPr="00C10253">
        <w:rPr>
          <w:sz w:val="28"/>
          <w:szCs w:val="28"/>
        </w:rPr>
        <w:t>стандартов;</w:t>
      </w:r>
    </w:p>
    <w:p w14:paraId="4D20148F" w14:textId="77777777" w:rsidR="00273A81" w:rsidRPr="00C10253" w:rsidRDefault="00C10253" w:rsidP="0033576A">
      <w:pPr>
        <w:tabs>
          <w:tab w:val="left" w:pos="851"/>
        </w:tabs>
        <w:spacing w:before="2"/>
        <w:ind w:right="381"/>
        <w:jc w:val="both"/>
        <w:rPr>
          <w:sz w:val="28"/>
          <w:szCs w:val="28"/>
        </w:rPr>
      </w:pPr>
      <w:r>
        <w:rPr>
          <w:sz w:val="28"/>
          <w:szCs w:val="28"/>
        </w:rPr>
        <w:t xml:space="preserve">- </w:t>
      </w:r>
      <w:r w:rsidR="00273A81" w:rsidRPr="00C10253">
        <w:rPr>
          <w:sz w:val="28"/>
          <w:szCs w:val="28"/>
        </w:rPr>
        <w:t>организована</w:t>
      </w:r>
      <w:r w:rsidR="00273A81" w:rsidRPr="00C10253">
        <w:rPr>
          <w:spacing w:val="1"/>
          <w:sz w:val="28"/>
          <w:szCs w:val="28"/>
        </w:rPr>
        <w:t xml:space="preserve"> </w:t>
      </w:r>
      <w:r w:rsidR="00273A81" w:rsidRPr="00C10253">
        <w:rPr>
          <w:sz w:val="28"/>
          <w:szCs w:val="28"/>
        </w:rPr>
        <w:t>работа</w:t>
      </w:r>
      <w:r w:rsidR="00273A81" w:rsidRPr="00C10253">
        <w:rPr>
          <w:spacing w:val="1"/>
          <w:sz w:val="28"/>
          <w:szCs w:val="28"/>
        </w:rPr>
        <w:t xml:space="preserve"> </w:t>
      </w:r>
      <w:r w:rsidR="00273A81" w:rsidRPr="00C10253">
        <w:rPr>
          <w:sz w:val="28"/>
          <w:szCs w:val="28"/>
        </w:rPr>
        <w:t>методического</w:t>
      </w:r>
      <w:r w:rsidR="00273A81" w:rsidRPr="00C10253">
        <w:rPr>
          <w:spacing w:val="1"/>
          <w:sz w:val="28"/>
          <w:szCs w:val="28"/>
        </w:rPr>
        <w:t xml:space="preserve"> </w:t>
      </w:r>
      <w:r w:rsidR="00273A81" w:rsidRPr="00C10253">
        <w:rPr>
          <w:sz w:val="28"/>
          <w:szCs w:val="28"/>
        </w:rPr>
        <w:t>совета</w:t>
      </w:r>
      <w:r w:rsidR="00273A81" w:rsidRPr="00C10253">
        <w:rPr>
          <w:spacing w:val="1"/>
          <w:sz w:val="28"/>
          <w:szCs w:val="28"/>
        </w:rPr>
        <w:t xml:space="preserve"> </w:t>
      </w:r>
      <w:r w:rsidR="00273A81" w:rsidRPr="00C10253">
        <w:rPr>
          <w:sz w:val="28"/>
          <w:szCs w:val="28"/>
        </w:rPr>
        <w:t>школы,</w:t>
      </w:r>
      <w:r w:rsidR="00273A81" w:rsidRPr="00C10253">
        <w:rPr>
          <w:spacing w:val="1"/>
          <w:sz w:val="28"/>
          <w:szCs w:val="28"/>
        </w:rPr>
        <w:t xml:space="preserve"> </w:t>
      </w:r>
      <w:r w:rsidR="00273A81" w:rsidRPr="00C10253">
        <w:rPr>
          <w:sz w:val="28"/>
          <w:szCs w:val="28"/>
        </w:rPr>
        <w:t>педагогического</w:t>
      </w:r>
      <w:r w:rsidR="00273A81" w:rsidRPr="00C10253">
        <w:rPr>
          <w:spacing w:val="1"/>
          <w:sz w:val="28"/>
          <w:szCs w:val="28"/>
        </w:rPr>
        <w:t xml:space="preserve"> </w:t>
      </w:r>
      <w:r w:rsidR="00273A81" w:rsidRPr="00C10253">
        <w:rPr>
          <w:sz w:val="28"/>
          <w:szCs w:val="28"/>
        </w:rPr>
        <w:t>совета;</w:t>
      </w:r>
    </w:p>
    <w:p w14:paraId="62C1A03E" w14:textId="77777777" w:rsidR="00273A81" w:rsidRPr="00C10253" w:rsidRDefault="00C10253" w:rsidP="0033576A">
      <w:pPr>
        <w:tabs>
          <w:tab w:val="left" w:pos="851"/>
        </w:tabs>
        <w:ind w:right="366"/>
        <w:jc w:val="both"/>
        <w:rPr>
          <w:sz w:val="28"/>
          <w:szCs w:val="28"/>
        </w:rPr>
      </w:pPr>
      <w:r>
        <w:rPr>
          <w:sz w:val="28"/>
          <w:szCs w:val="28"/>
        </w:rPr>
        <w:t xml:space="preserve">- </w:t>
      </w:r>
      <w:r w:rsidR="00273A81" w:rsidRPr="00C10253">
        <w:rPr>
          <w:sz w:val="28"/>
          <w:szCs w:val="28"/>
        </w:rPr>
        <w:t>проведены мероприятия по улучшению материально-технической базы</w:t>
      </w:r>
      <w:r w:rsidR="00273A81" w:rsidRPr="00C10253">
        <w:rPr>
          <w:spacing w:val="1"/>
          <w:sz w:val="28"/>
          <w:szCs w:val="28"/>
        </w:rPr>
        <w:t xml:space="preserve"> </w:t>
      </w:r>
      <w:r w:rsidR="00273A81" w:rsidRPr="00C10253">
        <w:rPr>
          <w:sz w:val="28"/>
          <w:szCs w:val="28"/>
        </w:rPr>
        <w:t>кабинетов;</w:t>
      </w:r>
    </w:p>
    <w:p w14:paraId="392D52C0" w14:textId="77777777" w:rsidR="00273A81" w:rsidRPr="00C10253" w:rsidRDefault="00C10253" w:rsidP="0033576A">
      <w:pPr>
        <w:tabs>
          <w:tab w:val="left" w:pos="851"/>
        </w:tabs>
        <w:spacing w:line="340" w:lineRule="exact"/>
        <w:jc w:val="both"/>
        <w:rPr>
          <w:sz w:val="28"/>
          <w:szCs w:val="28"/>
        </w:rPr>
      </w:pPr>
      <w:r>
        <w:rPr>
          <w:sz w:val="28"/>
          <w:szCs w:val="28"/>
        </w:rPr>
        <w:t xml:space="preserve">- </w:t>
      </w:r>
      <w:r w:rsidR="00273A81" w:rsidRPr="00C10253">
        <w:rPr>
          <w:sz w:val="28"/>
          <w:szCs w:val="28"/>
        </w:rPr>
        <w:t>разработана</w:t>
      </w:r>
      <w:r w:rsidR="00273A81" w:rsidRPr="00C10253">
        <w:rPr>
          <w:spacing w:val="-2"/>
          <w:sz w:val="28"/>
          <w:szCs w:val="28"/>
        </w:rPr>
        <w:t xml:space="preserve"> </w:t>
      </w:r>
      <w:r w:rsidR="00273A81" w:rsidRPr="00C10253">
        <w:rPr>
          <w:sz w:val="28"/>
          <w:szCs w:val="28"/>
        </w:rPr>
        <w:t>система</w:t>
      </w:r>
      <w:r w:rsidR="00273A81" w:rsidRPr="00C10253">
        <w:rPr>
          <w:spacing w:val="-2"/>
          <w:sz w:val="28"/>
          <w:szCs w:val="28"/>
        </w:rPr>
        <w:t xml:space="preserve"> </w:t>
      </w:r>
      <w:r w:rsidR="00273A81" w:rsidRPr="00C10253">
        <w:rPr>
          <w:sz w:val="28"/>
          <w:szCs w:val="28"/>
        </w:rPr>
        <w:t>КСП</w:t>
      </w:r>
      <w:r w:rsidR="00273A81" w:rsidRPr="00C10253">
        <w:rPr>
          <w:spacing w:val="-7"/>
          <w:sz w:val="28"/>
          <w:szCs w:val="28"/>
        </w:rPr>
        <w:t xml:space="preserve"> </w:t>
      </w:r>
      <w:r w:rsidR="00273A81" w:rsidRPr="00C10253">
        <w:rPr>
          <w:sz w:val="28"/>
          <w:szCs w:val="28"/>
        </w:rPr>
        <w:t>как</w:t>
      </w:r>
      <w:r w:rsidR="00273A81" w:rsidRPr="00C10253">
        <w:rPr>
          <w:spacing w:val="-2"/>
          <w:sz w:val="28"/>
          <w:szCs w:val="28"/>
        </w:rPr>
        <w:t xml:space="preserve"> </w:t>
      </w:r>
      <w:r w:rsidR="00273A81" w:rsidRPr="00C10253">
        <w:rPr>
          <w:sz w:val="28"/>
          <w:szCs w:val="28"/>
        </w:rPr>
        <w:t>одно</w:t>
      </w:r>
      <w:r w:rsidR="00273A81" w:rsidRPr="00C10253">
        <w:rPr>
          <w:spacing w:val="-3"/>
          <w:sz w:val="28"/>
          <w:szCs w:val="28"/>
        </w:rPr>
        <w:t xml:space="preserve"> </w:t>
      </w:r>
      <w:r w:rsidR="00273A81" w:rsidRPr="00C10253">
        <w:rPr>
          <w:sz w:val="28"/>
          <w:szCs w:val="28"/>
        </w:rPr>
        <w:t>из</w:t>
      </w:r>
      <w:r w:rsidR="00273A81" w:rsidRPr="00C10253">
        <w:rPr>
          <w:spacing w:val="-2"/>
          <w:sz w:val="28"/>
          <w:szCs w:val="28"/>
        </w:rPr>
        <w:t xml:space="preserve"> </w:t>
      </w:r>
      <w:r w:rsidR="00273A81" w:rsidRPr="00C10253">
        <w:rPr>
          <w:sz w:val="28"/>
          <w:szCs w:val="28"/>
        </w:rPr>
        <w:t>условий</w:t>
      </w:r>
      <w:r w:rsidR="00273A81" w:rsidRPr="00C10253">
        <w:rPr>
          <w:spacing w:val="-3"/>
          <w:sz w:val="28"/>
          <w:szCs w:val="28"/>
        </w:rPr>
        <w:t xml:space="preserve"> </w:t>
      </w:r>
      <w:r w:rsidR="00273A81" w:rsidRPr="00C10253">
        <w:rPr>
          <w:sz w:val="28"/>
          <w:szCs w:val="28"/>
        </w:rPr>
        <w:t>эффективной</w:t>
      </w:r>
      <w:r w:rsidR="00273A81" w:rsidRPr="00C10253">
        <w:rPr>
          <w:spacing w:val="-2"/>
          <w:sz w:val="28"/>
          <w:szCs w:val="28"/>
        </w:rPr>
        <w:t xml:space="preserve"> </w:t>
      </w:r>
      <w:r w:rsidR="00273A81" w:rsidRPr="00C10253">
        <w:rPr>
          <w:sz w:val="28"/>
          <w:szCs w:val="28"/>
        </w:rPr>
        <w:t>работы;</w:t>
      </w:r>
    </w:p>
    <w:p w14:paraId="1ACC5CA1" w14:textId="77777777" w:rsidR="00273A81" w:rsidRPr="00C10253" w:rsidRDefault="00C10253" w:rsidP="0033576A">
      <w:pPr>
        <w:tabs>
          <w:tab w:val="left" w:pos="851"/>
        </w:tabs>
        <w:spacing w:before="1"/>
        <w:ind w:right="371"/>
        <w:jc w:val="both"/>
        <w:rPr>
          <w:sz w:val="28"/>
          <w:szCs w:val="28"/>
        </w:rPr>
      </w:pPr>
      <w:r>
        <w:rPr>
          <w:sz w:val="28"/>
          <w:szCs w:val="28"/>
        </w:rPr>
        <w:t xml:space="preserve">- </w:t>
      </w:r>
      <w:r w:rsidR="00273A81" w:rsidRPr="00C10253">
        <w:rPr>
          <w:sz w:val="28"/>
          <w:szCs w:val="28"/>
        </w:rPr>
        <w:t>методические</w:t>
      </w:r>
      <w:r w:rsidR="00273A81" w:rsidRPr="00C10253">
        <w:rPr>
          <w:spacing w:val="1"/>
          <w:sz w:val="28"/>
          <w:szCs w:val="28"/>
        </w:rPr>
        <w:t xml:space="preserve"> </w:t>
      </w:r>
      <w:r w:rsidR="00273A81" w:rsidRPr="00C10253">
        <w:rPr>
          <w:sz w:val="28"/>
          <w:szCs w:val="28"/>
        </w:rPr>
        <w:t>объединения</w:t>
      </w:r>
      <w:r w:rsidR="00273A81" w:rsidRPr="00C10253">
        <w:rPr>
          <w:spacing w:val="1"/>
          <w:sz w:val="28"/>
          <w:szCs w:val="28"/>
        </w:rPr>
        <w:t xml:space="preserve"> </w:t>
      </w:r>
      <w:r w:rsidR="00273A81" w:rsidRPr="00C10253">
        <w:rPr>
          <w:sz w:val="28"/>
          <w:szCs w:val="28"/>
        </w:rPr>
        <w:t>работали</w:t>
      </w:r>
      <w:r w:rsidR="00273A81" w:rsidRPr="00C10253">
        <w:rPr>
          <w:spacing w:val="1"/>
          <w:sz w:val="28"/>
          <w:szCs w:val="28"/>
        </w:rPr>
        <w:t xml:space="preserve"> </w:t>
      </w:r>
      <w:r w:rsidR="00273A81" w:rsidRPr="00C10253">
        <w:rPr>
          <w:sz w:val="28"/>
          <w:szCs w:val="28"/>
        </w:rPr>
        <w:t>по</w:t>
      </w:r>
      <w:r w:rsidR="00273A81" w:rsidRPr="00C10253">
        <w:rPr>
          <w:spacing w:val="1"/>
          <w:sz w:val="28"/>
          <w:szCs w:val="28"/>
        </w:rPr>
        <w:t xml:space="preserve"> </w:t>
      </w:r>
      <w:r w:rsidR="00273A81" w:rsidRPr="00C10253">
        <w:rPr>
          <w:sz w:val="28"/>
          <w:szCs w:val="28"/>
        </w:rPr>
        <w:t>планам</w:t>
      </w:r>
      <w:r w:rsidR="00273A81" w:rsidRPr="00C10253">
        <w:rPr>
          <w:spacing w:val="1"/>
          <w:sz w:val="28"/>
          <w:szCs w:val="28"/>
        </w:rPr>
        <w:t xml:space="preserve"> </w:t>
      </w:r>
      <w:r w:rsidR="00273A81" w:rsidRPr="00C10253">
        <w:rPr>
          <w:sz w:val="28"/>
          <w:szCs w:val="28"/>
        </w:rPr>
        <w:t>в</w:t>
      </w:r>
      <w:r w:rsidR="00273A81" w:rsidRPr="00C10253">
        <w:rPr>
          <w:spacing w:val="1"/>
          <w:sz w:val="28"/>
          <w:szCs w:val="28"/>
        </w:rPr>
        <w:t xml:space="preserve"> </w:t>
      </w:r>
      <w:r w:rsidR="00273A81" w:rsidRPr="00C10253">
        <w:rPr>
          <w:sz w:val="28"/>
          <w:szCs w:val="28"/>
        </w:rPr>
        <w:t>соответствии</w:t>
      </w:r>
      <w:r w:rsidR="00273A81" w:rsidRPr="00C10253">
        <w:rPr>
          <w:spacing w:val="1"/>
          <w:sz w:val="28"/>
          <w:szCs w:val="28"/>
        </w:rPr>
        <w:t xml:space="preserve"> </w:t>
      </w:r>
      <w:r w:rsidR="00273A81" w:rsidRPr="00C10253">
        <w:rPr>
          <w:sz w:val="28"/>
          <w:szCs w:val="28"/>
        </w:rPr>
        <w:t>с</w:t>
      </w:r>
      <w:r w:rsidR="00273A81" w:rsidRPr="00C10253">
        <w:rPr>
          <w:spacing w:val="1"/>
          <w:sz w:val="28"/>
          <w:szCs w:val="28"/>
        </w:rPr>
        <w:t xml:space="preserve"> </w:t>
      </w:r>
      <w:r w:rsidR="00273A81" w:rsidRPr="00C10253">
        <w:rPr>
          <w:sz w:val="28"/>
          <w:szCs w:val="28"/>
        </w:rPr>
        <w:t>утвержденными</w:t>
      </w:r>
      <w:r w:rsidR="00273A81" w:rsidRPr="00C10253">
        <w:rPr>
          <w:spacing w:val="-1"/>
          <w:sz w:val="28"/>
          <w:szCs w:val="28"/>
        </w:rPr>
        <w:t xml:space="preserve"> </w:t>
      </w:r>
      <w:r w:rsidR="00273A81" w:rsidRPr="00C10253">
        <w:rPr>
          <w:sz w:val="28"/>
          <w:szCs w:val="28"/>
        </w:rPr>
        <w:t>методическими темами,</w:t>
      </w:r>
      <w:r w:rsidR="00273A81" w:rsidRPr="00C10253">
        <w:rPr>
          <w:spacing w:val="1"/>
          <w:sz w:val="28"/>
          <w:szCs w:val="28"/>
        </w:rPr>
        <w:t xml:space="preserve"> </w:t>
      </w:r>
      <w:r w:rsidR="00273A81" w:rsidRPr="00C10253">
        <w:rPr>
          <w:sz w:val="28"/>
          <w:szCs w:val="28"/>
        </w:rPr>
        <w:t>проблемами школы.</w:t>
      </w:r>
    </w:p>
    <w:p w14:paraId="2D0A4DE7" w14:textId="77777777" w:rsidR="00273A81" w:rsidRPr="00C02195" w:rsidRDefault="00C10253" w:rsidP="00C02195">
      <w:pPr>
        <w:rPr>
          <w:b/>
          <w:bCs/>
          <w:sz w:val="28"/>
          <w:szCs w:val="28"/>
        </w:rPr>
      </w:pPr>
      <w:r w:rsidRPr="00C02195">
        <w:rPr>
          <w:b/>
          <w:bCs/>
          <w:sz w:val="28"/>
          <w:szCs w:val="28"/>
        </w:rPr>
        <w:t xml:space="preserve">6. </w:t>
      </w:r>
      <w:r w:rsidR="00273A81" w:rsidRPr="00C02195">
        <w:rPr>
          <w:b/>
          <w:bCs/>
          <w:sz w:val="28"/>
          <w:szCs w:val="28"/>
        </w:rPr>
        <w:t>Основные</w:t>
      </w:r>
      <w:r w:rsidR="00273A81" w:rsidRPr="00C02195">
        <w:rPr>
          <w:b/>
          <w:bCs/>
          <w:spacing w:val="-2"/>
          <w:sz w:val="28"/>
          <w:szCs w:val="28"/>
        </w:rPr>
        <w:t xml:space="preserve"> </w:t>
      </w:r>
      <w:r w:rsidR="00273A81" w:rsidRPr="00C02195">
        <w:rPr>
          <w:b/>
          <w:bCs/>
          <w:sz w:val="28"/>
          <w:szCs w:val="28"/>
        </w:rPr>
        <w:t>принципы</w:t>
      </w:r>
      <w:r w:rsidR="00273A81" w:rsidRPr="00C02195">
        <w:rPr>
          <w:b/>
          <w:bCs/>
          <w:spacing w:val="-3"/>
          <w:sz w:val="28"/>
          <w:szCs w:val="28"/>
        </w:rPr>
        <w:t xml:space="preserve"> </w:t>
      </w:r>
      <w:r w:rsidR="00273A81" w:rsidRPr="00C02195">
        <w:rPr>
          <w:b/>
          <w:bCs/>
          <w:sz w:val="28"/>
          <w:szCs w:val="28"/>
        </w:rPr>
        <w:t>методической</w:t>
      </w:r>
      <w:r w:rsidR="00273A81" w:rsidRPr="00C02195">
        <w:rPr>
          <w:b/>
          <w:bCs/>
          <w:spacing w:val="-5"/>
          <w:sz w:val="28"/>
          <w:szCs w:val="28"/>
        </w:rPr>
        <w:t xml:space="preserve"> </w:t>
      </w:r>
      <w:r w:rsidR="00273A81" w:rsidRPr="00C02195">
        <w:rPr>
          <w:b/>
          <w:bCs/>
          <w:sz w:val="28"/>
          <w:szCs w:val="28"/>
        </w:rPr>
        <w:t>работы:</w:t>
      </w:r>
    </w:p>
    <w:p w14:paraId="7F5B6058" w14:textId="39F89E87" w:rsidR="00273A81" w:rsidRPr="00C02195" w:rsidRDefault="00273A81" w:rsidP="00C02195">
      <w:pPr>
        <w:pStyle w:val="a8"/>
        <w:numPr>
          <w:ilvl w:val="0"/>
          <w:numId w:val="62"/>
        </w:numPr>
        <w:ind w:right="374"/>
        <w:jc w:val="both"/>
        <w:rPr>
          <w:sz w:val="28"/>
          <w:szCs w:val="28"/>
        </w:rPr>
      </w:pPr>
      <w:r w:rsidRPr="00C02195">
        <w:rPr>
          <w:sz w:val="28"/>
          <w:szCs w:val="28"/>
        </w:rPr>
        <w:t>оптимальное</w:t>
      </w:r>
      <w:r w:rsidRPr="00C02195">
        <w:rPr>
          <w:spacing w:val="56"/>
          <w:sz w:val="28"/>
          <w:szCs w:val="28"/>
        </w:rPr>
        <w:t xml:space="preserve"> </w:t>
      </w:r>
      <w:r w:rsidRPr="00C02195">
        <w:rPr>
          <w:sz w:val="28"/>
          <w:szCs w:val="28"/>
        </w:rPr>
        <w:t>сочетание</w:t>
      </w:r>
      <w:r w:rsidRPr="00C02195">
        <w:rPr>
          <w:spacing w:val="56"/>
          <w:sz w:val="28"/>
          <w:szCs w:val="28"/>
        </w:rPr>
        <w:t xml:space="preserve"> </w:t>
      </w:r>
      <w:r w:rsidRPr="00C02195">
        <w:rPr>
          <w:sz w:val="28"/>
          <w:szCs w:val="28"/>
        </w:rPr>
        <w:t>индивидуальных,</w:t>
      </w:r>
      <w:r w:rsidRPr="00C02195">
        <w:rPr>
          <w:spacing w:val="58"/>
          <w:sz w:val="28"/>
          <w:szCs w:val="28"/>
        </w:rPr>
        <w:t xml:space="preserve"> </w:t>
      </w:r>
      <w:r w:rsidRPr="00C02195">
        <w:rPr>
          <w:sz w:val="28"/>
          <w:szCs w:val="28"/>
        </w:rPr>
        <w:t>групповых,</w:t>
      </w:r>
      <w:r w:rsidRPr="00C02195">
        <w:rPr>
          <w:spacing w:val="58"/>
          <w:sz w:val="28"/>
          <w:szCs w:val="28"/>
        </w:rPr>
        <w:t xml:space="preserve"> </w:t>
      </w:r>
      <w:r w:rsidRPr="00C02195">
        <w:rPr>
          <w:sz w:val="28"/>
          <w:szCs w:val="28"/>
        </w:rPr>
        <w:t>фронтальных</w:t>
      </w:r>
      <w:r w:rsidRPr="00C02195">
        <w:rPr>
          <w:spacing w:val="-67"/>
          <w:sz w:val="28"/>
          <w:szCs w:val="28"/>
        </w:rPr>
        <w:t xml:space="preserve"> </w:t>
      </w:r>
      <w:r w:rsidRPr="00C02195">
        <w:rPr>
          <w:sz w:val="28"/>
          <w:szCs w:val="28"/>
        </w:rPr>
        <w:t>видов</w:t>
      </w:r>
      <w:r w:rsidRPr="00C02195">
        <w:rPr>
          <w:spacing w:val="-1"/>
          <w:sz w:val="28"/>
          <w:szCs w:val="28"/>
        </w:rPr>
        <w:t xml:space="preserve"> </w:t>
      </w:r>
      <w:r w:rsidRPr="00C02195">
        <w:rPr>
          <w:sz w:val="28"/>
          <w:szCs w:val="28"/>
        </w:rPr>
        <w:t>работы;</w:t>
      </w:r>
    </w:p>
    <w:p w14:paraId="6F8C1078" w14:textId="50C04764" w:rsidR="00273A81" w:rsidRPr="00C02195" w:rsidRDefault="00273A81" w:rsidP="00C02195">
      <w:pPr>
        <w:pStyle w:val="a8"/>
        <w:numPr>
          <w:ilvl w:val="0"/>
          <w:numId w:val="62"/>
        </w:numPr>
        <w:spacing w:line="342" w:lineRule="exact"/>
        <w:jc w:val="both"/>
        <w:rPr>
          <w:sz w:val="28"/>
          <w:szCs w:val="28"/>
        </w:rPr>
      </w:pPr>
      <w:r w:rsidRPr="00C02195">
        <w:rPr>
          <w:sz w:val="28"/>
          <w:szCs w:val="28"/>
        </w:rPr>
        <w:t>приоритет</w:t>
      </w:r>
      <w:r w:rsidRPr="00C02195">
        <w:rPr>
          <w:spacing w:val="-7"/>
          <w:sz w:val="28"/>
          <w:szCs w:val="28"/>
        </w:rPr>
        <w:t xml:space="preserve"> </w:t>
      </w:r>
      <w:r w:rsidRPr="00C02195">
        <w:rPr>
          <w:sz w:val="28"/>
          <w:szCs w:val="28"/>
        </w:rPr>
        <w:t>активной</w:t>
      </w:r>
      <w:r w:rsidRPr="00C02195">
        <w:rPr>
          <w:spacing w:val="-6"/>
          <w:sz w:val="28"/>
          <w:szCs w:val="28"/>
        </w:rPr>
        <w:t xml:space="preserve"> </w:t>
      </w:r>
      <w:r w:rsidRPr="00C02195">
        <w:rPr>
          <w:sz w:val="28"/>
          <w:szCs w:val="28"/>
        </w:rPr>
        <w:t>парадигмы</w:t>
      </w:r>
      <w:r w:rsidRPr="00C02195">
        <w:rPr>
          <w:spacing w:val="-5"/>
          <w:sz w:val="28"/>
          <w:szCs w:val="28"/>
        </w:rPr>
        <w:t xml:space="preserve"> </w:t>
      </w:r>
      <w:r w:rsidRPr="00C02195">
        <w:rPr>
          <w:sz w:val="28"/>
          <w:szCs w:val="28"/>
        </w:rPr>
        <w:t>в</w:t>
      </w:r>
      <w:r w:rsidRPr="00C02195">
        <w:rPr>
          <w:spacing w:val="-7"/>
          <w:sz w:val="28"/>
          <w:szCs w:val="28"/>
        </w:rPr>
        <w:t xml:space="preserve"> </w:t>
      </w:r>
      <w:r w:rsidRPr="00C02195">
        <w:rPr>
          <w:sz w:val="28"/>
          <w:szCs w:val="28"/>
        </w:rPr>
        <w:t>системе</w:t>
      </w:r>
      <w:r w:rsidRPr="00C02195">
        <w:rPr>
          <w:spacing w:val="-4"/>
          <w:sz w:val="28"/>
          <w:szCs w:val="28"/>
        </w:rPr>
        <w:t xml:space="preserve"> </w:t>
      </w:r>
      <w:r w:rsidRPr="00C02195">
        <w:rPr>
          <w:sz w:val="28"/>
          <w:szCs w:val="28"/>
        </w:rPr>
        <w:t>методической</w:t>
      </w:r>
      <w:r w:rsidRPr="00C02195">
        <w:rPr>
          <w:spacing w:val="-6"/>
          <w:sz w:val="28"/>
          <w:szCs w:val="28"/>
        </w:rPr>
        <w:t xml:space="preserve"> </w:t>
      </w:r>
      <w:r w:rsidRPr="00C02195">
        <w:rPr>
          <w:sz w:val="28"/>
          <w:szCs w:val="28"/>
        </w:rPr>
        <w:t>работы;</w:t>
      </w:r>
    </w:p>
    <w:p w14:paraId="6B60B936" w14:textId="7B7F9CF8" w:rsidR="00273A81" w:rsidRPr="00C02195" w:rsidRDefault="00C10253" w:rsidP="00C02195">
      <w:pPr>
        <w:pStyle w:val="a8"/>
        <w:numPr>
          <w:ilvl w:val="0"/>
          <w:numId w:val="62"/>
        </w:numPr>
        <w:ind w:right="376"/>
        <w:jc w:val="both"/>
        <w:rPr>
          <w:sz w:val="28"/>
          <w:szCs w:val="28"/>
        </w:rPr>
      </w:pPr>
      <w:r w:rsidRPr="00C02195">
        <w:rPr>
          <w:sz w:val="28"/>
          <w:szCs w:val="28"/>
        </w:rPr>
        <w:t xml:space="preserve"> </w:t>
      </w:r>
      <w:r w:rsidR="00273A81" w:rsidRPr="00C02195">
        <w:rPr>
          <w:sz w:val="28"/>
          <w:szCs w:val="28"/>
        </w:rPr>
        <w:t>поиск</w:t>
      </w:r>
      <w:r w:rsidR="00273A81" w:rsidRPr="00C02195">
        <w:rPr>
          <w:spacing w:val="11"/>
          <w:sz w:val="28"/>
          <w:szCs w:val="28"/>
        </w:rPr>
        <w:t xml:space="preserve"> </w:t>
      </w:r>
      <w:r w:rsidR="00273A81" w:rsidRPr="00C02195">
        <w:rPr>
          <w:sz w:val="28"/>
          <w:szCs w:val="28"/>
        </w:rPr>
        <w:t>инновационных</w:t>
      </w:r>
      <w:r w:rsidR="00273A81" w:rsidRPr="00C02195">
        <w:rPr>
          <w:spacing w:val="7"/>
          <w:sz w:val="28"/>
          <w:szCs w:val="28"/>
        </w:rPr>
        <w:t xml:space="preserve"> </w:t>
      </w:r>
      <w:r w:rsidR="00273A81" w:rsidRPr="00C02195">
        <w:rPr>
          <w:sz w:val="28"/>
          <w:szCs w:val="28"/>
        </w:rPr>
        <w:t>видов</w:t>
      </w:r>
      <w:r w:rsidR="00273A81" w:rsidRPr="00C02195">
        <w:rPr>
          <w:spacing w:val="9"/>
          <w:sz w:val="28"/>
          <w:szCs w:val="28"/>
        </w:rPr>
        <w:t xml:space="preserve"> </w:t>
      </w:r>
      <w:r w:rsidR="00273A81" w:rsidRPr="00C02195">
        <w:rPr>
          <w:sz w:val="28"/>
          <w:szCs w:val="28"/>
        </w:rPr>
        <w:t>деятельности,</w:t>
      </w:r>
      <w:r w:rsidR="00273A81" w:rsidRPr="00C02195">
        <w:rPr>
          <w:spacing w:val="13"/>
          <w:sz w:val="28"/>
          <w:szCs w:val="28"/>
        </w:rPr>
        <w:t xml:space="preserve"> </w:t>
      </w:r>
      <w:r w:rsidR="00273A81" w:rsidRPr="00C02195">
        <w:rPr>
          <w:sz w:val="28"/>
          <w:szCs w:val="28"/>
        </w:rPr>
        <w:t>обеспечивающих</w:t>
      </w:r>
      <w:r w:rsidR="00273A81" w:rsidRPr="00C02195">
        <w:rPr>
          <w:spacing w:val="7"/>
          <w:sz w:val="28"/>
          <w:szCs w:val="28"/>
        </w:rPr>
        <w:t xml:space="preserve"> </w:t>
      </w:r>
      <w:r w:rsidR="00273A81" w:rsidRPr="00C02195">
        <w:rPr>
          <w:sz w:val="28"/>
          <w:szCs w:val="28"/>
        </w:rPr>
        <w:t>рост</w:t>
      </w:r>
      <w:r w:rsidR="00273A81" w:rsidRPr="00C02195">
        <w:rPr>
          <w:spacing w:val="-67"/>
          <w:sz w:val="28"/>
          <w:szCs w:val="28"/>
        </w:rPr>
        <w:t xml:space="preserve"> </w:t>
      </w:r>
      <w:r w:rsidR="00273A81" w:rsidRPr="00C02195">
        <w:rPr>
          <w:sz w:val="28"/>
          <w:szCs w:val="28"/>
        </w:rPr>
        <w:t>профессионального самосознания</w:t>
      </w:r>
      <w:r w:rsidR="00273A81" w:rsidRPr="00C02195">
        <w:rPr>
          <w:spacing w:val="1"/>
          <w:sz w:val="28"/>
          <w:szCs w:val="28"/>
        </w:rPr>
        <w:t xml:space="preserve"> </w:t>
      </w:r>
      <w:r w:rsidR="00273A81" w:rsidRPr="00C02195">
        <w:rPr>
          <w:sz w:val="28"/>
          <w:szCs w:val="28"/>
        </w:rPr>
        <w:t>педагогов;</w:t>
      </w:r>
    </w:p>
    <w:p w14:paraId="78AE42ED" w14:textId="7DB4ACE8" w:rsidR="00273A81" w:rsidRPr="00C02195" w:rsidRDefault="00273A81" w:rsidP="00C02195">
      <w:pPr>
        <w:pStyle w:val="a8"/>
        <w:numPr>
          <w:ilvl w:val="0"/>
          <w:numId w:val="62"/>
        </w:numPr>
        <w:ind w:right="376"/>
        <w:jc w:val="both"/>
        <w:rPr>
          <w:sz w:val="28"/>
          <w:szCs w:val="28"/>
        </w:rPr>
      </w:pPr>
      <w:r w:rsidRPr="00C02195">
        <w:rPr>
          <w:sz w:val="28"/>
          <w:szCs w:val="28"/>
        </w:rPr>
        <w:t>использование качественных показателей работы при оценке</w:t>
      </w:r>
      <w:r w:rsidRPr="00C02195">
        <w:rPr>
          <w:spacing w:val="-67"/>
          <w:sz w:val="28"/>
          <w:szCs w:val="28"/>
        </w:rPr>
        <w:t xml:space="preserve"> </w:t>
      </w:r>
      <w:r w:rsidRPr="00C02195">
        <w:rPr>
          <w:sz w:val="28"/>
          <w:szCs w:val="28"/>
        </w:rPr>
        <w:t>результативности методической работы;</w:t>
      </w:r>
    </w:p>
    <w:p w14:paraId="504A771B" w14:textId="799CE711" w:rsidR="00273A81" w:rsidRPr="00C02195" w:rsidRDefault="00273A81" w:rsidP="00C02195">
      <w:pPr>
        <w:pStyle w:val="a8"/>
        <w:numPr>
          <w:ilvl w:val="0"/>
          <w:numId w:val="62"/>
        </w:numPr>
        <w:spacing w:line="341" w:lineRule="exact"/>
        <w:jc w:val="both"/>
        <w:rPr>
          <w:sz w:val="28"/>
          <w:szCs w:val="28"/>
        </w:rPr>
      </w:pPr>
      <w:r w:rsidRPr="00C02195">
        <w:rPr>
          <w:sz w:val="28"/>
          <w:szCs w:val="28"/>
        </w:rPr>
        <w:t>уровень</w:t>
      </w:r>
      <w:r w:rsidRPr="00C02195">
        <w:rPr>
          <w:spacing w:val="-6"/>
          <w:sz w:val="28"/>
          <w:szCs w:val="28"/>
        </w:rPr>
        <w:t xml:space="preserve"> </w:t>
      </w:r>
      <w:r w:rsidRPr="00C02195">
        <w:rPr>
          <w:sz w:val="28"/>
          <w:szCs w:val="28"/>
        </w:rPr>
        <w:t>адаптации</w:t>
      </w:r>
      <w:r w:rsidRPr="00C02195">
        <w:rPr>
          <w:spacing w:val="-3"/>
          <w:sz w:val="28"/>
          <w:szCs w:val="28"/>
        </w:rPr>
        <w:t xml:space="preserve"> </w:t>
      </w:r>
      <w:r w:rsidRPr="00C02195">
        <w:rPr>
          <w:sz w:val="28"/>
          <w:szCs w:val="28"/>
        </w:rPr>
        <w:t>новых</w:t>
      </w:r>
      <w:r w:rsidRPr="00C02195">
        <w:rPr>
          <w:spacing w:val="-7"/>
          <w:sz w:val="28"/>
          <w:szCs w:val="28"/>
        </w:rPr>
        <w:t xml:space="preserve"> </w:t>
      </w:r>
      <w:r w:rsidRPr="00C02195">
        <w:rPr>
          <w:sz w:val="28"/>
          <w:szCs w:val="28"/>
        </w:rPr>
        <w:t>сотрудников в</w:t>
      </w:r>
      <w:r w:rsidRPr="00C02195">
        <w:rPr>
          <w:spacing w:val="-1"/>
          <w:sz w:val="28"/>
          <w:szCs w:val="28"/>
        </w:rPr>
        <w:t xml:space="preserve"> </w:t>
      </w:r>
      <w:r w:rsidRPr="00C02195">
        <w:rPr>
          <w:sz w:val="28"/>
          <w:szCs w:val="28"/>
        </w:rPr>
        <w:t>школе;</w:t>
      </w:r>
    </w:p>
    <w:p w14:paraId="53C82E22" w14:textId="6AD82F76" w:rsidR="00273A81" w:rsidRPr="00C02195" w:rsidRDefault="00273A81" w:rsidP="00C02195">
      <w:pPr>
        <w:pStyle w:val="a8"/>
        <w:numPr>
          <w:ilvl w:val="0"/>
          <w:numId w:val="62"/>
        </w:numPr>
        <w:ind w:right="378"/>
        <w:jc w:val="both"/>
        <w:rPr>
          <w:sz w:val="28"/>
          <w:szCs w:val="28"/>
        </w:rPr>
      </w:pPr>
      <w:r w:rsidRPr="00C02195">
        <w:rPr>
          <w:sz w:val="28"/>
          <w:szCs w:val="28"/>
        </w:rPr>
        <w:t>повышение профессионализма</w:t>
      </w:r>
      <w:r w:rsidRPr="00C02195">
        <w:rPr>
          <w:spacing w:val="4"/>
          <w:sz w:val="28"/>
          <w:szCs w:val="28"/>
        </w:rPr>
        <w:t xml:space="preserve"> </w:t>
      </w:r>
      <w:r w:rsidRPr="00C02195">
        <w:rPr>
          <w:sz w:val="28"/>
          <w:szCs w:val="28"/>
        </w:rPr>
        <w:t>учителей</w:t>
      </w:r>
      <w:r w:rsidRPr="00C02195">
        <w:rPr>
          <w:spacing w:val="3"/>
          <w:sz w:val="28"/>
          <w:szCs w:val="28"/>
        </w:rPr>
        <w:t xml:space="preserve"> </w:t>
      </w:r>
      <w:r w:rsidRPr="00C02195">
        <w:rPr>
          <w:sz w:val="28"/>
          <w:szCs w:val="28"/>
        </w:rPr>
        <w:t>и</w:t>
      </w:r>
      <w:r w:rsidRPr="00C02195">
        <w:rPr>
          <w:spacing w:val="-1"/>
          <w:sz w:val="28"/>
          <w:szCs w:val="28"/>
        </w:rPr>
        <w:t xml:space="preserve"> </w:t>
      </w:r>
      <w:r w:rsidRPr="00C02195">
        <w:rPr>
          <w:sz w:val="28"/>
          <w:szCs w:val="28"/>
        </w:rPr>
        <w:t>готовность</w:t>
      </w:r>
      <w:r w:rsidRPr="00C02195">
        <w:rPr>
          <w:spacing w:val="-3"/>
          <w:sz w:val="28"/>
          <w:szCs w:val="28"/>
        </w:rPr>
        <w:t xml:space="preserve"> </w:t>
      </w:r>
      <w:r w:rsidRPr="00C02195">
        <w:rPr>
          <w:sz w:val="28"/>
          <w:szCs w:val="28"/>
        </w:rPr>
        <w:t>решать</w:t>
      </w:r>
      <w:r w:rsidRPr="00C02195">
        <w:rPr>
          <w:spacing w:val="-2"/>
          <w:sz w:val="28"/>
          <w:szCs w:val="28"/>
        </w:rPr>
        <w:t xml:space="preserve"> </w:t>
      </w:r>
      <w:r w:rsidRPr="00C02195">
        <w:rPr>
          <w:sz w:val="28"/>
          <w:szCs w:val="28"/>
        </w:rPr>
        <w:t>задачи,</w:t>
      </w:r>
      <w:r w:rsidRPr="00C02195">
        <w:rPr>
          <w:spacing w:val="-67"/>
          <w:sz w:val="28"/>
          <w:szCs w:val="28"/>
        </w:rPr>
        <w:t xml:space="preserve"> </w:t>
      </w:r>
      <w:r w:rsidRPr="00C02195">
        <w:rPr>
          <w:sz w:val="28"/>
          <w:szCs w:val="28"/>
        </w:rPr>
        <w:t>стоящие</w:t>
      </w:r>
      <w:r w:rsidRPr="00C02195">
        <w:rPr>
          <w:spacing w:val="1"/>
          <w:sz w:val="28"/>
          <w:szCs w:val="28"/>
        </w:rPr>
        <w:t xml:space="preserve"> </w:t>
      </w:r>
      <w:r w:rsidRPr="00C02195">
        <w:rPr>
          <w:sz w:val="28"/>
          <w:szCs w:val="28"/>
        </w:rPr>
        <w:t>перед</w:t>
      </w:r>
      <w:r w:rsidRPr="00C02195">
        <w:rPr>
          <w:spacing w:val="3"/>
          <w:sz w:val="28"/>
          <w:szCs w:val="28"/>
        </w:rPr>
        <w:t xml:space="preserve"> </w:t>
      </w:r>
      <w:r w:rsidRPr="00C02195">
        <w:rPr>
          <w:sz w:val="28"/>
          <w:szCs w:val="28"/>
        </w:rPr>
        <w:t>школой;</w:t>
      </w:r>
    </w:p>
    <w:p w14:paraId="419EBAB3" w14:textId="11E426C5" w:rsidR="00273A81" w:rsidRPr="00C02195" w:rsidRDefault="00273A81" w:rsidP="00C02195">
      <w:pPr>
        <w:pStyle w:val="a8"/>
        <w:numPr>
          <w:ilvl w:val="0"/>
          <w:numId w:val="62"/>
        </w:numPr>
        <w:spacing w:line="340" w:lineRule="exact"/>
        <w:jc w:val="both"/>
        <w:rPr>
          <w:sz w:val="28"/>
          <w:szCs w:val="28"/>
        </w:rPr>
      </w:pPr>
      <w:r w:rsidRPr="00C02195">
        <w:rPr>
          <w:sz w:val="28"/>
          <w:szCs w:val="28"/>
        </w:rPr>
        <w:t>владение</w:t>
      </w:r>
      <w:r w:rsidRPr="00C02195">
        <w:rPr>
          <w:spacing w:val="-8"/>
          <w:sz w:val="28"/>
          <w:szCs w:val="28"/>
        </w:rPr>
        <w:t xml:space="preserve"> </w:t>
      </w:r>
      <w:r w:rsidRPr="00C02195">
        <w:rPr>
          <w:sz w:val="28"/>
          <w:szCs w:val="28"/>
        </w:rPr>
        <w:t>педагогами</w:t>
      </w:r>
      <w:r w:rsidRPr="00C02195">
        <w:rPr>
          <w:spacing w:val="-8"/>
          <w:sz w:val="28"/>
          <w:szCs w:val="28"/>
        </w:rPr>
        <w:t xml:space="preserve"> </w:t>
      </w:r>
      <w:r w:rsidRPr="00C02195">
        <w:rPr>
          <w:sz w:val="28"/>
          <w:szCs w:val="28"/>
        </w:rPr>
        <w:t>теоретическими</w:t>
      </w:r>
      <w:r w:rsidRPr="00C02195">
        <w:rPr>
          <w:spacing w:val="-8"/>
          <w:sz w:val="28"/>
          <w:szCs w:val="28"/>
        </w:rPr>
        <w:t xml:space="preserve"> </w:t>
      </w:r>
      <w:r w:rsidRPr="00C02195">
        <w:rPr>
          <w:sz w:val="28"/>
          <w:szCs w:val="28"/>
        </w:rPr>
        <w:t>знаниями;</w:t>
      </w:r>
    </w:p>
    <w:p w14:paraId="016D3189" w14:textId="15F6A38F" w:rsidR="00273A81" w:rsidRPr="00C02195" w:rsidRDefault="00273A81" w:rsidP="00C02195">
      <w:pPr>
        <w:pStyle w:val="a8"/>
        <w:numPr>
          <w:ilvl w:val="0"/>
          <w:numId w:val="62"/>
        </w:numPr>
        <w:spacing w:line="342" w:lineRule="exact"/>
        <w:jc w:val="both"/>
        <w:rPr>
          <w:sz w:val="28"/>
          <w:szCs w:val="28"/>
        </w:rPr>
      </w:pPr>
      <w:r w:rsidRPr="00C02195">
        <w:rPr>
          <w:sz w:val="28"/>
          <w:szCs w:val="28"/>
        </w:rPr>
        <w:t>качество</w:t>
      </w:r>
      <w:r w:rsidRPr="00C02195">
        <w:rPr>
          <w:spacing w:val="-9"/>
          <w:sz w:val="28"/>
          <w:szCs w:val="28"/>
        </w:rPr>
        <w:t xml:space="preserve"> </w:t>
      </w:r>
      <w:r w:rsidRPr="00C02195">
        <w:rPr>
          <w:sz w:val="28"/>
          <w:szCs w:val="28"/>
        </w:rPr>
        <w:t>методического</w:t>
      </w:r>
      <w:r w:rsidRPr="00C02195">
        <w:rPr>
          <w:spacing w:val="-9"/>
          <w:sz w:val="28"/>
          <w:szCs w:val="28"/>
        </w:rPr>
        <w:t xml:space="preserve"> </w:t>
      </w:r>
      <w:r w:rsidRPr="00C02195">
        <w:rPr>
          <w:sz w:val="28"/>
          <w:szCs w:val="28"/>
        </w:rPr>
        <w:t>обеспечения</w:t>
      </w:r>
      <w:r w:rsidRPr="00C02195">
        <w:rPr>
          <w:spacing w:val="-9"/>
          <w:sz w:val="28"/>
          <w:szCs w:val="28"/>
        </w:rPr>
        <w:t xml:space="preserve"> </w:t>
      </w:r>
      <w:r w:rsidRPr="00C02195">
        <w:rPr>
          <w:sz w:val="28"/>
          <w:szCs w:val="28"/>
        </w:rPr>
        <w:t>образовательной</w:t>
      </w:r>
      <w:r w:rsidRPr="00C02195">
        <w:rPr>
          <w:spacing w:val="-9"/>
          <w:sz w:val="28"/>
          <w:szCs w:val="28"/>
        </w:rPr>
        <w:t xml:space="preserve"> </w:t>
      </w:r>
      <w:r w:rsidRPr="00C02195">
        <w:rPr>
          <w:sz w:val="28"/>
          <w:szCs w:val="28"/>
        </w:rPr>
        <w:t>программы;</w:t>
      </w:r>
    </w:p>
    <w:p w14:paraId="5511F357" w14:textId="28923C74" w:rsidR="00273A81" w:rsidRPr="00C02195" w:rsidRDefault="00273A81" w:rsidP="00C02195">
      <w:pPr>
        <w:pStyle w:val="a8"/>
        <w:numPr>
          <w:ilvl w:val="0"/>
          <w:numId w:val="61"/>
        </w:numPr>
        <w:spacing w:before="1" w:line="340" w:lineRule="exact"/>
        <w:jc w:val="both"/>
        <w:rPr>
          <w:sz w:val="28"/>
          <w:szCs w:val="28"/>
        </w:rPr>
      </w:pPr>
      <w:r w:rsidRPr="00C02195">
        <w:rPr>
          <w:sz w:val="28"/>
          <w:szCs w:val="28"/>
        </w:rPr>
        <w:t>овладение</w:t>
      </w:r>
      <w:r w:rsidRPr="00C02195">
        <w:rPr>
          <w:spacing w:val="-4"/>
          <w:sz w:val="28"/>
          <w:szCs w:val="28"/>
        </w:rPr>
        <w:t xml:space="preserve"> </w:t>
      </w:r>
      <w:r w:rsidRPr="00C02195">
        <w:rPr>
          <w:sz w:val="28"/>
          <w:szCs w:val="28"/>
        </w:rPr>
        <w:t>учителями</w:t>
      </w:r>
      <w:r w:rsidRPr="00C02195">
        <w:rPr>
          <w:spacing w:val="-3"/>
          <w:sz w:val="28"/>
          <w:szCs w:val="28"/>
        </w:rPr>
        <w:t xml:space="preserve"> </w:t>
      </w:r>
      <w:r w:rsidRPr="00C02195">
        <w:rPr>
          <w:sz w:val="28"/>
          <w:szCs w:val="28"/>
        </w:rPr>
        <w:t>самым</w:t>
      </w:r>
      <w:r w:rsidRPr="00C02195">
        <w:rPr>
          <w:spacing w:val="-4"/>
          <w:sz w:val="28"/>
          <w:szCs w:val="28"/>
        </w:rPr>
        <w:t xml:space="preserve"> </w:t>
      </w:r>
      <w:r w:rsidRPr="00C02195">
        <w:rPr>
          <w:sz w:val="28"/>
          <w:szCs w:val="28"/>
        </w:rPr>
        <w:t>ценным</w:t>
      </w:r>
      <w:r w:rsidRPr="00C02195">
        <w:rPr>
          <w:spacing w:val="-3"/>
          <w:sz w:val="28"/>
          <w:szCs w:val="28"/>
        </w:rPr>
        <w:t xml:space="preserve"> </w:t>
      </w:r>
      <w:r w:rsidRPr="00C02195">
        <w:rPr>
          <w:sz w:val="28"/>
          <w:szCs w:val="28"/>
        </w:rPr>
        <w:t>опытом</w:t>
      </w:r>
      <w:r w:rsidRPr="00C02195">
        <w:rPr>
          <w:spacing w:val="-3"/>
          <w:sz w:val="28"/>
          <w:szCs w:val="28"/>
        </w:rPr>
        <w:t xml:space="preserve"> </w:t>
      </w:r>
      <w:r w:rsidRPr="00C02195">
        <w:rPr>
          <w:sz w:val="28"/>
          <w:szCs w:val="28"/>
        </w:rPr>
        <w:t>своих</w:t>
      </w:r>
      <w:r w:rsidRPr="00C02195">
        <w:rPr>
          <w:spacing w:val="-7"/>
          <w:sz w:val="28"/>
          <w:szCs w:val="28"/>
        </w:rPr>
        <w:t xml:space="preserve"> </w:t>
      </w:r>
      <w:r w:rsidRPr="00C02195">
        <w:rPr>
          <w:sz w:val="28"/>
          <w:szCs w:val="28"/>
        </w:rPr>
        <w:t>коллег;</w:t>
      </w:r>
    </w:p>
    <w:p w14:paraId="2CB12EA5" w14:textId="4131BC64" w:rsidR="00273A81" w:rsidRPr="00C02195" w:rsidRDefault="00273A81" w:rsidP="00C02195">
      <w:pPr>
        <w:pStyle w:val="a8"/>
        <w:numPr>
          <w:ilvl w:val="0"/>
          <w:numId w:val="61"/>
        </w:numPr>
        <w:spacing w:line="340" w:lineRule="exact"/>
        <w:jc w:val="both"/>
        <w:rPr>
          <w:sz w:val="28"/>
          <w:szCs w:val="28"/>
        </w:rPr>
      </w:pPr>
      <w:r w:rsidRPr="00C02195">
        <w:rPr>
          <w:sz w:val="28"/>
          <w:szCs w:val="28"/>
        </w:rPr>
        <w:lastRenderedPageBreak/>
        <w:t>способность</w:t>
      </w:r>
      <w:r w:rsidRPr="00C02195">
        <w:rPr>
          <w:spacing w:val="-4"/>
          <w:sz w:val="28"/>
          <w:szCs w:val="28"/>
        </w:rPr>
        <w:t xml:space="preserve"> </w:t>
      </w:r>
      <w:r w:rsidRPr="00C02195">
        <w:rPr>
          <w:sz w:val="28"/>
          <w:szCs w:val="28"/>
        </w:rPr>
        <w:t>учителей</w:t>
      </w:r>
      <w:r w:rsidRPr="00C02195">
        <w:rPr>
          <w:spacing w:val="-6"/>
          <w:sz w:val="28"/>
          <w:szCs w:val="28"/>
        </w:rPr>
        <w:t xml:space="preserve"> </w:t>
      </w:r>
      <w:r w:rsidRPr="00C02195">
        <w:rPr>
          <w:sz w:val="28"/>
          <w:szCs w:val="28"/>
        </w:rPr>
        <w:t>к</w:t>
      </w:r>
      <w:r w:rsidRPr="00C02195">
        <w:rPr>
          <w:spacing w:val="-6"/>
          <w:sz w:val="28"/>
          <w:szCs w:val="28"/>
        </w:rPr>
        <w:t xml:space="preserve"> </w:t>
      </w:r>
      <w:r w:rsidRPr="00C02195">
        <w:rPr>
          <w:sz w:val="28"/>
          <w:szCs w:val="28"/>
        </w:rPr>
        <w:t>профессиональному</w:t>
      </w:r>
      <w:r w:rsidRPr="00C02195">
        <w:rPr>
          <w:spacing w:val="-10"/>
          <w:sz w:val="28"/>
          <w:szCs w:val="28"/>
        </w:rPr>
        <w:t xml:space="preserve"> </w:t>
      </w:r>
      <w:r w:rsidRPr="00C02195">
        <w:rPr>
          <w:sz w:val="28"/>
          <w:szCs w:val="28"/>
        </w:rPr>
        <w:t>саморазвитию.</w:t>
      </w:r>
    </w:p>
    <w:p w14:paraId="24572D4F" w14:textId="77777777" w:rsidR="006B0349" w:rsidRDefault="00346EF2" w:rsidP="00C02195">
      <w:pPr>
        <w:spacing w:line="340" w:lineRule="exact"/>
        <w:ind w:firstLine="708"/>
        <w:jc w:val="both"/>
        <w:rPr>
          <w:sz w:val="28"/>
          <w:szCs w:val="28"/>
        </w:rPr>
      </w:pPr>
      <w:r w:rsidRPr="00346EF2">
        <w:rPr>
          <w:sz w:val="28"/>
          <w:szCs w:val="28"/>
        </w:rPr>
        <w:t xml:space="preserve">В начале учебного года были составлены планы работ методического совета и приоритетные направления в методической работе. </w:t>
      </w:r>
    </w:p>
    <w:p w14:paraId="3F720079" w14:textId="69174C0A" w:rsidR="0084651B" w:rsidRPr="00C77C86" w:rsidRDefault="0084651B" w:rsidP="00C02195">
      <w:pPr>
        <w:pStyle w:val="a3"/>
        <w:spacing w:before="75"/>
        <w:ind w:left="284" w:right="678" w:firstLine="708"/>
        <w:jc w:val="both"/>
        <w:rPr>
          <w:sz w:val="28"/>
          <w:szCs w:val="28"/>
        </w:rPr>
      </w:pPr>
      <w:r w:rsidRPr="00C77C86">
        <w:rPr>
          <w:sz w:val="28"/>
          <w:szCs w:val="28"/>
        </w:rPr>
        <w:t xml:space="preserve">В </w:t>
      </w:r>
      <w:r w:rsidR="00AA0925">
        <w:rPr>
          <w:sz w:val="28"/>
          <w:szCs w:val="28"/>
          <w:lang w:val="kk-KZ"/>
        </w:rPr>
        <w:t>2024-205</w:t>
      </w:r>
      <w:r w:rsidRPr="00C77C86">
        <w:rPr>
          <w:sz w:val="28"/>
          <w:szCs w:val="28"/>
        </w:rPr>
        <w:t xml:space="preserve"> учебном году согласно плану ра</w:t>
      </w:r>
      <w:r>
        <w:rPr>
          <w:sz w:val="28"/>
          <w:szCs w:val="28"/>
        </w:rPr>
        <w:t>боты школы было запланировано 5 заседаний методического</w:t>
      </w:r>
      <w:r w:rsidRPr="00C77C86">
        <w:rPr>
          <w:spacing w:val="1"/>
          <w:sz w:val="28"/>
          <w:szCs w:val="28"/>
        </w:rPr>
        <w:t xml:space="preserve"> </w:t>
      </w:r>
      <w:r w:rsidRPr="00C77C86">
        <w:rPr>
          <w:sz w:val="28"/>
          <w:szCs w:val="28"/>
        </w:rPr>
        <w:t>совета.</w:t>
      </w:r>
      <w:r w:rsidR="006B0349">
        <w:rPr>
          <w:sz w:val="28"/>
          <w:szCs w:val="28"/>
        </w:rPr>
        <w:t xml:space="preserve"> </w:t>
      </w:r>
      <w:r w:rsidR="006B0349" w:rsidRPr="00346EF2">
        <w:rPr>
          <w:sz w:val="28"/>
          <w:szCs w:val="28"/>
        </w:rPr>
        <w:t>Определены тематики Методических советов школы</w:t>
      </w:r>
      <w:r w:rsidR="006B0349">
        <w:rPr>
          <w:sz w:val="28"/>
          <w:szCs w:val="28"/>
        </w:rPr>
        <w:t xml:space="preserve">. </w:t>
      </w:r>
    </w:p>
    <w:p w14:paraId="1388F475" w14:textId="77777777" w:rsidR="006B0349" w:rsidRDefault="006B0349" w:rsidP="00C02195">
      <w:pPr>
        <w:spacing w:line="340" w:lineRule="exact"/>
        <w:ind w:firstLine="708"/>
        <w:jc w:val="both"/>
        <w:rPr>
          <w:sz w:val="28"/>
          <w:szCs w:val="28"/>
        </w:rPr>
      </w:pPr>
      <w:r w:rsidRPr="00346EF2">
        <w:rPr>
          <w:sz w:val="28"/>
          <w:szCs w:val="28"/>
        </w:rPr>
        <w:t xml:space="preserve">Организована работа методических объединений учителей. </w:t>
      </w:r>
    </w:p>
    <w:p w14:paraId="708752C2" w14:textId="56A3E1E2" w:rsidR="006A07DD" w:rsidRPr="000E233C" w:rsidRDefault="006A07DD" w:rsidP="00C02195">
      <w:pPr>
        <w:ind w:firstLine="708"/>
        <w:contextualSpacing/>
        <w:jc w:val="both"/>
        <w:rPr>
          <w:rFonts w:eastAsia="Calibri"/>
          <w:color w:val="000099"/>
          <w:sz w:val="28"/>
          <w:szCs w:val="28"/>
          <w:shd w:val="clear" w:color="auto" w:fill="FFFFFF"/>
          <w:lang w:val="kk-KZ"/>
        </w:rPr>
      </w:pPr>
      <w:r w:rsidRPr="00A96940">
        <w:rPr>
          <w:rFonts w:eastAsia="SimSun"/>
          <w:sz w:val="28"/>
          <w:szCs w:val="28"/>
        </w:rPr>
        <w:t>Ежегодно в школе проходят предметные декады и городские предметные семинары</w:t>
      </w:r>
      <w:r>
        <w:rPr>
          <w:rFonts w:eastAsia="SimSun"/>
          <w:sz w:val="28"/>
          <w:szCs w:val="28"/>
          <w:lang w:val="kk-KZ"/>
        </w:rPr>
        <w:t xml:space="preserve">. В </w:t>
      </w:r>
      <w:r w:rsidR="00AA0925">
        <w:rPr>
          <w:rFonts w:eastAsia="SimSun"/>
          <w:sz w:val="28"/>
          <w:szCs w:val="28"/>
          <w:lang w:val="kk-KZ"/>
        </w:rPr>
        <w:t>2024-2025</w:t>
      </w:r>
      <w:r w:rsidRPr="00A96940">
        <w:rPr>
          <w:rFonts w:eastAsia="SimSun"/>
          <w:sz w:val="28"/>
          <w:szCs w:val="28"/>
          <w:lang w:val="kk-KZ"/>
        </w:rPr>
        <w:t xml:space="preserve"> учебном году на городском уровне были проведены семинары учителей </w:t>
      </w:r>
      <w:r w:rsidR="00AA0925">
        <w:rPr>
          <w:rFonts w:eastAsia="SimSun"/>
          <w:sz w:val="28"/>
          <w:szCs w:val="28"/>
          <w:lang w:val="kk-KZ"/>
        </w:rPr>
        <w:t xml:space="preserve">информатики ,НВТиП.  </w:t>
      </w:r>
    </w:p>
    <w:p w14:paraId="127ED2B7" w14:textId="77777777" w:rsidR="006A07DD" w:rsidRPr="007E4637" w:rsidRDefault="006A07DD" w:rsidP="00C02195">
      <w:pPr>
        <w:pStyle w:val="af0"/>
        <w:shd w:val="clear" w:color="auto" w:fill="FFFFFF"/>
        <w:spacing w:before="0" w:beforeAutospacing="0" w:after="150" w:afterAutospacing="0"/>
        <w:jc w:val="both"/>
        <w:rPr>
          <w:color w:val="000000"/>
          <w:sz w:val="28"/>
          <w:szCs w:val="28"/>
        </w:rPr>
      </w:pPr>
      <w:r w:rsidRPr="00E530DF">
        <w:rPr>
          <w:sz w:val="28"/>
          <w:szCs w:val="28"/>
        </w:rPr>
        <w:t xml:space="preserve"> </w:t>
      </w:r>
      <w:r>
        <w:rPr>
          <w:sz w:val="28"/>
          <w:szCs w:val="28"/>
        </w:rPr>
        <w:t xml:space="preserve"> </w:t>
      </w:r>
      <w:r w:rsidRPr="00E530DF">
        <w:rPr>
          <w:sz w:val="28"/>
          <w:szCs w:val="28"/>
        </w:rPr>
        <w:t xml:space="preserve"> </w:t>
      </w:r>
      <w:r w:rsidR="00353988">
        <w:rPr>
          <w:sz w:val="28"/>
          <w:szCs w:val="28"/>
        </w:rPr>
        <w:tab/>
      </w:r>
      <w:r w:rsidRPr="00E530DF">
        <w:rPr>
          <w:sz w:val="28"/>
          <w:szCs w:val="28"/>
        </w:rPr>
        <w:t xml:space="preserve">Методическая служба школы работает в соответствии с планом отдела образования. Систематически проходят методические советы школы, заседания </w:t>
      </w:r>
      <w:r w:rsidRPr="00FE6E8B">
        <w:rPr>
          <w:sz w:val="28"/>
          <w:szCs w:val="28"/>
        </w:rPr>
        <w:t xml:space="preserve">ШМО. </w:t>
      </w:r>
      <w:r w:rsidRPr="007E4637">
        <w:rPr>
          <w:color w:val="000000"/>
          <w:sz w:val="28"/>
          <w:szCs w:val="28"/>
        </w:rPr>
        <w:t>Главными звеньями в структуре методической службы школы являются школьные методические объединения (ШМО). В школе  функционируют методические объединения учителей естественно-математического цикла; учителей гуманитарного цикла; учителей начальных классов, классных руководителей каждое из которых работает над своей методической темой, связанной с темой школы. В своей деятельности ШМО ориентируются на организацию методической помощи учителю.</w:t>
      </w:r>
    </w:p>
    <w:p w14:paraId="2666823C" w14:textId="4936BC60" w:rsidR="006A07DD" w:rsidRPr="007E4637" w:rsidRDefault="006A07DD" w:rsidP="00C02195">
      <w:pPr>
        <w:pStyle w:val="af0"/>
        <w:shd w:val="clear" w:color="auto" w:fill="FFFFFF"/>
        <w:spacing w:before="0" w:beforeAutospacing="0" w:after="150" w:afterAutospacing="0"/>
        <w:ind w:firstLine="708"/>
        <w:jc w:val="both"/>
        <w:rPr>
          <w:color w:val="000000"/>
          <w:sz w:val="28"/>
          <w:szCs w:val="28"/>
        </w:rPr>
      </w:pPr>
      <w:r w:rsidRPr="007E4637">
        <w:rPr>
          <w:color w:val="000000"/>
          <w:sz w:val="28"/>
          <w:szCs w:val="28"/>
        </w:rPr>
        <w:t xml:space="preserve">Каждое методическое объединение имеет свой план работы, разработанный в соответствии с темой и целями и задачами методической службы школы.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w:t>
      </w:r>
      <w:proofErr w:type="spellStart"/>
      <w:r w:rsidRPr="007E4637">
        <w:rPr>
          <w:color w:val="000000"/>
          <w:sz w:val="28"/>
          <w:szCs w:val="28"/>
        </w:rPr>
        <w:t>общеучебных</w:t>
      </w:r>
      <w:proofErr w:type="spellEnd"/>
      <w:r w:rsidRPr="007E4637">
        <w:rPr>
          <w:color w:val="000000"/>
          <w:sz w:val="28"/>
          <w:szCs w:val="28"/>
        </w:rPr>
        <w:t xml:space="preserve"> навыков, сохранению и поддержанию здоровьесберегающей образовательной среды. </w:t>
      </w:r>
    </w:p>
    <w:p w14:paraId="459F03C6" w14:textId="53E58E55" w:rsidR="006A07DD" w:rsidRPr="000E233C" w:rsidRDefault="006A07DD" w:rsidP="00C02195">
      <w:pPr>
        <w:pStyle w:val="af0"/>
        <w:shd w:val="clear" w:color="auto" w:fill="FFFFFF"/>
        <w:spacing w:before="0" w:beforeAutospacing="0" w:after="150" w:afterAutospacing="0"/>
        <w:ind w:firstLine="708"/>
        <w:jc w:val="both"/>
        <w:rPr>
          <w:color w:val="000000"/>
          <w:sz w:val="28"/>
          <w:szCs w:val="28"/>
        </w:rPr>
      </w:pPr>
      <w:r w:rsidRPr="007E4637">
        <w:rPr>
          <w:color w:val="000000"/>
          <w:sz w:val="28"/>
          <w:szCs w:val="28"/>
        </w:rPr>
        <w:t>В методических объединениях каждый учитель работает над своей темой самообразования, с обобщенными результатами которой он знакомит своих коллег на заседаниях методических объединений. Кроме того, </w:t>
      </w:r>
      <w:r w:rsidR="00AA0925">
        <w:rPr>
          <w:color w:val="000000"/>
          <w:sz w:val="28"/>
          <w:szCs w:val="28"/>
          <w:lang w:val="kk-KZ"/>
        </w:rPr>
        <w:t>в</w:t>
      </w:r>
      <w:r w:rsidRPr="007E4637">
        <w:rPr>
          <w:color w:val="000000"/>
          <w:sz w:val="28"/>
          <w:szCs w:val="28"/>
        </w:rPr>
        <w:t xml:space="preserve"> тематике заседаний МО отражена единая методическая тема школы. Различные формы методической работы по повышению профессионального мастерства п</w:t>
      </w:r>
      <w:r>
        <w:rPr>
          <w:color w:val="000000"/>
          <w:sz w:val="28"/>
          <w:szCs w:val="28"/>
        </w:rPr>
        <w:t>едагогических работников школы.</w:t>
      </w:r>
    </w:p>
    <w:p w14:paraId="150D617B" w14:textId="125C8082" w:rsidR="00057AFC" w:rsidRPr="00AA0925" w:rsidRDefault="00854901" w:rsidP="00854901">
      <w:pPr>
        <w:rPr>
          <w:b/>
          <w:color w:val="212121"/>
          <w:sz w:val="28"/>
          <w:szCs w:val="28"/>
          <w:lang w:val="kk-KZ"/>
        </w:rPr>
      </w:pPr>
      <w:r>
        <w:rPr>
          <w:rFonts w:eastAsia="Calibri"/>
          <w:b/>
          <w:color w:val="212121"/>
          <w:sz w:val="28"/>
          <w:szCs w:val="28"/>
          <w:lang w:val="kk-KZ"/>
        </w:rPr>
        <w:t>2</w:t>
      </w:r>
      <w:r w:rsidR="00E3532F" w:rsidRPr="00AA0925">
        <w:rPr>
          <w:rFonts w:eastAsia="Calibri"/>
          <w:b/>
          <w:color w:val="212121"/>
          <w:sz w:val="28"/>
          <w:szCs w:val="28"/>
        </w:rPr>
        <w:t xml:space="preserve">.2 </w:t>
      </w:r>
      <w:r w:rsidR="00057AFC" w:rsidRPr="00AA0925">
        <w:rPr>
          <w:b/>
          <w:color w:val="212121"/>
          <w:sz w:val="28"/>
          <w:szCs w:val="28"/>
          <w:lang w:val="kk-KZ"/>
        </w:rPr>
        <w:t>Достижения педагогов за три года</w:t>
      </w:r>
    </w:p>
    <w:p w14:paraId="3D6160A9" w14:textId="77777777" w:rsidR="00057AFC" w:rsidRPr="00AA0925" w:rsidRDefault="00057AFC" w:rsidP="00057AFC">
      <w:pPr>
        <w:tabs>
          <w:tab w:val="left" w:pos="1391"/>
        </w:tabs>
        <w:ind w:right="675"/>
        <w:jc w:val="center"/>
        <w:rPr>
          <w:color w:val="212121"/>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291"/>
        <w:gridCol w:w="2232"/>
        <w:gridCol w:w="2504"/>
      </w:tblGrid>
      <w:tr w:rsidR="00057AFC" w:rsidRPr="00456F2D" w14:paraId="713E6416" w14:textId="77777777" w:rsidTr="00A406D9">
        <w:tc>
          <w:tcPr>
            <w:tcW w:w="2969" w:type="dxa"/>
          </w:tcPr>
          <w:p w14:paraId="5BC5F6FA" w14:textId="77777777" w:rsidR="00057AFC" w:rsidRPr="008C70E1" w:rsidRDefault="00057AFC" w:rsidP="00961FBD">
            <w:pPr>
              <w:jc w:val="center"/>
              <w:rPr>
                <w:b/>
                <w:bCs/>
                <w:sz w:val="24"/>
                <w:szCs w:val="24"/>
                <w:lang w:val="kk-KZ"/>
              </w:rPr>
            </w:pPr>
            <w:r w:rsidRPr="008C70E1">
              <w:rPr>
                <w:b/>
                <w:bCs/>
                <w:sz w:val="24"/>
                <w:szCs w:val="24"/>
                <w:lang w:val="kk-KZ"/>
              </w:rPr>
              <w:t>Учебный год</w:t>
            </w:r>
          </w:p>
        </w:tc>
        <w:tc>
          <w:tcPr>
            <w:tcW w:w="2291" w:type="dxa"/>
          </w:tcPr>
          <w:p w14:paraId="54A0CEE1" w14:textId="2091AF55" w:rsidR="00057AFC" w:rsidRPr="008C70E1" w:rsidRDefault="00A406D9" w:rsidP="00961FBD">
            <w:pPr>
              <w:jc w:val="center"/>
              <w:rPr>
                <w:b/>
                <w:bCs/>
                <w:sz w:val="24"/>
                <w:szCs w:val="24"/>
                <w:lang w:val="kk-KZ"/>
              </w:rPr>
            </w:pPr>
            <w:r w:rsidRPr="008C70E1">
              <w:rPr>
                <w:b/>
                <w:bCs/>
                <w:sz w:val="24"/>
                <w:szCs w:val="24"/>
                <w:lang w:val="kk-KZ"/>
              </w:rPr>
              <w:t>2022-2023</w:t>
            </w:r>
          </w:p>
        </w:tc>
        <w:tc>
          <w:tcPr>
            <w:tcW w:w="2232" w:type="dxa"/>
          </w:tcPr>
          <w:p w14:paraId="382D6375" w14:textId="2F596931" w:rsidR="00057AFC" w:rsidRPr="008C70E1" w:rsidRDefault="00A406D9" w:rsidP="00961FBD">
            <w:pPr>
              <w:jc w:val="center"/>
              <w:rPr>
                <w:b/>
                <w:bCs/>
                <w:sz w:val="24"/>
                <w:szCs w:val="24"/>
                <w:lang w:val="kk-KZ"/>
              </w:rPr>
            </w:pPr>
            <w:r w:rsidRPr="00A406D9">
              <w:rPr>
                <w:b/>
                <w:bCs/>
                <w:sz w:val="24"/>
                <w:szCs w:val="24"/>
                <w:lang w:val="kk-KZ"/>
              </w:rPr>
              <w:t>2023-2024</w:t>
            </w:r>
          </w:p>
        </w:tc>
        <w:tc>
          <w:tcPr>
            <w:tcW w:w="2504" w:type="dxa"/>
          </w:tcPr>
          <w:p w14:paraId="404D518D" w14:textId="0C6E7BC6" w:rsidR="00057AFC" w:rsidRPr="008C70E1" w:rsidRDefault="00AA0925" w:rsidP="00961FBD">
            <w:pPr>
              <w:jc w:val="center"/>
              <w:rPr>
                <w:b/>
                <w:bCs/>
                <w:sz w:val="24"/>
                <w:szCs w:val="24"/>
                <w:lang w:val="kk-KZ"/>
              </w:rPr>
            </w:pPr>
            <w:r>
              <w:rPr>
                <w:b/>
                <w:bCs/>
                <w:sz w:val="24"/>
                <w:szCs w:val="24"/>
                <w:lang w:val="kk-KZ"/>
              </w:rPr>
              <w:t>2024-2025</w:t>
            </w:r>
          </w:p>
        </w:tc>
      </w:tr>
      <w:tr w:rsidR="00057AFC" w:rsidRPr="00456F2D" w14:paraId="4ABA39A8" w14:textId="77777777" w:rsidTr="00A406D9">
        <w:tc>
          <w:tcPr>
            <w:tcW w:w="2969" w:type="dxa"/>
          </w:tcPr>
          <w:p w14:paraId="0192A658" w14:textId="77777777" w:rsidR="00057AFC" w:rsidRPr="008C70E1" w:rsidRDefault="00057AFC" w:rsidP="00961FBD">
            <w:pPr>
              <w:jc w:val="center"/>
              <w:rPr>
                <w:b/>
                <w:bCs/>
                <w:sz w:val="24"/>
                <w:szCs w:val="24"/>
                <w:lang w:val="kk-KZ"/>
              </w:rPr>
            </w:pPr>
            <w:r w:rsidRPr="008C70E1">
              <w:rPr>
                <w:b/>
                <w:bCs/>
                <w:sz w:val="24"/>
                <w:szCs w:val="24"/>
                <w:lang w:val="kk-KZ"/>
              </w:rPr>
              <w:t>Республиканский уровень</w:t>
            </w:r>
          </w:p>
        </w:tc>
        <w:tc>
          <w:tcPr>
            <w:tcW w:w="2291" w:type="dxa"/>
          </w:tcPr>
          <w:p w14:paraId="77ED74AC" w14:textId="77777777" w:rsidR="00A406D9" w:rsidRPr="008C70E1" w:rsidRDefault="00A406D9" w:rsidP="00A406D9">
            <w:pPr>
              <w:rPr>
                <w:sz w:val="24"/>
                <w:szCs w:val="24"/>
                <w:lang w:val="kk-KZ"/>
              </w:rPr>
            </w:pPr>
            <w:r w:rsidRPr="008C70E1">
              <w:rPr>
                <w:sz w:val="24"/>
                <w:szCs w:val="24"/>
                <w:lang w:val="kk-KZ"/>
              </w:rPr>
              <w:t>1 чел – 1 место</w:t>
            </w:r>
          </w:p>
          <w:p w14:paraId="6BA1D6C1" w14:textId="77777777" w:rsidR="00A406D9" w:rsidRPr="008C70E1" w:rsidRDefault="00A406D9" w:rsidP="00A406D9">
            <w:pPr>
              <w:rPr>
                <w:sz w:val="24"/>
                <w:szCs w:val="24"/>
                <w:lang w:val="kk-KZ"/>
              </w:rPr>
            </w:pPr>
            <w:r w:rsidRPr="008C70E1">
              <w:rPr>
                <w:sz w:val="24"/>
                <w:szCs w:val="24"/>
                <w:lang w:val="kk-KZ"/>
              </w:rPr>
              <w:t>1</w:t>
            </w:r>
            <w:r w:rsidRPr="008C70E1">
              <w:rPr>
                <w:sz w:val="24"/>
                <w:szCs w:val="24"/>
              </w:rPr>
              <w:t xml:space="preserve"> </w:t>
            </w:r>
            <w:r w:rsidRPr="008C70E1">
              <w:rPr>
                <w:sz w:val="24"/>
                <w:szCs w:val="24"/>
                <w:lang w:val="kk-KZ"/>
              </w:rPr>
              <w:t xml:space="preserve">чел </w:t>
            </w:r>
            <w:r>
              <w:rPr>
                <w:sz w:val="24"/>
                <w:szCs w:val="24"/>
                <w:lang w:val="kk-KZ"/>
              </w:rPr>
              <w:t>–</w:t>
            </w:r>
            <w:r w:rsidRPr="008C70E1">
              <w:rPr>
                <w:sz w:val="24"/>
                <w:szCs w:val="24"/>
                <w:lang w:val="kk-KZ"/>
              </w:rPr>
              <w:t xml:space="preserve"> 2 место</w:t>
            </w:r>
          </w:p>
          <w:p w14:paraId="491F92A2" w14:textId="56629A17" w:rsidR="00057AFC" w:rsidRPr="008C70E1" w:rsidRDefault="00A406D9" w:rsidP="00A406D9">
            <w:pPr>
              <w:rPr>
                <w:sz w:val="24"/>
                <w:szCs w:val="24"/>
                <w:lang w:val="kk-KZ"/>
              </w:rPr>
            </w:pPr>
            <w:r w:rsidRPr="008C70E1">
              <w:rPr>
                <w:sz w:val="24"/>
                <w:szCs w:val="24"/>
                <w:lang w:val="kk-KZ"/>
              </w:rPr>
              <w:t xml:space="preserve">1 чел – 3 место </w:t>
            </w:r>
          </w:p>
        </w:tc>
        <w:tc>
          <w:tcPr>
            <w:tcW w:w="2232" w:type="dxa"/>
          </w:tcPr>
          <w:p w14:paraId="383B5BED" w14:textId="3FA75FBF" w:rsidR="00057AFC" w:rsidRPr="008C70E1" w:rsidRDefault="00A406D9" w:rsidP="00961FBD">
            <w:pPr>
              <w:rPr>
                <w:sz w:val="24"/>
                <w:szCs w:val="24"/>
                <w:lang w:val="kk-KZ"/>
              </w:rPr>
            </w:pPr>
            <w:r w:rsidRPr="00A406D9">
              <w:rPr>
                <w:sz w:val="24"/>
                <w:szCs w:val="24"/>
                <w:lang w:val="kk-KZ"/>
              </w:rPr>
              <w:t>4 чел – 1 место</w:t>
            </w:r>
          </w:p>
        </w:tc>
        <w:tc>
          <w:tcPr>
            <w:tcW w:w="2504" w:type="dxa"/>
          </w:tcPr>
          <w:p w14:paraId="5842722E" w14:textId="77777777" w:rsidR="00057AFC" w:rsidRPr="00AA0925" w:rsidRDefault="00057AFC" w:rsidP="00961FBD">
            <w:pPr>
              <w:rPr>
                <w:color w:val="212121"/>
                <w:sz w:val="24"/>
                <w:szCs w:val="24"/>
                <w:lang w:val="kk-KZ"/>
              </w:rPr>
            </w:pPr>
            <w:r w:rsidRPr="00AA0925">
              <w:rPr>
                <w:color w:val="212121"/>
                <w:sz w:val="24"/>
                <w:szCs w:val="24"/>
                <w:lang w:val="kk-KZ"/>
              </w:rPr>
              <w:t>4 чел – 1 место</w:t>
            </w:r>
          </w:p>
          <w:p w14:paraId="08233BCF" w14:textId="77777777" w:rsidR="00057AFC" w:rsidRPr="00AA0925" w:rsidRDefault="00057AFC" w:rsidP="00961FBD">
            <w:pPr>
              <w:rPr>
                <w:color w:val="212121"/>
                <w:sz w:val="24"/>
                <w:szCs w:val="24"/>
                <w:lang w:val="kk-KZ"/>
              </w:rPr>
            </w:pPr>
          </w:p>
        </w:tc>
      </w:tr>
      <w:tr w:rsidR="00057AFC" w:rsidRPr="00456F2D" w14:paraId="14929D36" w14:textId="77777777" w:rsidTr="00A406D9">
        <w:tc>
          <w:tcPr>
            <w:tcW w:w="2969" w:type="dxa"/>
          </w:tcPr>
          <w:p w14:paraId="6542CA7B" w14:textId="77777777" w:rsidR="00057AFC" w:rsidRPr="008C70E1" w:rsidRDefault="00057AFC" w:rsidP="00961FBD">
            <w:pPr>
              <w:jc w:val="center"/>
              <w:rPr>
                <w:b/>
                <w:bCs/>
                <w:sz w:val="24"/>
                <w:szCs w:val="24"/>
                <w:lang w:val="kk-KZ"/>
              </w:rPr>
            </w:pPr>
            <w:r w:rsidRPr="008C70E1">
              <w:rPr>
                <w:b/>
                <w:bCs/>
                <w:sz w:val="24"/>
                <w:szCs w:val="24"/>
                <w:lang w:val="kk-KZ"/>
              </w:rPr>
              <w:t>Областной уровень</w:t>
            </w:r>
          </w:p>
        </w:tc>
        <w:tc>
          <w:tcPr>
            <w:tcW w:w="2291" w:type="dxa"/>
          </w:tcPr>
          <w:p w14:paraId="21F15AA5" w14:textId="03BD9B77" w:rsidR="00057AFC" w:rsidRPr="008C70E1" w:rsidRDefault="00A406D9" w:rsidP="00961FBD">
            <w:pPr>
              <w:rPr>
                <w:sz w:val="24"/>
                <w:szCs w:val="24"/>
                <w:lang w:val="kk-KZ"/>
              </w:rPr>
            </w:pPr>
            <w:r w:rsidRPr="00A406D9">
              <w:rPr>
                <w:sz w:val="24"/>
                <w:szCs w:val="24"/>
                <w:lang w:val="kk-KZ"/>
              </w:rPr>
              <w:t>2 чел – Сертификат</w:t>
            </w:r>
          </w:p>
        </w:tc>
        <w:tc>
          <w:tcPr>
            <w:tcW w:w="2232" w:type="dxa"/>
          </w:tcPr>
          <w:p w14:paraId="432F367F" w14:textId="4C8E7F0C" w:rsidR="00057AFC" w:rsidRPr="008C70E1" w:rsidRDefault="00057AFC" w:rsidP="00961FBD">
            <w:pPr>
              <w:rPr>
                <w:sz w:val="24"/>
                <w:szCs w:val="24"/>
                <w:lang w:val="kk-KZ"/>
              </w:rPr>
            </w:pPr>
          </w:p>
        </w:tc>
        <w:tc>
          <w:tcPr>
            <w:tcW w:w="2504" w:type="dxa"/>
          </w:tcPr>
          <w:p w14:paraId="054A75B7" w14:textId="77777777" w:rsidR="00057AFC" w:rsidRPr="00AA0925" w:rsidRDefault="00057AFC" w:rsidP="00961FBD">
            <w:pPr>
              <w:rPr>
                <w:color w:val="212121"/>
                <w:sz w:val="24"/>
                <w:szCs w:val="24"/>
                <w:lang w:val="kk-KZ"/>
              </w:rPr>
            </w:pPr>
          </w:p>
        </w:tc>
      </w:tr>
      <w:tr w:rsidR="00057AFC" w:rsidRPr="00456F2D" w14:paraId="77A17488" w14:textId="77777777" w:rsidTr="00A406D9">
        <w:tc>
          <w:tcPr>
            <w:tcW w:w="2969" w:type="dxa"/>
          </w:tcPr>
          <w:p w14:paraId="57A5EF24" w14:textId="77777777" w:rsidR="00057AFC" w:rsidRPr="008C70E1" w:rsidRDefault="00057AFC" w:rsidP="00961FBD">
            <w:pPr>
              <w:jc w:val="center"/>
              <w:rPr>
                <w:b/>
                <w:bCs/>
                <w:sz w:val="24"/>
                <w:szCs w:val="24"/>
                <w:lang w:val="kk-KZ"/>
              </w:rPr>
            </w:pPr>
            <w:r w:rsidRPr="008C70E1">
              <w:rPr>
                <w:b/>
                <w:bCs/>
                <w:sz w:val="24"/>
                <w:szCs w:val="24"/>
                <w:lang w:val="kk-KZ"/>
              </w:rPr>
              <w:t>Городской уровень</w:t>
            </w:r>
          </w:p>
        </w:tc>
        <w:tc>
          <w:tcPr>
            <w:tcW w:w="2291" w:type="dxa"/>
          </w:tcPr>
          <w:p w14:paraId="26C24D91" w14:textId="77777777" w:rsidR="00A406D9" w:rsidRPr="00A406D9" w:rsidRDefault="00A406D9" w:rsidP="00A406D9">
            <w:pPr>
              <w:rPr>
                <w:sz w:val="24"/>
                <w:szCs w:val="24"/>
                <w:lang w:val="kk-KZ"/>
              </w:rPr>
            </w:pPr>
            <w:r w:rsidRPr="00A406D9">
              <w:rPr>
                <w:sz w:val="24"/>
                <w:szCs w:val="24"/>
                <w:lang w:val="kk-KZ"/>
              </w:rPr>
              <w:t>3 чел – 2 место</w:t>
            </w:r>
          </w:p>
          <w:p w14:paraId="13D41FB5" w14:textId="07268042" w:rsidR="00057AFC" w:rsidRPr="008C70E1" w:rsidRDefault="00A406D9" w:rsidP="00A406D9">
            <w:pPr>
              <w:rPr>
                <w:sz w:val="24"/>
                <w:szCs w:val="24"/>
                <w:lang w:val="kk-KZ"/>
              </w:rPr>
            </w:pPr>
            <w:r w:rsidRPr="00A406D9">
              <w:rPr>
                <w:sz w:val="24"/>
                <w:szCs w:val="24"/>
                <w:lang w:val="kk-KZ"/>
              </w:rPr>
              <w:t>1- грамота</w:t>
            </w:r>
          </w:p>
        </w:tc>
        <w:tc>
          <w:tcPr>
            <w:tcW w:w="2232" w:type="dxa"/>
          </w:tcPr>
          <w:p w14:paraId="1ACB7369" w14:textId="77777777" w:rsidR="00A406D9" w:rsidRPr="00A406D9" w:rsidRDefault="00A406D9" w:rsidP="00A406D9">
            <w:pPr>
              <w:rPr>
                <w:sz w:val="24"/>
                <w:szCs w:val="24"/>
                <w:lang w:val="kk-KZ"/>
              </w:rPr>
            </w:pPr>
            <w:r w:rsidRPr="00A406D9">
              <w:rPr>
                <w:sz w:val="24"/>
                <w:szCs w:val="24"/>
                <w:lang w:val="kk-KZ"/>
              </w:rPr>
              <w:t>1 чел – 1 место</w:t>
            </w:r>
          </w:p>
          <w:p w14:paraId="0A173A72" w14:textId="77777777" w:rsidR="00A406D9" w:rsidRPr="00A406D9" w:rsidRDefault="00A406D9" w:rsidP="00A406D9">
            <w:pPr>
              <w:rPr>
                <w:sz w:val="24"/>
                <w:szCs w:val="24"/>
                <w:lang w:val="kk-KZ"/>
              </w:rPr>
            </w:pPr>
            <w:r w:rsidRPr="00A406D9">
              <w:rPr>
                <w:sz w:val="24"/>
                <w:szCs w:val="24"/>
                <w:lang w:val="kk-KZ"/>
              </w:rPr>
              <w:t>1 чел – 3 место</w:t>
            </w:r>
          </w:p>
          <w:p w14:paraId="0EDBD281" w14:textId="3909EB23" w:rsidR="00057AFC" w:rsidRPr="008C70E1" w:rsidRDefault="00A406D9" w:rsidP="00A406D9">
            <w:pPr>
              <w:rPr>
                <w:sz w:val="24"/>
                <w:szCs w:val="24"/>
                <w:lang w:val="kk-KZ"/>
              </w:rPr>
            </w:pPr>
            <w:r w:rsidRPr="00A406D9">
              <w:rPr>
                <w:sz w:val="24"/>
                <w:szCs w:val="24"/>
                <w:lang w:val="kk-KZ"/>
              </w:rPr>
              <w:t xml:space="preserve">1 чел – Алғыс хат </w:t>
            </w:r>
          </w:p>
        </w:tc>
        <w:tc>
          <w:tcPr>
            <w:tcW w:w="2504" w:type="dxa"/>
          </w:tcPr>
          <w:p w14:paraId="22274873" w14:textId="77777777" w:rsidR="00057AFC" w:rsidRPr="00AA0925" w:rsidRDefault="00057AFC" w:rsidP="00961FBD">
            <w:pPr>
              <w:rPr>
                <w:color w:val="212121"/>
                <w:sz w:val="24"/>
                <w:szCs w:val="24"/>
                <w:lang w:val="kk-KZ"/>
              </w:rPr>
            </w:pPr>
            <w:r w:rsidRPr="00AA0925">
              <w:rPr>
                <w:color w:val="212121"/>
                <w:sz w:val="24"/>
                <w:szCs w:val="24"/>
                <w:lang w:val="kk-KZ"/>
              </w:rPr>
              <w:t>1 чел – 1 место</w:t>
            </w:r>
          </w:p>
          <w:p w14:paraId="58133659" w14:textId="77777777" w:rsidR="00057AFC" w:rsidRPr="00AA0925" w:rsidRDefault="00057AFC" w:rsidP="00961FBD">
            <w:pPr>
              <w:rPr>
                <w:color w:val="212121"/>
                <w:sz w:val="24"/>
                <w:szCs w:val="24"/>
                <w:lang w:val="kk-KZ"/>
              </w:rPr>
            </w:pPr>
            <w:r w:rsidRPr="00AA0925">
              <w:rPr>
                <w:color w:val="212121"/>
                <w:sz w:val="24"/>
                <w:szCs w:val="24"/>
                <w:lang w:val="kk-KZ"/>
              </w:rPr>
              <w:t>1 чел – 3 место</w:t>
            </w:r>
          </w:p>
          <w:p w14:paraId="7418D49D" w14:textId="77777777" w:rsidR="00057AFC" w:rsidRPr="00AA0925" w:rsidRDefault="00057AFC" w:rsidP="00961FBD">
            <w:pPr>
              <w:rPr>
                <w:color w:val="212121"/>
                <w:sz w:val="24"/>
                <w:szCs w:val="24"/>
                <w:lang w:val="kk-KZ"/>
              </w:rPr>
            </w:pPr>
            <w:r w:rsidRPr="00AA0925">
              <w:rPr>
                <w:color w:val="212121"/>
                <w:sz w:val="24"/>
                <w:szCs w:val="24"/>
                <w:lang w:val="kk-KZ"/>
              </w:rPr>
              <w:t>1 чел – Алғыс хат</w:t>
            </w:r>
          </w:p>
        </w:tc>
      </w:tr>
    </w:tbl>
    <w:p w14:paraId="75AF9450" w14:textId="77777777" w:rsidR="00854901" w:rsidRDefault="00854901" w:rsidP="00A406D9">
      <w:pPr>
        <w:jc w:val="center"/>
        <w:rPr>
          <w:b/>
          <w:bCs/>
          <w:sz w:val="28"/>
          <w:szCs w:val="28"/>
          <w:lang w:val="kk-KZ"/>
        </w:rPr>
      </w:pPr>
    </w:p>
    <w:p w14:paraId="1D1E8413" w14:textId="77777777" w:rsidR="00C02195" w:rsidRDefault="00C02195" w:rsidP="00A406D9">
      <w:pPr>
        <w:jc w:val="center"/>
        <w:rPr>
          <w:b/>
          <w:bCs/>
          <w:sz w:val="28"/>
          <w:szCs w:val="28"/>
          <w:lang w:val="kk-KZ"/>
        </w:rPr>
      </w:pPr>
    </w:p>
    <w:p w14:paraId="1E887FB3" w14:textId="77777777" w:rsidR="00C02195" w:rsidRDefault="00C02195" w:rsidP="00A406D9">
      <w:pPr>
        <w:jc w:val="center"/>
        <w:rPr>
          <w:b/>
          <w:bCs/>
          <w:sz w:val="28"/>
          <w:szCs w:val="28"/>
          <w:lang w:val="kk-KZ"/>
        </w:rPr>
      </w:pPr>
    </w:p>
    <w:p w14:paraId="2FFEF25F" w14:textId="59B64DD4" w:rsidR="00A406D9" w:rsidRDefault="008C2478" w:rsidP="008C2478">
      <w:pPr>
        <w:rPr>
          <w:b/>
          <w:bCs/>
          <w:sz w:val="28"/>
          <w:szCs w:val="28"/>
          <w:lang w:val="kk-KZ"/>
        </w:rPr>
      </w:pPr>
      <w:r>
        <w:rPr>
          <w:b/>
          <w:bCs/>
          <w:sz w:val="28"/>
          <w:szCs w:val="28"/>
          <w:lang w:val="kk-KZ"/>
        </w:rPr>
        <w:lastRenderedPageBreak/>
        <w:t xml:space="preserve"> </w:t>
      </w:r>
      <w:r w:rsidR="00A406D9" w:rsidRPr="00780E25">
        <w:rPr>
          <w:b/>
          <w:bCs/>
          <w:sz w:val="28"/>
          <w:szCs w:val="28"/>
        </w:rPr>
        <w:t>Мониторинг достижения педагогов за 2024-2025 учебный год</w:t>
      </w:r>
    </w:p>
    <w:p w14:paraId="62A4E9CC" w14:textId="77777777" w:rsidR="00A406D9" w:rsidRPr="00780E25" w:rsidRDefault="00A406D9" w:rsidP="00A406D9">
      <w:pPr>
        <w:jc w:val="center"/>
        <w:rPr>
          <w:b/>
          <w:bCs/>
          <w:sz w:val="28"/>
          <w:szCs w:val="28"/>
          <w:lang w:val="kk-KZ"/>
        </w:rPr>
      </w:pPr>
    </w:p>
    <w:tbl>
      <w:tblPr>
        <w:tblStyle w:val="ab"/>
        <w:tblW w:w="0" w:type="auto"/>
        <w:tblLook w:val="04A0" w:firstRow="1" w:lastRow="0" w:firstColumn="1" w:lastColumn="0" w:noHBand="0" w:noVBand="1"/>
      </w:tblPr>
      <w:tblGrid>
        <w:gridCol w:w="675"/>
        <w:gridCol w:w="4111"/>
        <w:gridCol w:w="3260"/>
        <w:gridCol w:w="1808"/>
      </w:tblGrid>
      <w:tr w:rsidR="00A406D9" w:rsidRPr="00A406D9" w14:paraId="5351955B" w14:textId="77777777" w:rsidTr="00593C65">
        <w:tc>
          <w:tcPr>
            <w:tcW w:w="675" w:type="dxa"/>
          </w:tcPr>
          <w:p w14:paraId="6BAA154B" w14:textId="77777777" w:rsidR="00A406D9" w:rsidRPr="00C02195" w:rsidRDefault="00A406D9" w:rsidP="00A406D9">
            <w:pPr>
              <w:rPr>
                <w:b/>
                <w:bCs/>
                <w:color w:val="212121"/>
                <w:sz w:val="24"/>
                <w:szCs w:val="24"/>
              </w:rPr>
            </w:pPr>
            <w:r w:rsidRPr="00C02195">
              <w:rPr>
                <w:b/>
                <w:bCs/>
                <w:color w:val="212121"/>
                <w:sz w:val="24"/>
                <w:szCs w:val="24"/>
              </w:rPr>
              <w:t>№</w:t>
            </w:r>
          </w:p>
        </w:tc>
        <w:tc>
          <w:tcPr>
            <w:tcW w:w="4111" w:type="dxa"/>
          </w:tcPr>
          <w:p w14:paraId="76FFC472" w14:textId="77777777" w:rsidR="00A406D9" w:rsidRPr="00C02195" w:rsidRDefault="00A406D9" w:rsidP="00A406D9">
            <w:pPr>
              <w:rPr>
                <w:b/>
                <w:bCs/>
                <w:color w:val="212121"/>
                <w:sz w:val="24"/>
                <w:szCs w:val="24"/>
              </w:rPr>
            </w:pPr>
            <w:r w:rsidRPr="00C02195">
              <w:rPr>
                <w:rFonts w:eastAsiaTheme="minorHAnsi"/>
                <w:b/>
                <w:bCs/>
                <w:color w:val="212121"/>
                <w:sz w:val="24"/>
                <w:szCs w:val="24"/>
              </w:rPr>
              <w:t>Наименование конкурса</w:t>
            </w:r>
          </w:p>
        </w:tc>
        <w:tc>
          <w:tcPr>
            <w:tcW w:w="3260" w:type="dxa"/>
          </w:tcPr>
          <w:p w14:paraId="4D204053" w14:textId="77777777" w:rsidR="00A406D9" w:rsidRPr="00C02195" w:rsidRDefault="00A406D9" w:rsidP="00A406D9">
            <w:pPr>
              <w:rPr>
                <w:b/>
                <w:bCs/>
                <w:color w:val="212121"/>
                <w:sz w:val="24"/>
                <w:szCs w:val="24"/>
              </w:rPr>
            </w:pPr>
            <w:r w:rsidRPr="00C02195">
              <w:rPr>
                <w:b/>
                <w:bCs/>
                <w:color w:val="212121"/>
                <w:sz w:val="24"/>
                <w:szCs w:val="24"/>
              </w:rPr>
              <w:t>ФИО педагога</w:t>
            </w:r>
          </w:p>
        </w:tc>
        <w:tc>
          <w:tcPr>
            <w:tcW w:w="1808" w:type="dxa"/>
          </w:tcPr>
          <w:p w14:paraId="6950942E" w14:textId="77777777" w:rsidR="00A406D9" w:rsidRPr="00C02195" w:rsidRDefault="00A406D9" w:rsidP="00A406D9">
            <w:pPr>
              <w:rPr>
                <w:b/>
                <w:bCs/>
                <w:color w:val="212121"/>
                <w:sz w:val="24"/>
                <w:szCs w:val="24"/>
              </w:rPr>
            </w:pPr>
            <w:r w:rsidRPr="00C02195">
              <w:rPr>
                <w:b/>
                <w:bCs/>
                <w:color w:val="212121"/>
                <w:sz w:val="24"/>
                <w:szCs w:val="24"/>
              </w:rPr>
              <w:t xml:space="preserve"> Место</w:t>
            </w:r>
          </w:p>
        </w:tc>
      </w:tr>
      <w:tr w:rsidR="00A406D9" w:rsidRPr="00A406D9" w14:paraId="60CAF70E" w14:textId="77777777" w:rsidTr="00593C65">
        <w:tc>
          <w:tcPr>
            <w:tcW w:w="675" w:type="dxa"/>
          </w:tcPr>
          <w:p w14:paraId="7BDBAC6E" w14:textId="77777777" w:rsidR="00A406D9" w:rsidRPr="00854901" w:rsidRDefault="00A406D9" w:rsidP="00A406D9">
            <w:pPr>
              <w:rPr>
                <w:color w:val="212121"/>
                <w:sz w:val="24"/>
                <w:szCs w:val="24"/>
              </w:rPr>
            </w:pPr>
            <w:r w:rsidRPr="00854901">
              <w:rPr>
                <w:color w:val="212121"/>
                <w:sz w:val="24"/>
                <w:szCs w:val="24"/>
              </w:rPr>
              <w:t>1</w:t>
            </w:r>
          </w:p>
        </w:tc>
        <w:tc>
          <w:tcPr>
            <w:tcW w:w="4111" w:type="dxa"/>
          </w:tcPr>
          <w:p w14:paraId="3572F923" w14:textId="77777777" w:rsidR="00A406D9" w:rsidRPr="00854901" w:rsidRDefault="00A406D9" w:rsidP="00A406D9">
            <w:pPr>
              <w:rPr>
                <w:color w:val="212121"/>
                <w:sz w:val="24"/>
                <w:szCs w:val="24"/>
              </w:rPr>
            </w:pPr>
            <w:r w:rsidRPr="00854901">
              <w:rPr>
                <w:color w:val="212121"/>
                <w:sz w:val="24"/>
                <w:szCs w:val="24"/>
              </w:rPr>
              <w:t>«Лучший классный руководитель»</w:t>
            </w:r>
          </w:p>
        </w:tc>
        <w:tc>
          <w:tcPr>
            <w:tcW w:w="3260" w:type="dxa"/>
          </w:tcPr>
          <w:p w14:paraId="16CC9340" w14:textId="77777777" w:rsidR="00A406D9" w:rsidRPr="00854901" w:rsidRDefault="00A406D9" w:rsidP="00A406D9">
            <w:pPr>
              <w:rPr>
                <w:color w:val="212121"/>
                <w:sz w:val="24"/>
                <w:szCs w:val="24"/>
              </w:rPr>
            </w:pPr>
            <w:r w:rsidRPr="00854901">
              <w:rPr>
                <w:color w:val="212121"/>
                <w:sz w:val="24"/>
                <w:szCs w:val="24"/>
              </w:rPr>
              <w:t>Машкова Анастасия Юрьевна</w:t>
            </w:r>
          </w:p>
        </w:tc>
        <w:tc>
          <w:tcPr>
            <w:tcW w:w="1808" w:type="dxa"/>
          </w:tcPr>
          <w:p w14:paraId="4139C86E" w14:textId="77777777" w:rsidR="00A406D9" w:rsidRPr="00854901" w:rsidRDefault="00A406D9" w:rsidP="00A406D9">
            <w:pPr>
              <w:rPr>
                <w:color w:val="212121"/>
                <w:sz w:val="24"/>
                <w:szCs w:val="24"/>
              </w:rPr>
            </w:pPr>
            <w:r w:rsidRPr="00854901">
              <w:rPr>
                <w:color w:val="212121"/>
                <w:sz w:val="24"/>
                <w:szCs w:val="24"/>
              </w:rPr>
              <w:t>3</w:t>
            </w:r>
          </w:p>
        </w:tc>
      </w:tr>
      <w:tr w:rsidR="00A406D9" w:rsidRPr="00A406D9" w14:paraId="260DF249" w14:textId="77777777" w:rsidTr="00593C65">
        <w:tc>
          <w:tcPr>
            <w:tcW w:w="675" w:type="dxa"/>
          </w:tcPr>
          <w:p w14:paraId="6574BEC8" w14:textId="77777777" w:rsidR="00A406D9" w:rsidRPr="00854901" w:rsidRDefault="00A406D9" w:rsidP="00A406D9">
            <w:pPr>
              <w:rPr>
                <w:color w:val="212121"/>
                <w:sz w:val="24"/>
                <w:szCs w:val="24"/>
              </w:rPr>
            </w:pPr>
            <w:r w:rsidRPr="00854901">
              <w:rPr>
                <w:color w:val="212121"/>
                <w:sz w:val="24"/>
                <w:szCs w:val="24"/>
              </w:rPr>
              <w:t>2</w:t>
            </w:r>
          </w:p>
        </w:tc>
        <w:tc>
          <w:tcPr>
            <w:tcW w:w="4111" w:type="dxa"/>
          </w:tcPr>
          <w:p w14:paraId="4AC7F1AC" w14:textId="77777777" w:rsidR="00A406D9" w:rsidRPr="00854901" w:rsidRDefault="00A406D9" w:rsidP="00A406D9">
            <w:pPr>
              <w:rPr>
                <w:color w:val="212121"/>
                <w:sz w:val="24"/>
                <w:szCs w:val="24"/>
              </w:rPr>
            </w:pPr>
            <w:r w:rsidRPr="00854901">
              <w:rPr>
                <w:color w:val="212121"/>
                <w:sz w:val="24"/>
                <w:szCs w:val="24"/>
              </w:rPr>
              <w:t>«Олимпиада учителей начальных классов»</w:t>
            </w:r>
          </w:p>
        </w:tc>
        <w:tc>
          <w:tcPr>
            <w:tcW w:w="3260" w:type="dxa"/>
          </w:tcPr>
          <w:p w14:paraId="738F265A" w14:textId="77777777" w:rsidR="00A406D9" w:rsidRPr="00854901" w:rsidRDefault="00A406D9" w:rsidP="00A406D9">
            <w:pPr>
              <w:rPr>
                <w:color w:val="212121"/>
                <w:sz w:val="24"/>
                <w:szCs w:val="24"/>
              </w:rPr>
            </w:pPr>
            <w:r w:rsidRPr="00854901">
              <w:rPr>
                <w:color w:val="212121"/>
                <w:sz w:val="24"/>
                <w:szCs w:val="24"/>
              </w:rPr>
              <w:t>Машкова Анастасия Юрьевна</w:t>
            </w:r>
          </w:p>
        </w:tc>
        <w:tc>
          <w:tcPr>
            <w:tcW w:w="1808" w:type="dxa"/>
          </w:tcPr>
          <w:p w14:paraId="55BF46DA" w14:textId="77777777" w:rsidR="00A406D9" w:rsidRPr="00854901" w:rsidRDefault="00A406D9" w:rsidP="00A406D9">
            <w:pPr>
              <w:rPr>
                <w:color w:val="212121"/>
                <w:sz w:val="24"/>
                <w:szCs w:val="24"/>
              </w:rPr>
            </w:pPr>
            <w:r w:rsidRPr="00854901">
              <w:rPr>
                <w:color w:val="212121"/>
                <w:sz w:val="24"/>
                <w:szCs w:val="24"/>
              </w:rPr>
              <w:t>3</w:t>
            </w:r>
          </w:p>
        </w:tc>
      </w:tr>
      <w:tr w:rsidR="00A406D9" w:rsidRPr="00A406D9" w14:paraId="7DEB1BBB" w14:textId="77777777" w:rsidTr="00593C65">
        <w:tc>
          <w:tcPr>
            <w:tcW w:w="675" w:type="dxa"/>
          </w:tcPr>
          <w:p w14:paraId="0014B33D" w14:textId="77777777" w:rsidR="00A406D9" w:rsidRPr="00854901" w:rsidRDefault="00A406D9" w:rsidP="00A406D9">
            <w:pPr>
              <w:rPr>
                <w:color w:val="212121"/>
                <w:sz w:val="24"/>
                <w:szCs w:val="24"/>
              </w:rPr>
            </w:pPr>
            <w:r w:rsidRPr="00854901">
              <w:rPr>
                <w:color w:val="212121"/>
                <w:sz w:val="24"/>
                <w:szCs w:val="24"/>
              </w:rPr>
              <w:t>3</w:t>
            </w:r>
          </w:p>
        </w:tc>
        <w:tc>
          <w:tcPr>
            <w:tcW w:w="4111" w:type="dxa"/>
          </w:tcPr>
          <w:p w14:paraId="352CE109" w14:textId="77777777" w:rsidR="00A406D9" w:rsidRPr="00854901" w:rsidRDefault="00A406D9" w:rsidP="00A406D9">
            <w:pPr>
              <w:rPr>
                <w:color w:val="212121"/>
                <w:sz w:val="24"/>
                <w:szCs w:val="24"/>
              </w:rPr>
            </w:pPr>
            <w:r w:rsidRPr="00854901">
              <w:rPr>
                <w:color w:val="212121"/>
                <w:sz w:val="24"/>
                <w:szCs w:val="24"/>
              </w:rPr>
              <w:t>«Лучшее эссе среди начальных классов»</w:t>
            </w:r>
          </w:p>
        </w:tc>
        <w:tc>
          <w:tcPr>
            <w:tcW w:w="3260" w:type="dxa"/>
          </w:tcPr>
          <w:p w14:paraId="15C1E0C1" w14:textId="77777777" w:rsidR="00A406D9" w:rsidRPr="00854901" w:rsidRDefault="00A406D9" w:rsidP="00A406D9">
            <w:pPr>
              <w:rPr>
                <w:color w:val="212121"/>
                <w:sz w:val="24"/>
                <w:szCs w:val="24"/>
              </w:rPr>
            </w:pPr>
            <w:r w:rsidRPr="00854901">
              <w:rPr>
                <w:color w:val="212121"/>
                <w:sz w:val="24"/>
                <w:szCs w:val="24"/>
              </w:rPr>
              <w:t>Машкова Анастасия Юрьевна</w:t>
            </w:r>
          </w:p>
        </w:tc>
        <w:tc>
          <w:tcPr>
            <w:tcW w:w="1808" w:type="dxa"/>
          </w:tcPr>
          <w:p w14:paraId="49D7FBFE" w14:textId="77777777" w:rsidR="00A406D9" w:rsidRPr="00854901" w:rsidRDefault="00A406D9" w:rsidP="00A406D9">
            <w:pPr>
              <w:rPr>
                <w:color w:val="212121"/>
                <w:sz w:val="24"/>
                <w:szCs w:val="24"/>
              </w:rPr>
            </w:pPr>
            <w:r w:rsidRPr="00854901">
              <w:rPr>
                <w:color w:val="212121"/>
                <w:sz w:val="24"/>
                <w:szCs w:val="24"/>
              </w:rPr>
              <w:t>3</w:t>
            </w:r>
          </w:p>
        </w:tc>
      </w:tr>
      <w:tr w:rsidR="00A406D9" w:rsidRPr="00A406D9" w14:paraId="6E70F6DA" w14:textId="77777777" w:rsidTr="00593C65">
        <w:tc>
          <w:tcPr>
            <w:tcW w:w="675" w:type="dxa"/>
          </w:tcPr>
          <w:p w14:paraId="3F93DAAE" w14:textId="77777777" w:rsidR="00A406D9" w:rsidRPr="00854901" w:rsidRDefault="00A406D9" w:rsidP="00A406D9">
            <w:pPr>
              <w:rPr>
                <w:color w:val="212121"/>
                <w:sz w:val="24"/>
                <w:szCs w:val="24"/>
              </w:rPr>
            </w:pPr>
            <w:r w:rsidRPr="00854901">
              <w:rPr>
                <w:color w:val="212121"/>
                <w:sz w:val="24"/>
                <w:szCs w:val="24"/>
              </w:rPr>
              <w:t>4</w:t>
            </w:r>
          </w:p>
        </w:tc>
        <w:tc>
          <w:tcPr>
            <w:tcW w:w="4111" w:type="dxa"/>
          </w:tcPr>
          <w:p w14:paraId="263927E5" w14:textId="77777777" w:rsidR="00A406D9" w:rsidRPr="00854901" w:rsidRDefault="00A406D9" w:rsidP="00A406D9">
            <w:pPr>
              <w:rPr>
                <w:color w:val="212121"/>
                <w:sz w:val="24"/>
                <w:szCs w:val="24"/>
              </w:rPr>
            </w:pPr>
            <w:r w:rsidRPr="00854901">
              <w:rPr>
                <w:color w:val="212121"/>
                <w:sz w:val="24"/>
                <w:szCs w:val="24"/>
              </w:rPr>
              <w:t>«</w:t>
            </w:r>
            <w:proofErr w:type="spellStart"/>
            <w:r w:rsidRPr="00854901">
              <w:rPr>
                <w:color w:val="212121"/>
                <w:sz w:val="24"/>
                <w:szCs w:val="24"/>
              </w:rPr>
              <w:t>Математикалы</w:t>
            </w:r>
            <w:proofErr w:type="spellEnd"/>
            <w:r w:rsidRPr="00854901">
              <w:rPr>
                <w:color w:val="212121"/>
                <w:sz w:val="24"/>
                <w:szCs w:val="24"/>
                <w:lang w:val="kk-KZ"/>
              </w:rPr>
              <w:t>қ</w:t>
            </w:r>
            <w:r w:rsidRPr="00854901">
              <w:rPr>
                <w:color w:val="212121"/>
                <w:sz w:val="24"/>
                <w:szCs w:val="24"/>
              </w:rPr>
              <w:t xml:space="preserve"> регата»</w:t>
            </w:r>
          </w:p>
        </w:tc>
        <w:tc>
          <w:tcPr>
            <w:tcW w:w="3260" w:type="dxa"/>
          </w:tcPr>
          <w:p w14:paraId="79BC3821" w14:textId="77777777" w:rsidR="00A406D9" w:rsidRPr="00854901" w:rsidRDefault="00A406D9" w:rsidP="00A406D9">
            <w:pPr>
              <w:rPr>
                <w:color w:val="212121"/>
                <w:sz w:val="24"/>
                <w:szCs w:val="24"/>
                <w:lang w:val="kk-KZ"/>
              </w:rPr>
            </w:pPr>
            <w:r w:rsidRPr="00854901">
              <w:rPr>
                <w:color w:val="212121"/>
                <w:sz w:val="24"/>
                <w:szCs w:val="24"/>
                <w:lang w:val="kk-KZ"/>
              </w:rPr>
              <w:t>Усенова Гульжан Тыныштыковна</w:t>
            </w:r>
          </w:p>
        </w:tc>
        <w:tc>
          <w:tcPr>
            <w:tcW w:w="1808" w:type="dxa"/>
          </w:tcPr>
          <w:p w14:paraId="44C2562E" w14:textId="77777777" w:rsidR="00A406D9" w:rsidRPr="00854901" w:rsidRDefault="00A406D9" w:rsidP="00A406D9">
            <w:pPr>
              <w:rPr>
                <w:color w:val="212121"/>
                <w:sz w:val="24"/>
                <w:szCs w:val="24"/>
                <w:lang w:val="kk-KZ"/>
              </w:rPr>
            </w:pPr>
            <w:r w:rsidRPr="00854901">
              <w:rPr>
                <w:color w:val="212121"/>
                <w:sz w:val="24"/>
                <w:szCs w:val="24"/>
                <w:lang w:val="kk-KZ"/>
              </w:rPr>
              <w:t>сертификат</w:t>
            </w:r>
          </w:p>
        </w:tc>
      </w:tr>
      <w:tr w:rsidR="00A406D9" w:rsidRPr="00A406D9" w14:paraId="00C67CF3" w14:textId="77777777" w:rsidTr="00593C65">
        <w:tc>
          <w:tcPr>
            <w:tcW w:w="675" w:type="dxa"/>
          </w:tcPr>
          <w:p w14:paraId="7EBB08B8" w14:textId="77777777" w:rsidR="00A406D9" w:rsidRPr="00854901" w:rsidRDefault="00A406D9" w:rsidP="00A406D9">
            <w:pPr>
              <w:rPr>
                <w:color w:val="212121"/>
                <w:sz w:val="24"/>
                <w:szCs w:val="24"/>
              </w:rPr>
            </w:pPr>
            <w:r w:rsidRPr="00854901">
              <w:rPr>
                <w:color w:val="212121"/>
                <w:sz w:val="24"/>
                <w:szCs w:val="24"/>
              </w:rPr>
              <w:t>5</w:t>
            </w:r>
          </w:p>
        </w:tc>
        <w:tc>
          <w:tcPr>
            <w:tcW w:w="4111" w:type="dxa"/>
          </w:tcPr>
          <w:p w14:paraId="684A810A" w14:textId="77777777" w:rsidR="00A406D9" w:rsidRPr="00854901" w:rsidRDefault="00A406D9" w:rsidP="00A406D9">
            <w:pPr>
              <w:rPr>
                <w:color w:val="212121"/>
                <w:sz w:val="24"/>
                <w:szCs w:val="24"/>
              </w:rPr>
            </w:pPr>
            <w:r w:rsidRPr="00854901">
              <w:rPr>
                <w:color w:val="212121"/>
                <w:sz w:val="24"/>
                <w:szCs w:val="24"/>
              </w:rPr>
              <w:t>«</w:t>
            </w:r>
            <w:r w:rsidRPr="00854901">
              <w:rPr>
                <w:color w:val="212121"/>
                <w:sz w:val="24"/>
                <w:szCs w:val="24"/>
                <w:lang w:val="kk-KZ"/>
              </w:rPr>
              <w:t>Анама сыйлық</w:t>
            </w:r>
            <w:r w:rsidRPr="00854901">
              <w:rPr>
                <w:color w:val="212121"/>
                <w:sz w:val="24"/>
                <w:szCs w:val="24"/>
              </w:rPr>
              <w:t>»</w:t>
            </w:r>
            <w:r w:rsidRPr="00854901">
              <w:rPr>
                <w:color w:val="212121"/>
                <w:sz w:val="24"/>
                <w:szCs w:val="24"/>
                <w:lang w:val="kk-KZ"/>
              </w:rPr>
              <w:t xml:space="preserve"> республиканский конкурс</w:t>
            </w:r>
          </w:p>
        </w:tc>
        <w:tc>
          <w:tcPr>
            <w:tcW w:w="3260" w:type="dxa"/>
          </w:tcPr>
          <w:p w14:paraId="0D4542C3" w14:textId="77777777" w:rsidR="00A406D9" w:rsidRPr="00854901" w:rsidRDefault="00A406D9" w:rsidP="00A406D9">
            <w:pPr>
              <w:rPr>
                <w:color w:val="212121"/>
                <w:sz w:val="24"/>
                <w:szCs w:val="24"/>
                <w:lang w:val="kk-KZ"/>
              </w:rPr>
            </w:pPr>
            <w:r w:rsidRPr="00854901">
              <w:rPr>
                <w:color w:val="212121"/>
                <w:sz w:val="24"/>
                <w:szCs w:val="24"/>
                <w:lang w:val="kk-KZ"/>
              </w:rPr>
              <w:t>Кусаинова Гульдана Агланбековна</w:t>
            </w:r>
          </w:p>
        </w:tc>
        <w:tc>
          <w:tcPr>
            <w:tcW w:w="1808" w:type="dxa"/>
          </w:tcPr>
          <w:p w14:paraId="351EFC6C" w14:textId="77777777" w:rsidR="00A406D9" w:rsidRPr="00854901" w:rsidRDefault="00A406D9" w:rsidP="00A406D9">
            <w:pPr>
              <w:rPr>
                <w:color w:val="212121"/>
                <w:sz w:val="24"/>
                <w:szCs w:val="24"/>
                <w:lang w:val="kk-KZ"/>
              </w:rPr>
            </w:pPr>
            <w:r w:rsidRPr="00854901">
              <w:rPr>
                <w:color w:val="212121"/>
                <w:sz w:val="24"/>
                <w:szCs w:val="24"/>
                <w:lang w:val="kk-KZ"/>
              </w:rPr>
              <w:t>Алғыс хат</w:t>
            </w:r>
          </w:p>
        </w:tc>
      </w:tr>
      <w:tr w:rsidR="00A406D9" w:rsidRPr="00A406D9" w14:paraId="680FECDC" w14:textId="77777777" w:rsidTr="00593C65">
        <w:tc>
          <w:tcPr>
            <w:tcW w:w="675" w:type="dxa"/>
          </w:tcPr>
          <w:p w14:paraId="59B43537" w14:textId="77777777" w:rsidR="00A406D9" w:rsidRPr="00854901" w:rsidRDefault="00A406D9" w:rsidP="00A406D9">
            <w:pPr>
              <w:rPr>
                <w:color w:val="212121"/>
                <w:sz w:val="24"/>
                <w:szCs w:val="24"/>
              </w:rPr>
            </w:pPr>
            <w:r w:rsidRPr="00854901">
              <w:rPr>
                <w:color w:val="212121"/>
                <w:sz w:val="24"/>
                <w:szCs w:val="24"/>
              </w:rPr>
              <w:t>6</w:t>
            </w:r>
          </w:p>
        </w:tc>
        <w:tc>
          <w:tcPr>
            <w:tcW w:w="4111" w:type="dxa"/>
          </w:tcPr>
          <w:p w14:paraId="716A6EFF" w14:textId="77777777" w:rsidR="00A406D9" w:rsidRPr="00854901" w:rsidRDefault="00A406D9" w:rsidP="00A406D9">
            <w:pPr>
              <w:rPr>
                <w:color w:val="212121"/>
                <w:sz w:val="24"/>
                <w:szCs w:val="24"/>
              </w:rPr>
            </w:pPr>
            <w:r w:rsidRPr="00854901">
              <w:rPr>
                <w:color w:val="212121"/>
                <w:sz w:val="24"/>
                <w:szCs w:val="24"/>
              </w:rPr>
              <w:t>«Педагогический поиск»</w:t>
            </w:r>
          </w:p>
        </w:tc>
        <w:tc>
          <w:tcPr>
            <w:tcW w:w="3260" w:type="dxa"/>
          </w:tcPr>
          <w:p w14:paraId="1B312726" w14:textId="77777777" w:rsidR="00A406D9" w:rsidRPr="00854901" w:rsidRDefault="00A406D9" w:rsidP="00A406D9">
            <w:pPr>
              <w:rPr>
                <w:color w:val="212121"/>
                <w:sz w:val="24"/>
                <w:szCs w:val="24"/>
              </w:rPr>
            </w:pPr>
            <w:proofErr w:type="spellStart"/>
            <w:r w:rsidRPr="00854901">
              <w:rPr>
                <w:color w:val="212121"/>
                <w:sz w:val="24"/>
                <w:szCs w:val="24"/>
              </w:rPr>
              <w:t>Крохалева</w:t>
            </w:r>
            <w:proofErr w:type="spellEnd"/>
            <w:r w:rsidRPr="00854901">
              <w:rPr>
                <w:color w:val="212121"/>
                <w:sz w:val="24"/>
                <w:szCs w:val="24"/>
              </w:rPr>
              <w:t xml:space="preserve"> Наталья Николаевна</w:t>
            </w:r>
          </w:p>
        </w:tc>
        <w:tc>
          <w:tcPr>
            <w:tcW w:w="1808" w:type="dxa"/>
          </w:tcPr>
          <w:p w14:paraId="47B78FAE" w14:textId="77777777" w:rsidR="00A406D9" w:rsidRPr="00854901" w:rsidRDefault="00A406D9" w:rsidP="00A406D9">
            <w:pPr>
              <w:rPr>
                <w:color w:val="212121"/>
                <w:sz w:val="24"/>
                <w:szCs w:val="24"/>
              </w:rPr>
            </w:pPr>
            <w:r w:rsidRPr="00854901">
              <w:rPr>
                <w:color w:val="212121"/>
                <w:sz w:val="24"/>
                <w:szCs w:val="24"/>
              </w:rPr>
              <w:t>2 место</w:t>
            </w:r>
          </w:p>
        </w:tc>
      </w:tr>
      <w:tr w:rsidR="00A406D9" w:rsidRPr="00A406D9" w14:paraId="4EBC9E0A" w14:textId="77777777" w:rsidTr="00593C65">
        <w:tc>
          <w:tcPr>
            <w:tcW w:w="675" w:type="dxa"/>
          </w:tcPr>
          <w:p w14:paraId="45FEAE48" w14:textId="77777777" w:rsidR="00A406D9" w:rsidRPr="00854901" w:rsidRDefault="00A406D9" w:rsidP="00A406D9">
            <w:pPr>
              <w:rPr>
                <w:color w:val="212121"/>
                <w:sz w:val="24"/>
                <w:szCs w:val="24"/>
              </w:rPr>
            </w:pPr>
            <w:r w:rsidRPr="00854901">
              <w:rPr>
                <w:color w:val="212121"/>
                <w:sz w:val="24"/>
                <w:szCs w:val="24"/>
              </w:rPr>
              <w:t>7</w:t>
            </w:r>
          </w:p>
        </w:tc>
        <w:tc>
          <w:tcPr>
            <w:tcW w:w="4111" w:type="dxa"/>
          </w:tcPr>
          <w:p w14:paraId="5670CB62" w14:textId="77777777" w:rsidR="00A406D9" w:rsidRPr="00854901" w:rsidRDefault="00A406D9" w:rsidP="00A406D9">
            <w:pPr>
              <w:rPr>
                <w:color w:val="212121"/>
                <w:sz w:val="24"/>
                <w:szCs w:val="24"/>
              </w:rPr>
            </w:pPr>
            <w:r w:rsidRPr="00854901">
              <w:rPr>
                <w:color w:val="212121"/>
                <w:sz w:val="24"/>
                <w:szCs w:val="24"/>
              </w:rPr>
              <w:t>«Лучшее эссе среди начальных классов»</w:t>
            </w:r>
          </w:p>
        </w:tc>
        <w:tc>
          <w:tcPr>
            <w:tcW w:w="3260" w:type="dxa"/>
          </w:tcPr>
          <w:p w14:paraId="40375687" w14:textId="77777777" w:rsidR="00A406D9" w:rsidRPr="00854901" w:rsidRDefault="00A406D9" w:rsidP="00A406D9">
            <w:pPr>
              <w:rPr>
                <w:color w:val="212121"/>
                <w:sz w:val="24"/>
                <w:szCs w:val="24"/>
              </w:rPr>
            </w:pPr>
            <w:proofErr w:type="spellStart"/>
            <w:r w:rsidRPr="00854901">
              <w:rPr>
                <w:color w:val="212121"/>
                <w:sz w:val="24"/>
                <w:szCs w:val="24"/>
              </w:rPr>
              <w:t>Цыпаева</w:t>
            </w:r>
            <w:proofErr w:type="spellEnd"/>
            <w:r w:rsidRPr="00854901">
              <w:rPr>
                <w:color w:val="212121"/>
                <w:sz w:val="24"/>
                <w:szCs w:val="24"/>
              </w:rPr>
              <w:t xml:space="preserve"> Виктория Александровна</w:t>
            </w:r>
          </w:p>
        </w:tc>
        <w:tc>
          <w:tcPr>
            <w:tcW w:w="1808" w:type="dxa"/>
          </w:tcPr>
          <w:p w14:paraId="25FF5069" w14:textId="77777777" w:rsidR="00A406D9" w:rsidRPr="00854901" w:rsidRDefault="00A406D9" w:rsidP="00A406D9">
            <w:pPr>
              <w:rPr>
                <w:color w:val="212121"/>
                <w:sz w:val="24"/>
                <w:szCs w:val="24"/>
              </w:rPr>
            </w:pPr>
            <w:r w:rsidRPr="00854901">
              <w:rPr>
                <w:color w:val="212121"/>
                <w:sz w:val="24"/>
                <w:szCs w:val="24"/>
              </w:rPr>
              <w:t>3</w:t>
            </w:r>
          </w:p>
        </w:tc>
      </w:tr>
      <w:tr w:rsidR="00A406D9" w:rsidRPr="00A406D9" w14:paraId="1ED6FB39" w14:textId="77777777" w:rsidTr="00593C65">
        <w:tc>
          <w:tcPr>
            <w:tcW w:w="675" w:type="dxa"/>
          </w:tcPr>
          <w:p w14:paraId="3507D3EE" w14:textId="77777777" w:rsidR="00A406D9" w:rsidRPr="00854901" w:rsidRDefault="00A406D9" w:rsidP="00A406D9">
            <w:pPr>
              <w:rPr>
                <w:color w:val="212121"/>
                <w:sz w:val="24"/>
                <w:szCs w:val="24"/>
              </w:rPr>
            </w:pPr>
            <w:r w:rsidRPr="00854901">
              <w:rPr>
                <w:color w:val="212121"/>
                <w:sz w:val="24"/>
                <w:szCs w:val="24"/>
              </w:rPr>
              <w:t>8</w:t>
            </w:r>
          </w:p>
        </w:tc>
        <w:tc>
          <w:tcPr>
            <w:tcW w:w="4111" w:type="dxa"/>
          </w:tcPr>
          <w:p w14:paraId="085A1354" w14:textId="77777777" w:rsidR="00A406D9" w:rsidRPr="00854901" w:rsidRDefault="00A406D9" w:rsidP="00A406D9">
            <w:pPr>
              <w:rPr>
                <w:color w:val="212121"/>
                <w:sz w:val="24"/>
                <w:szCs w:val="24"/>
              </w:rPr>
            </w:pPr>
            <w:proofErr w:type="spellStart"/>
            <w:r w:rsidRPr="00854901">
              <w:rPr>
                <w:color w:val="212121"/>
                <w:sz w:val="24"/>
                <w:szCs w:val="24"/>
              </w:rPr>
              <w:t>ПедСтарт</w:t>
            </w:r>
            <w:proofErr w:type="spellEnd"/>
          </w:p>
        </w:tc>
        <w:tc>
          <w:tcPr>
            <w:tcW w:w="3260" w:type="dxa"/>
          </w:tcPr>
          <w:p w14:paraId="02A42408" w14:textId="77777777" w:rsidR="00A406D9" w:rsidRPr="00854901" w:rsidRDefault="00A406D9" w:rsidP="00A406D9">
            <w:pPr>
              <w:rPr>
                <w:color w:val="212121"/>
                <w:sz w:val="24"/>
                <w:szCs w:val="24"/>
              </w:rPr>
            </w:pPr>
            <w:r w:rsidRPr="00854901">
              <w:rPr>
                <w:color w:val="212121"/>
                <w:sz w:val="24"/>
                <w:szCs w:val="24"/>
              </w:rPr>
              <w:t xml:space="preserve">Исаева </w:t>
            </w:r>
            <w:proofErr w:type="spellStart"/>
            <w:r w:rsidRPr="00854901">
              <w:rPr>
                <w:color w:val="212121"/>
                <w:sz w:val="24"/>
                <w:szCs w:val="24"/>
              </w:rPr>
              <w:t>Алмагуль</w:t>
            </w:r>
            <w:proofErr w:type="spellEnd"/>
            <w:r w:rsidRPr="00854901">
              <w:rPr>
                <w:color w:val="212121"/>
                <w:sz w:val="24"/>
                <w:szCs w:val="24"/>
              </w:rPr>
              <w:t xml:space="preserve"> </w:t>
            </w:r>
            <w:proofErr w:type="spellStart"/>
            <w:r w:rsidRPr="00854901">
              <w:rPr>
                <w:color w:val="212121"/>
                <w:sz w:val="24"/>
                <w:szCs w:val="24"/>
              </w:rPr>
              <w:t>Туксановна</w:t>
            </w:r>
            <w:proofErr w:type="spellEnd"/>
          </w:p>
        </w:tc>
        <w:tc>
          <w:tcPr>
            <w:tcW w:w="1808" w:type="dxa"/>
          </w:tcPr>
          <w:p w14:paraId="6E070851" w14:textId="77777777" w:rsidR="00A406D9" w:rsidRPr="00854901" w:rsidRDefault="00A406D9" w:rsidP="00A406D9">
            <w:pPr>
              <w:rPr>
                <w:color w:val="212121"/>
                <w:sz w:val="24"/>
                <w:szCs w:val="24"/>
              </w:rPr>
            </w:pPr>
            <w:r w:rsidRPr="00854901">
              <w:rPr>
                <w:color w:val="212121"/>
                <w:sz w:val="24"/>
                <w:szCs w:val="24"/>
              </w:rPr>
              <w:t>1</w:t>
            </w:r>
          </w:p>
        </w:tc>
      </w:tr>
      <w:tr w:rsidR="00A406D9" w:rsidRPr="00A406D9" w14:paraId="2971D633" w14:textId="77777777" w:rsidTr="00593C65">
        <w:tc>
          <w:tcPr>
            <w:tcW w:w="675" w:type="dxa"/>
          </w:tcPr>
          <w:p w14:paraId="38708490" w14:textId="77777777" w:rsidR="00A406D9" w:rsidRPr="00854901" w:rsidRDefault="00A406D9" w:rsidP="00A406D9">
            <w:pPr>
              <w:rPr>
                <w:color w:val="212121"/>
                <w:sz w:val="24"/>
                <w:szCs w:val="24"/>
              </w:rPr>
            </w:pPr>
            <w:r w:rsidRPr="00854901">
              <w:rPr>
                <w:color w:val="212121"/>
                <w:sz w:val="24"/>
                <w:szCs w:val="24"/>
              </w:rPr>
              <w:t>9</w:t>
            </w:r>
          </w:p>
        </w:tc>
        <w:tc>
          <w:tcPr>
            <w:tcW w:w="4111" w:type="dxa"/>
          </w:tcPr>
          <w:p w14:paraId="4F9A4D65" w14:textId="77777777" w:rsidR="00A406D9" w:rsidRPr="00854901" w:rsidRDefault="00A406D9" w:rsidP="00A406D9">
            <w:pPr>
              <w:rPr>
                <w:color w:val="212121"/>
                <w:sz w:val="24"/>
                <w:szCs w:val="24"/>
                <w:lang w:val="kk-KZ"/>
              </w:rPr>
            </w:pPr>
            <w:r w:rsidRPr="00854901">
              <w:rPr>
                <w:color w:val="212121"/>
                <w:sz w:val="24"/>
                <w:szCs w:val="24"/>
              </w:rPr>
              <w:t xml:space="preserve">Алтын </w:t>
            </w:r>
            <w:r w:rsidRPr="00854901">
              <w:rPr>
                <w:color w:val="212121"/>
                <w:sz w:val="24"/>
                <w:szCs w:val="24"/>
                <w:lang w:val="kk-KZ"/>
              </w:rPr>
              <w:t>Тұғыр</w:t>
            </w:r>
          </w:p>
        </w:tc>
        <w:tc>
          <w:tcPr>
            <w:tcW w:w="3260" w:type="dxa"/>
          </w:tcPr>
          <w:p w14:paraId="6D9807A9" w14:textId="77777777" w:rsidR="00A406D9" w:rsidRPr="00854901" w:rsidRDefault="00A406D9" w:rsidP="00A406D9">
            <w:pPr>
              <w:rPr>
                <w:color w:val="212121"/>
                <w:sz w:val="24"/>
                <w:szCs w:val="24"/>
              </w:rPr>
            </w:pPr>
            <w:r w:rsidRPr="00854901">
              <w:rPr>
                <w:color w:val="212121"/>
                <w:sz w:val="24"/>
                <w:szCs w:val="24"/>
              </w:rPr>
              <w:t xml:space="preserve">Исаева </w:t>
            </w:r>
            <w:proofErr w:type="spellStart"/>
            <w:r w:rsidRPr="00854901">
              <w:rPr>
                <w:color w:val="212121"/>
                <w:sz w:val="24"/>
                <w:szCs w:val="24"/>
              </w:rPr>
              <w:t>Алмагуль</w:t>
            </w:r>
            <w:proofErr w:type="spellEnd"/>
            <w:r w:rsidRPr="00854901">
              <w:rPr>
                <w:color w:val="212121"/>
                <w:sz w:val="24"/>
                <w:szCs w:val="24"/>
              </w:rPr>
              <w:t xml:space="preserve"> </w:t>
            </w:r>
            <w:proofErr w:type="spellStart"/>
            <w:r w:rsidRPr="00854901">
              <w:rPr>
                <w:color w:val="212121"/>
                <w:sz w:val="24"/>
                <w:szCs w:val="24"/>
              </w:rPr>
              <w:t>Туксановна</w:t>
            </w:r>
            <w:proofErr w:type="spellEnd"/>
          </w:p>
        </w:tc>
        <w:tc>
          <w:tcPr>
            <w:tcW w:w="1808" w:type="dxa"/>
          </w:tcPr>
          <w:p w14:paraId="7C6AD4C7" w14:textId="77777777" w:rsidR="00A406D9" w:rsidRPr="00854901" w:rsidRDefault="00A406D9" w:rsidP="00A406D9">
            <w:pPr>
              <w:rPr>
                <w:color w:val="212121"/>
                <w:sz w:val="24"/>
                <w:szCs w:val="24"/>
                <w:lang w:val="kk-KZ"/>
              </w:rPr>
            </w:pPr>
            <w:r w:rsidRPr="00854901">
              <w:rPr>
                <w:color w:val="212121"/>
                <w:sz w:val="24"/>
                <w:szCs w:val="24"/>
                <w:lang w:val="kk-KZ"/>
              </w:rPr>
              <w:t>сертификат</w:t>
            </w:r>
          </w:p>
        </w:tc>
      </w:tr>
      <w:tr w:rsidR="00A406D9" w:rsidRPr="00A406D9" w14:paraId="439E9852" w14:textId="77777777" w:rsidTr="00593C65">
        <w:tc>
          <w:tcPr>
            <w:tcW w:w="675" w:type="dxa"/>
          </w:tcPr>
          <w:p w14:paraId="0F331867" w14:textId="77777777" w:rsidR="00A406D9" w:rsidRPr="00854901" w:rsidRDefault="00A406D9" w:rsidP="00A406D9">
            <w:pPr>
              <w:rPr>
                <w:color w:val="212121"/>
                <w:sz w:val="24"/>
                <w:szCs w:val="24"/>
                <w:lang w:val="kk-KZ"/>
              </w:rPr>
            </w:pPr>
            <w:r w:rsidRPr="00854901">
              <w:rPr>
                <w:color w:val="212121"/>
                <w:sz w:val="24"/>
                <w:szCs w:val="24"/>
                <w:lang w:val="kk-KZ"/>
              </w:rPr>
              <w:t>10</w:t>
            </w:r>
          </w:p>
        </w:tc>
        <w:tc>
          <w:tcPr>
            <w:tcW w:w="4111" w:type="dxa"/>
          </w:tcPr>
          <w:p w14:paraId="363BF1E6" w14:textId="77777777" w:rsidR="00A406D9" w:rsidRPr="00854901" w:rsidRDefault="00A406D9" w:rsidP="00A406D9">
            <w:pPr>
              <w:rPr>
                <w:color w:val="212121"/>
                <w:sz w:val="24"/>
                <w:szCs w:val="24"/>
              </w:rPr>
            </w:pPr>
            <w:r w:rsidRPr="00854901">
              <w:rPr>
                <w:color w:val="212121"/>
                <w:sz w:val="24"/>
                <w:szCs w:val="24"/>
              </w:rPr>
              <w:t>«Олимпиада учителей начальных классов»</w:t>
            </w:r>
          </w:p>
        </w:tc>
        <w:tc>
          <w:tcPr>
            <w:tcW w:w="3260" w:type="dxa"/>
          </w:tcPr>
          <w:p w14:paraId="34BBCD29" w14:textId="77777777" w:rsidR="00A406D9" w:rsidRPr="00854901" w:rsidRDefault="00A406D9" w:rsidP="00A406D9">
            <w:pPr>
              <w:rPr>
                <w:color w:val="212121"/>
                <w:sz w:val="24"/>
                <w:szCs w:val="24"/>
              </w:rPr>
            </w:pPr>
            <w:r w:rsidRPr="00854901">
              <w:rPr>
                <w:color w:val="212121"/>
                <w:sz w:val="24"/>
                <w:szCs w:val="24"/>
              </w:rPr>
              <w:t xml:space="preserve">Исаева </w:t>
            </w:r>
            <w:proofErr w:type="spellStart"/>
            <w:r w:rsidRPr="00854901">
              <w:rPr>
                <w:color w:val="212121"/>
                <w:sz w:val="24"/>
                <w:szCs w:val="24"/>
              </w:rPr>
              <w:t>Алмагуль</w:t>
            </w:r>
            <w:proofErr w:type="spellEnd"/>
            <w:r w:rsidRPr="00854901">
              <w:rPr>
                <w:color w:val="212121"/>
                <w:sz w:val="24"/>
                <w:szCs w:val="24"/>
              </w:rPr>
              <w:t xml:space="preserve"> </w:t>
            </w:r>
            <w:proofErr w:type="spellStart"/>
            <w:r w:rsidRPr="00854901">
              <w:rPr>
                <w:color w:val="212121"/>
                <w:sz w:val="24"/>
                <w:szCs w:val="24"/>
              </w:rPr>
              <w:t>Туксановна</w:t>
            </w:r>
            <w:proofErr w:type="spellEnd"/>
          </w:p>
        </w:tc>
        <w:tc>
          <w:tcPr>
            <w:tcW w:w="1808" w:type="dxa"/>
          </w:tcPr>
          <w:p w14:paraId="23BA781C" w14:textId="77777777" w:rsidR="00A406D9" w:rsidRPr="00854901" w:rsidRDefault="00A406D9" w:rsidP="00A406D9">
            <w:pPr>
              <w:rPr>
                <w:color w:val="212121"/>
                <w:sz w:val="24"/>
                <w:szCs w:val="24"/>
                <w:lang w:val="kk-KZ"/>
              </w:rPr>
            </w:pPr>
            <w:r w:rsidRPr="00854901">
              <w:rPr>
                <w:color w:val="212121"/>
                <w:sz w:val="24"/>
                <w:szCs w:val="24"/>
                <w:lang w:val="kk-KZ"/>
              </w:rPr>
              <w:t>1</w:t>
            </w:r>
          </w:p>
        </w:tc>
      </w:tr>
      <w:tr w:rsidR="00A406D9" w:rsidRPr="00A406D9" w14:paraId="16653A61" w14:textId="77777777" w:rsidTr="00593C65">
        <w:tc>
          <w:tcPr>
            <w:tcW w:w="675" w:type="dxa"/>
          </w:tcPr>
          <w:p w14:paraId="36466CF0" w14:textId="77777777" w:rsidR="00A406D9" w:rsidRPr="00854901" w:rsidRDefault="00A406D9" w:rsidP="00A406D9">
            <w:pPr>
              <w:rPr>
                <w:color w:val="212121"/>
                <w:sz w:val="24"/>
                <w:szCs w:val="24"/>
                <w:lang w:val="kk-KZ"/>
              </w:rPr>
            </w:pPr>
            <w:r w:rsidRPr="00854901">
              <w:rPr>
                <w:color w:val="212121"/>
                <w:sz w:val="24"/>
                <w:szCs w:val="24"/>
                <w:lang w:val="kk-KZ"/>
              </w:rPr>
              <w:t>11</w:t>
            </w:r>
          </w:p>
        </w:tc>
        <w:tc>
          <w:tcPr>
            <w:tcW w:w="4111" w:type="dxa"/>
          </w:tcPr>
          <w:p w14:paraId="46CE0349" w14:textId="77777777" w:rsidR="00A406D9" w:rsidRPr="00854901" w:rsidRDefault="00A406D9" w:rsidP="00A406D9">
            <w:pPr>
              <w:rPr>
                <w:color w:val="212121"/>
                <w:sz w:val="24"/>
                <w:szCs w:val="24"/>
                <w:lang w:val="kk-KZ"/>
              </w:rPr>
            </w:pPr>
            <w:r w:rsidRPr="00854901">
              <w:rPr>
                <w:color w:val="212121"/>
                <w:sz w:val="24"/>
                <w:szCs w:val="24"/>
                <w:lang w:val="kk-KZ"/>
              </w:rPr>
              <w:t>А.Құнанбаевтың 180 жылдығына арналған қалалық пікірсайыс (дебат)</w:t>
            </w:r>
          </w:p>
        </w:tc>
        <w:tc>
          <w:tcPr>
            <w:tcW w:w="3260" w:type="dxa"/>
          </w:tcPr>
          <w:p w14:paraId="6860E806" w14:textId="77777777" w:rsidR="00A406D9" w:rsidRPr="00854901" w:rsidRDefault="00A406D9" w:rsidP="00A406D9">
            <w:pPr>
              <w:rPr>
                <w:color w:val="212121"/>
                <w:sz w:val="24"/>
                <w:szCs w:val="24"/>
                <w:lang w:val="kk-KZ"/>
              </w:rPr>
            </w:pPr>
            <w:r w:rsidRPr="00854901">
              <w:rPr>
                <w:color w:val="212121"/>
                <w:sz w:val="24"/>
                <w:szCs w:val="24"/>
                <w:lang w:val="kk-KZ"/>
              </w:rPr>
              <w:t>Таурбаев Жанабек Серикович</w:t>
            </w:r>
          </w:p>
        </w:tc>
        <w:tc>
          <w:tcPr>
            <w:tcW w:w="1808" w:type="dxa"/>
          </w:tcPr>
          <w:p w14:paraId="68B22C95" w14:textId="77777777" w:rsidR="00A406D9" w:rsidRPr="00854901" w:rsidRDefault="00A406D9" w:rsidP="00A406D9">
            <w:pPr>
              <w:rPr>
                <w:color w:val="212121"/>
                <w:sz w:val="24"/>
                <w:szCs w:val="24"/>
                <w:lang w:val="kk-KZ"/>
              </w:rPr>
            </w:pPr>
            <w:r w:rsidRPr="00854901">
              <w:rPr>
                <w:color w:val="212121"/>
                <w:sz w:val="24"/>
                <w:szCs w:val="24"/>
                <w:lang w:val="kk-KZ"/>
              </w:rPr>
              <w:t>Алғыс хат</w:t>
            </w:r>
          </w:p>
        </w:tc>
      </w:tr>
    </w:tbl>
    <w:p w14:paraId="15FFBB55" w14:textId="77777777" w:rsidR="006A07DD" w:rsidRPr="00A32E81" w:rsidRDefault="006A07DD" w:rsidP="006A07DD">
      <w:pPr>
        <w:adjustRightInd w:val="0"/>
        <w:ind w:left="-142" w:firstLine="850"/>
        <w:jc w:val="both"/>
        <w:rPr>
          <w:sz w:val="28"/>
          <w:szCs w:val="28"/>
        </w:rPr>
      </w:pPr>
      <w:r w:rsidRPr="00A32E81">
        <w:rPr>
          <w:sz w:val="28"/>
          <w:szCs w:val="28"/>
        </w:rPr>
        <w:t>Развитие творческого потенциала личности ученика является одним из ведущих направлений деятельности школы. В школе сложилась определенная   система работы с одаренными детьми: это участие в различных конференциях, олимпиадах.</w:t>
      </w:r>
    </w:p>
    <w:p w14:paraId="0EC25C36" w14:textId="77777777" w:rsidR="006A07DD" w:rsidRPr="00A32E81" w:rsidRDefault="006A07DD" w:rsidP="006A07DD">
      <w:pPr>
        <w:adjustRightInd w:val="0"/>
        <w:ind w:left="-142" w:firstLine="850"/>
        <w:jc w:val="both"/>
        <w:rPr>
          <w:sz w:val="28"/>
          <w:szCs w:val="28"/>
        </w:rPr>
      </w:pPr>
      <w:r w:rsidRPr="00A32E81">
        <w:rPr>
          <w:sz w:val="28"/>
          <w:szCs w:val="28"/>
        </w:rPr>
        <w:t>Организация научно-исследовательской деятельности учащихся является составной частью обучения и воспитания учащихся. Очень важно выявить одаренных детей и обеспечить реализацию их творческих возможностей, дать возможность нашим ученикам самореализоваться в различных сферах, в том числе в научно-исследовательской деятельности.</w:t>
      </w:r>
    </w:p>
    <w:p w14:paraId="51583D29" w14:textId="77777777" w:rsidR="006A07DD" w:rsidRPr="00A32E81" w:rsidRDefault="006A07DD" w:rsidP="006A07DD">
      <w:pPr>
        <w:adjustRightInd w:val="0"/>
        <w:ind w:left="-142" w:firstLine="850"/>
        <w:jc w:val="both"/>
        <w:rPr>
          <w:sz w:val="28"/>
          <w:szCs w:val="28"/>
        </w:rPr>
      </w:pPr>
      <w:r w:rsidRPr="00A32E81">
        <w:rPr>
          <w:sz w:val="28"/>
          <w:szCs w:val="28"/>
        </w:rPr>
        <w:t>Работа с одаренными и способными учащимися, их поиск, выявление и развитие – один из важнейших аспектов работы школы.</w:t>
      </w:r>
    </w:p>
    <w:p w14:paraId="412F3AEA" w14:textId="77777777" w:rsidR="006A07DD" w:rsidRPr="00A32E81" w:rsidRDefault="006A07DD" w:rsidP="006A07DD">
      <w:pPr>
        <w:adjustRightInd w:val="0"/>
        <w:ind w:left="-142" w:firstLine="850"/>
        <w:jc w:val="both"/>
        <w:rPr>
          <w:sz w:val="28"/>
          <w:szCs w:val="28"/>
          <w:lang w:val="kk-KZ"/>
        </w:rPr>
      </w:pPr>
      <w:r w:rsidRPr="00A32E81">
        <w:rPr>
          <w:sz w:val="28"/>
          <w:szCs w:val="28"/>
        </w:rPr>
        <w:t>Есть п</w:t>
      </w:r>
      <w:r w:rsidRPr="00A32E81">
        <w:rPr>
          <w:sz w:val="28"/>
          <w:szCs w:val="28"/>
          <w:lang w:val="kk-KZ"/>
        </w:rPr>
        <w:t>оложительная динамика участников и призеров конкурсов, олимпиад, конференций различного уровня; увеличение детей, ярко проявляющих свои интеллектуальные и творческие способности; повышение качества образования и воспитания школьников, повышение социального престижа школы.</w:t>
      </w:r>
      <w:r w:rsidRPr="00A32E81">
        <w:rPr>
          <w:sz w:val="28"/>
          <w:szCs w:val="28"/>
        </w:rPr>
        <w:t xml:space="preserve"> </w:t>
      </w:r>
      <w:r w:rsidRPr="00A32E81">
        <w:rPr>
          <w:sz w:val="28"/>
          <w:szCs w:val="28"/>
          <w:lang w:val="kk-KZ"/>
        </w:rPr>
        <w:t>Работа с успешными детьми в нашей школе ведется  целенаправленно и достаточно эффективно.</w:t>
      </w:r>
    </w:p>
    <w:p w14:paraId="4BF407DC" w14:textId="77777777" w:rsidR="006A07DD" w:rsidRPr="00A32E81" w:rsidRDefault="006A07DD" w:rsidP="006A07DD">
      <w:pPr>
        <w:adjustRightInd w:val="0"/>
        <w:ind w:left="-142"/>
        <w:jc w:val="both"/>
        <w:rPr>
          <w:sz w:val="28"/>
          <w:szCs w:val="28"/>
          <w:lang w:val="kk-KZ"/>
        </w:rPr>
      </w:pPr>
      <w:r w:rsidRPr="00A32E81">
        <w:rPr>
          <w:sz w:val="28"/>
          <w:szCs w:val="28"/>
          <w:lang w:val="kk-KZ"/>
        </w:rPr>
        <w:t>- приобщение к проектной деятельности начинается с начальной школы, ученики выступают на школьных, областных конкурсах;</w:t>
      </w:r>
    </w:p>
    <w:p w14:paraId="6BDE6F7E" w14:textId="77777777" w:rsidR="006A07DD" w:rsidRPr="00A32E81" w:rsidRDefault="006A07DD" w:rsidP="006A07DD">
      <w:pPr>
        <w:adjustRightInd w:val="0"/>
        <w:ind w:left="-142"/>
        <w:jc w:val="both"/>
        <w:rPr>
          <w:sz w:val="28"/>
          <w:szCs w:val="28"/>
          <w:lang w:val="kk-KZ"/>
        </w:rPr>
      </w:pPr>
      <w:r w:rsidRPr="00A32E81">
        <w:rPr>
          <w:sz w:val="28"/>
          <w:szCs w:val="28"/>
          <w:lang w:val="kk-KZ"/>
        </w:rPr>
        <w:t xml:space="preserve">- ученики, в том числе на </w:t>
      </w:r>
      <w:r w:rsidRPr="00A32E81">
        <w:rPr>
          <w:color w:val="000000"/>
          <w:sz w:val="28"/>
          <w:szCs w:val="28"/>
          <w:lang w:val="kk-KZ"/>
        </w:rPr>
        <w:t xml:space="preserve">государственном языке </w:t>
      </w:r>
      <w:r w:rsidRPr="00A32E81">
        <w:rPr>
          <w:sz w:val="28"/>
          <w:szCs w:val="28"/>
          <w:lang w:val="kk-KZ"/>
        </w:rPr>
        <w:t>обучения, принимают активное участие в интеллектуальных международных конкурсах и добиваются результатов.</w:t>
      </w:r>
    </w:p>
    <w:p w14:paraId="4F68162E" w14:textId="77777777" w:rsidR="006A07DD" w:rsidRPr="00A32E81" w:rsidRDefault="006A07DD" w:rsidP="006A07DD">
      <w:pPr>
        <w:adjustRightInd w:val="0"/>
        <w:ind w:left="-142"/>
        <w:rPr>
          <w:sz w:val="28"/>
          <w:szCs w:val="28"/>
          <w:lang w:val="kk-KZ"/>
        </w:rPr>
      </w:pPr>
      <w:r w:rsidRPr="00A32E81">
        <w:rPr>
          <w:sz w:val="28"/>
          <w:szCs w:val="28"/>
          <w:lang w:val="kk-KZ"/>
        </w:rPr>
        <w:t>- проводится школьный тур предметная олимпиада с 5-11 классы.</w:t>
      </w:r>
    </w:p>
    <w:p w14:paraId="5754C902" w14:textId="11ACC754" w:rsidR="00057AFC" w:rsidRPr="00A406D9" w:rsidRDefault="006A07DD" w:rsidP="00A406D9">
      <w:pPr>
        <w:adjustRightInd w:val="0"/>
        <w:ind w:left="-142"/>
        <w:rPr>
          <w:sz w:val="28"/>
          <w:szCs w:val="28"/>
          <w:lang w:val="kk-KZ"/>
        </w:rPr>
      </w:pPr>
      <w:r w:rsidRPr="00A32E81">
        <w:rPr>
          <w:sz w:val="28"/>
          <w:szCs w:val="28"/>
          <w:lang w:val="kk-KZ"/>
        </w:rPr>
        <w:t xml:space="preserve">- высокие результаты в международных, республиканских  интеллектуальных играх, творческих конкурсах и фестивалях – </w:t>
      </w:r>
    </w:p>
    <w:p w14:paraId="5D554C27" w14:textId="28F9F5AE" w:rsidR="00433009" w:rsidRPr="006066E7" w:rsidRDefault="00E3532F" w:rsidP="008C2478">
      <w:pPr>
        <w:widowControl/>
        <w:shd w:val="clear" w:color="auto" w:fill="FFFFFF"/>
        <w:autoSpaceDE/>
        <w:autoSpaceDN/>
        <w:spacing w:after="47"/>
        <w:ind w:left="10" w:right="613"/>
        <w:rPr>
          <w:b/>
          <w:color w:val="181818"/>
          <w:sz w:val="28"/>
          <w:szCs w:val="28"/>
          <w:lang w:eastAsia="ru-RU"/>
        </w:rPr>
      </w:pPr>
      <w:r>
        <w:rPr>
          <w:rFonts w:eastAsia="Calibri"/>
          <w:b/>
          <w:bCs/>
          <w:sz w:val="28"/>
          <w:szCs w:val="28"/>
          <w:lang w:val="kk-KZ"/>
        </w:rPr>
        <w:lastRenderedPageBreak/>
        <w:t>2.</w:t>
      </w:r>
      <w:r w:rsidR="00424538">
        <w:rPr>
          <w:rFonts w:eastAsia="Calibri"/>
          <w:b/>
          <w:bCs/>
          <w:sz w:val="28"/>
          <w:szCs w:val="28"/>
          <w:lang w:val="kk-KZ"/>
        </w:rPr>
        <w:t>3.</w:t>
      </w:r>
      <w:r>
        <w:rPr>
          <w:rFonts w:eastAsia="Calibri"/>
          <w:b/>
          <w:bCs/>
          <w:sz w:val="28"/>
          <w:szCs w:val="28"/>
          <w:lang w:val="kk-KZ"/>
        </w:rPr>
        <w:t xml:space="preserve"> </w:t>
      </w:r>
      <w:r w:rsidR="00057AFC">
        <w:rPr>
          <w:rFonts w:eastAsia="Calibri"/>
          <w:b/>
          <w:bCs/>
          <w:sz w:val="28"/>
          <w:szCs w:val="28"/>
          <w:lang w:val="kk-KZ"/>
        </w:rPr>
        <w:t xml:space="preserve">Достижения учащихся </w:t>
      </w:r>
      <w:r w:rsidR="00057AFC" w:rsidRPr="006066E7">
        <w:rPr>
          <w:b/>
          <w:color w:val="181818"/>
          <w:sz w:val="28"/>
          <w:szCs w:val="28"/>
          <w:lang w:eastAsia="ru-RU"/>
        </w:rPr>
        <w:t>за</w:t>
      </w:r>
      <w:r w:rsidR="00433009" w:rsidRPr="006066E7">
        <w:rPr>
          <w:b/>
          <w:color w:val="181818"/>
          <w:sz w:val="28"/>
          <w:szCs w:val="28"/>
          <w:lang w:eastAsia="ru-RU"/>
        </w:rPr>
        <w:t xml:space="preserve"> три года</w:t>
      </w: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95"/>
        <w:gridCol w:w="2566"/>
        <w:gridCol w:w="2375"/>
      </w:tblGrid>
      <w:tr w:rsidR="00433009" w:rsidRPr="006A099D" w14:paraId="067E6BDE" w14:textId="77777777" w:rsidTr="0045626B">
        <w:tc>
          <w:tcPr>
            <w:tcW w:w="2660" w:type="dxa"/>
          </w:tcPr>
          <w:p w14:paraId="78177C29" w14:textId="77777777" w:rsidR="00433009" w:rsidRPr="00C02195" w:rsidRDefault="00433009" w:rsidP="00433009">
            <w:pPr>
              <w:rPr>
                <w:b/>
                <w:bCs/>
                <w:sz w:val="24"/>
                <w:szCs w:val="24"/>
                <w:lang w:val="kk-KZ"/>
              </w:rPr>
            </w:pPr>
            <w:r w:rsidRPr="00C02195">
              <w:rPr>
                <w:b/>
                <w:bCs/>
                <w:sz w:val="24"/>
                <w:szCs w:val="24"/>
                <w:lang w:val="kk-KZ"/>
              </w:rPr>
              <w:t>Учебный год</w:t>
            </w:r>
          </w:p>
        </w:tc>
        <w:tc>
          <w:tcPr>
            <w:tcW w:w="2395" w:type="dxa"/>
          </w:tcPr>
          <w:p w14:paraId="3803288E" w14:textId="77777777" w:rsidR="00433009" w:rsidRPr="00C02195" w:rsidRDefault="00433009" w:rsidP="00433009">
            <w:pPr>
              <w:rPr>
                <w:b/>
                <w:bCs/>
                <w:sz w:val="24"/>
                <w:szCs w:val="24"/>
                <w:lang w:val="kk-KZ"/>
              </w:rPr>
            </w:pPr>
            <w:r w:rsidRPr="00C02195">
              <w:rPr>
                <w:b/>
                <w:bCs/>
                <w:sz w:val="24"/>
                <w:szCs w:val="24"/>
                <w:lang w:val="kk-KZ"/>
              </w:rPr>
              <w:t>2022-2023</w:t>
            </w:r>
          </w:p>
        </w:tc>
        <w:tc>
          <w:tcPr>
            <w:tcW w:w="2566" w:type="dxa"/>
          </w:tcPr>
          <w:p w14:paraId="6C37AC92" w14:textId="77777777" w:rsidR="00433009" w:rsidRPr="00C02195" w:rsidRDefault="00433009" w:rsidP="00433009">
            <w:pPr>
              <w:rPr>
                <w:b/>
                <w:bCs/>
                <w:sz w:val="24"/>
                <w:szCs w:val="24"/>
                <w:lang w:val="kk-KZ"/>
              </w:rPr>
            </w:pPr>
            <w:r w:rsidRPr="00C02195">
              <w:rPr>
                <w:b/>
                <w:bCs/>
                <w:sz w:val="24"/>
                <w:szCs w:val="24"/>
                <w:lang w:val="kk-KZ"/>
              </w:rPr>
              <w:t>2023-2024</w:t>
            </w:r>
          </w:p>
        </w:tc>
        <w:tc>
          <w:tcPr>
            <w:tcW w:w="2375" w:type="dxa"/>
          </w:tcPr>
          <w:p w14:paraId="2EE446D7" w14:textId="77777777" w:rsidR="00433009" w:rsidRPr="00C02195" w:rsidRDefault="00433009" w:rsidP="00433009">
            <w:pPr>
              <w:rPr>
                <w:b/>
                <w:bCs/>
                <w:sz w:val="24"/>
                <w:szCs w:val="24"/>
                <w:lang w:val="kk-KZ"/>
              </w:rPr>
            </w:pPr>
            <w:r w:rsidRPr="00C02195">
              <w:rPr>
                <w:b/>
                <w:bCs/>
                <w:sz w:val="24"/>
                <w:szCs w:val="24"/>
                <w:lang w:val="kk-KZ"/>
              </w:rPr>
              <w:t>2024-2025</w:t>
            </w:r>
          </w:p>
        </w:tc>
      </w:tr>
      <w:tr w:rsidR="00433009" w:rsidRPr="006A099D" w14:paraId="63DC151E" w14:textId="77777777" w:rsidTr="0045626B">
        <w:tc>
          <w:tcPr>
            <w:tcW w:w="2660" w:type="dxa"/>
          </w:tcPr>
          <w:p w14:paraId="3AFCDB3F" w14:textId="77777777" w:rsidR="00433009" w:rsidRPr="00C02195" w:rsidRDefault="00433009" w:rsidP="00433009">
            <w:pPr>
              <w:rPr>
                <w:sz w:val="24"/>
                <w:szCs w:val="24"/>
                <w:lang w:val="kk-KZ"/>
              </w:rPr>
            </w:pPr>
            <w:r w:rsidRPr="00C02195">
              <w:rPr>
                <w:sz w:val="24"/>
                <w:szCs w:val="24"/>
                <w:lang w:val="kk-KZ"/>
              </w:rPr>
              <w:t>Международный уровень</w:t>
            </w:r>
          </w:p>
        </w:tc>
        <w:tc>
          <w:tcPr>
            <w:tcW w:w="2395" w:type="dxa"/>
          </w:tcPr>
          <w:p w14:paraId="1173D130" w14:textId="2759D989" w:rsidR="00433009" w:rsidRPr="00C02195" w:rsidRDefault="00433009" w:rsidP="00433009">
            <w:pPr>
              <w:rPr>
                <w:sz w:val="24"/>
                <w:szCs w:val="24"/>
                <w:lang w:val="kk-KZ"/>
              </w:rPr>
            </w:pPr>
            <w:r w:rsidRPr="00C02195">
              <w:rPr>
                <w:sz w:val="24"/>
                <w:szCs w:val="24"/>
                <w:lang w:val="kk-KZ"/>
              </w:rPr>
              <w:t xml:space="preserve">2 чел – </w:t>
            </w:r>
            <w:r w:rsidR="00F27401">
              <w:rPr>
                <w:sz w:val="24"/>
                <w:szCs w:val="24"/>
                <w:lang w:val="kk-KZ"/>
              </w:rPr>
              <w:t>с</w:t>
            </w:r>
            <w:r w:rsidRPr="00C02195">
              <w:rPr>
                <w:sz w:val="24"/>
                <w:szCs w:val="24"/>
                <w:lang w:val="kk-KZ"/>
              </w:rPr>
              <w:t>ертификат</w:t>
            </w:r>
          </w:p>
        </w:tc>
        <w:tc>
          <w:tcPr>
            <w:tcW w:w="2566" w:type="dxa"/>
          </w:tcPr>
          <w:p w14:paraId="232CD4FD" w14:textId="7B928A73" w:rsidR="00433009" w:rsidRPr="00C02195" w:rsidRDefault="00433009" w:rsidP="00433009">
            <w:pPr>
              <w:rPr>
                <w:sz w:val="24"/>
                <w:szCs w:val="24"/>
                <w:lang w:val="kk-KZ"/>
              </w:rPr>
            </w:pPr>
            <w:r w:rsidRPr="00C02195">
              <w:rPr>
                <w:sz w:val="24"/>
                <w:szCs w:val="24"/>
                <w:lang w:val="kk-KZ"/>
              </w:rPr>
              <w:t xml:space="preserve">2 чел – </w:t>
            </w:r>
            <w:r w:rsidR="00F27401">
              <w:rPr>
                <w:sz w:val="24"/>
                <w:szCs w:val="24"/>
                <w:lang w:val="kk-KZ"/>
              </w:rPr>
              <w:t>с</w:t>
            </w:r>
            <w:r w:rsidRPr="00C02195">
              <w:rPr>
                <w:sz w:val="24"/>
                <w:szCs w:val="24"/>
                <w:lang w:val="kk-KZ"/>
              </w:rPr>
              <w:t>ертификат</w:t>
            </w:r>
          </w:p>
        </w:tc>
        <w:tc>
          <w:tcPr>
            <w:tcW w:w="2375" w:type="dxa"/>
          </w:tcPr>
          <w:p w14:paraId="09F3AA62" w14:textId="77777777" w:rsidR="00433009" w:rsidRPr="00C02195" w:rsidRDefault="00433009" w:rsidP="00433009">
            <w:pPr>
              <w:rPr>
                <w:sz w:val="24"/>
                <w:szCs w:val="24"/>
                <w:lang w:val="kk-KZ"/>
              </w:rPr>
            </w:pPr>
          </w:p>
        </w:tc>
      </w:tr>
      <w:tr w:rsidR="00433009" w:rsidRPr="006A099D" w14:paraId="056FC312" w14:textId="77777777" w:rsidTr="0045626B">
        <w:tc>
          <w:tcPr>
            <w:tcW w:w="2660" w:type="dxa"/>
          </w:tcPr>
          <w:p w14:paraId="0D22FD7D" w14:textId="77777777" w:rsidR="00433009" w:rsidRPr="00C02195" w:rsidRDefault="00433009" w:rsidP="00433009">
            <w:pPr>
              <w:rPr>
                <w:sz w:val="24"/>
                <w:szCs w:val="24"/>
                <w:lang w:val="kk-KZ"/>
              </w:rPr>
            </w:pPr>
            <w:r w:rsidRPr="00C02195">
              <w:rPr>
                <w:sz w:val="24"/>
                <w:szCs w:val="24"/>
                <w:lang w:val="kk-KZ"/>
              </w:rPr>
              <w:t>Республиканский уровень</w:t>
            </w:r>
          </w:p>
        </w:tc>
        <w:tc>
          <w:tcPr>
            <w:tcW w:w="2395" w:type="dxa"/>
          </w:tcPr>
          <w:p w14:paraId="126352DE" w14:textId="79233580" w:rsidR="00433009" w:rsidRPr="00C02195" w:rsidRDefault="00433009" w:rsidP="00433009">
            <w:pPr>
              <w:rPr>
                <w:sz w:val="24"/>
                <w:szCs w:val="24"/>
                <w:lang w:val="kk-KZ"/>
              </w:rPr>
            </w:pPr>
            <w:r w:rsidRPr="00C02195">
              <w:rPr>
                <w:sz w:val="24"/>
                <w:szCs w:val="24"/>
                <w:lang w:val="kk-KZ"/>
              </w:rPr>
              <w:t>4 чел</w:t>
            </w:r>
            <w:r w:rsidR="00F27401">
              <w:rPr>
                <w:sz w:val="24"/>
                <w:szCs w:val="24"/>
                <w:lang w:val="kk-KZ"/>
              </w:rPr>
              <w:t>овек</w:t>
            </w:r>
            <w:r w:rsidRPr="00C02195">
              <w:rPr>
                <w:sz w:val="24"/>
                <w:szCs w:val="24"/>
                <w:lang w:val="kk-KZ"/>
              </w:rPr>
              <w:t xml:space="preserve"> – 1 место</w:t>
            </w:r>
          </w:p>
          <w:p w14:paraId="076ED9CE" w14:textId="7B3269EF" w:rsidR="00433009" w:rsidRPr="00C02195" w:rsidRDefault="00433009" w:rsidP="00433009">
            <w:pPr>
              <w:rPr>
                <w:sz w:val="24"/>
                <w:szCs w:val="24"/>
                <w:lang w:val="kk-KZ"/>
              </w:rPr>
            </w:pPr>
            <w:r w:rsidRPr="00C02195">
              <w:rPr>
                <w:sz w:val="24"/>
                <w:szCs w:val="24"/>
              </w:rPr>
              <w:t xml:space="preserve">6 </w:t>
            </w:r>
            <w:r w:rsidRPr="00C02195">
              <w:rPr>
                <w:sz w:val="24"/>
                <w:szCs w:val="24"/>
                <w:lang w:val="kk-KZ"/>
              </w:rPr>
              <w:t>чел</w:t>
            </w:r>
            <w:r w:rsidR="00F27401">
              <w:rPr>
                <w:sz w:val="24"/>
                <w:szCs w:val="24"/>
                <w:lang w:val="kk-KZ"/>
              </w:rPr>
              <w:t xml:space="preserve">овек </w:t>
            </w:r>
            <w:r w:rsidRPr="00C02195">
              <w:rPr>
                <w:sz w:val="24"/>
                <w:szCs w:val="24"/>
                <w:lang w:val="kk-KZ"/>
              </w:rPr>
              <w:t>– 2 место</w:t>
            </w:r>
          </w:p>
        </w:tc>
        <w:tc>
          <w:tcPr>
            <w:tcW w:w="2566" w:type="dxa"/>
          </w:tcPr>
          <w:p w14:paraId="42A66E6E" w14:textId="6DEEB718" w:rsidR="00433009" w:rsidRPr="00C02195" w:rsidRDefault="00433009" w:rsidP="00433009">
            <w:pPr>
              <w:rPr>
                <w:sz w:val="24"/>
                <w:szCs w:val="24"/>
                <w:lang w:val="kk-KZ"/>
              </w:rPr>
            </w:pPr>
            <w:r w:rsidRPr="00C02195">
              <w:rPr>
                <w:sz w:val="24"/>
                <w:szCs w:val="24"/>
                <w:lang w:val="kk-KZ"/>
              </w:rPr>
              <w:t>1 чел</w:t>
            </w:r>
            <w:r w:rsidR="00F27401">
              <w:rPr>
                <w:sz w:val="24"/>
                <w:szCs w:val="24"/>
                <w:lang w:val="kk-KZ"/>
              </w:rPr>
              <w:t>овек</w:t>
            </w:r>
            <w:r w:rsidRPr="00C02195">
              <w:rPr>
                <w:sz w:val="24"/>
                <w:szCs w:val="24"/>
                <w:lang w:val="kk-KZ"/>
              </w:rPr>
              <w:t xml:space="preserve"> – 3 место</w:t>
            </w:r>
          </w:p>
          <w:p w14:paraId="05E74D74" w14:textId="77777777" w:rsidR="00433009" w:rsidRPr="00C02195" w:rsidRDefault="00433009" w:rsidP="00433009">
            <w:pPr>
              <w:rPr>
                <w:sz w:val="24"/>
                <w:szCs w:val="24"/>
                <w:lang w:val="kk-KZ"/>
              </w:rPr>
            </w:pPr>
          </w:p>
        </w:tc>
        <w:tc>
          <w:tcPr>
            <w:tcW w:w="2375" w:type="dxa"/>
          </w:tcPr>
          <w:p w14:paraId="1593064D" w14:textId="77777777" w:rsidR="00433009" w:rsidRPr="00C02195" w:rsidRDefault="00433009" w:rsidP="00433009">
            <w:pPr>
              <w:rPr>
                <w:sz w:val="24"/>
                <w:szCs w:val="24"/>
                <w:lang w:val="kk-KZ"/>
              </w:rPr>
            </w:pPr>
            <w:r w:rsidRPr="00C02195">
              <w:rPr>
                <w:sz w:val="24"/>
                <w:szCs w:val="24"/>
                <w:lang w:val="kk-KZ"/>
              </w:rPr>
              <w:t>1 человек – 1 место</w:t>
            </w:r>
          </w:p>
          <w:p w14:paraId="4465836D" w14:textId="56C87911" w:rsidR="00433009" w:rsidRPr="00C02195" w:rsidRDefault="00433009" w:rsidP="00433009">
            <w:pPr>
              <w:rPr>
                <w:sz w:val="24"/>
                <w:szCs w:val="24"/>
                <w:lang w:val="kk-KZ"/>
              </w:rPr>
            </w:pPr>
            <w:r w:rsidRPr="00C02195">
              <w:rPr>
                <w:sz w:val="24"/>
                <w:szCs w:val="24"/>
                <w:lang w:val="kk-KZ"/>
              </w:rPr>
              <w:t>2 человек - сертификат</w:t>
            </w:r>
          </w:p>
        </w:tc>
      </w:tr>
      <w:tr w:rsidR="00433009" w:rsidRPr="006A099D" w14:paraId="32295926" w14:textId="77777777" w:rsidTr="0045626B">
        <w:tc>
          <w:tcPr>
            <w:tcW w:w="2660" w:type="dxa"/>
          </w:tcPr>
          <w:p w14:paraId="2B9B2E2E" w14:textId="77777777" w:rsidR="00433009" w:rsidRPr="00C02195" w:rsidRDefault="00433009" w:rsidP="00433009">
            <w:pPr>
              <w:rPr>
                <w:sz w:val="24"/>
                <w:szCs w:val="24"/>
                <w:lang w:val="kk-KZ"/>
              </w:rPr>
            </w:pPr>
            <w:r w:rsidRPr="00C02195">
              <w:rPr>
                <w:sz w:val="24"/>
                <w:szCs w:val="24"/>
                <w:lang w:val="kk-KZ"/>
              </w:rPr>
              <w:t>Областной уровень</w:t>
            </w:r>
          </w:p>
        </w:tc>
        <w:tc>
          <w:tcPr>
            <w:tcW w:w="2395" w:type="dxa"/>
          </w:tcPr>
          <w:p w14:paraId="7B476DBA" w14:textId="77777777" w:rsidR="00433009" w:rsidRPr="00C02195" w:rsidRDefault="00433009" w:rsidP="00433009">
            <w:pPr>
              <w:rPr>
                <w:sz w:val="24"/>
                <w:szCs w:val="24"/>
                <w:lang w:val="kk-KZ"/>
              </w:rPr>
            </w:pPr>
          </w:p>
        </w:tc>
        <w:tc>
          <w:tcPr>
            <w:tcW w:w="2566" w:type="dxa"/>
          </w:tcPr>
          <w:p w14:paraId="7E4982A9" w14:textId="3B879E0E" w:rsidR="00433009" w:rsidRPr="00C02195" w:rsidRDefault="00433009" w:rsidP="00433009">
            <w:pPr>
              <w:rPr>
                <w:sz w:val="24"/>
                <w:szCs w:val="24"/>
                <w:lang w:val="kk-KZ"/>
              </w:rPr>
            </w:pPr>
            <w:r w:rsidRPr="00C02195">
              <w:rPr>
                <w:sz w:val="24"/>
                <w:szCs w:val="24"/>
                <w:lang w:val="kk-KZ"/>
              </w:rPr>
              <w:t xml:space="preserve">3 </w:t>
            </w:r>
            <w:r w:rsidR="00F27401" w:rsidRPr="00C02195">
              <w:rPr>
                <w:sz w:val="24"/>
                <w:szCs w:val="24"/>
                <w:lang w:val="kk-KZ"/>
              </w:rPr>
              <w:t>чел</w:t>
            </w:r>
            <w:r w:rsidR="00F27401">
              <w:rPr>
                <w:sz w:val="24"/>
                <w:szCs w:val="24"/>
                <w:lang w:val="kk-KZ"/>
              </w:rPr>
              <w:t>овек</w:t>
            </w:r>
            <w:r w:rsidR="00F27401" w:rsidRPr="00C02195">
              <w:rPr>
                <w:sz w:val="24"/>
                <w:szCs w:val="24"/>
                <w:lang w:val="kk-KZ"/>
              </w:rPr>
              <w:t xml:space="preserve"> </w:t>
            </w:r>
            <w:r w:rsidRPr="00C02195">
              <w:rPr>
                <w:sz w:val="24"/>
                <w:szCs w:val="24"/>
                <w:lang w:val="kk-KZ"/>
              </w:rPr>
              <w:t>– 2 место</w:t>
            </w:r>
          </w:p>
          <w:p w14:paraId="6526849A" w14:textId="3BFB705C" w:rsidR="00433009" w:rsidRPr="00C02195" w:rsidRDefault="00433009" w:rsidP="00433009">
            <w:pPr>
              <w:rPr>
                <w:sz w:val="24"/>
                <w:szCs w:val="24"/>
                <w:lang w:val="kk-KZ"/>
              </w:rPr>
            </w:pPr>
            <w:r w:rsidRPr="00C02195">
              <w:rPr>
                <w:sz w:val="24"/>
                <w:szCs w:val="24"/>
                <w:lang w:val="kk-KZ"/>
              </w:rPr>
              <w:t xml:space="preserve">1 </w:t>
            </w:r>
            <w:r w:rsidR="00F27401" w:rsidRPr="00C02195">
              <w:rPr>
                <w:sz w:val="24"/>
                <w:szCs w:val="24"/>
                <w:lang w:val="kk-KZ"/>
              </w:rPr>
              <w:t xml:space="preserve"> </w:t>
            </w:r>
            <w:r w:rsidR="00F27401" w:rsidRPr="00C02195">
              <w:rPr>
                <w:sz w:val="24"/>
                <w:szCs w:val="24"/>
                <w:lang w:val="kk-KZ"/>
              </w:rPr>
              <w:t>чел</w:t>
            </w:r>
            <w:r w:rsidR="00F27401">
              <w:rPr>
                <w:sz w:val="24"/>
                <w:szCs w:val="24"/>
                <w:lang w:val="kk-KZ"/>
              </w:rPr>
              <w:t>овек</w:t>
            </w:r>
            <w:r w:rsidR="00F27401" w:rsidRPr="00C02195">
              <w:rPr>
                <w:sz w:val="24"/>
                <w:szCs w:val="24"/>
                <w:lang w:val="kk-KZ"/>
              </w:rPr>
              <w:t xml:space="preserve"> </w:t>
            </w:r>
            <w:r w:rsidRPr="00C02195">
              <w:rPr>
                <w:sz w:val="24"/>
                <w:szCs w:val="24"/>
                <w:lang w:val="kk-KZ"/>
              </w:rPr>
              <w:t>– 3 место</w:t>
            </w:r>
          </w:p>
        </w:tc>
        <w:tc>
          <w:tcPr>
            <w:tcW w:w="2375" w:type="dxa"/>
          </w:tcPr>
          <w:p w14:paraId="11BA07DA" w14:textId="77777777" w:rsidR="00433009" w:rsidRPr="00C02195" w:rsidRDefault="00433009" w:rsidP="00433009">
            <w:pPr>
              <w:rPr>
                <w:sz w:val="24"/>
                <w:szCs w:val="24"/>
                <w:lang w:val="kk-KZ"/>
              </w:rPr>
            </w:pPr>
            <w:r w:rsidRPr="00C02195">
              <w:rPr>
                <w:sz w:val="24"/>
                <w:szCs w:val="24"/>
                <w:lang w:val="kk-KZ"/>
              </w:rPr>
              <w:t>1 человек - сертификат</w:t>
            </w:r>
          </w:p>
          <w:p w14:paraId="28CBEBFF" w14:textId="77777777" w:rsidR="00433009" w:rsidRPr="00C02195" w:rsidRDefault="00433009" w:rsidP="00433009">
            <w:pPr>
              <w:rPr>
                <w:sz w:val="24"/>
                <w:szCs w:val="24"/>
                <w:lang w:val="kk-KZ"/>
              </w:rPr>
            </w:pPr>
          </w:p>
        </w:tc>
      </w:tr>
      <w:tr w:rsidR="00433009" w:rsidRPr="006A099D" w14:paraId="04A4D0E0" w14:textId="77777777" w:rsidTr="0045626B">
        <w:tc>
          <w:tcPr>
            <w:tcW w:w="2660" w:type="dxa"/>
          </w:tcPr>
          <w:p w14:paraId="774DD387" w14:textId="77777777" w:rsidR="00433009" w:rsidRPr="00C02195" w:rsidRDefault="00433009" w:rsidP="00433009">
            <w:pPr>
              <w:rPr>
                <w:sz w:val="24"/>
                <w:szCs w:val="24"/>
                <w:lang w:val="kk-KZ"/>
              </w:rPr>
            </w:pPr>
            <w:r w:rsidRPr="00C02195">
              <w:rPr>
                <w:sz w:val="24"/>
                <w:szCs w:val="24"/>
                <w:lang w:val="kk-KZ"/>
              </w:rPr>
              <w:t>Городской уровень</w:t>
            </w:r>
          </w:p>
        </w:tc>
        <w:tc>
          <w:tcPr>
            <w:tcW w:w="2395" w:type="dxa"/>
          </w:tcPr>
          <w:p w14:paraId="7FB8E23E" w14:textId="3A5E96FE" w:rsidR="00433009" w:rsidRPr="00C02195" w:rsidRDefault="00433009" w:rsidP="00433009">
            <w:pPr>
              <w:rPr>
                <w:sz w:val="24"/>
                <w:szCs w:val="24"/>
                <w:lang w:val="kk-KZ"/>
              </w:rPr>
            </w:pPr>
            <w:r w:rsidRPr="00C02195">
              <w:rPr>
                <w:sz w:val="24"/>
                <w:szCs w:val="24"/>
                <w:lang w:val="kk-KZ"/>
              </w:rPr>
              <w:t xml:space="preserve">9 </w:t>
            </w:r>
            <w:r w:rsidR="00F27401" w:rsidRPr="00C02195">
              <w:rPr>
                <w:sz w:val="24"/>
                <w:szCs w:val="24"/>
                <w:lang w:val="kk-KZ"/>
              </w:rPr>
              <w:t>чел</w:t>
            </w:r>
            <w:r w:rsidR="00F27401">
              <w:rPr>
                <w:sz w:val="24"/>
                <w:szCs w:val="24"/>
                <w:lang w:val="kk-KZ"/>
              </w:rPr>
              <w:t>овек</w:t>
            </w:r>
            <w:r w:rsidR="00F27401">
              <w:rPr>
                <w:sz w:val="24"/>
                <w:szCs w:val="24"/>
                <w:lang w:val="kk-KZ"/>
              </w:rPr>
              <w:t xml:space="preserve">  </w:t>
            </w:r>
            <w:r w:rsidRPr="00C02195">
              <w:rPr>
                <w:sz w:val="24"/>
                <w:szCs w:val="24"/>
                <w:lang w:val="kk-KZ"/>
              </w:rPr>
              <w:t xml:space="preserve"> – 1 место</w:t>
            </w:r>
          </w:p>
          <w:p w14:paraId="72CC5CA1" w14:textId="56B62A90" w:rsidR="00433009" w:rsidRPr="00C02195" w:rsidRDefault="00433009" w:rsidP="00433009">
            <w:pPr>
              <w:rPr>
                <w:sz w:val="24"/>
                <w:szCs w:val="24"/>
                <w:lang w:val="kk-KZ"/>
              </w:rPr>
            </w:pPr>
            <w:r w:rsidRPr="00C02195">
              <w:rPr>
                <w:sz w:val="24"/>
                <w:szCs w:val="24"/>
              </w:rPr>
              <w:t>13</w:t>
            </w:r>
            <w:r w:rsidR="00F27401" w:rsidRPr="00C02195">
              <w:rPr>
                <w:sz w:val="24"/>
                <w:szCs w:val="24"/>
                <w:lang w:val="kk-KZ"/>
              </w:rPr>
              <w:t xml:space="preserve"> </w:t>
            </w:r>
            <w:r w:rsidR="00F27401" w:rsidRPr="00C02195">
              <w:rPr>
                <w:sz w:val="24"/>
                <w:szCs w:val="24"/>
                <w:lang w:val="kk-KZ"/>
              </w:rPr>
              <w:t>чел</w:t>
            </w:r>
            <w:r w:rsidR="00F27401">
              <w:rPr>
                <w:sz w:val="24"/>
                <w:szCs w:val="24"/>
                <w:lang w:val="kk-KZ"/>
              </w:rPr>
              <w:t>овек</w:t>
            </w:r>
            <w:r w:rsidR="00F27401" w:rsidRPr="00C02195">
              <w:rPr>
                <w:sz w:val="24"/>
                <w:szCs w:val="24"/>
                <w:lang w:val="kk-KZ"/>
              </w:rPr>
              <w:t xml:space="preserve"> </w:t>
            </w:r>
            <w:r w:rsidRPr="00C02195">
              <w:rPr>
                <w:sz w:val="24"/>
                <w:szCs w:val="24"/>
                <w:lang w:val="kk-KZ"/>
              </w:rPr>
              <w:t>– 2 место</w:t>
            </w:r>
          </w:p>
          <w:p w14:paraId="250A9349" w14:textId="7A41A052" w:rsidR="00433009" w:rsidRPr="00C02195" w:rsidRDefault="00433009" w:rsidP="00433009">
            <w:pPr>
              <w:rPr>
                <w:sz w:val="24"/>
                <w:szCs w:val="24"/>
                <w:lang w:val="kk-KZ"/>
              </w:rPr>
            </w:pPr>
            <w:r w:rsidRPr="00C02195">
              <w:rPr>
                <w:sz w:val="24"/>
                <w:szCs w:val="24"/>
                <w:lang w:val="kk-KZ"/>
              </w:rPr>
              <w:t>8</w:t>
            </w:r>
            <w:r w:rsidR="00F27401" w:rsidRPr="00C02195">
              <w:rPr>
                <w:sz w:val="24"/>
                <w:szCs w:val="24"/>
                <w:lang w:val="kk-KZ"/>
              </w:rPr>
              <w:t xml:space="preserve"> </w:t>
            </w:r>
            <w:r w:rsidR="00F27401" w:rsidRPr="00C02195">
              <w:rPr>
                <w:sz w:val="24"/>
                <w:szCs w:val="24"/>
                <w:lang w:val="kk-KZ"/>
              </w:rPr>
              <w:t>чел</w:t>
            </w:r>
            <w:r w:rsidR="00F27401">
              <w:rPr>
                <w:sz w:val="24"/>
                <w:szCs w:val="24"/>
                <w:lang w:val="kk-KZ"/>
              </w:rPr>
              <w:t>овек</w:t>
            </w:r>
            <w:r w:rsidR="00F27401" w:rsidRPr="00C02195">
              <w:rPr>
                <w:sz w:val="24"/>
                <w:szCs w:val="24"/>
                <w:lang w:val="kk-KZ"/>
              </w:rPr>
              <w:t xml:space="preserve"> </w:t>
            </w:r>
            <w:r w:rsidRPr="00C02195">
              <w:rPr>
                <w:sz w:val="24"/>
                <w:szCs w:val="24"/>
                <w:lang w:val="kk-KZ"/>
              </w:rPr>
              <w:t>– 3 место</w:t>
            </w:r>
          </w:p>
          <w:p w14:paraId="21C128AB" w14:textId="056B57DA" w:rsidR="00433009" w:rsidRPr="00C02195" w:rsidRDefault="00433009" w:rsidP="00433009">
            <w:pPr>
              <w:rPr>
                <w:sz w:val="24"/>
                <w:szCs w:val="24"/>
                <w:lang w:val="kk-KZ"/>
              </w:rPr>
            </w:pPr>
            <w:r w:rsidRPr="00C02195">
              <w:rPr>
                <w:sz w:val="24"/>
                <w:szCs w:val="24"/>
                <w:lang w:val="kk-KZ"/>
              </w:rPr>
              <w:t>1</w:t>
            </w:r>
            <w:r w:rsidR="00F27401" w:rsidRPr="00C02195">
              <w:rPr>
                <w:sz w:val="24"/>
                <w:szCs w:val="24"/>
                <w:lang w:val="kk-KZ"/>
              </w:rPr>
              <w:t xml:space="preserve"> </w:t>
            </w:r>
            <w:r w:rsidR="00F27401" w:rsidRPr="00C02195">
              <w:rPr>
                <w:sz w:val="24"/>
                <w:szCs w:val="24"/>
                <w:lang w:val="kk-KZ"/>
              </w:rPr>
              <w:t>чел</w:t>
            </w:r>
            <w:r w:rsidR="00F27401">
              <w:rPr>
                <w:sz w:val="24"/>
                <w:szCs w:val="24"/>
                <w:lang w:val="kk-KZ"/>
              </w:rPr>
              <w:t>овек</w:t>
            </w:r>
            <w:r w:rsidR="00F27401" w:rsidRPr="00C02195">
              <w:rPr>
                <w:sz w:val="24"/>
                <w:szCs w:val="24"/>
                <w:lang w:val="kk-KZ"/>
              </w:rPr>
              <w:t xml:space="preserve"> </w:t>
            </w:r>
            <w:r w:rsidRPr="00C02195">
              <w:rPr>
                <w:sz w:val="24"/>
                <w:szCs w:val="24"/>
                <w:lang w:val="kk-KZ"/>
              </w:rPr>
              <w:t xml:space="preserve"> – грамота</w:t>
            </w:r>
          </w:p>
          <w:p w14:paraId="0A41F719" w14:textId="7213D304" w:rsidR="00433009" w:rsidRPr="00C02195" w:rsidRDefault="00433009" w:rsidP="00433009">
            <w:pPr>
              <w:rPr>
                <w:sz w:val="24"/>
                <w:szCs w:val="24"/>
                <w:lang w:val="kk-KZ"/>
              </w:rPr>
            </w:pPr>
            <w:r w:rsidRPr="00C02195">
              <w:rPr>
                <w:sz w:val="24"/>
                <w:szCs w:val="24"/>
                <w:lang w:val="kk-KZ"/>
              </w:rPr>
              <w:t>2</w:t>
            </w:r>
            <w:r w:rsidR="00F27401" w:rsidRPr="00C02195">
              <w:rPr>
                <w:sz w:val="24"/>
                <w:szCs w:val="24"/>
                <w:lang w:val="kk-KZ"/>
              </w:rPr>
              <w:t xml:space="preserve"> </w:t>
            </w:r>
            <w:r w:rsidR="00F27401" w:rsidRPr="00C02195">
              <w:rPr>
                <w:sz w:val="24"/>
                <w:szCs w:val="24"/>
                <w:lang w:val="kk-KZ"/>
              </w:rPr>
              <w:t>чел</w:t>
            </w:r>
            <w:r w:rsidR="00F27401">
              <w:rPr>
                <w:sz w:val="24"/>
                <w:szCs w:val="24"/>
                <w:lang w:val="kk-KZ"/>
              </w:rPr>
              <w:t>овек</w:t>
            </w:r>
            <w:r w:rsidR="00F27401" w:rsidRPr="00C02195">
              <w:rPr>
                <w:sz w:val="24"/>
                <w:szCs w:val="24"/>
                <w:lang w:val="kk-KZ"/>
              </w:rPr>
              <w:t xml:space="preserve"> </w:t>
            </w:r>
            <w:r w:rsidRPr="00C02195">
              <w:rPr>
                <w:sz w:val="24"/>
                <w:szCs w:val="24"/>
                <w:lang w:val="kk-KZ"/>
              </w:rPr>
              <w:t xml:space="preserve">– финал </w:t>
            </w:r>
          </w:p>
        </w:tc>
        <w:tc>
          <w:tcPr>
            <w:tcW w:w="2566" w:type="dxa"/>
          </w:tcPr>
          <w:p w14:paraId="1FB13ECB" w14:textId="09C57B71" w:rsidR="00433009" w:rsidRPr="00C02195" w:rsidRDefault="00433009" w:rsidP="00433009">
            <w:pPr>
              <w:rPr>
                <w:sz w:val="24"/>
                <w:szCs w:val="24"/>
                <w:lang w:val="kk-KZ"/>
              </w:rPr>
            </w:pPr>
            <w:r w:rsidRPr="00C02195">
              <w:rPr>
                <w:sz w:val="24"/>
                <w:szCs w:val="24"/>
                <w:lang w:val="kk-KZ"/>
              </w:rPr>
              <w:t xml:space="preserve">5 </w:t>
            </w:r>
            <w:r w:rsidR="00F27401" w:rsidRPr="00C02195">
              <w:rPr>
                <w:sz w:val="24"/>
                <w:szCs w:val="24"/>
                <w:lang w:val="kk-KZ"/>
              </w:rPr>
              <w:t>чел</w:t>
            </w:r>
            <w:r w:rsidR="00F27401">
              <w:rPr>
                <w:sz w:val="24"/>
                <w:szCs w:val="24"/>
                <w:lang w:val="kk-KZ"/>
              </w:rPr>
              <w:t>овек</w:t>
            </w:r>
            <w:r w:rsidR="00F27401" w:rsidRPr="00C02195">
              <w:rPr>
                <w:sz w:val="24"/>
                <w:szCs w:val="24"/>
                <w:lang w:val="kk-KZ"/>
              </w:rPr>
              <w:t xml:space="preserve"> </w:t>
            </w:r>
            <w:r w:rsidRPr="00C02195">
              <w:rPr>
                <w:sz w:val="24"/>
                <w:szCs w:val="24"/>
                <w:lang w:val="kk-KZ"/>
              </w:rPr>
              <w:t>– 1 место</w:t>
            </w:r>
          </w:p>
          <w:p w14:paraId="6DC2BAE0" w14:textId="3B496544" w:rsidR="00433009" w:rsidRPr="00C02195" w:rsidRDefault="00433009" w:rsidP="00433009">
            <w:pPr>
              <w:rPr>
                <w:sz w:val="24"/>
                <w:szCs w:val="24"/>
                <w:lang w:val="kk-KZ"/>
              </w:rPr>
            </w:pPr>
            <w:r w:rsidRPr="00C02195">
              <w:rPr>
                <w:sz w:val="24"/>
                <w:szCs w:val="24"/>
                <w:lang w:val="kk-KZ"/>
              </w:rPr>
              <w:t xml:space="preserve">17 </w:t>
            </w:r>
            <w:r w:rsidR="00F27401" w:rsidRPr="00C02195">
              <w:rPr>
                <w:sz w:val="24"/>
                <w:szCs w:val="24"/>
                <w:lang w:val="kk-KZ"/>
              </w:rPr>
              <w:t>чел</w:t>
            </w:r>
            <w:r w:rsidR="00F27401">
              <w:rPr>
                <w:sz w:val="24"/>
                <w:szCs w:val="24"/>
                <w:lang w:val="kk-KZ"/>
              </w:rPr>
              <w:t>овек</w:t>
            </w:r>
            <w:r w:rsidR="00F27401" w:rsidRPr="00C02195">
              <w:rPr>
                <w:sz w:val="24"/>
                <w:szCs w:val="24"/>
                <w:lang w:val="kk-KZ"/>
              </w:rPr>
              <w:t xml:space="preserve"> </w:t>
            </w:r>
            <w:r w:rsidRPr="00C02195">
              <w:rPr>
                <w:sz w:val="24"/>
                <w:szCs w:val="24"/>
                <w:lang w:val="kk-KZ"/>
              </w:rPr>
              <w:t>– 2 место</w:t>
            </w:r>
          </w:p>
          <w:p w14:paraId="62880800" w14:textId="034DAB7E" w:rsidR="00433009" w:rsidRPr="00C02195" w:rsidRDefault="00433009" w:rsidP="00433009">
            <w:pPr>
              <w:rPr>
                <w:sz w:val="24"/>
                <w:szCs w:val="24"/>
                <w:lang w:val="kk-KZ"/>
              </w:rPr>
            </w:pPr>
            <w:r w:rsidRPr="00C02195">
              <w:rPr>
                <w:sz w:val="24"/>
                <w:szCs w:val="24"/>
                <w:lang w:val="kk-KZ"/>
              </w:rPr>
              <w:t>10</w:t>
            </w:r>
            <w:r w:rsidR="00F27401" w:rsidRPr="00C02195">
              <w:rPr>
                <w:sz w:val="24"/>
                <w:szCs w:val="24"/>
                <w:lang w:val="kk-KZ"/>
              </w:rPr>
              <w:t xml:space="preserve"> </w:t>
            </w:r>
            <w:r w:rsidR="00F27401" w:rsidRPr="00C02195">
              <w:rPr>
                <w:sz w:val="24"/>
                <w:szCs w:val="24"/>
                <w:lang w:val="kk-KZ"/>
              </w:rPr>
              <w:t>чел</w:t>
            </w:r>
            <w:r w:rsidR="00F27401">
              <w:rPr>
                <w:sz w:val="24"/>
                <w:szCs w:val="24"/>
                <w:lang w:val="kk-KZ"/>
              </w:rPr>
              <w:t>овек</w:t>
            </w:r>
            <w:r w:rsidR="00F27401" w:rsidRPr="00C02195">
              <w:rPr>
                <w:sz w:val="24"/>
                <w:szCs w:val="24"/>
                <w:lang w:val="kk-KZ"/>
              </w:rPr>
              <w:t xml:space="preserve"> </w:t>
            </w:r>
            <w:r w:rsidRPr="00C02195">
              <w:rPr>
                <w:sz w:val="24"/>
                <w:szCs w:val="24"/>
                <w:lang w:val="kk-KZ"/>
              </w:rPr>
              <w:t xml:space="preserve"> – 3 место</w:t>
            </w:r>
          </w:p>
          <w:p w14:paraId="17A7E61B" w14:textId="6ADAD8CC" w:rsidR="00433009" w:rsidRPr="00C02195" w:rsidRDefault="00433009" w:rsidP="00433009">
            <w:pPr>
              <w:rPr>
                <w:sz w:val="24"/>
                <w:szCs w:val="24"/>
                <w:lang w:val="kk-KZ"/>
              </w:rPr>
            </w:pPr>
            <w:r w:rsidRPr="00C02195">
              <w:rPr>
                <w:sz w:val="24"/>
                <w:szCs w:val="24"/>
                <w:lang w:val="kk-KZ"/>
              </w:rPr>
              <w:t xml:space="preserve">8 </w:t>
            </w:r>
            <w:r w:rsidR="00F27401" w:rsidRPr="00C02195">
              <w:rPr>
                <w:sz w:val="24"/>
                <w:szCs w:val="24"/>
                <w:lang w:val="kk-KZ"/>
              </w:rPr>
              <w:t xml:space="preserve"> </w:t>
            </w:r>
            <w:r w:rsidR="00F27401" w:rsidRPr="00C02195">
              <w:rPr>
                <w:sz w:val="24"/>
                <w:szCs w:val="24"/>
                <w:lang w:val="kk-KZ"/>
              </w:rPr>
              <w:t>чел</w:t>
            </w:r>
            <w:r w:rsidR="00F27401">
              <w:rPr>
                <w:sz w:val="24"/>
                <w:szCs w:val="24"/>
                <w:lang w:val="kk-KZ"/>
              </w:rPr>
              <w:t>овек</w:t>
            </w:r>
            <w:r w:rsidR="00F27401" w:rsidRPr="00C02195">
              <w:rPr>
                <w:sz w:val="24"/>
                <w:szCs w:val="24"/>
                <w:lang w:val="kk-KZ"/>
              </w:rPr>
              <w:t xml:space="preserve"> </w:t>
            </w:r>
            <w:r w:rsidRPr="00C02195">
              <w:rPr>
                <w:sz w:val="24"/>
                <w:szCs w:val="24"/>
                <w:lang w:val="kk-KZ"/>
              </w:rPr>
              <w:t>– 4 место</w:t>
            </w:r>
          </w:p>
          <w:p w14:paraId="1F336830" w14:textId="21418186" w:rsidR="00433009" w:rsidRPr="00C02195" w:rsidRDefault="00433009" w:rsidP="00433009">
            <w:pPr>
              <w:rPr>
                <w:sz w:val="24"/>
                <w:szCs w:val="24"/>
                <w:lang w:val="kk-KZ"/>
              </w:rPr>
            </w:pPr>
            <w:r w:rsidRPr="00C02195">
              <w:rPr>
                <w:sz w:val="24"/>
                <w:szCs w:val="24"/>
                <w:lang w:val="kk-KZ"/>
              </w:rPr>
              <w:t xml:space="preserve">1 </w:t>
            </w:r>
            <w:r w:rsidR="00F27401" w:rsidRPr="00C02195">
              <w:rPr>
                <w:sz w:val="24"/>
                <w:szCs w:val="24"/>
                <w:lang w:val="kk-KZ"/>
              </w:rPr>
              <w:t>чел</w:t>
            </w:r>
            <w:r w:rsidR="00F27401">
              <w:rPr>
                <w:sz w:val="24"/>
                <w:szCs w:val="24"/>
                <w:lang w:val="kk-KZ"/>
              </w:rPr>
              <w:t>овек</w:t>
            </w:r>
            <w:r w:rsidR="00F27401" w:rsidRPr="00C02195">
              <w:rPr>
                <w:sz w:val="24"/>
                <w:szCs w:val="24"/>
                <w:lang w:val="kk-KZ"/>
              </w:rPr>
              <w:t xml:space="preserve"> </w:t>
            </w:r>
            <w:r w:rsidRPr="00C02195">
              <w:rPr>
                <w:sz w:val="24"/>
                <w:szCs w:val="24"/>
                <w:lang w:val="kk-KZ"/>
              </w:rPr>
              <w:t>– Алғыс хат</w:t>
            </w:r>
          </w:p>
        </w:tc>
        <w:tc>
          <w:tcPr>
            <w:tcW w:w="2375" w:type="dxa"/>
          </w:tcPr>
          <w:p w14:paraId="1230ACC4" w14:textId="77777777" w:rsidR="00433009" w:rsidRPr="00C02195" w:rsidRDefault="00433009" w:rsidP="00433009">
            <w:pPr>
              <w:rPr>
                <w:sz w:val="24"/>
                <w:szCs w:val="24"/>
                <w:lang w:val="kk-KZ"/>
              </w:rPr>
            </w:pPr>
            <w:r w:rsidRPr="00C02195">
              <w:rPr>
                <w:sz w:val="24"/>
                <w:szCs w:val="24"/>
                <w:lang w:val="kk-KZ"/>
              </w:rPr>
              <w:t>5 человек -1 место</w:t>
            </w:r>
          </w:p>
          <w:p w14:paraId="70609EF0" w14:textId="77777777" w:rsidR="00433009" w:rsidRPr="00C02195" w:rsidRDefault="00433009" w:rsidP="00433009">
            <w:pPr>
              <w:rPr>
                <w:sz w:val="24"/>
                <w:szCs w:val="24"/>
                <w:lang w:val="kk-KZ"/>
              </w:rPr>
            </w:pPr>
            <w:r w:rsidRPr="00C02195">
              <w:rPr>
                <w:sz w:val="24"/>
                <w:szCs w:val="24"/>
                <w:lang w:val="kk-KZ"/>
              </w:rPr>
              <w:t>10 человек -2 место</w:t>
            </w:r>
          </w:p>
          <w:p w14:paraId="45BE3ED2" w14:textId="77777777" w:rsidR="00433009" w:rsidRPr="00C02195" w:rsidRDefault="00433009" w:rsidP="00433009">
            <w:pPr>
              <w:rPr>
                <w:sz w:val="24"/>
                <w:szCs w:val="24"/>
                <w:lang w:val="kk-KZ"/>
              </w:rPr>
            </w:pPr>
            <w:r w:rsidRPr="00C02195">
              <w:rPr>
                <w:sz w:val="24"/>
                <w:szCs w:val="24"/>
                <w:lang w:val="kk-KZ"/>
              </w:rPr>
              <w:t xml:space="preserve">27 человек - 3 место </w:t>
            </w:r>
          </w:p>
          <w:p w14:paraId="2E7CCBD7" w14:textId="77777777" w:rsidR="00433009" w:rsidRPr="00C02195" w:rsidRDefault="00433009" w:rsidP="00433009">
            <w:pPr>
              <w:rPr>
                <w:sz w:val="24"/>
                <w:szCs w:val="24"/>
                <w:lang w:val="kk-KZ"/>
              </w:rPr>
            </w:pPr>
            <w:r w:rsidRPr="00C02195">
              <w:rPr>
                <w:sz w:val="24"/>
                <w:szCs w:val="24"/>
                <w:lang w:val="kk-KZ"/>
              </w:rPr>
              <w:t>12 человек – 4 место</w:t>
            </w:r>
          </w:p>
        </w:tc>
      </w:tr>
    </w:tbl>
    <w:p w14:paraId="4F9D5788" w14:textId="77777777" w:rsidR="00424538" w:rsidRDefault="00424538" w:rsidP="008C2478">
      <w:pPr>
        <w:widowControl/>
        <w:shd w:val="clear" w:color="auto" w:fill="FFFFFF"/>
        <w:tabs>
          <w:tab w:val="left" w:pos="2783"/>
        </w:tabs>
        <w:autoSpaceDE/>
        <w:autoSpaceDN/>
        <w:spacing w:after="47"/>
        <w:ind w:right="613"/>
        <w:rPr>
          <w:b/>
          <w:sz w:val="24"/>
          <w:szCs w:val="24"/>
          <w:lang w:val="kk-KZ"/>
        </w:rPr>
      </w:pPr>
    </w:p>
    <w:p w14:paraId="428EBE64" w14:textId="1BC7809A" w:rsidR="00650B5F" w:rsidRPr="008C2478" w:rsidRDefault="00650B5F" w:rsidP="008C2478">
      <w:pPr>
        <w:widowControl/>
        <w:shd w:val="clear" w:color="auto" w:fill="FFFFFF"/>
        <w:tabs>
          <w:tab w:val="left" w:pos="2783"/>
        </w:tabs>
        <w:autoSpaceDE/>
        <w:autoSpaceDN/>
        <w:spacing w:after="47"/>
        <w:ind w:right="613"/>
        <w:rPr>
          <w:b/>
          <w:sz w:val="24"/>
          <w:szCs w:val="24"/>
          <w:lang w:val="kk-KZ"/>
        </w:rPr>
      </w:pPr>
      <w:r>
        <w:rPr>
          <w:b/>
          <w:sz w:val="24"/>
          <w:szCs w:val="24"/>
          <w:lang w:val="kk-KZ"/>
        </w:rPr>
        <w:t xml:space="preserve"> </w:t>
      </w:r>
      <w:r w:rsidRPr="006A099D">
        <w:rPr>
          <w:b/>
          <w:sz w:val="24"/>
          <w:szCs w:val="24"/>
        </w:rPr>
        <w:t>Мониторинг</w:t>
      </w:r>
      <w:r w:rsidRPr="006A099D">
        <w:rPr>
          <w:b/>
          <w:spacing w:val="-2"/>
          <w:sz w:val="24"/>
          <w:szCs w:val="24"/>
        </w:rPr>
        <w:t xml:space="preserve"> </w:t>
      </w:r>
      <w:r w:rsidRPr="006A099D">
        <w:rPr>
          <w:b/>
          <w:sz w:val="24"/>
          <w:szCs w:val="24"/>
        </w:rPr>
        <w:t>достижений</w:t>
      </w:r>
      <w:r w:rsidRPr="006A099D">
        <w:rPr>
          <w:b/>
          <w:spacing w:val="-2"/>
          <w:sz w:val="24"/>
          <w:szCs w:val="24"/>
        </w:rPr>
        <w:t xml:space="preserve"> </w:t>
      </w:r>
      <w:r w:rsidRPr="006A099D">
        <w:rPr>
          <w:b/>
          <w:sz w:val="24"/>
          <w:szCs w:val="24"/>
        </w:rPr>
        <w:t>школы</w:t>
      </w:r>
      <w:r w:rsidRPr="006A099D">
        <w:rPr>
          <w:b/>
          <w:spacing w:val="-6"/>
          <w:sz w:val="24"/>
          <w:szCs w:val="24"/>
        </w:rPr>
        <w:t xml:space="preserve"> </w:t>
      </w:r>
      <w:r w:rsidRPr="006A099D">
        <w:rPr>
          <w:b/>
          <w:sz w:val="24"/>
          <w:szCs w:val="24"/>
        </w:rPr>
        <w:t>за</w:t>
      </w:r>
      <w:r w:rsidRPr="006A099D">
        <w:rPr>
          <w:b/>
          <w:spacing w:val="-2"/>
          <w:sz w:val="24"/>
          <w:szCs w:val="24"/>
        </w:rPr>
        <w:t xml:space="preserve"> </w:t>
      </w:r>
      <w:r w:rsidRPr="006A099D">
        <w:rPr>
          <w:b/>
          <w:sz w:val="24"/>
          <w:szCs w:val="24"/>
        </w:rPr>
        <w:t>2024-2025</w:t>
      </w:r>
      <w:r w:rsidRPr="006A099D">
        <w:rPr>
          <w:b/>
          <w:spacing w:val="-2"/>
          <w:sz w:val="24"/>
          <w:szCs w:val="24"/>
        </w:rPr>
        <w:t xml:space="preserve"> </w:t>
      </w:r>
      <w:r w:rsidRPr="006A099D">
        <w:rPr>
          <w:b/>
          <w:sz w:val="24"/>
          <w:szCs w:val="24"/>
        </w:rPr>
        <w:t>учебный</w:t>
      </w:r>
      <w:r w:rsidRPr="006A099D">
        <w:rPr>
          <w:b/>
          <w:spacing w:val="-3"/>
          <w:sz w:val="24"/>
          <w:szCs w:val="24"/>
        </w:rPr>
        <w:t xml:space="preserve"> </w:t>
      </w:r>
      <w:r w:rsidRPr="006A099D">
        <w:rPr>
          <w:b/>
          <w:sz w:val="24"/>
          <w:szCs w:val="24"/>
        </w:rPr>
        <w:t>год</w:t>
      </w:r>
      <w:r w:rsidRPr="006A099D">
        <w:rPr>
          <w:b/>
          <w:spacing w:val="-3"/>
          <w:sz w:val="24"/>
          <w:szCs w:val="24"/>
        </w:rPr>
        <w:t xml:space="preserve"> </w:t>
      </w:r>
    </w:p>
    <w:p w14:paraId="4C97AC94" w14:textId="77777777" w:rsidR="00C02195" w:rsidRPr="00C02195" w:rsidRDefault="00C02195" w:rsidP="00650B5F">
      <w:pPr>
        <w:widowControl/>
        <w:shd w:val="clear" w:color="auto" w:fill="FFFFFF"/>
        <w:tabs>
          <w:tab w:val="left" w:pos="2783"/>
        </w:tabs>
        <w:autoSpaceDE/>
        <w:autoSpaceDN/>
        <w:spacing w:after="47"/>
        <w:ind w:left="10" w:right="613"/>
        <w:rPr>
          <w:b/>
          <w:sz w:val="20"/>
          <w:szCs w:val="24"/>
          <w:lang w:val="kk-KZ"/>
        </w:rPr>
      </w:pPr>
    </w:p>
    <w:tbl>
      <w:tblPr>
        <w:tblStyle w:val="220"/>
        <w:tblW w:w="0" w:type="auto"/>
        <w:tblInd w:w="-318" w:type="dxa"/>
        <w:tblLook w:val="04A0" w:firstRow="1" w:lastRow="0" w:firstColumn="1" w:lastColumn="0" w:noHBand="0" w:noVBand="1"/>
      </w:tblPr>
      <w:tblGrid>
        <w:gridCol w:w="568"/>
        <w:gridCol w:w="2995"/>
        <w:gridCol w:w="2533"/>
        <w:gridCol w:w="1591"/>
        <w:gridCol w:w="2517"/>
      </w:tblGrid>
      <w:tr w:rsidR="00650B5F" w:rsidRPr="006A099D" w14:paraId="1CB5A130" w14:textId="77777777" w:rsidTr="0045626B">
        <w:tc>
          <w:tcPr>
            <w:tcW w:w="568" w:type="dxa"/>
          </w:tcPr>
          <w:p w14:paraId="792AD220" w14:textId="77777777" w:rsidR="00650B5F" w:rsidRPr="0045626B" w:rsidRDefault="00650B5F" w:rsidP="00180C7A">
            <w:pPr>
              <w:widowControl/>
              <w:autoSpaceDE/>
              <w:autoSpaceDN/>
              <w:rPr>
                <w:rFonts w:eastAsiaTheme="minorHAnsi"/>
                <w:b/>
                <w:sz w:val="24"/>
                <w:szCs w:val="24"/>
              </w:rPr>
            </w:pPr>
            <w:r w:rsidRPr="0045626B">
              <w:rPr>
                <w:rFonts w:eastAsiaTheme="minorHAnsi"/>
                <w:b/>
                <w:sz w:val="24"/>
                <w:szCs w:val="24"/>
              </w:rPr>
              <w:t>№</w:t>
            </w:r>
          </w:p>
        </w:tc>
        <w:tc>
          <w:tcPr>
            <w:tcW w:w="2995" w:type="dxa"/>
          </w:tcPr>
          <w:p w14:paraId="7ACC009F" w14:textId="77777777" w:rsidR="00650B5F" w:rsidRPr="0045626B" w:rsidRDefault="00650B5F" w:rsidP="00180C7A">
            <w:pPr>
              <w:widowControl/>
              <w:autoSpaceDE/>
              <w:autoSpaceDN/>
              <w:rPr>
                <w:rFonts w:eastAsiaTheme="minorHAnsi"/>
                <w:b/>
                <w:sz w:val="24"/>
                <w:szCs w:val="24"/>
              </w:rPr>
            </w:pPr>
            <w:r w:rsidRPr="0045626B">
              <w:rPr>
                <w:rFonts w:eastAsiaTheme="minorHAnsi"/>
                <w:b/>
                <w:sz w:val="24"/>
                <w:szCs w:val="24"/>
              </w:rPr>
              <w:t>Наименование конкурса</w:t>
            </w:r>
          </w:p>
        </w:tc>
        <w:tc>
          <w:tcPr>
            <w:tcW w:w="2533" w:type="dxa"/>
          </w:tcPr>
          <w:p w14:paraId="7F40BC48" w14:textId="77777777" w:rsidR="00650B5F" w:rsidRPr="0045626B" w:rsidRDefault="00650B5F" w:rsidP="00180C7A">
            <w:pPr>
              <w:widowControl/>
              <w:autoSpaceDE/>
              <w:autoSpaceDN/>
              <w:rPr>
                <w:rFonts w:eastAsiaTheme="minorHAnsi"/>
                <w:b/>
                <w:sz w:val="24"/>
                <w:szCs w:val="24"/>
                <w:lang w:val="kk-KZ"/>
              </w:rPr>
            </w:pPr>
            <w:r w:rsidRPr="0045626B">
              <w:rPr>
                <w:rFonts w:eastAsiaTheme="minorHAnsi"/>
                <w:b/>
                <w:sz w:val="24"/>
                <w:szCs w:val="24"/>
                <w:lang w:val="kk-KZ"/>
              </w:rPr>
              <w:t>Имя участника</w:t>
            </w:r>
          </w:p>
        </w:tc>
        <w:tc>
          <w:tcPr>
            <w:tcW w:w="1591" w:type="dxa"/>
          </w:tcPr>
          <w:p w14:paraId="71842557" w14:textId="77777777" w:rsidR="00650B5F" w:rsidRPr="0045626B" w:rsidRDefault="00650B5F" w:rsidP="00180C7A">
            <w:pPr>
              <w:widowControl/>
              <w:autoSpaceDE/>
              <w:autoSpaceDN/>
              <w:rPr>
                <w:rFonts w:eastAsiaTheme="minorHAnsi"/>
                <w:b/>
                <w:sz w:val="24"/>
                <w:szCs w:val="24"/>
                <w:lang w:val="kk-KZ"/>
              </w:rPr>
            </w:pPr>
            <w:r w:rsidRPr="0045626B">
              <w:rPr>
                <w:rFonts w:eastAsiaTheme="minorHAnsi"/>
                <w:b/>
                <w:sz w:val="24"/>
                <w:szCs w:val="24"/>
                <w:lang w:val="kk-KZ"/>
              </w:rPr>
              <w:t>Место</w:t>
            </w:r>
          </w:p>
        </w:tc>
        <w:tc>
          <w:tcPr>
            <w:tcW w:w="2517" w:type="dxa"/>
          </w:tcPr>
          <w:p w14:paraId="75997F4D" w14:textId="77777777" w:rsidR="00650B5F" w:rsidRPr="0045626B" w:rsidRDefault="00650B5F" w:rsidP="00180C7A">
            <w:pPr>
              <w:widowControl/>
              <w:autoSpaceDE/>
              <w:autoSpaceDN/>
              <w:rPr>
                <w:rFonts w:eastAsiaTheme="minorHAnsi"/>
                <w:b/>
                <w:sz w:val="24"/>
                <w:szCs w:val="24"/>
                <w:lang w:val="kk-KZ"/>
              </w:rPr>
            </w:pPr>
            <w:r w:rsidRPr="0045626B">
              <w:rPr>
                <w:rFonts w:eastAsiaTheme="minorHAnsi"/>
                <w:b/>
                <w:sz w:val="24"/>
                <w:szCs w:val="24"/>
                <w:lang w:val="kk-KZ"/>
              </w:rPr>
              <w:t xml:space="preserve">Учитель </w:t>
            </w:r>
          </w:p>
        </w:tc>
      </w:tr>
      <w:tr w:rsidR="00650B5F" w:rsidRPr="006A099D" w14:paraId="4CAD4C50" w14:textId="77777777" w:rsidTr="0045626B">
        <w:tc>
          <w:tcPr>
            <w:tcW w:w="568" w:type="dxa"/>
          </w:tcPr>
          <w:p w14:paraId="7EF57DC8" w14:textId="77777777" w:rsidR="00650B5F" w:rsidRPr="006A099D" w:rsidRDefault="00650B5F" w:rsidP="0045626B">
            <w:pPr>
              <w:rPr>
                <w:rFonts w:eastAsiaTheme="minorHAnsi"/>
                <w:lang w:val="en-US"/>
              </w:rPr>
            </w:pPr>
            <w:r w:rsidRPr="006A099D">
              <w:rPr>
                <w:rFonts w:eastAsiaTheme="minorHAnsi"/>
                <w:lang w:val="en-US"/>
              </w:rPr>
              <w:t>1</w:t>
            </w:r>
          </w:p>
        </w:tc>
        <w:tc>
          <w:tcPr>
            <w:tcW w:w="2995" w:type="dxa"/>
          </w:tcPr>
          <w:p w14:paraId="2AE76F92" w14:textId="77777777" w:rsidR="00650B5F" w:rsidRPr="006A099D" w:rsidRDefault="00650B5F" w:rsidP="0045626B">
            <w:pPr>
              <w:rPr>
                <w:rFonts w:eastAsiaTheme="minorHAnsi"/>
                <w:lang w:val="kk-KZ"/>
              </w:rPr>
            </w:pPr>
            <w:r w:rsidRPr="006A099D">
              <w:rPr>
                <w:rFonts w:eastAsiaTheme="minorHAnsi"/>
                <w:lang w:val="en-US"/>
              </w:rPr>
              <w:t>«</w:t>
            </w:r>
            <w:r w:rsidRPr="006A099D">
              <w:rPr>
                <w:rFonts w:eastAsiaTheme="minorHAnsi"/>
                <w:lang w:val="kk-KZ"/>
              </w:rPr>
              <w:t>Адам-керуен, өмір-жол</w:t>
            </w:r>
            <w:r w:rsidRPr="006A099D">
              <w:rPr>
                <w:rFonts w:eastAsiaTheme="minorHAnsi"/>
                <w:lang w:val="en-US"/>
              </w:rPr>
              <w:t>»</w:t>
            </w:r>
            <w:r w:rsidRPr="006A099D">
              <w:rPr>
                <w:rFonts w:eastAsiaTheme="minorHAnsi"/>
                <w:lang w:val="kk-KZ"/>
              </w:rPr>
              <w:t xml:space="preserve"> қалалық эссе байқауы</w:t>
            </w:r>
          </w:p>
        </w:tc>
        <w:tc>
          <w:tcPr>
            <w:tcW w:w="2533" w:type="dxa"/>
          </w:tcPr>
          <w:p w14:paraId="0BB00F15" w14:textId="77777777" w:rsidR="00650B5F" w:rsidRPr="006A099D" w:rsidRDefault="00650B5F" w:rsidP="0045626B">
            <w:pPr>
              <w:rPr>
                <w:rFonts w:eastAsiaTheme="minorHAnsi"/>
              </w:rPr>
            </w:pPr>
            <w:proofErr w:type="spellStart"/>
            <w:r w:rsidRPr="006A099D">
              <w:rPr>
                <w:rFonts w:eastAsiaTheme="minorHAnsi"/>
              </w:rPr>
              <w:t>Зульпикар</w:t>
            </w:r>
            <w:proofErr w:type="spellEnd"/>
            <w:r w:rsidRPr="006A099D">
              <w:rPr>
                <w:rFonts w:eastAsiaTheme="minorHAnsi"/>
              </w:rPr>
              <w:t xml:space="preserve"> </w:t>
            </w:r>
            <w:proofErr w:type="spellStart"/>
            <w:r w:rsidRPr="006A099D">
              <w:rPr>
                <w:rFonts w:eastAsiaTheme="minorHAnsi"/>
              </w:rPr>
              <w:t>Жазира</w:t>
            </w:r>
            <w:proofErr w:type="spellEnd"/>
          </w:p>
        </w:tc>
        <w:tc>
          <w:tcPr>
            <w:tcW w:w="1591" w:type="dxa"/>
          </w:tcPr>
          <w:p w14:paraId="7C3F4056" w14:textId="77777777" w:rsidR="00650B5F" w:rsidRPr="006A099D" w:rsidRDefault="00650B5F" w:rsidP="0045626B">
            <w:pPr>
              <w:rPr>
                <w:rFonts w:eastAsiaTheme="minorHAnsi"/>
                <w:lang w:val="en-US"/>
              </w:rPr>
            </w:pPr>
            <w:r w:rsidRPr="006A099D">
              <w:rPr>
                <w:rFonts w:eastAsiaTheme="minorHAnsi"/>
                <w:lang w:val="en-US"/>
              </w:rPr>
              <w:t>3</w:t>
            </w:r>
          </w:p>
        </w:tc>
        <w:tc>
          <w:tcPr>
            <w:tcW w:w="2517" w:type="dxa"/>
          </w:tcPr>
          <w:p w14:paraId="21942DC9" w14:textId="77777777" w:rsidR="00650B5F" w:rsidRPr="006A099D" w:rsidRDefault="00650B5F" w:rsidP="0045626B">
            <w:pPr>
              <w:rPr>
                <w:rFonts w:eastAsiaTheme="minorHAnsi"/>
                <w:lang w:val="kk-KZ"/>
              </w:rPr>
            </w:pPr>
            <w:r w:rsidRPr="006A099D">
              <w:rPr>
                <w:rFonts w:eastAsiaTheme="minorHAnsi"/>
                <w:lang w:val="kk-KZ"/>
              </w:rPr>
              <w:t>Уразова С.К.</w:t>
            </w:r>
          </w:p>
        </w:tc>
      </w:tr>
      <w:tr w:rsidR="00650B5F" w:rsidRPr="006A099D" w14:paraId="1B1C0F16" w14:textId="77777777" w:rsidTr="0045626B">
        <w:trPr>
          <w:trHeight w:val="353"/>
        </w:trPr>
        <w:tc>
          <w:tcPr>
            <w:tcW w:w="568" w:type="dxa"/>
          </w:tcPr>
          <w:p w14:paraId="2F55802A" w14:textId="77777777" w:rsidR="00650B5F" w:rsidRPr="006A099D" w:rsidRDefault="00650B5F" w:rsidP="0045626B">
            <w:pPr>
              <w:rPr>
                <w:rFonts w:eastAsiaTheme="minorHAnsi"/>
              </w:rPr>
            </w:pPr>
            <w:r w:rsidRPr="006A099D">
              <w:rPr>
                <w:rFonts w:eastAsiaTheme="minorHAnsi"/>
              </w:rPr>
              <w:t>7</w:t>
            </w:r>
          </w:p>
        </w:tc>
        <w:tc>
          <w:tcPr>
            <w:tcW w:w="2995" w:type="dxa"/>
          </w:tcPr>
          <w:p w14:paraId="7E22A2B2" w14:textId="77777777" w:rsidR="00650B5F" w:rsidRPr="006A099D" w:rsidRDefault="00650B5F" w:rsidP="0045626B">
            <w:pPr>
              <w:rPr>
                <w:rFonts w:eastAsiaTheme="minorHAnsi"/>
                <w:lang w:val="kk-KZ"/>
              </w:rPr>
            </w:pPr>
            <w:r w:rsidRPr="006A099D">
              <w:rPr>
                <w:rFonts w:eastAsiaTheme="minorHAnsi"/>
              </w:rPr>
              <w:t>«</w:t>
            </w:r>
            <w:r w:rsidRPr="006A099D">
              <w:rPr>
                <w:rFonts w:eastAsiaTheme="minorHAnsi"/>
                <w:lang w:val="kk-KZ"/>
              </w:rPr>
              <w:t>Адам-керуен, өмір-жол</w:t>
            </w:r>
            <w:r w:rsidRPr="006A099D">
              <w:rPr>
                <w:rFonts w:eastAsiaTheme="minorHAnsi"/>
              </w:rPr>
              <w:t>»</w:t>
            </w:r>
            <w:r w:rsidRPr="006A099D">
              <w:rPr>
                <w:rFonts w:eastAsiaTheme="minorHAnsi"/>
                <w:lang w:val="kk-KZ"/>
              </w:rPr>
              <w:t xml:space="preserve"> қалалық эссе байқауы</w:t>
            </w:r>
          </w:p>
        </w:tc>
        <w:tc>
          <w:tcPr>
            <w:tcW w:w="2533" w:type="dxa"/>
          </w:tcPr>
          <w:p w14:paraId="11C885E5" w14:textId="77777777" w:rsidR="00650B5F" w:rsidRPr="006A099D" w:rsidRDefault="00650B5F" w:rsidP="0045626B">
            <w:pPr>
              <w:rPr>
                <w:rFonts w:eastAsiaTheme="minorHAnsi"/>
                <w:lang w:val="kk-KZ"/>
              </w:rPr>
            </w:pPr>
            <w:r w:rsidRPr="006A099D">
              <w:rPr>
                <w:rFonts w:eastAsiaTheme="minorHAnsi"/>
                <w:lang w:val="kk-KZ"/>
              </w:rPr>
              <w:t>Гувва Светлана</w:t>
            </w:r>
          </w:p>
        </w:tc>
        <w:tc>
          <w:tcPr>
            <w:tcW w:w="1591" w:type="dxa"/>
          </w:tcPr>
          <w:p w14:paraId="54C56627" w14:textId="77777777" w:rsidR="00650B5F" w:rsidRPr="006A099D" w:rsidRDefault="00650B5F" w:rsidP="0045626B">
            <w:pPr>
              <w:rPr>
                <w:rFonts w:eastAsiaTheme="minorHAnsi"/>
                <w:lang w:val="kk-KZ"/>
              </w:rPr>
            </w:pPr>
            <w:r w:rsidRPr="006A099D">
              <w:rPr>
                <w:rFonts w:eastAsiaTheme="minorHAnsi"/>
                <w:lang w:val="kk-KZ"/>
              </w:rPr>
              <w:t>1</w:t>
            </w:r>
          </w:p>
        </w:tc>
        <w:tc>
          <w:tcPr>
            <w:tcW w:w="2517" w:type="dxa"/>
          </w:tcPr>
          <w:p w14:paraId="33ECB658" w14:textId="77777777" w:rsidR="00650B5F" w:rsidRPr="006A099D" w:rsidRDefault="00650B5F" w:rsidP="0045626B">
            <w:pPr>
              <w:rPr>
                <w:rFonts w:eastAsiaTheme="minorHAnsi"/>
                <w:lang w:val="kk-KZ"/>
              </w:rPr>
            </w:pPr>
            <w:r w:rsidRPr="006A099D">
              <w:rPr>
                <w:rFonts w:eastAsiaTheme="minorHAnsi"/>
                <w:lang w:val="kk-KZ"/>
              </w:rPr>
              <w:t>Мамиленова А.А.</w:t>
            </w:r>
          </w:p>
        </w:tc>
      </w:tr>
      <w:tr w:rsidR="00650B5F" w:rsidRPr="006A099D" w14:paraId="2DC750B2" w14:textId="77777777" w:rsidTr="0045626B">
        <w:trPr>
          <w:trHeight w:val="353"/>
        </w:trPr>
        <w:tc>
          <w:tcPr>
            <w:tcW w:w="568" w:type="dxa"/>
          </w:tcPr>
          <w:p w14:paraId="1E7B6C8D" w14:textId="77777777" w:rsidR="00650B5F" w:rsidRPr="006A099D" w:rsidRDefault="00650B5F" w:rsidP="0045626B">
            <w:pPr>
              <w:rPr>
                <w:rFonts w:eastAsiaTheme="minorHAnsi"/>
              </w:rPr>
            </w:pPr>
            <w:r w:rsidRPr="006A099D">
              <w:rPr>
                <w:rFonts w:eastAsiaTheme="minorHAnsi"/>
              </w:rPr>
              <w:t>8</w:t>
            </w:r>
          </w:p>
        </w:tc>
        <w:tc>
          <w:tcPr>
            <w:tcW w:w="2995" w:type="dxa"/>
          </w:tcPr>
          <w:p w14:paraId="0000217D" w14:textId="77777777" w:rsidR="00650B5F" w:rsidRPr="006A099D" w:rsidRDefault="00650B5F" w:rsidP="0045626B">
            <w:pPr>
              <w:rPr>
                <w:rFonts w:eastAsiaTheme="minorHAnsi"/>
              </w:rPr>
            </w:pPr>
            <w:r w:rsidRPr="006A099D">
              <w:rPr>
                <w:rFonts w:eastAsiaTheme="minorHAnsi"/>
                <w:lang w:val="kk-KZ"/>
              </w:rPr>
              <w:t>Қалалық мәнерлеп оқу байқауы</w:t>
            </w:r>
            <w:r w:rsidRPr="006A099D">
              <w:rPr>
                <w:rFonts w:eastAsiaTheme="minorHAnsi"/>
              </w:rPr>
              <w:t>«</w:t>
            </w:r>
            <w:r w:rsidRPr="006A099D">
              <w:rPr>
                <w:rFonts w:eastAsiaTheme="minorHAnsi"/>
                <w:lang w:val="kk-KZ"/>
              </w:rPr>
              <w:t>Тіл бірлігі-ел бірлігі</w:t>
            </w:r>
            <w:r w:rsidRPr="006A099D">
              <w:rPr>
                <w:rFonts w:eastAsiaTheme="minorHAnsi"/>
              </w:rPr>
              <w:t>»</w:t>
            </w:r>
          </w:p>
        </w:tc>
        <w:tc>
          <w:tcPr>
            <w:tcW w:w="2533" w:type="dxa"/>
          </w:tcPr>
          <w:p w14:paraId="201157BC" w14:textId="77777777" w:rsidR="00650B5F" w:rsidRPr="006A099D" w:rsidRDefault="00650B5F" w:rsidP="0045626B">
            <w:pPr>
              <w:rPr>
                <w:rFonts w:eastAsiaTheme="minorHAnsi"/>
                <w:lang w:val="kk-KZ"/>
              </w:rPr>
            </w:pPr>
            <w:r w:rsidRPr="006A099D">
              <w:rPr>
                <w:rFonts w:eastAsiaTheme="minorHAnsi"/>
                <w:lang w:val="kk-KZ"/>
              </w:rPr>
              <w:t>Федуллаев Артем</w:t>
            </w:r>
          </w:p>
        </w:tc>
        <w:tc>
          <w:tcPr>
            <w:tcW w:w="1591" w:type="dxa"/>
          </w:tcPr>
          <w:p w14:paraId="545F77ED" w14:textId="77777777" w:rsidR="00650B5F" w:rsidRPr="006A099D" w:rsidRDefault="00650B5F" w:rsidP="0045626B">
            <w:pPr>
              <w:rPr>
                <w:rFonts w:eastAsiaTheme="minorHAnsi"/>
                <w:lang w:val="kk-KZ"/>
              </w:rPr>
            </w:pPr>
            <w:r w:rsidRPr="006A099D">
              <w:rPr>
                <w:rFonts w:eastAsiaTheme="minorHAnsi"/>
                <w:lang w:val="kk-KZ"/>
              </w:rPr>
              <w:t>3</w:t>
            </w:r>
          </w:p>
        </w:tc>
        <w:tc>
          <w:tcPr>
            <w:tcW w:w="2517" w:type="dxa"/>
          </w:tcPr>
          <w:p w14:paraId="6D88A24D" w14:textId="77777777" w:rsidR="00650B5F" w:rsidRPr="006A099D" w:rsidRDefault="00650B5F" w:rsidP="0045626B">
            <w:pPr>
              <w:rPr>
                <w:rFonts w:eastAsiaTheme="minorHAnsi"/>
                <w:lang w:val="kk-KZ"/>
              </w:rPr>
            </w:pPr>
            <w:r w:rsidRPr="006A099D">
              <w:rPr>
                <w:rFonts w:eastAsiaTheme="minorHAnsi"/>
                <w:lang w:val="kk-KZ"/>
              </w:rPr>
              <w:t>Манатова М.С.</w:t>
            </w:r>
          </w:p>
        </w:tc>
      </w:tr>
      <w:tr w:rsidR="00650B5F" w:rsidRPr="006A099D" w14:paraId="48520636" w14:textId="77777777" w:rsidTr="0045626B">
        <w:trPr>
          <w:trHeight w:val="353"/>
        </w:trPr>
        <w:tc>
          <w:tcPr>
            <w:tcW w:w="568" w:type="dxa"/>
          </w:tcPr>
          <w:p w14:paraId="526F85B8" w14:textId="77777777" w:rsidR="00650B5F" w:rsidRPr="006A099D" w:rsidRDefault="00650B5F" w:rsidP="0045626B">
            <w:pPr>
              <w:rPr>
                <w:rFonts w:eastAsiaTheme="minorHAnsi"/>
              </w:rPr>
            </w:pPr>
            <w:r w:rsidRPr="006A099D">
              <w:rPr>
                <w:rFonts w:eastAsiaTheme="minorHAnsi"/>
              </w:rPr>
              <w:t>9</w:t>
            </w:r>
          </w:p>
        </w:tc>
        <w:tc>
          <w:tcPr>
            <w:tcW w:w="2995" w:type="dxa"/>
          </w:tcPr>
          <w:p w14:paraId="1B69C182" w14:textId="77777777" w:rsidR="00650B5F" w:rsidRPr="006A099D" w:rsidRDefault="00650B5F" w:rsidP="0045626B">
            <w:pPr>
              <w:rPr>
                <w:rFonts w:eastAsiaTheme="minorHAnsi"/>
                <w:lang w:val="kk-KZ"/>
              </w:rPr>
            </w:pPr>
            <w:r w:rsidRPr="006A099D">
              <w:rPr>
                <w:rFonts w:eastAsiaTheme="minorHAnsi"/>
                <w:lang w:val="kk-KZ"/>
              </w:rPr>
              <w:t>Президентская олимпиада</w:t>
            </w:r>
          </w:p>
        </w:tc>
        <w:tc>
          <w:tcPr>
            <w:tcW w:w="2533" w:type="dxa"/>
          </w:tcPr>
          <w:p w14:paraId="43314DA7" w14:textId="77777777" w:rsidR="00650B5F" w:rsidRPr="006A099D" w:rsidRDefault="00650B5F" w:rsidP="0045626B">
            <w:pPr>
              <w:rPr>
                <w:rFonts w:eastAsiaTheme="minorHAnsi"/>
                <w:lang w:val="kk-KZ"/>
              </w:rPr>
            </w:pPr>
            <w:r w:rsidRPr="006A099D">
              <w:rPr>
                <w:rFonts w:eastAsiaTheme="minorHAnsi"/>
                <w:lang w:val="kk-KZ"/>
              </w:rPr>
              <w:t>Билялов Расул</w:t>
            </w:r>
          </w:p>
        </w:tc>
        <w:tc>
          <w:tcPr>
            <w:tcW w:w="1591" w:type="dxa"/>
          </w:tcPr>
          <w:p w14:paraId="557CC6B3" w14:textId="77777777" w:rsidR="00650B5F" w:rsidRPr="006A099D" w:rsidRDefault="00650B5F" w:rsidP="0045626B">
            <w:pPr>
              <w:rPr>
                <w:rFonts w:eastAsiaTheme="minorHAnsi"/>
              </w:rPr>
            </w:pPr>
            <w:r w:rsidRPr="006A099D">
              <w:rPr>
                <w:rFonts w:eastAsiaTheme="minorHAnsi"/>
              </w:rPr>
              <w:t>1</w:t>
            </w:r>
          </w:p>
        </w:tc>
        <w:tc>
          <w:tcPr>
            <w:tcW w:w="2517" w:type="dxa"/>
          </w:tcPr>
          <w:p w14:paraId="2EDFA25C" w14:textId="77777777" w:rsidR="00650B5F" w:rsidRPr="006A099D" w:rsidRDefault="00650B5F" w:rsidP="0045626B">
            <w:pPr>
              <w:rPr>
                <w:rFonts w:eastAsiaTheme="minorHAnsi"/>
                <w:lang w:val="kk-KZ"/>
              </w:rPr>
            </w:pPr>
            <w:r w:rsidRPr="006A099D">
              <w:rPr>
                <w:rFonts w:eastAsiaTheme="minorHAnsi"/>
              </w:rPr>
              <w:t>Кар</w:t>
            </w:r>
            <w:r w:rsidRPr="006A099D">
              <w:rPr>
                <w:rFonts w:eastAsiaTheme="minorHAnsi"/>
                <w:lang w:val="kk-KZ"/>
              </w:rPr>
              <w:t>и</w:t>
            </w:r>
            <w:r w:rsidRPr="006A099D">
              <w:rPr>
                <w:rFonts w:eastAsiaTheme="minorHAnsi"/>
              </w:rPr>
              <w:t>мов</w:t>
            </w:r>
            <w:r w:rsidRPr="006A099D">
              <w:rPr>
                <w:rFonts w:eastAsiaTheme="minorHAnsi"/>
                <w:lang w:val="kk-KZ"/>
              </w:rPr>
              <w:t>а</w:t>
            </w:r>
            <w:r w:rsidRPr="006A099D">
              <w:rPr>
                <w:rFonts w:eastAsiaTheme="minorHAnsi"/>
              </w:rPr>
              <w:t xml:space="preserve"> </w:t>
            </w:r>
            <w:r w:rsidRPr="006A099D">
              <w:rPr>
                <w:rFonts w:eastAsiaTheme="minorHAnsi"/>
                <w:lang w:val="kk-KZ"/>
              </w:rPr>
              <w:t>Г</w:t>
            </w:r>
            <w:r w:rsidRPr="006A099D">
              <w:rPr>
                <w:rFonts w:eastAsiaTheme="minorHAnsi"/>
              </w:rPr>
              <w:t>.К.</w:t>
            </w:r>
          </w:p>
          <w:p w14:paraId="54647B63" w14:textId="77777777" w:rsidR="00650B5F" w:rsidRPr="006A099D" w:rsidRDefault="00650B5F" w:rsidP="0045626B">
            <w:pPr>
              <w:rPr>
                <w:rFonts w:eastAsiaTheme="minorHAnsi"/>
                <w:lang w:val="kk-KZ"/>
              </w:rPr>
            </w:pPr>
            <w:r w:rsidRPr="006A099D">
              <w:rPr>
                <w:rFonts w:eastAsiaTheme="minorHAnsi"/>
                <w:lang w:val="kk-KZ"/>
              </w:rPr>
              <w:t>Каримова Р.Е.</w:t>
            </w:r>
          </w:p>
          <w:p w14:paraId="2DDE683F" w14:textId="77777777" w:rsidR="00650B5F" w:rsidRPr="006A099D" w:rsidRDefault="00650B5F" w:rsidP="0045626B">
            <w:pPr>
              <w:rPr>
                <w:rFonts w:eastAsiaTheme="minorHAnsi"/>
                <w:lang w:val="kk-KZ"/>
              </w:rPr>
            </w:pPr>
            <w:r w:rsidRPr="006A099D">
              <w:rPr>
                <w:rFonts w:eastAsiaTheme="minorHAnsi"/>
                <w:lang w:val="kk-KZ"/>
              </w:rPr>
              <w:t>Шорманов С.М.</w:t>
            </w:r>
          </w:p>
        </w:tc>
      </w:tr>
      <w:tr w:rsidR="00650B5F" w:rsidRPr="006A099D" w14:paraId="50F80B76" w14:textId="77777777" w:rsidTr="0045626B">
        <w:trPr>
          <w:trHeight w:val="353"/>
        </w:trPr>
        <w:tc>
          <w:tcPr>
            <w:tcW w:w="568" w:type="dxa"/>
          </w:tcPr>
          <w:p w14:paraId="0DC530D8" w14:textId="77777777" w:rsidR="00650B5F" w:rsidRPr="006A099D" w:rsidRDefault="00650B5F" w:rsidP="0045626B">
            <w:pPr>
              <w:rPr>
                <w:rFonts w:eastAsiaTheme="minorHAnsi"/>
              </w:rPr>
            </w:pPr>
            <w:r w:rsidRPr="006A099D">
              <w:rPr>
                <w:rFonts w:eastAsiaTheme="minorHAnsi"/>
              </w:rPr>
              <w:t>10</w:t>
            </w:r>
          </w:p>
        </w:tc>
        <w:tc>
          <w:tcPr>
            <w:tcW w:w="2995" w:type="dxa"/>
          </w:tcPr>
          <w:p w14:paraId="60EF7F2C" w14:textId="77777777" w:rsidR="00650B5F" w:rsidRPr="006A099D" w:rsidRDefault="00650B5F" w:rsidP="0045626B">
            <w:pPr>
              <w:rPr>
                <w:rFonts w:eastAsiaTheme="minorHAnsi"/>
                <w:lang w:val="kk-KZ"/>
              </w:rPr>
            </w:pPr>
            <w:r w:rsidRPr="006A099D">
              <w:rPr>
                <w:rFonts w:eastAsiaTheme="minorHAnsi"/>
                <w:lang w:val="kk-KZ"/>
              </w:rPr>
              <w:t>Президентская олимпиада</w:t>
            </w:r>
          </w:p>
        </w:tc>
        <w:tc>
          <w:tcPr>
            <w:tcW w:w="2533" w:type="dxa"/>
          </w:tcPr>
          <w:p w14:paraId="5EEE975F" w14:textId="77777777" w:rsidR="00650B5F" w:rsidRPr="006A099D" w:rsidRDefault="00650B5F" w:rsidP="0045626B">
            <w:pPr>
              <w:rPr>
                <w:rFonts w:eastAsiaTheme="minorHAnsi"/>
                <w:lang w:val="kk-KZ"/>
              </w:rPr>
            </w:pPr>
            <w:r w:rsidRPr="006A099D">
              <w:rPr>
                <w:rFonts w:eastAsiaTheme="minorHAnsi"/>
                <w:lang w:val="kk-KZ"/>
              </w:rPr>
              <w:t>Гувва Светлана</w:t>
            </w:r>
          </w:p>
        </w:tc>
        <w:tc>
          <w:tcPr>
            <w:tcW w:w="1591" w:type="dxa"/>
          </w:tcPr>
          <w:p w14:paraId="0231EFEE" w14:textId="77777777" w:rsidR="00650B5F" w:rsidRPr="006A099D" w:rsidRDefault="00650B5F" w:rsidP="0045626B">
            <w:pPr>
              <w:rPr>
                <w:rFonts w:eastAsiaTheme="minorHAnsi"/>
              </w:rPr>
            </w:pPr>
            <w:r w:rsidRPr="006A099D">
              <w:rPr>
                <w:rFonts w:eastAsiaTheme="minorHAnsi"/>
              </w:rPr>
              <w:t>2</w:t>
            </w:r>
          </w:p>
        </w:tc>
        <w:tc>
          <w:tcPr>
            <w:tcW w:w="2517" w:type="dxa"/>
          </w:tcPr>
          <w:p w14:paraId="50CE3DD3" w14:textId="77777777" w:rsidR="00650B5F" w:rsidRPr="006A099D" w:rsidRDefault="00650B5F" w:rsidP="0045626B">
            <w:pPr>
              <w:rPr>
                <w:rFonts w:eastAsiaTheme="minorHAnsi"/>
                <w:lang w:val="kk-KZ"/>
              </w:rPr>
            </w:pPr>
            <w:r w:rsidRPr="006A099D">
              <w:rPr>
                <w:rFonts w:eastAsiaTheme="minorHAnsi"/>
              </w:rPr>
              <w:t>Кар</w:t>
            </w:r>
            <w:r w:rsidRPr="006A099D">
              <w:rPr>
                <w:rFonts w:eastAsiaTheme="minorHAnsi"/>
                <w:lang w:val="kk-KZ"/>
              </w:rPr>
              <w:t>и</w:t>
            </w:r>
            <w:r w:rsidRPr="006A099D">
              <w:rPr>
                <w:rFonts w:eastAsiaTheme="minorHAnsi"/>
              </w:rPr>
              <w:t>мов</w:t>
            </w:r>
            <w:r w:rsidRPr="006A099D">
              <w:rPr>
                <w:rFonts w:eastAsiaTheme="minorHAnsi"/>
                <w:lang w:val="kk-KZ"/>
              </w:rPr>
              <w:t>а</w:t>
            </w:r>
            <w:r w:rsidRPr="006A099D">
              <w:rPr>
                <w:rFonts w:eastAsiaTheme="minorHAnsi"/>
              </w:rPr>
              <w:t xml:space="preserve"> </w:t>
            </w:r>
            <w:r w:rsidRPr="006A099D">
              <w:rPr>
                <w:rFonts w:eastAsiaTheme="minorHAnsi"/>
                <w:lang w:val="kk-KZ"/>
              </w:rPr>
              <w:t>Г</w:t>
            </w:r>
            <w:r w:rsidRPr="006A099D">
              <w:rPr>
                <w:rFonts w:eastAsiaTheme="minorHAnsi"/>
              </w:rPr>
              <w:t>.К.</w:t>
            </w:r>
          </w:p>
          <w:p w14:paraId="1326A29F" w14:textId="77777777" w:rsidR="00650B5F" w:rsidRPr="006A099D" w:rsidRDefault="00650B5F" w:rsidP="0045626B">
            <w:pPr>
              <w:rPr>
                <w:rFonts w:eastAsiaTheme="minorHAnsi"/>
                <w:lang w:val="kk-KZ"/>
              </w:rPr>
            </w:pPr>
            <w:r w:rsidRPr="006A099D">
              <w:rPr>
                <w:rFonts w:eastAsiaTheme="minorHAnsi"/>
                <w:lang w:val="kk-KZ"/>
              </w:rPr>
              <w:t>Каримова Р.Е.</w:t>
            </w:r>
          </w:p>
          <w:p w14:paraId="4C396582" w14:textId="77777777" w:rsidR="00650B5F" w:rsidRPr="006A099D" w:rsidRDefault="00650B5F" w:rsidP="0045626B">
            <w:pPr>
              <w:rPr>
                <w:rFonts w:eastAsiaTheme="minorHAnsi"/>
              </w:rPr>
            </w:pPr>
            <w:r w:rsidRPr="006A099D">
              <w:rPr>
                <w:rFonts w:eastAsiaTheme="minorHAnsi"/>
                <w:lang w:val="kk-KZ"/>
              </w:rPr>
              <w:t>Шорманов С.М.</w:t>
            </w:r>
          </w:p>
        </w:tc>
      </w:tr>
      <w:tr w:rsidR="00650B5F" w:rsidRPr="006A099D" w14:paraId="69A47B06" w14:textId="77777777" w:rsidTr="0045626B">
        <w:trPr>
          <w:trHeight w:val="353"/>
        </w:trPr>
        <w:tc>
          <w:tcPr>
            <w:tcW w:w="568" w:type="dxa"/>
          </w:tcPr>
          <w:p w14:paraId="56DC8289" w14:textId="77777777" w:rsidR="00650B5F" w:rsidRPr="006A099D" w:rsidRDefault="00650B5F" w:rsidP="0045626B">
            <w:pPr>
              <w:rPr>
                <w:rFonts w:eastAsiaTheme="minorHAnsi"/>
              </w:rPr>
            </w:pPr>
            <w:r w:rsidRPr="006A099D">
              <w:rPr>
                <w:rFonts w:eastAsiaTheme="minorHAnsi"/>
              </w:rPr>
              <w:t>11</w:t>
            </w:r>
          </w:p>
        </w:tc>
        <w:tc>
          <w:tcPr>
            <w:tcW w:w="2995" w:type="dxa"/>
          </w:tcPr>
          <w:p w14:paraId="6488A559" w14:textId="77777777" w:rsidR="00650B5F" w:rsidRPr="006A099D" w:rsidRDefault="00650B5F" w:rsidP="0045626B">
            <w:pPr>
              <w:rPr>
                <w:rFonts w:eastAsiaTheme="minorHAnsi"/>
                <w:lang w:val="kk-KZ"/>
              </w:rPr>
            </w:pPr>
            <w:r w:rsidRPr="006A099D">
              <w:rPr>
                <w:rFonts w:eastAsiaTheme="minorHAnsi"/>
              </w:rPr>
              <w:t>«</w:t>
            </w:r>
            <w:r w:rsidRPr="006A099D">
              <w:rPr>
                <w:rFonts w:eastAsiaTheme="minorHAnsi"/>
                <w:lang w:val="kk-KZ"/>
              </w:rPr>
              <w:t>Менің шағын Отанымнан шыққан тұлғалар</w:t>
            </w:r>
            <w:r w:rsidRPr="006A099D">
              <w:rPr>
                <w:rFonts w:eastAsiaTheme="minorHAnsi"/>
              </w:rPr>
              <w:t>»</w:t>
            </w:r>
            <w:r w:rsidRPr="006A099D">
              <w:rPr>
                <w:rFonts w:eastAsiaTheme="minorHAnsi"/>
                <w:lang w:val="kk-KZ"/>
              </w:rPr>
              <w:t xml:space="preserve"> </w:t>
            </w:r>
            <w:r w:rsidRPr="006A099D">
              <w:rPr>
                <w:rFonts w:eastAsiaTheme="minorHAnsi"/>
                <w:lang w:val="en-US"/>
              </w:rPr>
              <w:t>VII</w:t>
            </w:r>
            <w:r w:rsidRPr="006A099D">
              <w:rPr>
                <w:rFonts w:eastAsiaTheme="minorHAnsi"/>
              </w:rPr>
              <w:t xml:space="preserve"> </w:t>
            </w:r>
            <w:r w:rsidRPr="006A099D">
              <w:rPr>
                <w:rFonts w:eastAsiaTheme="minorHAnsi"/>
                <w:lang w:val="kk-KZ"/>
              </w:rPr>
              <w:t>республикалық интеллектуалдық конкурс</w:t>
            </w:r>
          </w:p>
        </w:tc>
        <w:tc>
          <w:tcPr>
            <w:tcW w:w="2533" w:type="dxa"/>
          </w:tcPr>
          <w:p w14:paraId="693C3087" w14:textId="77777777" w:rsidR="00650B5F" w:rsidRPr="006A099D" w:rsidRDefault="00650B5F" w:rsidP="0045626B">
            <w:pPr>
              <w:rPr>
                <w:rFonts w:eastAsiaTheme="minorHAnsi"/>
                <w:lang w:val="kk-KZ"/>
              </w:rPr>
            </w:pPr>
            <w:r w:rsidRPr="006A099D">
              <w:rPr>
                <w:rFonts w:eastAsiaTheme="minorHAnsi"/>
                <w:lang w:val="kk-KZ"/>
              </w:rPr>
              <w:t>Амангелді Ерасыл</w:t>
            </w:r>
          </w:p>
        </w:tc>
        <w:tc>
          <w:tcPr>
            <w:tcW w:w="1591" w:type="dxa"/>
          </w:tcPr>
          <w:p w14:paraId="451EAC25" w14:textId="77777777" w:rsidR="00650B5F" w:rsidRPr="006A099D" w:rsidRDefault="00650B5F" w:rsidP="0045626B">
            <w:pPr>
              <w:rPr>
                <w:rFonts w:eastAsiaTheme="minorHAnsi"/>
                <w:lang w:val="kk-KZ"/>
              </w:rPr>
            </w:pPr>
            <w:r w:rsidRPr="006A099D">
              <w:rPr>
                <w:rFonts w:eastAsiaTheme="minorHAnsi"/>
                <w:lang w:val="kk-KZ"/>
              </w:rPr>
              <w:t>1</w:t>
            </w:r>
          </w:p>
        </w:tc>
        <w:tc>
          <w:tcPr>
            <w:tcW w:w="2517" w:type="dxa"/>
          </w:tcPr>
          <w:p w14:paraId="44BEE002" w14:textId="77777777" w:rsidR="00650B5F" w:rsidRPr="006A099D" w:rsidRDefault="00650B5F" w:rsidP="0045626B">
            <w:pPr>
              <w:rPr>
                <w:rFonts w:eastAsiaTheme="minorHAnsi"/>
              </w:rPr>
            </w:pPr>
            <w:r w:rsidRPr="006A099D">
              <w:rPr>
                <w:rFonts w:eastAsiaTheme="minorHAnsi"/>
              </w:rPr>
              <w:t xml:space="preserve">Каримов </w:t>
            </w:r>
            <w:r w:rsidRPr="006A099D">
              <w:rPr>
                <w:rFonts w:eastAsiaTheme="minorHAnsi"/>
                <w:lang w:val="kk-KZ"/>
              </w:rPr>
              <w:t>К</w:t>
            </w:r>
            <w:r w:rsidRPr="006A099D">
              <w:rPr>
                <w:rFonts w:eastAsiaTheme="minorHAnsi"/>
              </w:rPr>
              <w:t>.</w:t>
            </w:r>
            <w:r w:rsidRPr="006A099D">
              <w:rPr>
                <w:rFonts w:eastAsiaTheme="minorHAnsi"/>
                <w:lang w:val="kk-KZ"/>
              </w:rPr>
              <w:t>К</w:t>
            </w:r>
            <w:r w:rsidRPr="006A099D">
              <w:rPr>
                <w:rFonts w:eastAsiaTheme="minorHAnsi"/>
              </w:rPr>
              <w:t>.</w:t>
            </w:r>
          </w:p>
        </w:tc>
      </w:tr>
      <w:tr w:rsidR="00650B5F" w:rsidRPr="006A099D" w14:paraId="2407F025" w14:textId="77777777" w:rsidTr="0045626B">
        <w:trPr>
          <w:trHeight w:val="353"/>
        </w:trPr>
        <w:tc>
          <w:tcPr>
            <w:tcW w:w="568" w:type="dxa"/>
          </w:tcPr>
          <w:p w14:paraId="66108E43" w14:textId="77777777" w:rsidR="00650B5F" w:rsidRPr="006A099D" w:rsidRDefault="00650B5F" w:rsidP="0045626B">
            <w:pPr>
              <w:rPr>
                <w:rFonts w:eastAsiaTheme="minorHAnsi"/>
              </w:rPr>
            </w:pPr>
            <w:r w:rsidRPr="006A099D">
              <w:rPr>
                <w:rFonts w:eastAsiaTheme="minorHAnsi"/>
              </w:rPr>
              <w:t>12</w:t>
            </w:r>
          </w:p>
        </w:tc>
        <w:tc>
          <w:tcPr>
            <w:tcW w:w="2995" w:type="dxa"/>
          </w:tcPr>
          <w:p w14:paraId="242E8E90" w14:textId="77777777" w:rsidR="00650B5F" w:rsidRPr="006A099D" w:rsidRDefault="00650B5F" w:rsidP="0045626B">
            <w:pPr>
              <w:rPr>
                <w:rFonts w:eastAsiaTheme="minorHAnsi"/>
              </w:rPr>
            </w:pPr>
            <w:r w:rsidRPr="006A099D">
              <w:rPr>
                <w:rFonts w:eastAsiaTheme="minorHAnsi"/>
              </w:rPr>
              <w:t>«</w:t>
            </w:r>
            <w:r w:rsidRPr="006A099D">
              <w:rPr>
                <w:rFonts w:eastAsiaTheme="minorHAnsi"/>
                <w:lang w:val="en-US"/>
              </w:rPr>
              <w:t>XXI</w:t>
            </w:r>
            <w:r w:rsidRPr="006A099D">
              <w:rPr>
                <w:rFonts w:eastAsiaTheme="minorHAnsi"/>
              </w:rPr>
              <w:t xml:space="preserve"> </w:t>
            </w:r>
            <w:r w:rsidRPr="006A099D">
              <w:rPr>
                <w:rFonts w:eastAsiaTheme="minorHAnsi"/>
                <w:lang w:val="kk-KZ"/>
              </w:rPr>
              <w:t>ғасыр көшбасшысы</w:t>
            </w:r>
            <w:r w:rsidRPr="006A099D">
              <w:rPr>
                <w:rFonts w:eastAsiaTheme="minorHAnsi"/>
              </w:rPr>
              <w:t>»</w:t>
            </w:r>
            <w:r w:rsidRPr="006A099D">
              <w:rPr>
                <w:rFonts w:eastAsiaTheme="minorHAnsi"/>
                <w:lang w:val="kk-KZ"/>
              </w:rPr>
              <w:t xml:space="preserve"> зияткерлік ойын</w:t>
            </w:r>
          </w:p>
        </w:tc>
        <w:tc>
          <w:tcPr>
            <w:tcW w:w="2533" w:type="dxa"/>
          </w:tcPr>
          <w:p w14:paraId="291FE535" w14:textId="77777777" w:rsidR="00650B5F" w:rsidRPr="006A099D" w:rsidRDefault="00650B5F" w:rsidP="0045626B">
            <w:pPr>
              <w:rPr>
                <w:rFonts w:eastAsiaTheme="minorHAnsi"/>
                <w:lang w:val="kk-KZ"/>
              </w:rPr>
            </w:pPr>
            <w:r w:rsidRPr="006A099D">
              <w:rPr>
                <w:rFonts w:eastAsiaTheme="minorHAnsi"/>
                <w:lang w:val="kk-KZ"/>
              </w:rPr>
              <w:t>Дкйсембай Мақпал</w:t>
            </w:r>
          </w:p>
          <w:p w14:paraId="47A8F340" w14:textId="77777777" w:rsidR="00650B5F" w:rsidRPr="006A099D" w:rsidRDefault="00650B5F" w:rsidP="0045626B">
            <w:pPr>
              <w:rPr>
                <w:rFonts w:eastAsiaTheme="minorHAnsi"/>
                <w:lang w:val="kk-KZ"/>
              </w:rPr>
            </w:pPr>
            <w:r w:rsidRPr="006A099D">
              <w:rPr>
                <w:rFonts w:eastAsiaTheme="minorHAnsi"/>
                <w:lang w:val="kk-KZ"/>
              </w:rPr>
              <w:t>Мухамедғали Лунара</w:t>
            </w:r>
          </w:p>
        </w:tc>
        <w:tc>
          <w:tcPr>
            <w:tcW w:w="1591" w:type="dxa"/>
          </w:tcPr>
          <w:p w14:paraId="3788C5A7" w14:textId="77777777" w:rsidR="00650B5F" w:rsidRPr="006A099D" w:rsidRDefault="00650B5F" w:rsidP="0045626B">
            <w:pPr>
              <w:rPr>
                <w:rFonts w:eastAsiaTheme="minorHAnsi"/>
                <w:lang w:val="kk-KZ"/>
              </w:rPr>
            </w:pPr>
            <w:r w:rsidRPr="006A099D">
              <w:rPr>
                <w:rFonts w:eastAsiaTheme="minorHAnsi"/>
                <w:lang w:val="kk-KZ"/>
              </w:rPr>
              <w:t>сертификат</w:t>
            </w:r>
          </w:p>
        </w:tc>
        <w:tc>
          <w:tcPr>
            <w:tcW w:w="2517" w:type="dxa"/>
          </w:tcPr>
          <w:p w14:paraId="1513649F" w14:textId="77777777" w:rsidR="00650B5F" w:rsidRPr="006A099D" w:rsidRDefault="00650B5F" w:rsidP="0045626B">
            <w:pPr>
              <w:rPr>
                <w:rFonts w:eastAsiaTheme="minorHAnsi"/>
              </w:rPr>
            </w:pPr>
            <w:r w:rsidRPr="006A099D">
              <w:rPr>
                <w:rFonts w:eastAsiaTheme="minorHAnsi"/>
              </w:rPr>
              <w:t xml:space="preserve">Каримов </w:t>
            </w:r>
            <w:r w:rsidRPr="006A099D">
              <w:rPr>
                <w:rFonts w:eastAsiaTheme="minorHAnsi"/>
                <w:lang w:val="kk-KZ"/>
              </w:rPr>
              <w:t>К</w:t>
            </w:r>
            <w:r w:rsidRPr="006A099D">
              <w:rPr>
                <w:rFonts w:eastAsiaTheme="minorHAnsi"/>
              </w:rPr>
              <w:t>.</w:t>
            </w:r>
            <w:r w:rsidRPr="006A099D">
              <w:rPr>
                <w:rFonts w:eastAsiaTheme="minorHAnsi"/>
                <w:lang w:val="kk-KZ"/>
              </w:rPr>
              <w:t>К</w:t>
            </w:r>
            <w:r w:rsidRPr="006A099D">
              <w:rPr>
                <w:rFonts w:eastAsiaTheme="minorHAnsi"/>
              </w:rPr>
              <w:t>.</w:t>
            </w:r>
          </w:p>
        </w:tc>
      </w:tr>
      <w:tr w:rsidR="00650B5F" w:rsidRPr="006A099D" w14:paraId="39076C4C" w14:textId="77777777" w:rsidTr="0045626B">
        <w:trPr>
          <w:trHeight w:val="353"/>
        </w:trPr>
        <w:tc>
          <w:tcPr>
            <w:tcW w:w="568" w:type="dxa"/>
          </w:tcPr>
          <w:p w14:paraId="5F9480C0" w14:textId="77777777" w:rsidR="00650B5F" w:rsidRPr="006A099D" w:rsidRDefault="00650B5F" w:rsidP="0045626B">
            <w:pPr>
              <w:rPr>
                <w:rFonts w:eastAsiaTheme="minorHAnsi"/>
              </w:rPr>
            </w:pPr>
            <w:r w:rsidRPr="006A099D">
              <w:rPr>
                <w:rFonts w:eastAsiaTheme="minorHAnsi"/>
              </w:rPr>
              <w:t>13</w:t>
            </w:r>
          </w:p>
        </w:tc>
        <w:tc>
          <w:tcPr>
            <w:tcW w:w="2995" w:type="dxa"/>
          </w:tcPr>
          <w:p w14:paraId="5F1C2043" w14:textId="77777777" w:rsidR="00650B5F" w:rsidRPr="006A099D" w:rsidRDefault="00650B5F" w:rsidP="0045626B">
            <w:pPr>
              <w:rPr>
                <w:rFonts w:eastAsiaTheme="minorHAnsi"/>
                <w:lang w:val="kk-KZ"/>
              </w:rPr>
            </w:pPr>
            <w:r w:rsidRPr="006A099D">
              <w:rPr>
                <w:rFonts w:eastAsiaTheme="minorHAnsi"/>
              </w:rPr>
              <w:t>«</w:t>
            </w:r>
            <w:r w:rsidRPr="006A099D">
              <w:rPr>
                <w:rFonts w:eastAsiaTheme="minorHAnsi"/>
                <w:lang w:val="kk-KZ"/>
              </w:rPr>
              <w:t>Алтын сақа</w:t>
            </w:r>
            <w:r w:rsidRPr="006A099D">
              <w:rPr>
                <w:rFonts w:eastAsiaTheme="minorHAnsi"/>
              </w:rPr>
              <w:t>»</w:t>
            </w:r>
            <w:r w:rsidRPr="006A099D">
              <w:rPr>
                <w:rFonts w:eastAsiaTheme="minorHAnsi"/>
                <w:lang w:val="kk-KZ"/>
              </w:rPr>
              <w:t xml:space="preserve"> городской этап</w:t>
            </w:r>
          </w:p>
        </w:tc>
        <w:tc>
          <w:tcPr>
            <w:tcW w:w="2533" w:type="dxa"/>
          </w:tcPr>
          <w:p w14:paraId="550E945D" w14:textId="77777777" w:rsidR="00650B5F" w:rsidRPr="006A099D" w:rsidRDefault="00650B5F" w:rsidP="0045626B">
            <w:pPr>
              <w:rPr>
                <w:rFonts w:eastAsiaTheme="minorHAnsi"/>
                <w:lang w:val="kk-KZ"/>
              </w:rPr>
            </w:pPr>
            <w:r w:rsidRPr="006A099D">
              <w:rPr>
                <w:rFonts w:eastAsiaTheme="minorHAnsi"/>
                <w:lang w:val="kk-KZ"/>
              </w:rPr>
              <w:t>Швеглер Александр</w:t>
            </w:r>
          </w:p>
        </w:tc>
        <w:tc>
          <w:tcPr>
            <w:tcW w:w="1591" w:type="dxa"/>
          </w:tcPr>
          <w:p w14:paraId="2B5E8E73" w14:textId="77777777" w:rsidR="00650B5F" w:rsidRPr="006A099D" w:rsidRDefault="00650B5F" w:rsidP="0045626B">
            <w:pPr>
              <w:rPr>
                <w:rFonts w:eastAsiaTheme="minorHAnsi"/>
                <w:lang w:val="kk-KZ"/>
              </w:rPr>
            </w:pPr>
            <w:r w:rsidRPr="006A099D">
              <w:rPr>
                <w:rFonts w:eastAsiaTheme="minorHAnsi"/>
                <w:lang w:val="kk-KZ"/>
              </w:rPr>
              <w:t>3</w:t>
            </w:r>
          </w:p>
        </w:tc>
        <w:tc>
          <w:tcPr>
            <w:tcW w:w="2517" w:type="dxa"/>
          </w:tcPr>
          <w:p w14:paraId="658BA35F" w14:textId="77777777" w:rsidR="00650B5F" w:rsidRPr="006A099D" w:rsidRDefault="00650B5F" w:rsidP="0045626B">
            <w:pPr>
              <w:rPr>
                <w:rFonts w:eastAsiaTheme="minorHAnsi"/>
                <w:lang w:val="kk-KZ"/>
              </w:rPr>
            </w:pPr>
            <w:r w:rsidRPr="006A099D">
              <w:rPr>
                <w:rFonts w:eastAsiaTheme="minorHAnsi"/>
                <w:lang w:val="kk-KZ"/>
              </w:rPr>
              <w:t>Шенгерей Г.Н.</w:t>
            </w:r>
          </w:p>
        </w:tc>
      </w:tr>
      <w:tr w:rsidR="00650B5F" w:rsidRPr="006A099D" w14:paraId="2B3D15F9" w14:textId="77777777" w:rsidTr="0045626B">
        <w:trPr>
          <w:trHeight w:val="353"/>
        </w:trPr>
        <w:tc>
          <w:tcPr>
            <w:tcW w:w="568" w:type="dxa"/>
          </w:tcPr>
          <w:p w14:paraId="6CD271F4" w14:textId="77777777" w:rsidR="00650B5F" w:rsidRPr="006A099D" w:rsidRDefault="00650B5F" w:rsidP="0045626B">
            <w:pPr>
              <w:rPr>
                <w:rFonts w:eastAsiaTheme="minorHAnsi"/>
              </w:rPr>
            </w:pPr>
            <w:r w:rsidRPr="006A099D">
              <w:rPr>
                <w:rFonts w:eastAsiaTheme="minorHAnsi"/>
              </w:rPr>
              <w:t>14</w:t>
            </w:r>
          </w:p>
        </w:tc>
        <w:tc>
          <w:tcPr>
            <w:tcW w:w="2995" w:type="dxa"/>
          </w:tcPr>
          <w:p w14:paraId="606A8F61" w14:textId="77777777" w:rsidR="00650B5F" w:rsidRPr="006A099D" w:rsidRDefault="00650B5F" w:rsidP="0045626B">
            <w:pPr>
              <w:rPr>
                <w:rFonts w:eastAsiaTheme="minorHAnsi"/>
              </w:rPr>
            </w:pPr>
            <w:r w:rsidRPr="006A099D">
              <w:rPr>
                <w:rFonts w:eastAsiaTheme="minorHAnsi"/>
              </w:rPr>
              <w:t>«</w:t>
            </w:r>
            <w:r w:rsidRPr="006A099D">
              <w:rPr>
                <w:rFonts w:eastAsiaTheme="minorHAnsi"/>
                <w:lang w:val="kk-KZ"/>
              </w:rPr>
              <w:t>Алтын сақа</w:t>
            </w:r>
            <w:r w:rsidRPr="006A099D">
              <w:rPr>
                <w:rFonts w:eastAsiaTheme="minorHAnsi"/>
              </w:rPr>
              <w:t>»</w:t>
            </w:r>
            <w:r w:rsidRPr="006A099D">
              <w:rPr>
                <w:rFonts w:eastAsiaTheme="minorHAnsi"/>
                <w:lang w:val="kk-KZ"/>
              </w:rPr>
              <w:t xml:space="preserve"> городской этап</w:t>
            </w:r>
          </w:p>
        </w:tc>
        <w:tc>
          <w:tcPr>
            <w:tcW w:w="2533" w:type="dxa"/>
          </w:tcPr>
          <w:p w14:paraId="730B723F" w14:textId="77777777" w:rsidR="00650B5F" w:rsidRPr="006A099D" w:rsidRDefault="00650B5F" w:rsidP="0045626B">
            <w:pPr>
              <w:rPr>
                <w:rFonts w:eastAsiaTheme="minorHAnsi"/>
                <w:lang w:val="kk-KZ"/>
              </w:rPr>
            </w:pPr>
            <w:r w:rsidRPr="006A099D">
              <w:rPr>
                <w:rFonts w:eastAsiaTheme="minorHAnsi"/>
                <w:lang w:val="kk-KZ"/>
              </w:rPr>
              <w:t>Дуйсенов Ернур</w:t>
            </w:r>
          </w:p>
        </w:tc>
        <w:tc>
          <w:tcPr>
            <w:tcW w:w="1591" w:type="dxa"/>
          </w:tcPr>
          <w:p w14:paraId="192ADE50" w14:textId="77777777" w:rsidR="00650B5F" w:rsidRPr="006A099D" w:rsidRDefault="00650B5F" w:rsidP="0045626B">
            <w:pPr>
              <w:rPr>
                <w:rFonts w:eastAsiaTheme="minorHAnsi"/>
                <w:lang w:val="kk-KZ"/>
              </w:rPr>
            </w:pPr>
            <w:r w:rsidRPr="006A099D">
              <w:rPr>
                <w:rFonts w:eastAsiaTheme="minorHAnsi"/>
                <w:lang w:val="kk-KZ"/>
              </w:rPr>
              <w:t>2</w:t>
            </w:r>
          </w:p>
        </w:tc>
        <w:tc>
          <w:tcPr>
            <w:tcW w:w="2517" w:type="dxa"/>
          </w:tcPr>
          <w:p w14:paraId="1C9F6D9E" w14:textId="77777777" w:rsidR="00650B5F" w:rsidRPr="006A099D" w:rsidRDefault="00650B5F" w:rsidP="0045626B">
            <w:pPr>
              <w:rPr>
                <w:rFonts w:eastAsiaTheme="minorHAnsi"/>
                <w:lang w:val="kk-KZ"/>
              </w:rPr>
            </w:pPr>
            <w:r w:rsidRPr="006A099D">
              <w:rPr>
                <w:rFonts w:eastAsiaTheme="minorHAnsi"/>
                <w:lang w:val="kk-KZ"/>
              </w:rPr>
              <w:t>Байжанова Б.Б.</w:t>
            </w:r>
          </w:p>
        </w:tc>
      </w:tr>
      <w:tr w:rsidR="00650B5F" w:rsidRPr="006A099D" w14:paraId="7B031AF1" w14:textId="77777777" w:rsidTr="0045626B">
        <w:trPr>
          <w:trHeight w:val="353"/>
        </w:trPr>
        <w:tc>
          <w:tcPr>
            <w:tcW w:w="568" w:type="dxa"/>
          </w:tcPr>
          <w:p w14:paraId="6180C78C" w14:textId="77777777" w:rsidR="00650B5F" w:rsidRPr="006A099D" w:rsidRDefault="00650B5F" w:rsidP="0045626B">
            <w:pPr>
              <w:rPr>
                <w:rFonts w:eastAsiaTheme="minorHAnsi"/>
              </w:rPr>
            </w:pPr>
            <w:r w:rsidRPr="006A099D">
              <w:rPr>
                <w:rFonts w:eastAsiaTheme="minorHAnsi"/>
              </w:rPr>
              <w:t>15</w:t>
            </w:r>
          </w:p>
        </w:tc>
        <w:tc>
          <w:tcPr>
            <w:tcW w:w="2995" w:type="dxa"/>
          </w:tcPr>
          <w:p w14:paraId="24743AC0" w14:textId="77777777" w:rsidR="00650B5F" w:rsidRPr="006A099D" w:rsidRDefault="00650B5F" w:rsidP="0045626B">
            <w:pPr>
              <w:rPr>
                <w:rFonts w:eastAsiaTheme="minorHAnsi"/>
              </w:rPr>
            </w:pPr>
            <w:r w:rsidRPr="006A099D">
              <w:rPr>
                <w:rFonts w:eastAsiaTheme="minorHAnsi"/>
              </w:rPr>
              <w:t>«</w:t>
            </w:r>
            <w:r w:rsidRPr="006A099D">
              <w:rPr>
                <w:rFonts w:eastAsiaTheme="minorHAnsi"/>
                <w:lang w:val="kk-KZ"/>
              </w:rPr>
              <w:t>Алтын сақа</w:t>
            </w:r>
            <w:r w:rsidRPr="006A099D">
              <w:rPr>
                <w:rFonts w:eastAsiaTheme="minorHAnsi"/>
              </w:rPr>
              <w:t>»</w:t>
            </w:r>
            <w:r w:rsidRPr="006A099D">
              <w:rPr>
                <w:rFonts w:eastAsiaTheme="minorHAnsi"/>
                <w:lang w:val="kk-KZ"/>
              </w:rPr>
              <w:t xml:space="preserve"> городской этап</w:t>
            </w:r>
          </w:p>
        </w:tc>
        <w:tc>
          <w:tcPr>
            <w:tcW w:w="2533" w:type="dxa"/>
          </w:tcPr>
          <w:p w14:paraId="19FE9904" w14:textId="77777777" w:rsidR="00650B5F" w:rsidRPr="006A099D" w:rsidRDefault="00650B5F" w:rsidP="0045626B">
            <w:pPr>
              <w:rPr>
                <w:rFonts w:eastAsiaTheme="minorHAnsi"/>
                <w:lang w:val="kk-KZ"/>
              </w:rPr>
            </w:pPr>
            <w:r w:rsidRPr="006A099D">
              <w:rPr>
                <w:rFonts w:eastAsiaTheme="minorHAnsi"/>
                <w:lang w:val="kk-KZ"/>
              </w:rPr>
              <w:t>Нурланулы Амир</w:t>
            </w:r>
          </w:p>
        </w:tc>
        <w:tc>
          <w:tcPr>
            <w:tcW w:w="1591" w:type="dxa"/>
          </w:tcPr>
          <w:p w14:paraId="5740E9F2" w14:textId="77777777" w:rsidR="00650B5F" w:rsidRPr="006A099D" w:rsidRDefault="00650B5F" w:rsidP="0045626B">
            <w:pPr>
              <w:rPr>
                <w:rFonts w:eastAsiaTheme="minorHAnsi"/>
                <w:lang w:val="kk-KZ"/>
              </w:rPr>
            </w:pPr>
            <w:r w:rsidRPr="006A099D">
              <w:rPr>
                <w:rFonts w:eastAsiaTheme="minorHAnsi"/>
                <w:lang w:val="kk-KZ"/>
              </w:rPr>
              <w:t>3</w:t>
            </w:r>
          </w:p>
          <w:p w14:paraId="705BCB4B" w14:textId="77777777" w:rsidR="00650B5F" w:rsidRPr="006A099D" w:rsidRDefault="00650B5F" w:rsidP="0045626B">
            <w:pPr>
              <w:rPr>
                <w:rFonts w:eastAsiaTheme="minorHAnsi"/>
                <w:lang w:val="kk-KZ"/>
              </w:rPr>
            </w:pPr>
          </w:p>
        </w:tc>
        <w:tc>
          <w:tcPr>
            <w:tcW w:w="2517" w:type="dxa"/>
          </w:tcPr>
          <w:p w14:paraId="0C92E90C" w14:textId="77777777" w:rsidR="00650B5F" w:rsidRPr="006A099D" w:rsidRDefault="00650B5F" w:rsidP="0045626B">
            <w:pPr>
              <w:rPr>
                <w:rFonts w:eastAsiaTheme="minorHAnsi"/>
                <w:lang w:val="kk-KZ"/>
              </w:rPr>
            </w:pPr>
            <w:r w:rsidRPr="006A099D">
              <w:rPr>
                <w:rFonts w:eastAsiaTheme="minorHAnsi"/>
                <w:lang w:val="kk-KZ"/>
              </w:rPr>
              <w:t>Зайнышева Г.Д.</w:t>
            </w:r>
          </w:p>
        </w:tc>
      </w:tr>
      <w:tr w:rsidR="00650B5F" w:rsidRPr="006A099D" w14:paraId="7ECC1B7D" w14:textId="77777777" w:rsidTr="0045626B">
        <w:trPr>
          <w:trHeight w:val="353"/>
        </w:trPr>
        <w:tc>
          <w:tcPr>
            <w:tcW w:w="568" w:type="dxa"/>
          </w:tcPr>
          <w:p w14:paraId="412D887C" w14:textId="77777777" w:rsidR="00650B5F" w:rsidRPr="006A099D" w:rsidRDefault="00650B5F" w:rsidP="0045626B">
            <w:pPr>
              <w:rPr>
                <w:rFonts w:eastAsiaTheme="minorHAnsi"/>
              </w:rPr>
            </w:pPr>
            <w:r w:rsidRPr="006A099D">
              <w:rPr>
                <w:rFonts w:eastAsiaTheme="minorHAnsi"/>
              </w:rPr>
              <w:t>16</w:t>
            </w:r>
          </w:p>
        </w:tc>
        <w:tc>
          <w:tcPr>
            <w:tcW w:w="2995" w:type="dxa"/>
          </w:tcPr>
          <w:p w14:paraId="0AD9DD7C" w14:textId="77777777" w:rsidR="00650B5F" w:rsidRPr="006A099D" w:rsidRDefault="00650B5F" w:rsidP="0045626B">
            <w:pPr>
              <w:rPr>
                <w:rFonts w:eastAsiaTheme="minorHAnsi"/>
              </w:rPr>
            </w:pPr>
            <w:r w:rsidRPr="006A099D">
              <w:rPr>
                <w:rFonts w:eastAsiaTheme="minorHAnsi"/>
              </w:rPr>
              <w:t>«</w:t>
            </w:r>
            <w:r w:rsidRPr="006A099D">
              <w:rPr>
                <w:rFonts w:eastAsiaTheme="minorHAnsi"/>
                <w:lang w:val="kk-KZ"/>
              </w:rPr>
              <w:t>Алтын сақа</w:t>
            </w:r>
            <w:r w:rsidRPr="006A099D">
              <w:rPr>
                <w:rFonts w:eastAsiaTheme="minorHAnsi"/>
              </w:rPr>
              <w:t>»</w:t>
            </w:r>
            <w:r w:rsidRPr="006A099D">
              <w:rPr>
                <w:rFonts w:eastAsiaTheme="minorHAnsi"/>
                <w:lang w:val="kk-KZ"/>
              </w:rPr>
              <w:t xml:space="preserve"> городской этап</w:t>
            </w:r>
          </w:p>
        </w:tc>
        <w:tc>
          <w:tcPr>
            <w:tcW w:w="2533" w:type="dxa"/>
          </w:tcPr>
          <w:p w14:paraId="631288C1" w14:textId="77777777" w:rsidR="00650B5F" w:rsidRPr="006A099D" w:rsidRDefault="00650B5F" w:rsidP="0045626B">
            <w:pPr>
              <w:rPr>
                <w:rFonts w:eastAsiaTheme="minorHAnsi"/>
                <w:lang w:val="kk-KZ"/>
              </w:rPr>
            </w:pPr>
            <w:r w:rsidRPr="006A099D">
              <w:rPr>
                <w:rFonts w:eastAsiaTheme="minorHAnsi"/>
                <w:lang w:val="kk-KZ"/>
              </w:rPr>
              <w:t>Тулю Еркежан</w:t>
            </w:r>
          </w:p>
        </w:tc>
        <w:tc>
          <w:tcPr>
            <w:tcW w:w="1591" w:type="dxa"/>
          </w:tcPr>
          <w:p w14:paraId="5915427B" w14:textId="77777777" w:rsidR="00650B5F" w:rsidRPr="006A099D" w:rsidRDefault="00650B5F" w:rsidP="0045626B">
            <w:pPr>
              <w:rPr>
                <w:rFonts w:eastAsiaTheme="minorHAnsi"/>
                <w:lang w:val="kk-KZ"/>
              </w:rPr>
            </w:pPr>
            <w:r w:rsidRPr="006A099D">
              <w:rPr>
                <w:rFonts w:eastAsiaTheme="minorHAnsi"/>
                <w:lang w:val="kk-KZ"/>
              </w:rPr>
              <w:t>сертификат</w:t>
            </w:r>
          </w:p>
        </w:tc>
        <w:tc>
          <w:tcPr>
            <w:tcW w:w="2517" w:type="dxa"/>
          </w:tcPr>
          <w:p w14:paraId="1FA457E1" w14:textId="77777777" w:rsidR="00650B5F" w:rsidRPr="006A099D" w:rsidRDefault="00650B5F" w:rsidP="0045626B">
            <w:pPr>
              <w:rPr>
                <w:rFonts w:eastAsiaTheme="minorHAnsi"/>
              </w:rPr>
            </w:pPr>
            <w:r w:rsidRPr="006A099D">
              <w:rPr>
                <w:rFonts w:eastAsiaTheme="minorHAnsi"/>
              </w:rPr>
              <w:t>Каримов</w:t>
            </w:r>
            <w:r w:rsidRPr="006A099D">
              <w:rPr>
                <w:rFonts w:eastAsiaTheme="minorHAnsi"/>
                <w:lang w:val="kk-KZ"/>
              </w:rPr>
              <w:t>а</w:t>
            </w:r>
            <w:r w:rsidRPr="006A099D">
              <w:rPr>
                <w:rFonts w:eastAsiaTheme="minorHAnsi"/>
              </w:rPr>
              <w:t xml:space="preserve"> </w:t>
            </w:r>
            <w:r w:rsidRPr="006A099D">
              <w:rPr>
                <w:rFonts w:eastAsiaTheme="minorHAnsi"/>
                <w:lang w:val="kk-KZ"/>
              </w:rPr>
              <w:t>Р</w:t>
            </w:r>
            <w:r w:rsidRPr="006A099D">
              <w:rPr>
                <w:rFonts w:eastAsiaTheme="minorHAnsi"/>
              </w:rPr>
              <w:t>.</w:t>
            </w:r>
            <w:r w:rsidRPr="006A099D">
              <w:rPr>
                <w:rFonts w:eastAsiaTheme="minorHAnsi"/>
                <w:lang w:val="kk-KZ"/>
              </w:rPr>
              <w:t>Е</w:t>
            </w:r>
            <w:r w:rsidRPr="006A099D">
              <w:rPr>
                <w:rFonts w:eastAsiaTheme="minorHAnsi"/>
              </w:rPr>
              <w:t>.</w:t>
            </w:r>
          </w:p>
        </w:tc>
      </w:tr>
      <w:tr w:rsidR="00650B5F" w:rsidRPr="006A099D" w14:paraId="7CF27E7F" w14:textId="77777777" w:rsidTr="0045626B">
        <w:trPr>
          <w:trHeight w:val="353"/>
        </w:trPr>
        <w:tc>
          <w:tcPr>
            <w:tcW w:w="568" w:type="dxa"/>
          </w:tcPr>
          <w:p w14:paraId="774798EC" w14:textId="77777777" w:rsidR="00650B5F" w:rsidRPr="006A099D" w:rsidRDefault="00650B5F" w:rsidP="0045626B">
            <w:pPr>
              <w:rPr>
                <w:rFonts w:eastAsiaTheme="minorHAnsi"/>
              </w:rPr>
            </w:pPr>
            <w:r w:rsidRPr="006A099D">
              <w:rPr>
                <w:rFonts w:eastAsiaTheme="minorHAnsi"/>
              </w:rPr>
              <w:t>17</w:t>
            </w:r>
          </w:p>
        </w:tc>
        <w:tc>
          <w:tcPr>
            <w:tcW w:w="2995" w:type="dxa"/>
          </w:tcPr>
          <w:p w14:paraId="10C28229" w14:textId="77777777" w:rsidR="00650B5F" w:rsidRPr="006A099D" w:rsidRDefault="00650B5F" w:rsidP="0045626B">
            <w:pPr>
              <w:rPr>
                <w:rFonts w:eastAsiaTheme="minorHAnsi"/>
                <w:lang w:val="kk-KZ"/>
              </w:rPr>
            </w:pPr>
            <w:r w:rsidRPr="006A099D">
              <w:rPr>
                <w:rFonts w:eastAsiaTheme="minorHAnsi"/>
              </w:rPr>
              <w:t>«</w:t>
            </w:r>
            <w:r w:rsidRPr="006A099D">
              <w:rPr>
                <w:rFonts w:eastAsiaTheme="minorHAnsi"/>
                <w:lang w:val="kk-KZ"/>
              </w:rPr>
              <w:t>Алтын сақа</w:t>
            </w:r>
            <w:r w:rsidRPr="006A099D">
              <w:rPr>
                <w:rFonts w:eastAsiaTheme="minorHAnsi"/>
              </w:rPr>
              <w:t>»</w:t>
            </w:r>
            <w:r w:rsidRPr="006A099D">
              <w:rPr>
                <w:rFonts w:eastAsiaTheme="minorHAnsi"/>
                <w:lang w:val="kk-KZ"/>
              </w:rPr>
              <w:t xml:space="preserve"> городской этап</w:t>
            </w:r>
          </w:p>
        </w:tc>
        <w:tc>
          <w:tcPr>
            <w:tcW w:w="2533" w:type="dxa"/>
          </w:tcPr>
          <w:p w14:paraId="11080C14" w14:textId="77777777" w:rsidR="00650B5F" w:rsidRPr="006A099D" w:rsidRDefault="00650B5F" w:rsidP="0045626B">
            <w:pPr>
              <w:rPr>
                <w:rFonts w:eastAsiaTheme="minorHAnsi"/>
                <w:lang w:val="kk-KZ"/>
              </w:rPr>
            </w:pPr>
            <w:r w:rsidRPr="006A099D">
              <w:rPr>
                <w:rFonts w:eastAsiaTheme="minorHAnsi"/>
                <w:lang w:val="kk-KZ"/>
              </w:rPr>
              <w:t>Сағымбай Аиша</w:t>
            </w:r>
          </w:p>
        </w:tc>
        <w:tc>
          <w:tcPr>
            <w:tcW w:w="1591" w:type="dxa"/>
          </w:tcPr>
          <w:p w14:paraId="7CC4230B" w14:textId="77777777" w:rsidR="00650B5F" w:rsidRPr="006A099D" w:rsidRDefault="00650B5F" w:rsidP="0045626B">
            <w:pPr>
              <w:rPr>
                <w:rFonts w:eastAsiaTheme="minorHAnsi"/>
                <w:lang w:val="kk-KZ"/>
              </w:rPr>
            </w:pPr>
            <w:r w:rsidRPr="006A099D">
              <w:rPr>
                <w:rFonts w:eastAsiaTheme="minorHAnsi"/>
                <w:lang w:val="kk-KZ"/>
              </w:rPr>
              <w:t>2</w:t>
            </w:r>
          </w:p>
        </w:tc>
        <w:tc>
          <w:tcPr>
            <w:tcW w:w="2517" w:type="dxa"/>
          </w:tcPr>
          <w:p w14:paraId="0B815DA7" w14:textId="77777777" w:rsidR="00650B5F" w:rsidRPr="006A099D" w:rsidRDefault="00650B5F" w:rsidP="0045626B">
            <w:pPr>
              <w:rPr>
                <w:rFonts w:eastAsiaTheme="minorHAnsi"/>
              </w:rPr>
            </w:pPr>
            <w:r w:rsidRPr="006A099D">
              <w:rPr>
                <w:rFonts w:eastAsiaTheme="minorHAnsi"/>
              </w:rPr>
              <w:t>Каримов</w:t>
            </w:r>
            <w:r w:rsidRPr="006A099D">
              <w:rPr>
                <w:rFonts w:eastAsiaTheme="minorHAnsi"/>
                <w:lang w:val="kk-KZ"/>
              </w:rPr>
              <w:t>а</w:t>
            </w:r>
            <w:r w:rsidRPr="006A099D">
              <w:rPr>
                <w:rFonts w:eastAsiaTheme="minorHAnsi"/>
              </w:rPr>
              <w:t xml:space="preserve"> </w:t>
            </w:r>
            <w:r w:rsidRPr="006A099D">
              <w:rPr>
                <w:rFonts w:eastAsiaTheme="minorHAnsi"/>
                <w:lang w:val="kk-KZ"/>
              </w:rPr>
              <w:t>Р</w:t>
            </w:r>
            <w:r w:rsidRPr="006A099D">
              <w:rPr>
                <w:rFonts w:eastAsiaTheme="minorHAnsi"/>
              </w:rPr>
              <w:t>.</w:t>
            </w:r>
            <w:r w:rsidRPr="006A099D">
              <w:rPr>
                <w:rFonts w:eastAsiaTheme="minorHAnsi"/>
                <w:lang w:val="kk-KZ"/>
              </w:rPr>
              <w:t>Е</w:t>
            </w:r>
            <w:r w:rsidRPr="006A099D">
              <w:rPr>
                <w:rFonts w:eastAsiaTheme="minorHAnsi"/>
              </w:rPr>
              <w:t>.</w:t>
            </w:r>
          </w:p>
        </w:tc>
      </w:tr>
      <w:tr w:rsidR="00650B5F" w:rsidRPr="006A099D" w14:paraId="3C8EAD7C" w14:textId="77777777" w:rsidTr="0045626B">
        <w:trPr>
          <w:trHeight w:val="353"/>
        </w:trPr>
        <w:tc>
          <w:tcPr>
            <w:tcW w:w="568" w:type="dxa"/>
          </w:tcPr>
          <w:p w14:paraId="7DEBBC21" w14:textId="77777777" w:rsidR="00650B5F" w:rsidRPr="006A099D" w:rsidRDefault="00650B5F" w:rsidP="0045626B">
            <w:pPr>
              <w:rPr>
                <w:rFonts w:eastAsiaTheme="minorHAnsi"/>
              </w:rPr>
            </w:pPr>
            <w:r w:rsidRPr="006A099D">
              <w:rPr>
                <w:rFonts w:eastAsiaTheme="minorHAnsi"/>
              </w:rPr>
              <w:t>18</w:t>
            </w:r>
          </w:p>
        </w:tc>
        <w:tc>
          <w:tcPr>
            <w:tcW w:w="2995" w:type="dxa"/>
          </w:tcPr>
          <w:p w14:paraId="579D30B4" w14:textId="77777777" w:rsidR="00650B5F" w:rsidRPr="006A099D" w:rsidRDefault="00650B5F" w:rsidP="0045626B">
            <w:pPr>
              <w:rPr>
                <w:rFonts w:eastAsiaTheme="minorHAnsi"/>
                <w:lang w:val="kk-KZ"/>
              </w:rPr>
            </w:pPr>
            <w:r w:rsidRPr="006A099D">
              <w:rPr>
                <w:rFonts w:eastAsiaTheme="minorHAnsi"/>
                <w:lang w:val="kk-KZ"/>
              </w:rPr>
              <w:t>Городская олимпиада по математике</w:t>
            </w:r>
          </w:p>
        </w:tc>
        <w:tc>
          <w:tcPr>
            <w:tcW w:w="2533" w:type="dxa"/>
          </w:tcPr>
          <w:p w14:paraId="446246D4" w14:textId="77777777" w:rsidR="00650B5F" w:rsidRPr="006A099D" w:rsidRDefault="00650B5F" w:rsidP="0045626B">
            <w:pPr>
              <w:rPr>
                <w:rFonts w:eastAsiaTheme="minorHAnsi"/>
                <w:lang w:val="kk-KZ"/>
              </w:rPr>
            </w:pPr>
            <w:r w:rsidRPr="006A099D">
              <w:rPr>
                <w:rFonts w:eastAsiaTheme="minorHAnsi"/>
                <w:lang w:val="kk-KZ"/>
              </w:rPr>
              <w:t>Тулю Еркежан</w:t>
            </w:r>
          </w:p>
        </w:tc>
        <w:tc>
          <w:tcPr>
            <w:tcW w:w="1591" w:type="dxa"/>
          </w:tcPr>
          <w:p w14:paraId="0943F9E7" w14:textId="77777777" w:rsidR="00650B5F" w:rsidRPr="006A099D" w:rsidRDefault="00650B5F" w:rsidP="0045626B">
            <w:pPr>
              <w:rPr>
                <w:rFonts w:eastAsiaTheme="minorHAnsi"/>
                <w:lang w:val="kk-KZ"/>
              </w:rPr>
            </w:pPr>
            <w:r w:rsidRPr="006A099D">
              <w:rPr>
                <w:rFonts w:eastAsiaTheme="minorHAnsi"/>
                <w:lang w:val="kk-KZ"/>
              </w:rPr>
              <w:t>4 место</w:t>
            </w:r>
          </w:p>
        </w:tc>
        <w:tc>
          <w:tcPr>
            <w:tcW w:w="2517" w:type="dxa"/>
          </w:tcPr>
          <w:p w14:paraId="0FD6BFF4" w14:textId="77777777" w:rsidR="00650B5F" w:rsidRPr="006A099D" w:rsidRDefault="00650B5F" w:rsidP="0045626B">
            <w:pPr>
              <w:rPr>
                <w:rFonts w:eastAsiaTheme="minorHAnsi"/>
              </w:rPr>
            </w:pPr>
            <w:r w:rsidRPr="006A099D">
              <w:rPr>
                <w:rFonts w:eastAsiaTheme="minorHAnsi"/>
              </w:rPr>
              <w:t>Каримов</w:t>
            </w:r>
            <w:r w:rsidRPr="006A099D">
              <w:rPr>
                <w:rFonts w:eastAsiaTheme="minorHAnsi"/>
                <w:lang w:val="kk-KZ"/>
              </w:rPr>
              <w:t>а</w:t>
            </w:r>
            <w:r w:rsidRPr="006A099D">
              <w:rPr>
                <w:rFonts w:eastAsiaTheme="minorHAnsi"/>
              </w:rPr>
              <w:t xml:space="preserve"> </w:t>
            </w:r>
            <w:r w:rsidRPr="006A099D">
              <w:rPr>
                <w:rFonts w:eastAsiaTheme="minorHAnsi"/>
                <w:lang w:val="kk-KZ"/>
              </w:rPr>
              <w:t>Р</w:t>
            </w:r>
            <w:r w:rsidRPr="006A099D">
              <w:rPr>
                <w:rFonts w:eastAsiaTheme="minorHAnsi"/>
              </w:rPr>
              <w:t>.</w:t>
            </w:r>
            <w:r w:rsidRPr="006A099D">
              <w:rPr>
                <w:rFonts w:eastAsiaTheme="minorHAnsi"/>
                <w:lang w:val="kk-KZ"/>
              </w:rPr>
              <w:t>Е</w:t>
            </w:r>
            <w:r w:rsidRPr="006A099D">
              <w:rPr>
                <w:rFonts w:eastAsiaTheme="minorHAnsi"/>
              </w:rPr>
              <w:t>.</w:t>
            </w:r>
          </w:p>
        </w:tc>
      </w:tr>
      <w:tr w:rsidR="00650B5F" w:rsidRPr="006A099D" w14:paraId="206D6F47" w14:textId="77777777" w:rsidTr="0045626B">
        <w:trPr>
          <w:trHeight w:val="353"/>
        </w:trPr>
        <w:tc>
          <w:tcPr>
            <w:tcW w:w="568" w:type="dxa"/>
          </w:tcPr>
          <w:p w14:paraId="48A25094" w14:textId="77777777" w:rsidR="00650B5F" w:rsidRPr="006A099D" w:rsidRDefault="00650B5F" w:rsidP="0045626B">
            <w:pPr>
              <w:rPr>
                <w:rFonts w:eastAsiaTheme="minorHAnsi"/>
              </w:rPr>
            </w:pPr>
            <w:r w:rsidRPr="006A099D">
              <w:rPr>
                <w:rFonts w:eastAsiaTheme="minorHAnsi"/>
              </w:rPr>
              <w:t>19</w:t>
            </w:r>
          </w:p>
        </w:tc>
        <w:tc>
          <w:tcPr>
            <w:tcW w:w="2995" w:type="dxa"/>
          </w:tcPr>
          <w:p w14:paraId="15FA1223" w14:textId="77777777" w:rsidR="00650B5F" w:rsidRPr="006A099D" w:rsidRDefault="00650B5F" w:rsidP="0045626B">
            <w:pPr>
              <w:rPr>
                <w:rFonts w:eastAsiaTheme="minorHAnsi"/>
              </w:rPr>
            </w:pPr>
            <w:r w:rsidRPr="006A099D">
              <w:rPr>
                <w:rFonts w:eastAsiaTheme="minorHAnsi"/>
                <w:lang w:val="kk-KZ"/>
              </w:rPr>
              <w:t>Городская олимпиада по математике</w:t>
            </w:r>
          </w:p>
        </w:tc>
        <w:tc>
          <w:tcPr>
            <w:tcW w:w="2533" w:type="dxa"/>
          </w:tcPr>
          <w:p w14:paraId="3596906C" w14:textId="77777777" w:rsidR="00650B5F" w:rsidRPr="006A099D" w:rsidRDefault="00650B5F" w:rsidP="0045626B">
            <w:pPr>
              <w:rPr>
                <w:rFonts w:eastAsiaTheme="minorHAnsi"/>
                <w:lang w:val="kk-KZ"/>
              </w:rPr>
            </w:pPr>
            <w:r w:rsidRPr="006A099D">
              <w:rPr>
                <w:rFonts w:eastAsiaTheme="minorHAnsi"/>
                <w:lang w:val="kk-KZ"/>
              </w:rPr>
              <w:t>Сағымбай Аиша</w:t>
            </w:r>
          </w:p>
        </w:tc>
        <w:tc>
          <w:tcPr>
            <w:tcW w:w="1591" w:type="dxa"/>
          </w:tcPr>
          <w:p w14:paraId="6C2F528D" w14:textId="77777777" w:rsidR="00650B5F" w:rsidRPr="006A099D" w:rsidRDefault="00650B5F" w:rsidP="0045626B">
            <w:pPr>
              <w:rPr>
                <w:rFonts w:eastAsiaTheme="minorHAnsi"/>
              </w:rPr>
            </w:pPr>
            <w:r w:rsidRPr="006A099D">
              <w:rPr>
                <w:rFonts w:eastAsiaTheme="minorHAnsi"/>
              </w:rPr>
              <w:t>2</w:t>
            </w:r>
          </w:p>
          <w:p w14:paraId="6E7EEAD3" w14:textId="77777777" w:rsidR="00650B5F" w:rsidRPr="006A099D" w:rsidRDefault="00650B5F" w:rsidP="0045626B">
            <w:pPr>
              <w:rPr>
                <w:rFonts w:eastAsiaTheme="minorHAnsi"/>
                <w:lang w:val="kk-KZ"/>
              </w:rPr>
            </w:pPr>
          </w:p>
        </w:tc>
        <w:tc>
          <w:tcPr>
            <w:tcW w:w="2517" w:type="dxa"/>
          </w:tcPr>
          <w:p w14:paraId="16038762" w14:textId="77777777" w:rsidR="00650B5F" w:rsidRPr="006A099D" w:rsidRDefault="00650B5F" w:rsidP="0045626B">
            <w:pPr>
              <w:rPr>
                <w:rFonts w:eastAsiaTheme="minorHAnsi"/>
              </w:rPr>
            </w:pPr>
            <w:r w:rsidRPr="006A099D">
              <w:rPr>
                <w:rFonts w:eastAsiaTheme="minorHAnsi"/>
              </w:rPr>
              <w:t>Каримов</w:t>
            </w:r>
            <w:r w:rsidRPr="006A099D">
              <w:rPr>
                <w:rFonts w:eastAsiaTheme="minorHAnsi"/>
                <w:lang w:val="kk-KZ"/>
              </w:rPr>
              <w:t>а</w:t>
            </w:r>
            <w:r w:rsidRPr="006A099D">
              <w:rPr>
                <w:rFonts w:eastAsiaTheme="minorHAnsi"/>
              </w:rPr>
              <w:t xml:space="preserve"> </w:t>
            </w:r>
            <w:r w:rsidRPr="006A099D">
              <w:rPr>
                <w:rFonts w:eastAsiaTheme="minorHAnsi"/>
                <w:lang w:val="kk-KZ"/>
              </w:rPr>
              <w:t>Р</w:t>
            </w:r>
            <w:r w:rsidRPr="006A099D">
              <w:rPr>
                <w:rFonts w:eastAsiaTheme="minorHAnsi"/>
              </w:rPr>
              <w:t>.</w:t>
            </w:r>
            <w:r w:rsidRPr="006A099D">
              <w:rPr>
                <w:rFonts w:eastAsiaTheme="minorHAnsi"/>
                <w:lang w:val="kk-KZ"/>
              </w:rPr>
              <w:t>Е</w:t>
            </w:r>
            <w:r w:rsidRPr="006A099D">
              <w:rPr>
                <w:rFonts w:eastAsiaTheme="minorHAnsi"/>
              </w:rPr>
              <w:t>.</w:t>
            </w:r>
          </w:p>
        </w:tc>
      </w:tr>
      <w:tr w:rsidR="00650B5F" w:rsidRPr="006A099D" w14:paraId="11A30AAC" w14:textId="77777777" w:rsidTr="0045626B">
        <w:trPr>
          <w:trHeight w:val="353"/>
        </w:trPr>
        <w:tc>
          <w:tcPr>
            <w:tcW w:w="568" w:type="dxa"/>
          </w:tcPr>
          <w:p w14:paraId="2152C4DF" w14:textId="77777777" w:rsidR="00650B5F" w:rsidRPr="006A099D" w:rsidRDefault="00650B5F" w:rsidP="0045626B">
            <w:pPr>
              <w:rPr>
                <w:rFonts w:eastAsiaTheme="minorHAnsi"/>
              </w:rPr>
            </w:pPr>
            <w:r w:rsidRPr="006A099D">
              <w:rPr>
                <w:rFonts w:eastAsiaTheme="minorHAnsi"/>
              </w:rPr>
              <w:t>20</w:t>
            </w:r>
          </w:p>
        </w:tc>
        <w:tc>
          <w:tcPr>
            <w:tcW w:w="2995" w:type="dxa"/>
          </w:tcPr>
          <w:p w14:paraId="7F575CD3" w14:textId="77777777" w:rsidR="00650B5F" w:rsidRPr="006A099D" w:rsidRDefault="00650B5F" w:rsidP="0045626B">
            <w:pPr>
              <w:rPr>
                <w:rFonts w:eastAsiaTheme="minorHAnsi"/>
              </w:rPr>
            </w:pPr>
            <w:r w:rsidRPr="006A099D">
              <w:rPr>
                <w:rFonts w:eastAsiaTheme="minorHAnsi"/>
              </w:rPr>
              <w:t>Городская олимпиада по английскому языку</w:t>
            </w:r>
          </w:p>
        </w:tc>
        <w:tc>
          <w:tcPr>
            <w:tcW w:w="2533" w:type="dxa"/>
          </w:tcPr>
          <w:p w14:paraId="5591053C" w14:textId="77777777" w:rsidR="00650B5F" w:rsidRPr="006A099D" w:rsidRDefault="00650B5F" w:rsidP="0045626B">
            <w:pPr>
              <w:rPr>
                <w:rFonts w:eastAsiaTheme="minorHAnsi"/>
                <w:lang w:val="kk-KZ"/>
              </w:rPr>
            </w:pPr>
            <w:r w:rsidRPr="006A099D">
              <w:rPr>
                <w:rFonts w:eastAsiaTheme="minorHAnsi"/>
                <w:lang w:val="kk-KZ"/>
              </w:rPr>
              <w:t>Кайыргелді Айару</w:t>
            </w:r>
          </w:p>
        </w:tc>
        <w:tc>
          <w:tcPr>
            <w:tcW w:w="1591" w:type="dxa"/>
          </w:tcPr>
          <w:p w14:paraId="3782AEEE" w14:textId="77777777" w:rsidR="00650B5F" w:rsidRPr="006A099D" w:rsidRDefault="00650B5F" w:rsidP="0045626B">
            <w:pPr>
              <w:rPr>
                <w:rFonts w:eastAsiaTheme="minorHAnsi"/>
                <w:lang w:val="kk-KZ"/>
              </w:rPr>
            </w:pPr>
            <w:r w:rsidRPr="006A099D">
              <w:rPr>
                <w:rFonts w:eastAsiaTheme="minorHAnsi"/>
                <w:lang w:val="kk-KZ"/>
              </w:rPr>
              <w:t>3</w:t>
            </w:r>
          </w:p>
        </w:tc>
        <w:tc>
          <w:tcPr>
            <w:tcW w:w="2517" w:type="dxa"/>
          </w:tcPr>
          <w:p w14:paraId="2B7DBC06" w14:textId="77777777" w:rsidR="00650B5F" w:rsidRPr="006A099D" w:rsidRDefault="00650B5F" w:rsidP="0045626B">
            <w:pPr>
              <w:rPr>
                <w:rFonts w:eastAsiaTheme="minorHAnsi"/>
              </w:rPr>
            </w:pPr>
            <w:r w:rsidRPr="006A099D">
              <w:rPr>
                <w:rFonts w:eastAsiaTheme="minorHAnsi"/>
                <w:lang w:val="kk-KZ"/>
              </w:rPr>
              <w:t>Салимова А.Ж</w:t>
            </w:r>
            <w:r w:rsidRPr="006A099D">
              <w:rPr>
                <w:rFonts w:eastAsiaTheme="minorHAnsi"/>
              </w:rPr>
              <w:t>.</w:t>
            </w:r>
          </w:p>
        </w:tc>
      </w:tr>
      <w:tr w:rsidR="00650B5F" w:rsidRPr="006A099D" w14:paraId="71A9A1D2" w14:textId="77777777" w:rsidTr="0045626B">
        <w:trPr>
          <w:trHeight w:val="881"/>
        </w:trPr>
        <w:tc>
          <w:tcPr>
            <w:tcW w:w="568" w:type="dxa"/>
          </w:tcPr>
          <w:p w14:paraId="36DD2FD1" w14:textId="77777777" w:rsidR="00650B5F" w:rsidRPr="006A099D" w:rsidRDefault="00650B5F" w:rsidP="0045626B">
            <w:pPr>
              <w:rPr>
                <w:rFonts w:eastAsiaTheme="minorHAnsi"/>
              </w:rPr>
            </w:pPr>
            <w:r w:rsidRPr="006A099D">
              <w:rPr>
                <w:rFonts w:eastAsiaTheme="minorHAnsi"/>
              </w:rPr>
              <w:lastRenderedPageBreak/>
              <w:t>21</w:t>
            </w:r>
          </w:p>
        </w:tc>
        <w:tc>
          <w:tcPr>
            <w:tcW w:w="2995" w:type="dxa"/>
          </w:tcPr>
          <w:p w14:paraId="5E803BC4" w14:textId="77777777" w:rsidR="00650B5F" w:rsidRPr="006A099D" w:rsidRDefault="00650B5F" w:rsidP="0045626B">
            <w:pPr>
              <w:rPr>
                <w:rFonts w:eastAsiaTheme="minorHAnsi"/>
              </w:rPr>
            </w:pPr>
            <w:r w:rsidRPr="006A099D">
              <w:rPr>
                <w:rFonts w:eastAsiaTheme="minorHAnsi"/>
              </w:rPr>
              <w:t>Городская олимпиада по казахскому языку</w:t>
            </w:r>
          </w:p>
        </w:tc>
        <w:tc>
          <w:tcPr>
            <w:tcW w:w="2533" w:type="dxa"/>
          </w:tcPr>
          <w:p w14:paraId="7881BC0B" w14:textId="77777777" w:rsidR="00650B5F" w:rsidRPr="006A099D" w:rsidRDefault="00650B5F" w:rsidP="0045626B">
            <w:pPr>
              <w:rPr>
                <w:rFonts w:eastAsiaTheme="minorHAnsi"/>
                <w:lang w:val="kk-KZ"/>
              </w:rPr>
            </w:pPr>
            <w:r w:rsidRPr="006A099D">
              <w:rPr>
                <w:rFonts w:eastAsiaTheme="minorHAnsi"/>
                <w:lang w:val="kk-KZ"/>
              </w:rPr>
              <w:t>Паньшина Валерия</w:t>
            </w:r>
          </w:p>
        </w:tc>
        <w:tc>
          <w:tcPr>
            <w:tcW w:w="1591" w:type="dxa"/>
          </w:tcPr>
          <w:p w14:paraId="2417FD24" w14:textId="77777777" w:rsidR="00650B5F" w:rsidRPr="006A099D" w:rsidRDefault="00650B5F" w:rsidP="0045626B">
            <w:pPr>
              <w:rPr>
                <w:rFonts w:eastAsiaTheme="minorHAnsi"/>
                <w:lang w:val="kk-KZ"/>
              </w:rPr>
            </w:pPr>
            <w:r w:rsidRPr="006A099D">
              <w:rPr>
                <w:rFonts w:eastAsiaTheme="minorHAnsi"/>
                <w:lang w:val="kk-KZ"/>
              </w:rPr>
              <w:t>3</w:t>
            </w:r>
          </w:p>
        </w:tc>
        <w:tc>
          <w:tcPr>
            <w:tcW w:w="2517" w:type="dxa"/>
          </w:tcPr>
          <w:p w14:paraId="47570D64" w14:textId="77777777" w:rsidR="00650B5F" w:rsidRPr="006A099D" w:rsidRDefault="00650B5F" w:rsidP="0045626B">
            <w:pPr>
              <w:rPr>
                <w:rFonts w:eastAsiaTheme="minorHAnsi"/>
                <w:lang w:val="kk-KZ"/>
              </w:rPr>
            </w:pPr>
            <w:r w:rsidRPr="006A099D">
              <w:rPr>
                <w:rFonts w:eastAsiaTheme="minorHAnsi"/>
                <w:lang w:val="kk-KZ"/>
              </w:rPr>
              <w:t>Манатова М.С.</w:t>
            </w:r>
          </w:p>
        </w:tc>
      </w:tr>
      <w:tr w:rsidR="00650B5F" w:rsidRPr="006A099D" w14:paraId="432CA5B1" w14:textId="77777777" w:rsidTr="0045626B">
        <w:trPr>
          <w:trHeight w:val="353"/>
        </w:trPr>
        <w:tc>
          <w:tcPr>
            <w:tcW w:w="568" w:type="dxa"/>
          </w:tcPr>
          <w:p w14:paraId="13B1F618" w14:textId="77777777" w:rsidR="00650B5F" w:rsidRPr="006A099D" w:rsidRDefault="00650B5F" w:rsidP="0045626B">
            <w:pPr>
              <w:rPr>
                <w:rFonts w:eastAsiaTheme="minorHAnsi"/>
              </w:rPr>
            </w:pPr>
            <w:r w:rsidRPr="006A099D">
              <w:rPr>
                <w:rFonts w:eastAsiaTheme="minorHAnsi"/>
              </w:rPr>
              <w:t>22</w:t>
            </w:r>
          </w:p>
        </w:tc>
        <w:tc>
          <w:tcPr>
            <w:tcW w:w="2995" w:type="dxa"/>
          </w:tcPr>
          <w:p w14:paraId="2D3AB37D" w14:textId="77777777" w:rsidR="00650B5F" w:rsidRPr="006A099D" w:rsidRDefault="00650B5F" w:rsidP="0045626B">
            <w:pPr>
              <w:rPr>
                <w:rFonts w:eastAsiaTheme="minorHAnsi"/>
                <w:lang w:val="kk-KZ"/>
              </w:rPr>
            </w:pPr>
            <w:r w:rsidRPr="006A099D">
              <w:rPr>
                <w:rFonts w:eastAsiaTheme="minorHAnsi"/>
              </w:rPr>
              <w:t xml:space="preserve">Городская олимпиада по </w:t>
            </w:r>
            <w:r w:rsidRPr="006A099D">
              <w:rPr>
                <w:rFonts w:eastAsiaTheme="minorHAnsi"/>
                <w:lang w:val="kk-KZ"/>
              </w:rPr>
              <w:t>естесствознанию</w:t>
            </w:r>
          </w:p>
        </w:tc>
        <w:tc>
          <w:tcPr>
            <w:tcW w:w="2533" w:type="dxa"/>
          </w:tcPr>
          <w:p w14:paraId="400481CD" w14:textId="77777777" w:rsidR="00650B5F" w:rsidRPr="006A099D" w:rsidRDefault="00650B5F" w:rsidP="0045626B">
            <w:pPr>
              <w:rPr>
                <w:rFonts w:eastAsiaTheme="minorHAnsi"/>
                <w:lang w:val="kk-KZ"/>
              </w:rPr>
            </w:pPr>
            <w:r w:rsidRPr="006A099D">
              <w:rPr>
                <w:rFonts w:eastAsiaTheme="minorHAnsi"/>
                <w:lang w:val="kk-KZ"/>
              </w:rPr>
              <w:t>Шайкенов Асанали</w:t>
            </w:r>
          </w:p>
        </w:tc>
        <w:tc>
          <w:tcPr>
            <w:tcW w:w="1591" w:type="dxa"/>
          </w:tcPr>
          <w:p w14:paraId="07F46294" w14:textId="77777777" w:rsidR="00650B5F" w:rsidRPr="006A099D" w:rsidRDefault="00650B5F" w:rsidP="0045626B">
            <w:pPr>
              <w:rPr>
                <w:rFonts w:eastAsiaTheme="minorHAnsi"/>
                <w:lang w:val="kk-KZ"/>
              </w:rPr>
            </w:pPr>
            <w:r w:rsidRPr="006A099D">
              <w:rPr>
                <w:rFonts w:eastAsiaTheme="minorHAnsi"/>
                <w:lang w:val="kk-KZ"/>
              </w:rPr>
              <w:t>3</w:t>
            </w:r>
          </w:p>
        </w:tc>
        <w:tc>
          <w:tcPr>
            <w:tcW w:w="2517" w:type="dxa"/>
          </w:tcPr>
          <w:p w14:paraId="457677B8" w14:textId="77777777" w:rsidR="00650B5F" w:rsidRPr="006A099D" w:rsidRDefault="00650B5F" w:rsidP="0045626B">
            <w:pPr>
              <w:rPr>
                <w:rFonts w:eastAsiaTheme="minorHAnsi"/>
                <w:lang w:val="kk-KZ"/>
              </w:rPr>
            </w:pPr>
            <w:r w:rsidRPr="006A099D">
              <w:rPr>
                <w:rFonts w:eastAsiaTheme="minorHAnsi"/>
                <w:lang w:val="kk-KZ"/>
              </w:rPr>
              <w:t>Хомко Г.С.</w:t>
            </w:r>
          </w:p>
          <w:p w14:paraId="6CDBB145" w14:textId="77777777" w:rsidR="00650B5F" w:rsidRPr="006A099D" w:rsidRDefault="00650B5F" w:rsidP="0045626B">
            <w:pPr>
              <w:rPr>
                <w:rFonts w:eastAsiaTheme="minorHAnsi"/>
              </w:rPr>
            </w:pPr>
          </w:p>
        </w:tc>
      </w:tr>
      <w:tr w:rsidR="00650B5F" w:rsidRPr="006A099D" w14:paraId="07D6EBBC" w14:textId="77777777" w:rsidTr="0045626B">
        <w:trPr>
          <w:trHeight w:val="353"/>
        </w:trPr>
        <w:tc>
          <w:tcPr>
            <w:tcW w:w="568" w:type="dxa"/>
          </w:tcPr>
          <w:p w14:paraId="22DD5A6F" w14:textId="77777777" w:rsidR="00650B5F" w:rsidRPr="006A099D" w:rsidRDefault="00650B5F" w:rsidP="0045626B">
            <w:pPr>
              <w:rPr>
                <w:rFonts w:eastAsiaTheme="minorHAnsi"/>
              </w:rPr>
            </w:pPr>
            <w:r w:rsidRPr="006A099D">
              <w:rPr>
                <w:rFonts w:eastAsiaTheme="minorHAnsi"/>
              </w:rPr>
              <w:t>23</w:t>
            </w:r>
          </w:p>
        </w:tc>
        <w:tc>
          <w:tcPr>
            <w:tcW w:w="2995" w:type="dxa"/>
          </w:tcPr>
          <w:p w14:paraId="20E313B7" w14:textId="77777777" w:rsidR="00650B5F" w:rsidRPr="006A099D" w:rsidRDefault="00650B5F" w:rsidP="0045626B">
            <w:pPr>
              <w:rPr>
                <w:rFonts w:eastAsiaTheme="minorHAnsi"/>
              </w:rPr>
            </w:pPr>
            <w:r w:rsidRPr="006A099D">
              <w:rPr>
                <w:rFonts w:eastAsiaTheme="minorHAnsi"/>
              </w:rPr>
              <w:t>Городская олимпиада по русскому языку</w:t>
            </w:r>
          </w:p>
        </w:tc>
        <w:tc>
          <w:tcPr>
            <w:tcW w:w="2533" w:type="dxa"/>
          </w:tcPr>
          <w:p w14:paraId="42782095" w14:textId="77777777" w:rsidR="00650B5F" w:rsidRPr="006A099D" w:rsidRDefault="00650B5F" w:rsidP="0045626B">
            <w:pPr>
              <w:rPr>
                <w:rFonts w:eastAsiaTheme="minorHAnsi"/>
                <w:lang w:val="kk-KZ"/>
              </w:rPr>
            </w:pPr>
            <w:r w:rsidRPr="006A099D">
              <w:rPr>
                <w:rFonts w:eastAsiaTheme="minorHAnsi"/>
                <w:lang w:val="kk-KZ"/>
              </w:rPr>
              <w:t>Козлов Данила</w:t>
            </w:r>
          </w:p>
        </w:tc>
        <w:tc>
          <w:tcPr>
            <w:tcW w:w="1591" w:type="dxa"/>
          </w:tcPr>
          <w:p w14:paraId="1586CA73" w14:textId="77777777" w:rsidR="00650B5F" w:rsidRPr="006A099D" w:rsidRDefault="00650B5F" w:rsidP="0045626B">
            <w:pPr>
              <w:rPr>
                <w:rFonts w:eastAsiaTheme="minorHAnsi"/>
                <w:lang w:val="kk-KZ"/>
              </w:rPr>
            </w:pPr>
            <w:r w:rsidRPr="006A099D">
              <w:rPr>
                <w:rFonts w:eastAsiaTheme="minorHAnsi"/>
                <w:lang w:val="kk-KZ"/>
              </w:rPr>
              <w:t>4</w:t>
            </w:r>
          </w:p>
        </w:tc>
        <w:tc>
          <w:tcPr>
            <w:tcW w:w="2517" w:type="dxa"/>
          </w:tcPr>
          <w:p w14:paraId="6F115AD7" w14:textId="77777777" w:rsidR="00650B5F" w:rsidRPr="006A099D" w:rsidRDefault="00650B5F" w:rsidP="0045626B">
            <w:pPr>
              <w:rPr>
                <w:rFonts w:eastAsiaTheme="minorHAnsi"/>
                <w:lang w:val="kk-KZ"/>
              </w:rPr>
            </w:pPr>
            <w:r w:rsidRPr="006A099D">
              <w:rPr>
                <w:rFonts w:eastAsiaTheme="minorHAnsi"/>
                <w:lang w:val="kk-KZ"/>
              </w:rPr>
              <w:t>Асаева С.С.</w:t>
            </w:r>
          </w:p>
        </w:tc>
      </w:tr>
      <w:tr w:rsidR="00650B5F" w:rsidRPr="006A099D" w14:paraId="7091E2B5" w14:textId="77777777" w:rsidTr="0045626B">
        <w:trPr>
          <w:trHeight w:val="353"/>
        </w:trPr>
        <w:tc>
          <w:tcPr>
            <w:tcW w:w="568" w:type="dxa"/>
          </w:tcPr>
          <w:p w14:paraId="5B1E4810" w14:textId="77777777" w:rsidR="00650B5F" w:rsidRPr="006A099D" w:rsidRDefault="00650B5F" w:rsidP="0045626B">
            <w:pPr>
              <w:rPr>
                <w:rFonts w:eastAsiaTheme="minorHAnsi"/>
              </w:rPr>
            </w:pPr>
            <w:r w:rsidRPr="006A099D">
              <w:rPr>
                <w:rFonts w:eastAsiaTheme="minorHAnsi"/>
              </w:rPr>
              <w:t>24</w:t>
            </w:r>
          </w:p>
        </w:tc>
        <w:tc>
          <w:tcPr>
            <w:tcW w:w="2995" w:type="dxa"/>
          </w:tcPr>
          <w:p w14:paraId="33BF7391" w14:textId="77777777" w:rsidR="00650B5F" w:rsidRPr="006A099D" w:rsidRDefault="00650B5F" w:rsidP="0045626B">
            <w:pPr>
              <w:rPr>
                <w:rFonts w:eastAsiaTheme="minorHAnsi"/>
                <w:lang w:val="kk-KZ"/>
              </w:rPr>
            </w:pPr>
            <w:r w:rsidRPr="006A099D">
              <w:rPr>
                <w:rFonts w:eastAsiaTheme="minorHAnsi"/>
              </w:rPr>
              <w:t>Городская олимпиада по английскому языку</w:t>
            </w:r>
          </w:p>
        </w:tc>
        <w:tc>
          <w:tcPr>
            <w:tcW w:w="2533" w:type="dxa"/>
          </w:tcPr>
          <w:p w14:paraId="52C14EC7" w14:textId="77777777" w:rsidR="00650B5F" w:rsidRPr="006A099D" w:rsidRDefault="00650B5F" w:rsidP="0045626B">
            <w:pPr>
              <w:rPr>
                <w:rFonts w:eastAsiaTheme="minorHAnsi"/>
                <w:lang w:val="kk-KZ"/>
              </w:rPr>
            </w:pPr>
            <w:r w:rsidRPr="006A099D">
              <w:rPr>
                <w:rFonts w:eastAsiaTheme="minorHAnsi"/>
                <w:lang w:val="kk-KZ"/>
              </w:rPr>
              <w:t>Султанов Дарын</w:t>
            </w:r>
          </w:p>
        </w:tc>
        <w:tc>
          <w:tcPr>
            <w:tcW w:w="1591" w:type="dxa"/>
          </w:tcPr>
          <w:p w14:paraId="5CF7FE9C" w14:textId="77777777" w:rsidR="00650B5F" w:rsidRPr="006A099D" w:rsidRDefault="00650B5F" w:rsidP="0045626B">
            <w:pPr>
              <w:rPr>
                <w:rFonts w:eastAsiaTheme="minorHAnsi"/>
              </w:rPr>
            </w:pPr>
            <w:r w:rsidRPr="006A099D">
              <w:rPr>
                <w:rFonts w:eastAsiaTheme="minorHAnsi"/>
              </w:rPr>
              <w:t>3</w:t>
            </w:r>
          </w:p>
        </w:tc>
        <w:tc>
          <w:tcPr>
            <w:tcW w:w="2517" w:type="dxa"/>
          </w:tcPr>
          <w:p w14:paraId="30EF8A1A" w14:textId="77777777" w:rsidR="00650B5F" w:rsidRPr="006A099D" w:rsidRDefault="00650B5F" w:rsidP="0045626B">
            <w:pPr>
              <w:rPr>
                <w:rFonts w:eastAsiaTheme="minorHAnsi"/>
              </w:rPr>
            </w:pPr>
            <w:proofErr w:type="spellStart"/>
            <w:r w:rsidRPr="006A099D">
              <w:rPr>
                <w:rFonts w:eastAsiaTheme="minorHAnsi"/>
              </w:rPr>
              <w:t>Сатыбаева</w:t>
            </w:r>
            <w:proofErr w:type="spellEnd"/>
            <w:r w:rsidRPr="006A099D">
              <w:rPr>
                <w:rFonts w:eastAsiaTheme="minorHAnsi"/>
              </w:rPr>
              <w:t xml:space="preserve"> М.Е.</w:t>
            </w:r>
          </w:p>
        </w:tc>
      </w:tr>
      <w:tr w:rsidR="00650B5F" w:rsidRPr="006A099D" w14:paraId="113572AE" w14:textId="77777777" w:rsidTr="0045626B">
        <w:trPr>
          <w:trHeight w:val="809"/>
        </w:trPr>
        <w:tc>
          <w:tcPr>
            <w:tcW w:w="568" w:type="dxa"/>
          </w:tcPr>
          <w:p w14:paraId="27B31CBC" w14:textId="77777777" w:rsidR="00650B5F" w:rsidRPr="006A099D" w:rsidRDefault="00650B5F" w:rsidP="0045626B">
            <w:pPr>
              <w:rPr>
                <w:rFonts w:eastAsiaTheme="minorHAnsi"/>
              </w:rPr>
            </w:pPr>
            <w:r w:rsidRPr="006A099D">
              <w:rPr>
                <w:rFonts w:eastAsiaTheme="minorHAnsi"/>
              </w:rPr>
              <w:t>25</w:t>
            </w:r>
          </w:p>
        </w:tc>
        <w:tc>
          <w:tcPr>
            <w:tcW w:w="2995" w:type="dxa"/>
          </w:tcPr>
          <w:p w14:paraId="1D623031" w14:textId="77777777" w:rsidR="00650B5F" w:rsidRPr="006A099D" w:rsidRDefault="00650B5F" w:rsidP="0045626B">
            <w:pPr>
              <w:rPr>
                <w:rFonts w:eastAsiaTheme="minorHAnsi"/>
              </w:rPr>
            </w:pPr>
            <w:r w:rsidRPr="006A099D">
              <w:rPr>
                <w:rFonts w:eastAsiaTheme="minorHAnsi"/>
                <w:lang w:val="kk-KZ"/>
              </w:rPr>
              <w:t>Городская олимпиада по математике</w:t>
            </w:r>
          </w:p>
        </w:tc>
        <w:tc>
          <w:tcPr>
            <w:tcW w:w="2533" w:type="dxa"/>
          </w:tcPr>
          <w:p w14:paraId="5ADF7DBF" w14:textId="77777777" w:rsidR="00650B5F" w:rsidRPr="006A099D" w:rsidRDefault="00650B5F" w:rsidP="0045626B">
            <w:pPr>
              <w:rPr>
                <w:rFonts w:eastAsiaTheme="minorHAnsi"/>
                <w:lang w:val="kk-KZ"/>
              </w:rPr>
            </w:pPr>
            <w:r w:rsidRPr="006A099D">
              <w:rPr>
                <w:rFonts w:eastAsiaTheme="minorHAnsi"/>
                <w:lang w:val="kk-KZ"/>
              </w:rPr>
              <w:t xml:space="preserve">Зейнел Арайлым </w:t>
            </w:r>
          </w:p>
        </w:tc>
        <w:tc>
          <w:tcPr>
            <w:tcW w:w="1591" w:type="dxa"/>
          </w:tcPr>
          <w:p w14:paraId="4AE80032" w14:textId="77777777" w:rsidR="00650B5F" w:rsidRPr="006A099D" w:rsidRDefault="00650B5F" w:rsidP="0045626B">
            <w:pPr>
              <w:rPr>
                <w:rFonts w:eastAsiaTheme="minorHAnsi"/>
              </w:rPr>
            </w:pPr>
            <w:r w:rsidRPr="006A099D">
              <w:rPr>
                <w:rFonts w:eastAsiaTheme="minorHAnsi"/>
              </w:rPr>
              <w:t>2</w:t>
            </w:r>
          </w:p>
        </w:tc>
        <w:tc>
          <w:tcPr>
            <w:tcW w:w="2517" w:type="dxa"/>
          </w:tcPr>
          <w:p w14:paraId="415C6903" w14:textId="77777777" w:rsidR="00650B5F" w:rsidRPr="006A099D" w:rsidRDefault="00650B5F" w:rsidP="0045626B">
            <w:pPr>
              <w:rPr>
                <w:rFonts w:eastAsiaTheme="minorHAnsi"/>
              </w:rPr>
            </w:pPr>
            <w:r w:rsidRPr="006A099D">
              <w:rPr>
                <w:rFonts w:eastAsiaTheme="minorHAnsi"/>
              </w:rPr>
              <w:t>Каримова Р.Е.</w:t>
            </w:r>
          </w:p>
        </w:tc>
      </w:tr>
      <w:tr w:rsidR="00650B5F" w:rsidRPr="006A099D" w14:paraId="6E120A08" w14:textId="77777777" w:rsidTr="0045626B">
        <w:trPr>
          <w:trHeight w:val="353"/>
        </w:trPr>
        <w:tc>
          <w:tcPr>
            <w:tcW w:w="568" w:type="dxa"/>
          </w:tcPr>
          <w:p w14:paraId="4A7D47D7" w14:textId="77777777" w:rsidR="00650B5F" w:rsidRPr="006A099D" w:rsidRDefault="00650B5F" w:rsidP="0045626B">
            <w:pPr>
              <w:rPr>
                <w:rFonts w:eastAsiaTheme="minorHAnsi"/>
              </w:rPr>
            </w:pPr>
            <w:r w:rsidRPr="006A099D">
              <w:rPr>
                <w:rFonts w:eastAsiaTheme="minorHAnsi"/>
              </w:rPr>
              <w:t>26</w:t>
            </w:r>
          </w:p>
        </w:tc>
        <w:tc>
          <w:tcPr>
            <w:tcW w:w="2995" w:type="dxa"/>
          </w:tcPr>
          <w:p w14:paraId="4339D9A6" w14:textId="77777777" w:rsidR="00650B5F" w:rsidRPr="006A099D" w:rsidRDefault="00650B5F" w:rsidP="0045626B">
            <w:pPr>
              <w:rPr>
                <w:rFonts w:eastAsiaTheme="minorHAnsi"/>
              </w:rPr>
            </w:pPr>
            <w:r w:rsidRPr="006A099D">
              <w:rPr>
                <w:rFonts w:eastAsiaTheme="minorHAnsi"/>
              </w:rPr>
              <w:t>Городская олимпиада по географии</w:t>
            </w:r>
          </w:p>
        </w:tc>
        <w:tc>
          <w:tcPr>
            <w:tcW w:w="2533" w:type="dxa"/>
          </w:tcPr>
          <w:p w14:paraId="1D5F8747" w14:textId="77777777" w:rsidR="00650B5F" w:rsidRPr="006A099D" w:rsidRDefault="00650B5F" w:rsidP="0045626B">
            <w:pPr>
              <w:rPr>
                <w:rFonts w:eastAsiaTheme="minorHAnsi"/>
                <w:lang w:val="kk-KZ"/>
              </w:rPr>
            </w:pPr>
            <w:r w:rsidRPr="006A099D">
              <w:rPr>
                <w:rFonts w:eastAsiaTheme="minorHAnsi"/>
                <w:lang w:val="kk-KZ"/>
              </w:rPr>
              <w:t>Жанайдар Мейржан</w:t>
            </w:r>
          </w:p>
        </w:tc>
        <w:tc>
          <w:tcPr>
            <w:tcW w:w="1591" w:type="dxa"/>
          </w:tcPr>
          <w:p w14:paraId="74D57DB1" w14:textId="77777777" w:rsidR="00650B5F" w:rsidRPr="006A099D" w:rsidRDefault="00650B5F" w:rsidP="0045626B">
            <w:pPr>
              <w:rPr>
                <w:rFonts w:eastAsiaTheme="minorHAnsi"/>
              </w:rPr>
            </w:pPr>
            <w:r w:rsidRPr="006A099D">
              <w:rPr>
                <w:rFonts w:eastAsiaTheme="minorHAnsi"/>
              </w:rPr>
              <w:t>3</w:t>
            </w:r>
          </w:p>
        </w:tc>
        <w:tc>
          <w:tcPr>
            <w:tcW w:w="2517" w:type="dxa"/>
          </w:tcPr>
          <w:p w14:paraId="3D43D368" w14:textId="77777777" w:rsidR="00650B5F" w:rsidRPr="006A099D" w:rsidRDefault="00650B5F" w:rsidP="0045626B">
            <w:pPr>
              <w:rPr>
                <w:rFonts w:eastAsiaTheme="minorHAnsi"/>
              </w:rPr>
            </w:pPr>
            <w:proofErr w:type="spellStart"/>
            <w:r w:rsidRPr="006A099D">
              <w:rPr>
                <w:rFonts w:eastAsiaTheme="minorHAnsi"/>
              </w:rPr>
              <w:t>Хомко</w:t>
            </w:r>
            <w:proofErr w:type="spellEnd"/>
            <w:r w:rsidRPr="006A099D">
              <w:rPr>
                <w:rFonts w:eastAsiaTheme="minorHAnsi"/>
              </w:rPr>
              <w:t xml:space="preserve"> Г.С.</w:t>
            </w:r>
          </w:p>
        </w:tc>
      </w:tr>
      <w:tr w:rsidR="00650B5F" w:rsidRPr="006A099D" w14:paraId="5A370290" w14:textId="77777777" w:rsidTr="0045626B">
        <w:trPr>
          <w:trHeight w:val="353"/>
        </w:trPr>
        <w:tc>
          <w:tcPr>
            <w:tcW w:w="568" w:type="dxa"/>
          </w:tcPr>
          <w:p w14:paraId="4517B929" w14:textId="77777777" w:rsidR="00650B5F" w:rsidRPr="006A099D" w:rsidRDefault="00650B5F" w:rsidP="0045626B">
            <w:pPr>
              <w:rPr>
                <w:rFonts w:eastAsiaTheme="minorHAnsi"/>
              </w:rPr>
            </w:pPr>
            <w:r w:rsidRPr="006A099D">
              <w:rPr>
                <w:rFonts w:eastAsiaTheme="minorHAnsi"/>
              </w:rPr>
              <w:t>27</w:t>
            </w:r>
          </w:p>
        </w:tc>
        <w:tc>
          <w:tcPr>
            <w:tcW w:w="2995" w:type="dxa"/>
          </w:tcPr>
          <w:p w14:paraId="3A27353C" w14:textId="77777777" w:rsidR="00650B5F" w:rsidRPr="006A099D" w:rsidRDefault="00650B5F" w:rsidP="0045626B">
            <w:pPr>
              <w:rPr>
                <w:rFonts w:eastAsiaTheme="minorHAnsi"/>
              </w:rPr>
            </w:pPr>
            <w:r w:rsidRPr="006A099D">
              <w:rPr>
                <w:rFonts w:eastAsiaTheme="minorHAnsi"/>
              </w:rPr>
              <w:t xml:space="preserve">Городская олимпиада по </w:t>
            </w:r>
            <w:proofErr w:type="spellStart"/>
            <w:r w:rsidRPr="006A099D">
              <w:rPr>
                <w:rFonts w:eastAsiaTheme="minorHAnsi"/>
              </w:rPr>
              <w:t>каз</w:t>
            </w:r>
            <w:proofErr w:type="spellEnd"/>
            <w:r w:rsidRPr="006A099D">
              <w:rPr>
                <w:rFonts w:eastAsiaTheme="minorHAnsi"/>
              </w:rPr>
              <w:t xml:space="preserve"> </w:t>
            </w:r>
            <w:proofErr w:type="spellStart"/>
            <w:r w:rsidRPr="006A099D">
              <w:rPr>
                <w:rFonts w:eastAsiaTheme="minorHAnsi"/>
              </w:rPr>
              <w:t>яз</w:t>
            </w:r>
            <w:proofErr w:type="spellEnd"/>
          </w:p>
        </w:tc>
        <w:tc>
          <w:tcPr>
            <w:tcW w:w="2533" w:type="dxa"/>
          </w:tcPr>
          <w:p w14:paraId="0D320263" w14:textId="77777777" w:rsidR="00650B5F" w:rsidRPr="006A099D" w:rsidRDefault="00650B5F" w:rsidP="0045626B">
            <w:pPr>
              <w:rPr>
                <w:rFonts w:eastAsiaTheme="minorHAnsi"/>
                <w:lang w:val="kk-KZ"/>
              </w:rPr>
            </w:pPr>
            <w:r w:rsidRPr="006A099D">
              <w:rPr>
                <w:rFonts w:eastAsiaTheme="minorHAnsi"/>
                <w:lang w:val="kk-KZ"/>
              </w:rPr>
              <w:t>Куреня Анастасия</w:t>
            </w:r>
          </w:p>
        </w:tc>
        <w:tc>
          <w:tcPr>
            <w:tcW w:w="1591" w:type="dxa"/>
          </w:tcPr>
          <w:p w14:paraId="52923D4C" w14:textId="77777777" w:rsidR="00650B5F" w:rsidRPr="006A099D" w:rsidRDefault="00650B5F" w:rsidP="0045626B">
            <w:pPr>
              <w:rPr>
                <w:rFonts w:eastAsiaTheme="minorHAnsi"/>
              </w:rPr>
            </w:pPr>
            <w:r w:rsidRPr="006A099D">
              <w:rPr>
                <w:rFonts w:eastAsiaTheme="minorHAnsi"/>
              </w:rPr>
              <w:t>3</w:t>
            </w:r>
          </w:p>
        </w:tc>
        <w:tc>
          <w:tcPr>
            <w:tcW w:w="2517" w:type="dxa"/>
          </w:tcPr>
          <w:p w14:paraId="4F466254" w14:textId="77777777" w:rsidR="00650B5F" w:rsidRPr="006A099D" w:rsidRDefault="00650B5F" w:rsidP="0045626B">
            <w:pPr>
              <w:rPr>
                <w:rFonts w:eastAsiaTheme="minorHAnsi"/>
              </w:rPr>
            </w:pPr>
            <w:r w:rsidRPr="006A099D">
              <w:rPr>
                <w:rFonts w:eastAsiaTheme="minorHAnsi"/>
              </w:rPr>
              <w:t>Уразова С.К.</w:t>
            </w:r>
          </w:p>
        </w:tc>
      </w:tr>
      <w:tr w:rsidR="00650B5F" w:rsidRPr="006A099D" w14:paraId="1BE8635E" w14:textId="77777777" w:rsidTr="0045626B">
        <w:trPr>
          <w:trHeight w:val="353"/>
        </w:trPr>
        <w:tc>
          <w:tcPr>
            <w:tcW w:w="568" w:type="dxa"/>
          </w:tcPr>
          <w:p w14:paraId="0B6A242F" w14:textId="77777777" w:rsidR="00650B5F" w:rsidRPr="006A099D" w:rsidRDefault="00650B5F" w:rsidP="0045626B">
            <w:pPr>
              <w:rPr>
                <w:rFonts w:eastAsiaTheme="minorHAnsi"/>
              </w:rPr>
            </w:pPr>
            <w:r w:rsidRPr="006A099D">
              <w:rPr>
                <w:rFonts w:eastAsiaTheme="minorHAnsi"/>
              </w:rPr>
              <w:t>28</w:t>
            </w:r>
          </w:p>
        </w:tc>
        <w:tc>
          <w:tcPr>
            <w:tcW w:w="2995" w:type="dxa"/>
          </w:tcPr>
          <w:p w14:paraId="01FAD8B3" w14:textId="77777777" w:rsidR="00650B5F" w:rsidRPr="006A099D" w:rsidRDefault="00650B5F" w:rsidP="0045626B">
            <w:pPr>
              <w:rPr>
                <w:rFonts w:eastAsiaTheme="minorHAnsi"/>
              </w:rPr>
            </w:pPr>
            <w:r w:rsidRPr="006A099D">
              <w:rPr>
                <w:rFonts w:eastAsiaTheme="minorHAnsi"/>
              </w:rPr>
              <w:t>Городская олимпиада по английскому языку</w:t>
            </w:r>
          </w:p>
        </w:tc>
        <w:tc>
          <w:tcPr>
            <w:tcW w:w="2533" w:type="dxa"/>
          </w:tcPr>
          <w:p w14:paraId="0F57F24B" w14:textId="77777777" w:rsidR="00650B5F" w:rsidRPr="006A099D" w:rsidRDefault="00650B5F" w:rsidP="0045626B">
            <w:pPr>
              <w:rPr>
                <w:rFonts w:eastAsiaTheme="minorHAnsi"/>
                <w:lang w:val="kk-KZ"/>
              </w:rPr>
            </w:pPr>
            <w:r w:rsidRPr="006A099D">
              <w:rPr>
                <w:rFonts w:eastAsiaTheme="minorHAnsi"/>
                <w:lang w:val="kk-KZ"/>
              </w:rPr>
              <w:t>Шкуркин Давид</w:t>
            </w:r>
          </w:p>
        </w:tc>
        <w:tc>
          <w:tcPr>
            <w:tcW w:w="1591" w:type="dxa"/>
          </w:tcPr>
          <w:p w14:paraId="3BF6E19E" w14:textId="77777777" w:rsidR="00650B5F" w:rsidRPr="006A099D" w:rsidRDefault="00650B5F" w:rsidP="0045626B">
            <w:pPr>
              <w:rPr>
                <w:rFonts w:eastAsiaTheme="minorHAnsi"/>
              </w:rPr>
            </w:pPr>
            <w:r w:rsidRPr="006A099D">
              <w:rPr>
                <w:rFonts w:eastAsiaTheme="minorHAnsi"/>
              </w:rPr>
              <w:t>4</w:t>
            </w:r>
          </w:p>
        </w:tc>
        <w:tc>
          <w:tcPr>
            <w:tcW w:w="2517" w:type="dxa"/>
          </w:tcPr>
          <w:p w14:paraId="093A47FD" w14:textId="77777777" w:rsidR="00650B5F" w:rsidRPr="006A099D" w:rsidRDefault="00650B5F" w:rsidP="0045626B">
            <w:pPr>
              <w:rPr>
                <w:rFonts w:eastAsiaTheme="minorHAnsi"/>
              </w:rPr>
            </w:pPr>
            <w:proofErr w:type="spellStart"/>
            <w:r w:rsidRPr="006A099D">
              <w:rPr>
                <w:rFonts w:eastAsiaTheme="minorHAnsi"/>
              </w:rPr>
              <w:t>Дауленбаева</w:t>
            </w:r>
            <w:proofErr w:type="spellEnd"/>
            <w:r w:rsidRPr="006A099D">
              <w:rPr>
                <w:rFonts w:eastAsiaTheme="minorHAnsi"/>
              </w:rPr>
              <w:t xml:space="preserve"> Ш.Е.</w:t>
            </w:r>
          </w:p>
        </w:tc>
      </w:tr>
      <w:tr w:rsidR="00650B5F" w:rsidRPr="006A099D" w14:paraId="23565F91" w14:textId="77777777" w:rsidTr="0045626B">
        <w:trPr>
          <w:trHeight w:val="353"/>
        </w:trPr>
        <w:tc>
          <w:tcPr>
            <w:tcW w:w="568" w:type="dxa"/>
          </w:tcPr>
          <w:p w14:paraId="3D38D84D" w14:textId="77777777" w:rsidR="00650B5F" w:rsidRPr="006A099D" w:rsidRDefault="00650B5F" w:rsidP="0045626B">
            <w:pPr>
              <w:rPr>
                <w:rFonts w:eastAsiaTheme="minorHAnsi"/>
              </w:rPr>
            </w:pPr>
            <w:r w:rsidRPr="006A099D">
              <w:rPr>
                <w:rFonts w:eastAsiaTheme="minorHAnsi"/>
              </w:rPr>
              <w:t>29</w:t>
            </w:r>
          </w:p>
        </w:tc>
        <w:tc>
          <w:tcPr>
            <w:tcW w:w="2995" w:type="dxa"/>
          </w:tcPr>
          <w:p w14:paraId="48CEE2EE" w14:textId="77777777" w:rsidR="00650B5F" w:rsidRPr="006A099D" w:rsidRDefault="00650B5F" w:rsidP="0045626B">
            <w:pPr>
              <w:rPr>
                <w:rFonts w:eastAsiaTheme="minorHAnsi"/>
              </w:rPr>
            </w:pPr>
            <w:r w:rsidRPr="006A099D">
              <w:rPr>
                <w:rFonts w:eastAsiaTheme="minorHAnsi"/>
              </w:rPr>
              <w:t>Городская олимпиада по биологии</w:t>
            </w:r>
          </w:p>
        </w:tc>
        <w:tc>
          <w:tcPr>
            <w:tcW w:w="2533" w:type="dxa"/>
          </w:tcPr>
          <w:p w14:paraId="43E49FF3" w14:textId="77777777" w:rsidR="00650B5F" w:rsidRPr="006A099D" w:rsidRDefault="00650B5F" w:rsidP="0045626B">
            <w:pPr>
              <w:rPr>
                <w:rFonts w:eastAsiaTheme="minorHAnsi"/>
                <w:lang w:val="kk-KZ"/>
              </w:rPr>
            </w:pPr>
            <w:r w:rsidRPr="006A099D">
              <w:rPr>
                <w:rFonts w:eastAsiaTheme="minorHAnsi"/>
                <w:lang w:val="kk-KZ"/>
              </w:rPr>
              <w:t>Розина Маргарита</w:t>
            </w:r>
          </w:p>
        </w:tc>
        <w:tc>
          <w:tcPr>
            <w:tcW w:w="1591" w:type="dxa"/>
          </w:tcPr>
          <w:p w14:paraId="34D8FECD" w14:textId="77777777" w:rsidR="00650B5F" w:rsidRPr="006A099D" w:rsidRDefault="00650B5F" w:rsidP="0045626B">
            <w:pPr>
              <w:rPr>
                <w:rFonts w:eastAsiaTheme="minorHAnsi"/>
              </w:rPr>
            </w:pPr>
            <w:r w:rsidRPr="006A099D">
              <w:rPr>
                <w:rFonts w:eastAsiaTheme="minorHAnsi"/>
              </w:rPr>
              <w:t>4</w:t>
            </w:r>
          </w:p>
        </w:tc>
        <w:tc>
          <w:tcPr>
            <w:tcW w:w="2517" w:type="dxa"/>
          </w:tcPr>
          <w:p w14:paraId="03B3C9EE" w14:textId="77777777" w:rsidR="00650B5F" w:rsidRPr="006A099D" w:rsidRDefault="00650B5F" w:rsidP="0045626B">
            <w:pPr>
              <w:rPr>
                <w:rFonts w:eastAsiaTheme="minorHAnsi"/>
              </w:rPr>
            </w:pPr>
            <w:r w:rsidRPr="006A099D">
              <w:rPr>
                <w:rFonts w:eastAsiaTheme="minorHAnsi"/>
              </w:rPr>
              <w:t>Акимова Е.В.</w:t>
            </w:r>
          </w:p>
        </w:tc>
      </w:tr>
      <w:tr w:rsidR="00650B5F" w:rsidRPr="006A099D" w14:paraId="41F654A0" w14:textId="77777777" w:rsidTr="0045626B">
        <w:trPr>
          <w:trHeight w:val="353"/>
        </w:trPr>
        <w:tc>
          <w:tcPr>
            <w:tcW w:w="568" w:type="dxa"/>
          </w:tcPr>
          <w:p w14:paraId="439D08AE" w14:textId="77777777" w:rsidR="00650B5F" w:rsidRPr="006A099D" w:rsidRDefault="00650B5F" w:rsidP="0045626B">
            <w:pPr>
              <w:rPr>
                <w:rFonts w:eastAsiaTheme="minorHAnsi"/>
              </w:rPr>
            </w:pPr>
            <w:r w:rsidRPr="006A099D">
              <w:rPr>
                <w:rFonts w:eastAsiaTheme="minorHAnsi"/>
              </w:rPr>
              <w:t>30</w:t>
            </w:r>
          </w:p>
        </w:tc>
        <w:tc>
          <w:tcPr>
            <w:tcW w:w="2995" w:type="dxa"/>
          </w:tcPr>
          <w:p w14:paraId="7A62CE3A" w14:textId="77777777" w:rsidR="00650B5F" w:rsidRPr="006A099D" w:rsidRDefault="00650B5F" w:rsidP="0045626B">
            <w:pPr>
              <w:rPr>
                <w:rFonts w:eastAsiaTheme="minorHAnsi"/>
              </w:rPr>
            </w:pPr>
            <w:r w:rsidRPr="006A099D">
              <w:rPr>
                <w:rFonts w:eastAsiaTheme="minorHAnsi"/>
              </w:rPr>
              <w:t xml:space="preserve">Городская олимпиада по </w:t>
            </w:r>
            <w:proofErr w:type="spellStart"/>
            <w:r w:rsidRPr="006A099D">
              <w:rPr>
                <w:rFonts w:eastAsiaTheme="minorHAnsi"/>
              </w:rPr>
              <w:t>каз</w:t>
            </w:r>
            <w:proofErr w:type="spellEnd"/>
            <w:r w:rsidRPr="006A099D">
              <w:rPr>
                <w:rFonts w:eastAsiaTheme="minorHAnsi"/>
              </w:rPr>
              <w:t xml:space="preserve"> </w:t>
            </w:r>
            <w:proofErr w:type="spellStart"/>
            <w:r w:rsidRPr="006A099D">
              <w:rPr>
                <w:rFonts w:eastAsiaTheme="minorHAnsi"/>
              </w:rPr>
              <w:t>яз</w:t>
            </w:r>
            <w:proofErr w:type="spellEnd"/>
            <w:r w:rsidRPr="006A099D">
              <w:rPr>
                <w:rFonts w:eastAsiaTheme="minorHAnsi"/>
              </w:rPr>
              <w:t xml:space="preserve"> с рус </w:t>
            </w:r>
            <w:proofErr w:type="spellStart"/>
            <w:r w:rsidRPr="006A099D">
              <w:rPr>
                <w:rFonts w:eastAsiaTheme="minorHAnsi"/>
              </w:rPr>
              <w:t>яз</w:t>
            </w:r>
            <w:proofErr w:type="spellEnd"/>
          </w:p>
        </w:tc>
        <w:tc>
          <w:tcPr>
            <w:tcW w:w="2533" w:type="dxa"/>
          </w:tcPr>
          <w:p w14:paraId="3B8E912A" w14:textId="77777777" w:rsidR="00650B5F" w:rsidRPr="006A099D" w:rsidRDefault="00650B5F" w:rsidP="0045626B">
            <w:pPr>
              <w:rPr>
                <w:rFonts w:eastAsiaTheme="minorHAnsi"/>
                <w:lang w:val="kk-KZ"/>
              </w:rPr>
            </w:pPr>
            <w:r w:rsidRPr="006A099D">
              <w:rPr>
                <w:rFonts w:eastAsiaTheme="minorHAnsi"/>
                <w:lang w:val="kk-KZ"/>
              </w:rPr>
              <w:t>Межидов Михаил</w:t>
            </w:r>
          </w:p>
        </w:tc>
        <w:tc>
          <w:tcPr>
            <w:tcW w:w="1591" w:type="dxa"/>
          </w:tcPr>
          <w:p w14:paraId="6763C91A" w14:textId="77777777" w:rsidR="00650B5F" w:rsidRPr="006A099D" w:rsidRDefault="00650B5F" w:rsidP="0045626B">
            <w:pPr>
              <w:rPr>
                <w:rFonts w:eastAsiaTheme="minorHAnsi"/>
              </w:rPr>
            </w:pPr>
            <w:r w:rsidRPr="006A099D">
              <w:rPr>
                <w:rFonts w:eastAsiaTheme="minorHAnsi"/>
              </w:rPr>
              <w:t>4</w:t>
            </w:r>
          </w:p>
        </w:tc>
        <w:tc>
          <w:tcPr>
            <w:tcW w:w="2517" w:type="dxa"/>
          </w:tcPr>
          <w:p w14:paraId="7A26EA45" w14:textId="77777777" w:rsidR="00650B5F" w:rsidRPr="006A099D" w:rsidRDefault="00650B5F" w:rsidP="0045626B">
            <w:pPr>
              <w:rPr>
                <w:rFonts w:eastAsiaTheme="minorHAnsi"/>
              </w:rPr>
            </w:pPr>
            <w:proofErr w:type="spellStart"/>
            <w:r w:rsidRPr="006A099D">
              <w:rPr>
                <w:rFonts w:eastAsiaTheme="minorHAnsi"/>
              </w:rPr>
              <w:t>Манатова</w:t>
            </w:r>
            <w:proofErr w:type="spellEnd"/>
            <w:r w:rsidRPr="006A099D">
              <w:rPr>
                <w:rFonts w:eastAsiaTheme="minorHAnsi"/>
              </w:rPr>
              <w:t xml:space="preserve"> М.С.</w:t>
            </w:r>
          </w:p>
        </w:tc>
      </w:tr>
      <w:tr w:rsidR="00650B5F" w:rsidRPr="006A099D" w14:paraId="1BA28951" w14:textId="77777777" w:rsidTr="0045626B">
        <w:trPr>
          <w:trHeight w:val="353"/>
        </w:trPr>
        <w:tc>
          <w:tcPr>
            <w:tcW w:w="568" w:type="dxa"/>
          </w:tcPr>
          <w:p w14:paraId="221945D5" w14:textId="77777777" w:rsidR="00650B5F" w:rsidRPr="006A099D" w:rsidRDefault="00650B5F" w:rsidP="0045626B">
            <w:pPr>
              <w:rPr>
                <w:rFonts w:eastAsiaTheme="minorHAnsi"/>
              </w:rPr>
            </w:pPr>
            <w:r w:rsidRPr="006A099D">
              <w:rPr>
                <w:rFonts w:eastAsiaTheme="minorHAnsi"/>
              </w:rPr>
              <w:t>31</w:t>
            </w:r>
          </w:p>
        </w:tc>
        <w:tc>
          <w:tcPr>
            <w:tcW w:w="2995" w:type="dxa"/>
          </w:tcPr>
          <w:p w14:paraId="3E98CFB3" w14:textId="77777777" w:rsidR="00650B5F" w:rsidRPr="006A099D" w:rsidRDefault="00650B5F" w:rsidP="0045626B">
            <w:pPr>
              <w:rPr>
                <w:rFonts w:eastAsiaTheme="minorHAnsi"/>
              </w:rPr>
            </w:pPr>
            <w:r w:rsidRPr="006A099D">
              <w:rPr>
                <w:rFonts w:eastAsiaTheme="minorHAnsi"/>
              </w:rPr>
              <w:t xml:space="preserve">Городская олимпиада рус </w:t>
            </w:r>
            <w:proofErr w:type="spellStart"/>
            <w:r w:rsidRPr="006A099D">
              <w:rPr>
                <w:rFonts w:eastAsiaTheme="minorHAnsi"/>
              </w:rPr>
              <w:t>яз</w:t>
            </w:r>
            <w:proofErr w:type="spellEnd"/>
          </w:p>
        </w:tc>
        <w:tc>
          <w:tcPr>
            <w:tcW w:w="2533" w:type="dxa"/>
          </w:tcPr>
          <w:p w14:paraId="0764DF45" w14:textId="77777777" w:rsidR="00650B5F" w:rsidRPr="006A099D" w:rsidRDefault="00650B5F" w:rsidP="0045626B">
            <w:pPr>
              <w:rPr>
                <w:rFonts w:eastAsiaTheme="minorHAnsi"/>
                <w:lang w:val="kk-KZ"/>
              </w:rPr>
            </w:pPr>
            <w:r w:rsidRPr="006A099D">
              <w:rPr>
                <w:rFonts w:eastAsiaTheme="minorHAnsi"/>
                <w:lang w:val="kk-KZ"/>
              </w:rPr>
              <w:t>Галиева Диляра</w:t>
            </w:r>
          </w:p>
        </w:tc>
        <w:tc>
          <w:tcPr>
            <w:tcW w:w="1591" w:type="dxa"/>
          </w:tcPr>
          <w:p w14:paraId="43D61A5B" w14:textId="77777777" w:rsidR="00650B5F" w:rsidRPr="006A099D" w:rsidRDefault="00650B5F" w:rsidP="0045626B">
            <w:pPr>
              <w:rPr>
                <w:rFonts w:eastAsiaTheme="minorHAnsi"/>
              </w:rPr>
            </w:pPr>
            <w:r w:rsidRPr="006A099D">
              <w:rPr>
                <w:rFonts w:eastAsiaTheme="minorHAnsi"/>
              </w:rPr>
              <w:t>4</w:t>
            </w:r>
          </w:p>
        </w:tc>
        <w:tc>
          <w:tcPr>
            <w:tcW w:w="2517" w:type="dxa"/>
          </w:tcPr>
          <w:p w14:paraId="07BDE90F" w14:textId="77777777" w:rsidR="00650B5F" w:rsidRPr="006A099D" w:rsidRDefault="00650B5F" w:rsidP="0045626B">
            <w:pPr>
              <w:rPr>
                <w:rFonts w:eastAsiaTheme="minorHAnsi"/>
              </w:rPr>
            </w:pPr>
            <w:proofErr w:type="spellStart"/>
            <w:r w:rsidRPr="006A099D">
              <w:rPr>
                <w:rFonts w:eastAsiaTheme="minorHAnsi"/>
              </w:rPr>
              <w:t>Сагинова</w:t>
            </w:r>
            <w:proofErr w:type="spellEnd"/>
            <w:r w:rsidRPr="006A099D">
              <w:rPr>
                <w:rFonts w:eastAsiaTheme="minorHAnsi"/>
              </w:rPr>
              <w:t xml:space="preserve"> Р.А.</w:t>
            </w:r>
          </w:p>
        </w:tc>
      </w:tr>
      <w:tr w:rsidR="00650B5F" w:rsidRPr="006A099D" w14:paraId="03771046" w14:textId="77777777" w:rsidTr="0045626B">
        <w:trPr>
          <w:trHeight w:val="353"/>
        </w:trPr>
        <w:tc>
          <w:tcPr>
            <w:tcW w:w="568" w:type="dxa"/>
          </w:tcPr>
          <w:p w14:paraId="457AA9FD" w14:textId="77777777" w:rsidR="00650B5F" w:rsidRPr="006A099D" w:rsidRDefault="00650B5F" w:rsidP="0045626B">
            <w:pPr>
              <w:rPr>
                <w:rFonts w:eastAsiaTheme="minorHAnsi"/>
              </w:rPr>
            </w:pPr>
            <w:r w:rsidRPr="006A099D">
              <w:rPr>
                <w:rFonts w:eastAsiaTheme="minorHAnsi"/>
              </w:rPr>
              <w:t>32</w:t>
            </w:r>
          </w:p>
        </w:tc>
        <w:tc>
          <w:tcPr>
            <w:tcW w:w="2995" w:type="dxa"/>
          </w:tcPr>
          <w:p w14:paraId="0DD82648" w14:textId="77777777" w:rsidR="00650B5F" w:rsidRPr="006A099D" w:rsidRDefault="00650B5F" w:rsidP="0045626B">
            <w:pPr>
              <w:rPr>
                <w:rFonts w:eastAsiaTheme="minorHAnsi"/>
              </w:rPr>
            </w:pPr>
            <w:r w:rsidRPr="006A099D">
              <w:rPr>
                <w:rFonts w:eastAsiaTheme="minorHAnsi"/>
              </w:rPr>
              <w:t>Городская олимпиада химии</w:t>
            </w:r>
          </w:p>
        </w:tc>
        <w:tc>
          <w:tcPr>
            <w:tcW w:w="2533" w:type="dxa"/>
          </w:tcPr>
          <w:p w14:paraId="384143B1" w14:textId="77777777" w:rsidR="00650B5F" w:rsidRPr="006A099D" w:rsidRDefault="00650B5F" w:rsidP="0045626B">
            <w:pPr>
              <w:rPr>
                <w:rFonts w:eastAsiaTheme="minorHAnsi"/>
                <w:lang w:val="kk-KZ"/>
              </w:rPr>
            </w:pPr>
            <w:r w:rsidRPr="006A099D">
              <w:rPr>
                <w:rFonts w:eastAsiaTheme="minorHAnsi"/>
                <w:lang w:val="kk-KZ"/>
              </w:rPr>
              <w:t>Кабдулла Малика</w:t>
            </w:r>
          </w:p>
        </w:tc>
        <w:tc>
          <w:tcPr>
            <w:tcW w:w="1591" w:type="dxa"/>
          </w:tcPr>
          <w:p w14:paraId="3ACEA53C" w14:textId="77777777" w:rsidR="00650B5F" w:rsidRPr="006A099D" w:rsidRDefault="00650B5F" w:rsidP="0045626B">
            <w:pPr>
              <w:rPr>
                <w:rFonts w:eastAsiaTheme="minorHAnsi"/>
              </w:rPr>
            </w:pPr>
            <w:r w:rsidRPr="006A099D">
              <w:rPr>
                <w:rFonts w:eastAsiaTheme="minorHAnsi"/>
              </w:rPr>
              <w:t>4</w:t>
            </w:r>
          </w:p>
        </w:tc>
        <w:tc>
          <w:tcPr>
            <w:tcW w:w="2517" w:type="dxa"/>
          </w:tcPr>
          <w:p w14:paraId="24A5B0A9" w14:textId="77777777" w:rsidR="00650B5F" w:rsidRPr="006A099D" w:rsidRDefault="00650B5F" w:rsidP="0045626B">
            <w:pPr>
              <w:rPr>
                <w:rFonts w:eastAsiaTheme="minorHAnsi"/>
              </w:rPr>
            </w:pPr>
            <w:r w:rsidRPr="006A099D">
              <w:rPr>
                <w:rFonts w:eastAsiaTheme="minorHAnsi"/>
              </w:rPr>
              <w:t>Каримова Г.К.</w:t>
            </w:r>
          </w:p>
        </w:tc>
      </w:tr>
      <w:tr w:rsidR="00650B5F" w:rsidRPr="006A099D" w14:paraId="0BA23247" w14:textId="77777777" w:rsidTr="0045626B">
        <w:trPr>
          <w:trHeight w:val="658"/>
        </w:trPr>
        <w:tc>
          <w:tcPr>
            <w:tcW w:w="568" w:type="dxa"/>
          </w:tcPr>
          <w:p w14:paraId="09B80ED9" w14:textId="77777777" w:rsidR="00650B5F" w:rsidRPr="006A099D" w:rsidRDefault="00650B5F" w:rsidP="0045626B">
            <w:pPr>
              <w:rPr>
                <w:rFonts w:eastAsiaTheme="minorHAnsi"/>
              </w:rPr>
            </w:pPr>
            <w:r w:rsidRPr="006A099D">
              <w:rPr>
                <w:rFonts w:eastAsiaTheme="minorHAnsi"/>
              </w:rPr>
              <w:t>33</w:t>
            </w:r>
          </w:p>
        </w:tc>
        <w:tc>
          <w:tcPr>
            <w:tcW w:w="2995" w:type="dxa"/>
          </w:tcPr>
          <w:p w14:paraId="751E3DE5" w14:textId="77777777" w:rsidR="00650B5F" w:rsidRPr="006A099D" w:rsidRDefault="00650B5F" w:rsidP="0045626B">
            <w:pPr>
              <w:rPr>
                <w:rFonts w:eastAsiaTheme="minorHAnsi"/>
              </w:rPr>
            </w:pPr>
            <w:r w:rsidRPr="006A099D">
              <w:rPr>
                <w:rFonts w:eastAsiaTheme="minorHAnsi"/>
              </w:rPr>
              <w:t>Городская олимпиада по английскому языку</w:t>
            </w:r>
          </w:p>
        </w:tc>
        <w:tc>
          <w:tcPr>
            <w:tcW w:w="2533" w:type="dxa"/>
          </w:tcPr>
          <w:p w14:paraId="24397AB2" w14:textId="77777777" w:rsidR="00650B5F" w:rsidRPr="006A099D" w:rsidRDefault="00650B5F" w:rsidP="0045626B">
            <w:pPr>
              <w:rPr>
                <w:rFonts w:eastAsiaTheme="minorHAnsi"/>
                <w:lang w:val="kk-KZ"/>
              </w:rPr>
            </w:pPr>
            <w:r w:rsidRPr="006A099D">
              <w:rPr>
                <w:rFonts w:eastAsiaTheme="minorHAnsi"/>
                <w:lang w:val="kk-KZ"/>
              </w:rPr>
              <w:t>Иманбаев Ясийн</w:t>
            </w:r>
          </w:p>
        </w:tc>
        <w:tc>
          <w:tcPr>
            <w:tcW w:w="1591" w:type="dxa"/>
          </w:tcPr>
          <w:p w14:paraId="4C24C5EC" w14:textId="77777777" w:rsidR="00650B5F" w:rsidRPr="006A099D" w:rsidRDefault="00650B5F" w:rsidP="0045626B">
            <w:pPr>
              <w:rPr>
                <w:rFonts w:eastAsiaTheme="minorHAnsi"/>
              </w:rPr>
            </w:pPr>
            <w:r w:rsidRPr="006A099D">
              <w:rPr>
                <w:rFonts w:eastAsiaTheme="minorHAnsi"/>
              </w:rPr>
              <w:t>3</w:t>
            </w:r>
          </w:p>
        </w:tc>
        <w:tc>
          <w:tcPr>
            <w:tcW w:w="2517" w:type="dxa"/>
          </w:tcPr>
          <w:p w14:paraId="39C9BE9C" w14:textId="77777777" w:rsidR="00650B5F" w:rsidRPr="006A099D" w:rsidRDefault="00650B5F" w:rsidP="0045626B">
            <w:pPr>
              <w:rPr>
                <w:rFonts w:eastAsiaTheme="minorHAnsi"/>
              </w:rPr>
            </w:pPr>
            <w:proofErr w:type="spellStart"/>
            <w:r w:rsidRPr="006A099D">
              <w:rPr>
                <w:rFonts w:eastAsiaTheme="minorHAnsi"/>
              </w:rPr>
              <w:t>Сатыбаева</w:t>
            </w:r>
            <w:proofErr w:type="spellEnd"/>
            <w:r w:rsidRPr="006A099D">
              <w:rPr>
                <w:rFonts w:eastAsiaTheme="minorHAnsi"/>
              </w:rPr>
              <w:t xml:space="preserve"> М.Е.</w:t>
            </w:r>
          </w:p>
        </w:tc>
      </w:tr>
      <w:tr w:rsidR="00650B5F" w:rsidRPr="006A099D" w14:paraId="31BE27B1" w14:textId="77777777" w:rsidTr="0045626B">
        <w:trPr>
          <w:trHeight w:val="353"/>
        </w:trPr>
        <w:tc>
          <w:tcPr>
            <w:tcW w:w="568" w:type="dxa"/>
          </w:tcPr>
          <w:p w14:paraId="686F8BD5" w14:textId="77777777" w:rsidR="00650B5F" w:rsidRPr="006A099D" w:rsidRDefault="00650B5F" w:rsidP="0045626B">
            <w:pPr>
              <w:rPr>
                <w:rFonts w:eastAsiaTheme="minorHAnsi"/>
              </w:rPr>
            </w:pPr>
            <w:r w:rsidRPr="006A099D">
              <w:rPr>
                <w:rFonts w:eastAsiaTheme="minorHAnsi"/>
              </w:rPr>
              <w:t>34</w:t>
            </w:r>
          </w:p>
        </w:tc>
        <w:tc>
          <w:tcPr>
            <w:tcW w:w="2995" w:type="dxa"/>
          </w:tcPr>
          <w:p w14:paraId="1A545382" w14:textId="77777777" w:rsidR="00650B5F" w:rsidRPr="006A099D" w:rsidRDefault="00650B5F" w:rsidP="0045626B">
            <w:pPr>
              <w:rPr>
                <w:rFonts w:eastAsiaTheme="minorHAnsi"/>
              </w:rPr>
            </w:pPr>
            <w:r w:rsidRPr="006A099D">
              <w:rPr>
                <w:rFonts w:eastAsiaTheme="minorHAnsi"/>
              </w:rPr>
              <w:t>Городская олимпиада по английскому языку</w:t>
            </w:r>
          </w:p>
        </w:tc>
        <w:tc>
          <w:tcPr>
            <w:tcW w:w="2533" w:type="dxa"/>
          </w:tcPr>
          <w:p w14:paraId="30144FA2" w14:textId="77777777" w:rsidR="00650B5F" w:rsidRPr="006A099D" w:rsidRDefault="00650B5F" w:rsidP="0045626B">
            <w:pPr>
              <w:rPr>
                <w:rFonts w:eastAsiaTheme="minorHAnsi"/>
                <w:lang w:val="kk-KZ"/>
              </w:rPr>
            </w:pPr>
            <w:r w:rsidRPr="006A099D">
              <w:rPr>
                <w:rFonts w:eastAsiaTheme="minorHAnsi"/>
                <w:lang w:val="kk-KZ"/>
              </w:rPr>
              <w:t>Кенел Әмір</w:t>
            </w:r>
          </w:p>
        </w:tc>
        <w:tc>
          <w:tcPr>
            <w:tcW w:w="1591" w:type="dxa"/>
          </w:tcPr>
          <w:p w14:paraId="163FD68A" w14:textId="77777777" w:rsidR="00650B5F" w:rsidRPr="006A099D" w:rsidRDefault="00650B5F" w:rsidP="0045626B">
            <w:pPr>
              <w:rPr>
                <w:rFonts w:eastAsiaTheme="minorHAnsi"/>
              </w:rPr>
            </w:pPr>
            <w:r w:rsidRPr="006A099D">
              <w:rPr>
                <w:rFonts w:eastAsiaTheme="minorHAnsi"/>
              </w:rPr>
              <w:t>4</w:t>
            </w:r>
          </w:p>
        </w:tc>
        <w:tc>
          <w:tcPr>
            <w:tcW w:w="2517" w:type="dxa"/>
          </w:tcPr>
          <w:p w14:paraId="2A163A0F" w14:textId="77777777" w:rsidR="00650B5F" w:rsidRPr="006A099D" w:rsidRDefault="00650B5F" w:rsidP="0045626B">
            <w:pPr>
              <w:rPr>
                <w:rFonts w:eastAsiaTheme="minorHAnsi"/>
              </w:rPr>
            </w:pPr>
            <w:r w:rsidRPr="006A099D">
              <w:rPr>
                <w:rFonts w:eastAsiaTheme="minorHAnsi"/>
              </w:rPr>
              <w:t>Салимова С.К.</w:t>
            </w:r>
          </w:p>
        </w:tc>
      </w:tr>
      <w:tr w:rsidR="00650B5F" w:rsidRPr="006A099D" w14:paraId="6C1F5B0F" w14:textId="77777777" w:rsidTr="0045626B">
        <w:trPr>
          <w:trHeight w:val="353"/>
        </w:trPr>
        <w:tc>
          <w:tcPr>
            <w:tcW w:w="568" w:type="dxa"/>
          </w:tcPr>
          <w:p w14:paraId="67058DC3" w14:textId="77777777" w:rsidR="00650B5F" w:rsidRPr="006A099D" w:rsidRDefault="00650B5F" w:rsidP="0045626B">
            <w:pPr>
              <w:rPr>
                <w:rFonts w:eastAsiaTheme="minorHAnsi"/>
              </w:rPr>
            </w:pPr>
            <w:r w:rsidRPr="006A099D">
              <w:rPr>
                <w:rFonts w:eastAsiaTheme="minorHAnsi"/>
              </w:rPr>
              <w:t>35</w:t>
            </w:r>
          </w:p>
        </w:tc>
        <w:tc>
          <w:tcPr>
            <w:tcW w:w="2995" w:type="dxa"/>
          </w:tcPr>
          <w:p w14:paraId="5B1C5139" w14:textId="77777777" w:rsidR="00650B5F" w:rsidRPr="006A099D" w:rsidRDefault="00650B5F" w:rsidP="0045626B">
            <w:pPr>
              <w:rPr>
                <w:rFonts w:eastAsiaTheme="minorHAnsi"/>
              </w:rPr>
            </w:pPr>
            <w:r w:rsidRPr="006A099D">
              <w:rPr>
                <w:rFonts w:eastAsiaTheme="minorHAnsi"/>
              </w:rPr>
              <w:t>Городская олимпиада по истории Казахстана</w:t>
            </w:r>
          </w:p>
        </w:tc>
        <w:tc>
          <w:tcPr>
            <w:tcW w:w="2533" w:type="dxa"/>
          </w:tcPr>
          <w:p w14:paraId="6864DA4F" w14:textId="77777777" w:rsidR="00650B5F" w:rsidRPr="006A099D" w:rsidRDefault="00650B5F" w:rsidP="0045626B">
            <w:pPr>
              <w:rPr>
                <w:rFonts w:eastAsiaTheme="minorHAnsi"/>
                <w:lang w:val="kk-KZ"/>
              </w:rPr>
            </w:pPr>
            <w:r w:rsidRPr="006A099D">
              <w:rPr>
                <w:rFonts w:eastAsiaTheme="minorHAnsi"/>
                <w:lang w:val="kk-KZ"/>
              </w:rPr>
              <w:t>Темірбай Темірлан</w:t>
            </w:r>
          </w:p>
        </w:tc>
        <w:tc>
          <w:tcPr>
            <w:tcW w:w="1591" w:type="dxa"/>
          </w:tcPr>
          <w:p w14:paraId="00180A68" w14:textId="77777777" w:rsidR="00650B5F" w:rsidRPr="006A099D" w:rsidRDefault="00650B5F" w:rsidP="0045626B">
            <w:pPr>
              <w:rPr>
                <w:rFonts w:eastAsiaTheme="minorHAnsi"/>
                <w:lang w:val="kk-KZ"/>
              </w:rPr>
            </w:pPr>
            <w:r w:rsidRPr="006A099D">
              <w:rPr>
                <w:rFonts w:eastAsiaTheme="minorHAnsi"/>
                <w:lang w:val="kk-KZ"/>
              </w:rPr>
              <w:t>4</w:t>
            </w:r>
          </w:p>
        </w:tc>
        <w:tc>
          <w:tcPr>
            <w:tcW w:w="2517" w:type="dxa"/>
          </w:tcPr>
          <w:p w14:paraId="3553D501" w14:textId="77777777" w:rsidR="00650B5F" w:rsidRPr="006A099D" w:rsidRDefault="00650B5F" w:rsidP="0045626B">
            <w:pPr>
              <w:rPr>
                <w:rFonts w:eastAsiaTheme="minorHAnsi"/>
                <w:lang w:val="kk-KZ"/>
              </w:rPr>
            </w:pPr>
            <w:r w:rsidRPr="006A099D">
              <w:rPr>
                <w:rFonts w:eastAsiaTheme="minorHAnsi"/>
                <w:lang w:val="kk-KZ"/>
              </w:rPr>
              <w:t>Каримов К.К.</w:t>
            </w:r>
          </w:p>
        </w:tc>
      </w:tr>
      <w:tr w:rsidR="00650B5F" w:rsidRPr="006A099D" w14:paraId="4331795E" w14:textId="77777777" w:rsidTr="0045626B">
        <w:trPr>
          <w:trHeight w:val="353"/>
        </w:trPr>
        <w:tc>
          <w:tcPr>
            <w:tcW w:w="568" w:type="dxa"/>
          </w:tcPr>
          <w:p w14:paraId="09F531CF" w14:textId="77777777" w:rsidR="00650B5F" w:rsidRPr="006A099D" w:rsidRDefault="00650B5F" w:rsidP="0045626B">
            <w:pPr>
              <w:rPr>
                <w:rFonts w:eastAsiaTheme="minorHAnsi"/>
              </w:rPr>
            </w:pPr>
            <w:r w:rsidRPr="006A099D">
              <w:rPr>
                <w:rFonts w:eastAsiaTheme="minorHAnsi"/>
              </w:rPr>
              <w:t>36</w:t>
            </w:r>
          </w:p>
        </w:tc>
        <w:tc>
          <w:tcPr>
            <w:tcW w:w="2995" w:type="dxa"/>
          </w:tcPr>
          <w:p w14:paraId="1E848048" w14:textId="77777777" w:rsidR="00650B5F" w:rsidRPr="006A099D" w:rsidRDefault="00650B5F" w:rsidP="0045626B">
            <w:pPr>
              <w:rPr>
                <w:rFonts w:eastAsiaTheme="minorHAnsi"/>
              </w:rPr>
            </w:pPr>
            <w:r w:rsidRPr="006A099D">
              <w:rPr>
                <w:rFonts w:eastAsiaTheme="minorHAnsi"/>
              </w:rPr>
              <w:t xml:space="preserve">Городская олимпиада по </w:t>
            </w:r>
            <w:proofErr w:type="spellStart"/>
            <w:r w:rsidRPr="006A099D">
              <w:rPr>
                <w:rFonts w:eastAsiaTheme="minorHAnsi"/>
              </w:rPr>
              <w:t>каз</w:t>
            </w:r>
            <w:proofErr w:type="spellEnd"/>
            <w:r w:rsidRPr="006A099D">
              <w:rPr>
                <w:rFonts w:eastAsiaTheme="minorHAnsi"/>
              </w:rPr>
              <w:t xml:space="preserve"> </w:t>
            </w:r>
            <w:proofErr w:type="spellStart"/>
            <w:r w:rsidRPr="006A099D">
              <w:rPr>
                <w:rFonts w:eastAsiaTheme="minorHAnsi"/>
              </w:rPr>
              <w:t>яз</w:t>
            </w:r>
            <w:proofErr w:type="spellEnd"/>
          </w:p>
        </w:tc>
        <w:tc>
          <w:tcPr>
            <w:tcW w:w="2533" w:type="dxa"/>
          </w:tcPr>
          <w:p w14:paraId="5C3A18D4" w14:textId="77777777" w:rsidR="00650B5F" w:rsidRPr="006A099D" w:rsidRDefault="00650B5F" w:rsidP="0045626B">
            <w:pPr>
              <w:rPr>
                <w:rFonts w:eastAsiaTheme="minorHAnsi"/>
                <w:lang w:val="kk-KZ"/>
              </w:rPr>
            </w:pPr>
            <w:r w:rsidRPr="006A099D">
              <w:rPr>
                <w:rFonts w:eastAsiaTheme="minorHAnsi"/>
                <w:lang w:val="kk-KZ"/>
              </w:rPr>
              <w:t>Есенбай Бекзат</w:t>
            </w:r>
          </w:p>
        </w:tc>
        <w:tc>
          <w:tcPr>
            <w:tcW w:w="1591" w:type="dxa"/>
          </w:tcPr>
          <w:p w14:paraId="3BD77294" w14:textId="77777777" w:rsidR="00650B5F" w:rsidRPr="006A099D" w:rsidRDefault="00650B5F" w:rsidP="0045626B">
            <w:pPr>
              <w:rPr>
                <w:rFonts w:eastAsiaTheme="minorHAnsi"/>
                <w:lang w:val="kk-KZ"/>
              </w:rPr>
            </w:pPr>
            <w:r w:rsidRPr="006A099D">
              <w:rPr>
                <w:rFonts w:eastAsiaTheme="minorHAnsi"/>
                <w:lang w:val="kk-KZ"/>
              </w:rPr>
              <w:t>3</w:t>
            </w:r>
          </w:p>
        </w:tc>
        <w:tc>
          <w:tcPr>
            <w:tcW w:w="2517" w:type="dxa"/>
          </w:tcPr>
          <w:p w14:paraId="53537161" w14:textId="77777777" w:rsidR="00650B5F" w:rsidRPr="006A099D" w:rsidRDefault="00650B5F" w:rsidP="0045626B">
            <w:pPr>
              <w:rPr>
                <w:rFonts w:eastAsiaTheme="minorHAnsi"/>
                <w:lang w:val="kk-KZ"/>
              </w:rPr>
            </w:pPr>
            <w:r w:rsidRPr="006A099D">
              <w:rPr>
                <w:rFonts w:eastAsiaTheme="minorHAnsi"/>
                <w:lang w:val="kk-KZ"/>
              </w:rPr>
              <w:t>Уразова С.К.</w:t>
            </w:r>
          </w:p>
        </w:tc>
      </w:tr>
      <w:tr w:rsidR="00650B5F" w:rsidRPr="006A099D" w14:paraId="2F284D5B" w14:textId="77777777" w:rsidTr="0045626B">
        <w:trPr>
          <w:trHeight w:val="353"/>
        </w:trPr>
        <w:tc>
          <w:tcPr>
            <w:tcW w:w="568" w:type="dxa"/>
          </w:tcPr>
          <w:p w14:paraId="5C09F0E6" w14:textId="77777777" w:rsidR="00650B5F" w:rsidRPr="006A099D" w:rsidRDefault="00650B5F" w:rsidP="0045626B">
            <w:pPr>
              <w:rPr>
                <w:rFonts w:eastAsiaTheme="minorHAnsi"/>
              </w:rPr>
            </w:pPr>
            <w:r w:rsidRPr="006A099D">
              <w:rPr>
                <w:rFonts w:eastAsiaTheme="minorHAnsi"/>
              </w:rPr>
              <w:t>37</w:t>
            </w:r>
          </w:p>
        </w:tc>
        <w:tc>
          <w:tcPr>
            <w:tcW w:w="2995" w:type="dxa"/>
          </w:tcPr>
          <w:p w14:paraId="046B9B06" w14:textId="77777777" w:rsidR="00650B5F" w:rsidRPr="006A099D" w:rsidRDefault="00650B5F" w:rsidP="0045626B">
            <w:pPr>
              <w:rPr>
                <w:rFonts w:eastAsiaTheme="minorHAnsi"/>
              </w:rPr>
            </w:pPr>
            <w:r w:rsidRPr="006A099D">
              <w:rPr>
                <w:rFonts w:eastAsiaTheme="minorHAnsi"/>
              </w:rPr>
              <w:t xml:space="preserve">Городская олимпиада по </w:t>
            </w:r>
            <w:proofErr w:type="spellStart"/>
            <w:r w:rsidRPr="006A099D">
              <w:rPr>
                <w:rFonts w:eastAsiaTheme="minorHAnsi"/>
              </w:rPr>
              <w:t>каз</w:t>
            </w:r>
            <w:proofErr w:type="spellEnd"/>
            <w:r w:rsidRPr="006A099D">
              <w:rPr>
                <w:rFonts w:eastAsiaTheme="minorHAnsi"/>
              </w:rPr>
              <w:t xml:space="preserve"> </w:t>
            </w:r>
            <w:proofErr w:type="spellStart"/>
            <w:r w:rsidRPr="006A099D">
              <w:rPr>
                <w:rFonts w:eastAsiaTheme="minorHAnsi"/>
              </w:rPr>
              <w:t>яз</w:t>
            </w:r>
            <w:proofErr w:type="spellEnd"/>
          </w:p>
        </w:tc>
        <w:tc>
          <w:tcPr>
            <w:tcW w:w="2533" w:type="dxa"/>
          </w:tcPr>
          <w:p w14:paraId="2F26E523" w14:textId="77777777" w:rsidR="00650B5F" w:rsidRPr="006A099D" w:rsidRDefault="00650B5F" w:rsidP="0045626B">
            <w:pPr>
              <w:rPr>
                <w:rFonts w:eastAsiaTheme="minorHAnsi"/>
                <w:lang w:val="kk-KZ"/>
              </w:rPr>
            </w:pPr>
            <w:r w:rsidRPr="006A099D">
              <w:rPr>
                <w:rFonts w:eastAsiaTheme="minorHAnsi"/>
                <w:lang w:val="kk-KZ"/>
              </w:rPr>
              <w:t>Зульпикар Жазира</w:t>
            </w:r>
          </w:p>
        </w:tc>
        <w:tc>
          <w:tcPr>
            <w:tcW w:w="1591" w:type="dxa"/>
          </w:tcPr>
          <w:p w14:paraId="02312CC9" w14:textId="77777777" w:rsidR="00650B5F" w:rsidRPr="006A099D" w:rsidRDefault="00650B5F" w:rsidP="0045626B">
            <w:pPr>
              <w:rPr>
                <w:rFonts w:eastAsiaTheme="minorHAnsi"/>
                <w:lang w:val="kk-KZ"/>
              </w:rPr>
            </w:pPr>
            <w:r w:rsidRPr="006A099D">
              <w:rPr>
                <w:rFonts w:eastAsiaTheme="minorHAnsi"/>
                <w:lang w:val="kk-KZ"/>
              </w:rPr>
              <w:t>3</w:t>
            </w:r>
          </w:p>
        </w:tc>
        <w:tc>
          <w:tcPr>
            <w:tcW w:w="2517" w:type="dxa"/>
          </w:tcPr>
          <w:p w14:paraId="338FCFEC" w14:textId="77777777" w:rsidR="00650B5F" w:rsidRPr="006A099D" w:rsidRDefault="00650B5F" w:rsidP="0045626B">
            <w:pPr>
              <w:rPr>
                <w:rFonts w:eastAsiaTheme="minorHAnsi"/>
                <w:lang w:val="kk-KZ"/>
              </w:rPr>
            </w:pPr>
            <w:r w:rsidRPr="006A099D">
              <w:rPr>
                <w:rFonts w:eastAsiaTheme="minorHAnsi"/>
                <w:lang w:val="kk-KZ"/>
              </w:rPr>
              <w:t>Уразова С.К.</w:t>
            </w:r>
          </w:p>
        </w:tc>
      </w:tr>
      <w:tr w:rsidR="00650B5F" w:rsidRPr="006A099D" w14:paraId="70C160A3" w14:textId="77777777" w:rsidTr="0045626B">
        <w:trPr>
          <w:trHeight w:val="353"/>
        </w:trPr>
        <w:tc>
          <w:tcPr>
            <w:tcW w:w="568" w:type="dxa"/>
          </w:tcPr>
          <w:p w14:paraId="382C6484" w14:textId="77777777" w:rsidR="00650B5F" w:rsidRPr="006A099D" w:rsidRDefault="00650B5F" w:rsidP="0045626B">
            <w:pPr>
              <w:rPr>
                <w:rFonts w:eastAsiaTheme="minorHAnsi"/>
              </w:rPr>
            </w:pPr>
            <w:r w:rsidRPr="006A099D">
              <w:rPr>
                <w:rFonts w:eastAsiaTheme="minorHAnsi"/>
              </w:rPr>
              <w:t>38</w:t>
            </w:r>
          </w:p>
        </w:tc>
        <w:tc>
          <w:tcPr>
            <w:tcW w:w="2995" w:type="dxa"/>
          </w:tcPr>
          <w:p w14:paraId="1A18E83C" w14:textId="77777777" w:rsidR="00650B5F" w:rsidRPr="006A099D" w:rsidRDefault="00650B5F" w:rsidP="0045626B">
            <w:pPr>
              <w:rPr>
                <w:rFonts w:eastAsiaTheme="minorHAnsi"/>
              </w:rPr>
            </w:pPr>
            <w:r w:rsidRPr="006A099D">
              <w:rPr>
                <w:rFonts w:eastAsiaTheme="minorHAnsi"/>
              </w:rPr>
              <w:t xml:space="preserve">Городская олимпиада по </w:t>
            </w:r>
            <w:proofErr w:type="spellStart"/>
            <w:r w:rsidRPr="006A099D">
              <w:rPr>
                <w:rFonts w:eastAsiaTheme="minorHAnsi"/>
              </w:rPr>
              <w:t>каз</w:t>
            </w:r>
            <w:proofErr w:type="spellEnd"/>
            <w:r w:rsidRPr="006A099D">
              <w:rPr>
                <w:rFonts w:eastAsiaTheme="minorHAnsi"/>
              </w:rPr>
              <w:t xml:space="preserve"> </w:t>
            </w:r>
            <w:proofErr w:type="spellStart"/>
            <w:r w:rsidRPr="006A099D">
              <w:rPr>
                <w:rFonts w:eastAsiaTheme="minorHAnsi"/>
              </w:rPr>
              <w:t>яз</w:t>
            </w:r>
            <w:proofErr w:type="spellEnd"/>
          </w:p>
        </w:tc>
        <w:tc>
          <w:tcPr>
            <w:tcW w:w="2533" w:type="dxa"/>
          </w:tcPr>
          <w:p w14:paraId="4891F5D3" w14:textId="77777777" w:rsidR="00650B5F" w:rsidRPr="006A099D" w:rsidRDefault="00650B5F" w:rsidP="0045626B">
            <w:pPr>
              <w:rPr>
                <w:rFonts w:eastAsiaTheme="minorHAnsi"/>
                <w:lang w:val="kk-KZ"/>
              </w:rPr>
            </w:pPr>
            <w:r w:rsidRPr="006A099D">
              <w:rPr>
                <w:rFonts w:eastAsiaTheme="minorHAnsi"/>
                <w:lang w:val="kk-KZ"/>
              </w:rPr>
              <w:t>Амангелді Ерасыл</w:t>
            </w:r>
          </w:p>
        </w:tc>
        <w:tc>
          <w:tcPr>
            <w:tcW w:w="1591" w:type="dxa"/>
          </w:tcPr>
          <w:p w14:paraId="22908A0D" w14:textId="77777777" w:rsidR="00650B5F" w:rsidRPr="006A099D" w:rsidRDefault="00650B5F" w:rsidP="0045626B">
            <w:pPr>
              <w:rPr>
                <w:rFonts w:eastAsiaTheme="minorHAnsi"/>
                <w:lang w:val="kk-KZ"/>
              </w:rPr>
            </w:pPr>
            <w:r w:rsidRPr="006A099D">
              <w:rPr>
                <w:rFonts w:eastAsiaTheme="minorHAnsi"/>
                <w:lang w:val="kk-KZ"/>
              </w:rPr>
              <w:t>4</w:t>
            </w:r>
          </w:p>
        </w:tc>
        <w:tc>
          <w:tcPr>
            <w:tcW w:w="2517" w:type="dxa"/>
          </w:tcPr>
          <w:p w14:paraId="1E0CEBDE" w14:textId="77777777" w:rsidR="00650B5F" w:rsidRPr="006A099D" w:rsidRDefault="00650B5F" w:rsidP="0045626B">
            <w:pPr>
              <w:rPr>
                <w:rFonts w:eastAsiaTheme="minorHAnsi"/>
                <w:lang w:val="kk-KZ"/>
              </w:rPr>
            </w:pPr>
            <w:r w:rsidRPr="006A099D">
              <w:rPr>
                <w:rFonts w:eastAsiaTheme="minorHAnsi"/>
                <w:lang w:val="kk-KZ"/>
              </w:rPr>
              <w:t>Уразова С.К.</w:t>
            </w:r>
          </w:p>
        </w:tc>
      </w:tr>
      <w:tr w:rsidR="00650B5F" w:rsidRPr="006A099D" w14:paraId="34706708" w14:textId="77777777" w:rsidTr="0045626B">
        <w:trPr>
          <w:trHeight w:val="520"/>
        </w:trPr>
        <w:tc>
          <w:tcPr>
            <w:tcW w:w="568" w:type="dxa"/>
          </w:tcPr>
          <w:p w14:paraId="45A547DF" w14:textId="77777777" w:rsidR="00650B5F" w:rsidRPr="006A099D" w:rsidRDefault="00650B5F" w:rsidP="0045626B">
            <w:pPr>
              <w:rPr>
                <w:rFonts w:eastAsiaTheme="minorHAnsi"/>
              </w:rPr>
            </w:pPr>
            <w:r w:rsidRPr="006A099D">
              <w:rPr>
                <w:rFonts w:eastAsiaTheme="minorHAnsi"/>
              </w:rPr>
              <w:t>39</w:t>
            </w:r>
          </w:p>
        </w:tc>
        <w:tc>
          <w:tcPr>
            <w:tcW w:w="2995" w:type="dxa"/>
          </w:tcPr>
          <w:p w14:paraId="70C31D2F" w14:textId="77777777" w:rsidR="00650B5F" w:rsidRPr="006A099D" w:rsidRDefault="00650B5F" w:rsidP="0045626B">
            <w:pPr>
              <w:rPr>
                <w:rFonts w:eastAsiaTheme="minorHAnsi"/>
              </w:rPr>
            </w:pPr>
            <w:r w:rsidRPr="006A099D">
              <w:rPr>
                <w:rFonts w:eastAsiaTheme="minorHAnsi"/>
              </w:rPr>
              <w:t>Городская олимпиада по русскому языку</w:t>
            </w:r>
          </w:p>
        </w:tc>
        <w:tc>
          <w:tcPr>
            <w:tcW w:w="2533" w:type="dxa"/>
          </w:tcPr>
          <w:p w14:paraId="084398DA" w14:textId="77777777" w:rsidR="00650B5F" w:rsidRPr="006A099D" w:rsidRDefault="00650B5F" w:rsidP="0045626B">
            <w:pPr>
              <w:rPr>
                <w:rFonts w:eastAsiaTheme="minorHAnsi"/>
                <w:lang w:val="kk-KZ"/>
              </w:rPr>
            </w:pPr>
            <w:r w:rsidRPr="006A099D">
              <w:rPr>
                <w:rFonts w:eastAsiaTheme="minorHAnsi"/>
                <w:lang w:val="kk-KZ"/>
              </w:rPr>
              <w:t>Амирхан Согдиана</w:t>
            </w:r>
          </w:p>
        </w:tc>
        <w:tc>
          <w:tcPr>
            <w:tcW w:w="1591" w:type="dxa"/>
          </w:tcPr>
          <w:p w14:paraId="244B9194" w14:textId="77777777" w:rsidR="00650B5F" w:rsidRPr="006A099D" w:rsidRDefault="00650B5F" w:rsidP="0045626B">
            <w:pPr>
              <w:rPr>
                <w:rFonts w:eastAsiaTheme="minorHAnsi"/>
                <w:lang w:val="kk-KZ"/>
              </w:rPr>
            </w:pPr>
            <w:r w:rsidRPr="006A099D">
              <w:rPr>
                <w:rFonts w:eastAsiaTheme="minorHAnsi"/>
                <w:lang w:val="kk-KZ"/>
              </w:rPr>
              <w:t>3</w:t>
            </w:r>
          </w:p>
        </w:tc>
        <w:tc>
          <w:tcPr>
            <w:tcW w:w="2517" w:type="dxa"/>
          </w:tcPr>
          <w:p w14:paraId="021C9EF4" w14:textId="77777777" w:rsidR="00650B5F" w:rsidRPr="006A099D" w:rsidRDefault="00650B5F" w:rsidP="0045626B">
            <w:pPr>
              <w:rPr>
                <w:rFonts w:eastAsiaTheme="minorHAnsi"/>
              </w:rPr>
            </w:pPr>
            <w:r w:rsidRPr="006A099D">
              <w:rPr>
                <w:rFonts w:eastAsiaTheme="minorHAnsi"/>
                <w:lang w:val="kk-KZ"/>
              </w:rPr>
              <w:t>Мащанова Ж.А.</w:t>
            </w:r>
          </w:p>
          <w:p w14:paraId="1F0AB55C" w14:textId="77777777" w:rsidR="00650B5F" w:rsidRPr="006A099D" w:rsidRDefault="00650B5F" w:rsidP="0045626B">
            <w:pPr>
              <w:rPr>
                <w:rFonts w:eastAsiaTheme="minorHAnsi"/>
              </w:rPr>
            </w:pPr>
          </w:p>
          <w:p w14:paraId="78DC3F2C" w14:textId="77777777" w:rsidR="00650B5F" w:rsidRPr="006A099D" w:rsidRDefault="00650B5F" w:rsidP="0045626B">
            <w:pPr>
              <w:rPr>
                <w:rFonts w:eastAsiaTheme="minorHAnsi"/>
              </w:rPr>
            </w:pPr>
          </w:p>
        </w:tc>
      </w:tr>
      <w:tr w:rsidR="00650B5F" w:rsidRPr="006A099D" w14:paraId="3BDEE457" w14:textId="77777777" w:rsidTr="0045626B">
        <w:trPr>
          <w:trHeight w:val="497"/>
        </w:trPr>
        <w:tc>
          <w:tcPr>
            <w:tcW w:w="568" w:type="dxa"/>
          </w:tcPr>
          <w:p w14:paraId="572D750C" w14:textId="77777777" w:rsidR="00650B5F" w:rsidRPr="006A099D" w:rsidRDefault="00650B5F" w:rsidP="0045626B">
            <w:pPr>
              <w:rPr>
                <w:rFonts w:eastAsiaTheme="minorHAnsi"/>
              </w:rPr>
            </w:pPr>
            <w:r w:rsidRPr="006A099D">
              <w:rPr>
                <w:rFonts w:eastAsiaTheme="minorHAnsi"/>
              </w:rPr>
              <w:t>40</w:t>
            </w:r>
          </w:p>
        </w:tc>
        <w:tc>
          <w:tcPr>
            <w:tcW w:w="2995" w:type="dxa"/>
          </w:tcPr>
          <w:p w14:paraId="05F030B8" w14:textId="77777777" w:rsidR="00650B5F" w:rsidRPr="006A099D" w:rsidRDefault="00650B5F" w:rsidP="0045626B">
            <w:pPr>
              <w:rPr>
                <w:rFonts w:eastAsiaTheme="minorHAnsi"/>
              </w:rPr>
            </w:pPr>
            <w:r w:rsidRPr="006A099D">
              <w:rPr>
                <w:rFonts w:eastAsiaTheme="minorHAnsi"/>
              </w:rPr>
              <w:t>Городская олимпиада по основам права</w:t>
            </w:r>
          </w:p>
        </w:tc>
        <w:tc>
          <w:tcPr>
            <w:tcW w:w="2533" w:type="dxa"/>
          </w:tcPr>
          <w:p w14:paraId="6A89B0C6" w14:textId="77777777" w:rsidR="00650B5F" w:rsidRPr="006A099D" w:rsidRDefault="00650B5F" w:rsidP="0045626B">
            <w:pPr>
              <w:rPr>
                <w:rFonts w:eastAsiaTheme="minorHAnsi"/>
                <w:lang w:val="kk-KZ"/>
              </w:rPr>
            </w:pPr>
            <w:r w:rsidRPr="006A099D">
              <w:rPr>
                <w:rFonts w:eastAsiaTheme="minorHAnsi"/>
                <w:lang w:val="kk-KZ"/>
              </w:rPr>
              <w:t xml:space="preserve">Сурганова Виктория </w:t>
            </w:r>
          </w:p>
        </w:tc>
        <w:tc>
          <w:tcPr>
            <w:tcW w:w="1591" w:type="dxa"/>
          </w:tcPr>
          <w:p w14:paraId="3F4F8308" w14:textId="77777777" w:rsidR="00650B5F" w:rsidRPr="006A099D" w:rsidRDefault="00650B5F" w:rsidP="0045626B">
            <w:pPr>
              <w:rPr>
                <w:rFonts w:eastAsiaTheme="minorHAnsi"/>
                <w:lang w:val="kk-KZ"/>
              </w:rPr>
            </w:pPr>
            <w:r w:rsidRPr="006A099D">
              <w:rPr>
                <w:rFonts w:eastAsiaTheme="minorHAnsi"/>
                <w:lang w:val="kk-KZ"/>
              </w:rPr>
              <w:t>3</w:t>
            </w:r>
          </w:p>
        </w:tc>
        <w:tc>
          <w:tcPr>
            <w:tcW w:w="2517" w:type="dxa"/>
          </w:tcPr>
          <w:p w14:paraId="6862A158" w14:textId="77777777" w:rsidR="00650B5F" w:rsidRPr="006A099D" w:rsidRDefault="00650B5F" w:rsidP="0045626B">
            <w:pPr>
              <w:rPr>
                <w:rFonts w:eastAsiaTheme="minorHAnsi"/>
              </w:rPr>
            </w:pPr>
          </w:p>
          <w:p w14:paraId="2AD4AC33" w14:textId="77777777" w:rsidR="00650B5F" w:rsidRPr="006A099D" w:rsidRDefault="00650B5F" w:rsidP="0045626B">
            <w:pPr>
              <w:rPr>
                <w:rFonts w:eastAsiaTheme="minorHAnsi"/>
              </w:rPr>
            </w:pPr>
            <w:proofErr w:type="spellStart"/>
            <w:r w:rsidRPr="006A099D">
              <w:rPr>
                <w:rFonts w:eastAsiaTheme="minorHAnsi"/>
              </w:rPr>
              <w:t>Таурбаев</w:t>
            </w:r>
            <w:proofErr w:type="spellEnd"/>
            <w:r w:rsidRPr="006A099D">
              <w:rPr>
                <w:rFonts w:eastAsiaTheme="minorHAnsi"/>
              </w:rPr>
              <w:t xml:space="preserve"> Ж.С.</w:t>
            </w:r>
          </w:p>
        </w:tc>
      </w:tr>
      <w:tr w:rsidR="00650B5F" w:rsidRPr="006A099D" w14:paraId="256A494C" w14:textId="77777777" w:rsidTr="0045626B">
        <w:trPr>
          <w:trHeight w:val="407"/>
        </w:trPr>
        <w:tc>
          <w:tcPr>
            <w:tcW w:w="568" w:type="dxa"/>
          </w:tcPr>
          <w:p w14:paraId="70EA9FD7" w14:textId="77777777" w:rsidR="00650B5F" w:rsidRPr="006A099D" w:rsidRDefault="00650B5F" w:rsidP="0045626B">
            <w:pPr>
              <w:rPr>
                <w:rFonts w:eastAsiaTheme="minorHAnsi"/>
              </w:rPr>
            </w:pPr>
            <w:r w:rsidRPr="006A099D">
              <w:rPr>
                <w:rFonts w:eastAsiaTheme="minorHAnsi"/>
              </w:rPr>
              <w:t>41</w:t>
            </w:r>
          </w:p>
        </w:tc>
        <w:tc>
          <w:tcPr>
            <w:tcW w:w="2995" w:type="dxa"/>
          </w:tcPr>
          <w:p w14:paraId="7402EAD2" w14:textId="77777777" w:rsidR="00650B5F" w:rsidRPr="006A099D" w:rsidRDefault="00650B5F" w:rsidP="0045626B">
            <w:pPr>
              <w:rPr>
                <w:rFonts w:eastAsiaTheme="minorHAnsi"/>
              </w:rPr>
            </w:pPr>
            <w:r w:rsidRPr="006A099D">
              <w:rPr>
                <w:rFonts w:eastAsiaTheme="minorHAnsi"/>
              </w:rPr>
              <w:t>Городская олимпиада по основам права</w:t>
            </w:r>
          </w:p>
        </w:tc>
        <w:tc>
          <w:tcPr>
            <w:tcW w:w="2533" w:type="dxa"/>
          </w:tcPr>
          <w:p w14:paraId="2EF773E6" w14:textId="77777777" w:rsidR="00650B5F" w:rsidRPr="006A099D" w:rsidRDefault="00650B5F" w:rsidP="0045626B">
            <w:pPr>
              <w:rPr>
                <w:rFonts w:eastAsiaTheme="minorHAnsi"/>
                <w:lang w:val="kk-KZ"/>
              </w:rPr>
            </w:pPr>
            <w:r w:rsidRPr="006A099D">
              <w:rPr>
                <w:rFonts w:eastAsiaTheme="minorHAnsi"/>
                <w:lang w:val="kk-KZ"/>
              </w:rPr>
              <w:t>Саутпаева Дильназ</w:t>
            </w:r>
          </w:p>
        </w:tc>
        <w:tc>
          <w:tcPr>
            <w:tcW w:w="1591" w:type="dxa"/>
          </w:tcPr>
          <w:p w14:paraId="662610E6" w14:textId="77777777" w:rsidR="00650B5F" w:rsidRPr="006A099D" w:rsidRDefault="00650B5F" w:rsidP="0045626B">
            <w:pPr>
              <w:rPr>
                <w:rFonts w:eastAsiaTheme="minorHAnsi"/>
                <w:lang w:val="kk-KZ"/>
              </w:rPr>
            </w:pPr>
            <w:r w:rsidRPr="006A099D">
              <w:rPr>
                <w:rFonts w:eastAsiaTheme="minorHAnsi"/>
                <w:lang w:val="kk-KZ"/>
              </w:rPr>
              <w:t>3</w:t>
            </w:r>
          </w:p>
        </w:tc>
        <w:tc>
          <w:tcPr>
            <w:tcW w:w="2517" w:type="dxa"/>
          </w:tcPr>
          <w:p w14:paraId="5D63394B" w14:textId="77777777" w:rsidR="00650B5F" w:rsidRPr="006A099D" w:rsidRDefault="00650B5F" w:rsidP="0045626B">
            <w:pPr>
              <w:rPr>
                <w:rFonts w:eastAsiaTheme="minorHAnsi"/>
              </w:rPr>
            </w:pPr>
            <w:r w:rsidRPr="006A099D">
              <w:rPr>
                <w:rFonts w:eastAsiaTheme="minorHAnsi"/>
              </w:rPr>
              <w:t>Каримов К.К.</w:t>
            </w:r>
          </w:p>
          <w:p w14:paraId="4299E81C" w14:textId="77777777" w:rsidR="00650B5F" w:rsidRPr="006A099D" w:rsidRDefault="00650B5F" w:rsidP="0045626B">
            <w:pPr>
              <w:rPr>
                <w:rFonts w:eastAsiaTheme="minorHAnsi"/>
              </w:rPr>
            </w:pPr>
          </w:p>
        </w:tc>
      </w:tr>
      <w:tr w:rsidR="00650B5F" w:rsidRPr="006A099D" w14:paraId="33BF4B09" w14:textId="77777777" w:rsidTr="0045626B">
        <w:trPr>
          <w:trHeight w:val="560"/>
        </w:trPr>
        <w:tc>
          <w:tcPr>
            <w:tcW w:w="568" w:type="dxa"/>
          </w:tcPr>
          <w:p w14:paraId="798ABB41" w14:textId="77777777" w:rsidR="00650B5F" w:rsidRPr="006A099D" w:rsidRDefault="00650B5F" w:rsidP="0045626B">
            <w:pPr>
              <w:rPr>
                <w:rFonts w:eastAsiaTheme="minorHAnsi"/>
              </w:rPr>
            </w:pPr>
            <w:r w:rsidRPr="006A099D">
              <w:rPr>
                <w:rFonts w:eastAsiaTheme="minorHAnsi"/>
              </w:rPr>
              <w:t>42</w:t>
            </w:r>
          </w:p>
        </w:tc>
        <w:tc>
          <w:tcPr>
            <w:tcW w:w="2995" w:type="dxa"/>
          </w:tcPr>
          <w:p w14:paraId="5A3E93DD" w14:textId="77777777" w:rsidR="00650B5F" w:rsidRPr="006A099D" w:rsidRDefault="00650B5F" w:rsidP="0045626B">
            <w:pPr>
              <w:rPr>
                <w:rFonts w:eastAsiaTheme="minorHAnsi"/>
              </w:rPr>
            </w:pPr>
            <w:r w:rsidRPr="006A099D">
              <w:rPr>
                <w:rFonts w:eastAsiaTheme="minorHAnsi"/>
              </w:rPr>
              <w:t>Городская олимпиада по математике</w:t>
            </w:r>
          </w:p>
        </w:tc>
        <w:tc>
          <w:tcPr>
            <w:tcW w:w="2533" w:type="dxa"/>
          </w:tcPr>
          <w:p w14:paraId="2DBB6AD0" w14:textId="77777777" w:rsidR="00650B5F" w:rsidRPr="006A099D" w:rsidRDefault="00650B5F" w:rsidP="0045626B">
            <w:pPr>
              <w:rPr>
                <w:rFonts w:eastAsiaTheme="minorHAnsi"/>
                <w:lang w:val="kk-KZ"/>
              </w:rPr>
            </w:pPr>
            <w:r w:rsidRPr="006A099D">
              <w:rPr>
                <w:rFonts w:eastAsiaTheme="minorHAnsi"/>
                <w:lang w:val="kk-KZ"/>
              </w:rPr>
              <w:t>Билялов Расул</w:t>
            </w:r>
          </w:p>
        </w:tc>
        <w:tc>
          <w:tcPr>
            <w:tcW w:w="1591" w:type="dxa"/>
          </w:tcPr>
          <w:p w14:paraId="09FD8C20" w14:textId="77777777" w:rsidR="00650B5F" w:rsidRPr="006A099D" w:rsidRDefault="00650B5F" w:rsidP="0045626B">
            <w:pPr>
              <w:rPr>
                <w:rFonts w:eastAsiaTheme="minorHAnsi"/>
                <w:lang w:val="kk-KZ"/>
              </w:rPr>
            </w:pPr>
            <w:r w:rsidRPr="006A099D">
              <w:rPr>
                <w:rFonts w:eastAsiaTheme="minorHAnsi"/>
                <w:lang w:val="kk-KZ"/>
              </w:rPr>
              <w:t>2</w:t>
            </w:r>
          </w:p>
        </w:tc>
        <w:tc>
          <w:tcPr>
            <w:tcW w:w="2517" w:type="dxa"/>
          </w:tcPr>
          <w:p w14:paraId="0707F6DC" w14:textId="77777777" w:rsidR="00650B5F" w:rsidRPr="006A099D" w:rsidRDefault="00650B5F" w:rsidP="0045626B">
            <w:pPr>
              <w:rPr>
                <w:rFonts w:eastAsiaTheme="minorHAnsi"/>
              </w:rPr>
            </w:pPr>
          </w:p>
          <w:p w14:paraId="57961563" w14:textId="77777777" w:rsidR="00650B5F" w:rsidRPr="006A099D" w:rsidRDefault="00650B5F" w:rsidP="0045626B">
            <w:pPr>
              <w:rPr>
                <w:rFonts w:eastAsiaTheme="minorHAnsi"/>
              </w:rPr>
            </w:pPr>
            <w:r w:rsidRPr="006A099D">
              <w:rPr>
                <w:rFonts w:eastAsiaTheme="minorHAnsi"/>
              </w:rPr>
              <w:t>Каримова Р.Е.</w:t>
            </w:r>
          </w:p>
        </w:tc>
      </w:tr>
      <w:tr w:rsidR="00650B5F" w:rsidRPr="006A099D" w14:paraId="1B37478C" w14:textId="77777777" w:rsidTr="0045626B">
        <w:trPr>
          <w:trHeight w:val="476"/>
        </w:trPr>
        <w:tc>
          <w:tcPr>
            <w:tcW w:w="568" w:type="dxa"/>
          </w:tcPr>
          <w:p w14:paraId="4CAE6A77" w14:textId="77777777" w:rsidR="00650B5F" w:rsidRPr="006A099D" w:rsidRDefault="00650B5F" w:rsidP="0045626B">
            <w:pPr>
              <w:rPr>
                <w:rFonts w:eastAsiaTheme="minorHAnsi"/>
              </w:rPr>
            </w:pPr>
            <w:r w:rsidRPr="006A099D">
              <w:rPr>
                <w:rFonts w:eastAsiaTheme="minorHAnsi"/>
              </w:rPr>
              <w:t>43</w:t>
            </w:r>
          </w:p>
        </w:tc>
        <w:tc>
          <w:tcPr>
            <w:tcW w:w="2995" w:type="dxa"/>
          </w:tcPr>
          <w:p w14:paraId="5A373B09" w14:textId="77777777" w:rsidR="00650B5F" w:rsidRPr="006A099D" w:rsidRDefault="00650B5F" w:rsidP="0045626B">
            <w:pPr>
              <w:rPr>
                <w:rFonts w:eastAsiaTheme="minorHAnsi"/>
              </w:rPr>
            </w:pPr>
            <w:r w:rsidRPr="006A099D">
              <w:rPr>
                <w:rFonts w:eastAsiaTheme="minorHAnsi"/>
              </w:rPr>
              <w:t>Городская олимпиада по математике</w:t>
            </w:r>
          </w:p>
        </w:tc>
        <w:tc>
          <w:tcPr>
            <w:tcW w:w="2533" w:type="dxa"/>
          </w:tcPr>
          <w:p w14:paraId="13E0A003" w14:textId="77777777" w:rsidR="00650B5F" w:rsidRPr="006A099D" w:rsidRDefault="00650B5F" w:rsidP="0045626B">
            <w:pPr>
              <w:rPr>
                <w:rFonts w:eastAsiaTheme="minorHAnsi"/>
                <w:lang w:val="kk-KZ"/>
              </w:rPr>
            </w:pPr>
            <w:r w:rsidRPr="006A099D">
              <w:rPr>
                <w:rFonts w:eastAsiaTheme="minorHAnsi"/>
                <w:lang w:val="kk-KZ"/>
              </w:rPr>
              <w:t>Гувва Светлана</w:t>
            </w:r>
          </w:p>
        </w:tc>
        <w:tc>
          <w:tcPr>
            <w:tcW w:w="1591" w:type="dxa"/>
          </w:tcPr>
          <w:p w14:paraId="2B676177" w14:textId="77777777" w:rsidR="00650B5F" w:rsidRPr="006A099D" w:rsidRDefault="00650B5F" w:rsidP="0045626B">
            <w:pPr>
              <w:rPr>
                <w:rFonts w:eastAsiaTheme="minorHAnsi"/>
                <w:lang w:val="kk-KZ"/>
              </w:rPr>
            </w:pPr>
            <w:r w:rsidRPr="006A099D">
              <w:rPr>
                <w:rFonts w:eastAsiaTheme="minorHAnsi"/>
                <w:lang w:val="kk-KZ"/>
              </w:rPr>
              <w:t>3</w:t>
            </w:r>
          </w:p>
        </w:tc>
        <w:tc>
          <w:tcPr>
            <w:tcW w:w="2517" w:type="dxa"/>
          </w:tcPr>
          <w:p w14:paraId="48F18078" w14:textId="77777777" w:rsidR="00650B5F" w:rsidRPr="006A099D" w:rsidRDefault="00650B5F" w:rsidP="0045626B">
            <w:pPr>
              <w:rPr>
                <w:rFonts w:eastAsiaTheme="minorHAnsi"/>
              </w:rPr>
            </w:pPr>
          </w:p>
          <w:p w14:paraId="73DA5D39" w14:textId="77777777" w:rsidR="00650B5F" w:rsidRPr="006A099D" w:rsidRDefault="00650B5F" w:rsidP="0045626B">
            <w:pPr>
              <w:rPr>
                <w:rFonts w:eastAsiaTheme="minorHAnsi"/>
              </w:rPr>
            </w:pPr>
            <w:r w:rsidRPr="006A099D">
              <w:rPr>
                <w:rFonts w:eastAsiaTheme="minorHAnsi"/>
              </w:rPr>
              <w:t>Конева Л.Г.</w:t>
            </w:r>
          </w:p>
        </w:tc>
      </w:tr>
      <w:tr w:rsidR="00650B5F" w:rsidRPr="006A099D" w14:paraId="50C6A69A" w14:textId="77777777" w:rsidTr="0045626B">
        <w:trPr>
          <w:trHeight w:val="531"/>
        </w:trPr>
        <w:tc>
          <w:tcPr>
            <w:tcW w:w="568" w:type="dxa"/>
          </w:tcPr>
          <w:p w14:paraId="32C098CE" w14:textId="77777777" w:rsidR="00650B5F" w:rsidRPr="006A099D" w:rsidRDefault="00650B5F" w:rsidP="0045626B">
            <w:pPr>
              <w:rPr>
                <w:rFonts w:eastAsiaTheme="minorHAnsi"/>
              </w:rPr>
            </w:pPr>
            <w:r w:rsidRPr="006A099D">
              <w:rPr>
                <w:rFonts w:eastAsiaTheme="minorHAnsi"/>
              </w:rPr>
              <w:t>44</w:t>
            </w:r>
          </w:p>
        </w:tc>
        <w:tc>
          <w:tcPr>
            <w:tcW w:w="2995" w:type="dxa"/>
          </w:tcPr>
          <w:p w14:paraId="21B2F399" w14:textId="77777777" w:rsidR="00650B5F" w:rsidRPr="006A099D" w:rsidRDefault="00650B5F" w:rsidP="0045626B">
            <w:pPr>
              <w:rPr>
                <w:rFonts w:eastAsiaTheme="minorHAnsi"/>
              </w:rPr>
            </w:pPr>
            <w:r w:rsidRPr="006A099D">
              <w:rPr>
                <w:rFonts w:eastAsiaTheme="minorHAnsi"/>
              </w:rPr>
              <w:t>Городская олимпиада по информатике</w:t>
            </w:r>
          </w:p>
        </w:tc>
        <w:tc>
          <w:tcPr>
            <w:tcW w:w="2533" w:type="dxa"/>
          </w:tcPr>
          <w:p w14:paraId="69380979" w14:textId="77777777" w:rsidR="00650B5F" w:rsidRPr="006A099D" w:rsidRDefault="00650B5F" w:rsidP="0045626B">
            <w:pPr>
              <w:rPr>
                <w:rFonts w:eastAsiaTheme="minorHAnsi"/>
                <w:lang w:val="kk-KZ"/>
              </w:rPr>
            </w:pPr>
            <w:r w:rsidRPr="006A099D">
              <w:rPr>
                <w:rFonts w:eastAsiaTheme="minorHAnsi"/>
                <w:lang w:val="kk-KZ"/>
              </w:rPr>
              <w:t>Дылейко Никита</w:t>
            </w:r>
          </w:p>
        </w:tc>
        <w:tc>
          <w:tcPr>
            <w:tcW w:w="1591" w:type="dxa"/>
          </w:tcPr>
          <w:p w14:paraId="25D05F72" w14:textId="77777777" w:rsidR="00650B5F" w:rsidRPr="006A099D" w:rsidRDefault="00650B5F" w:rsidP="0045626B">
            <w:pPr>
              <w:rPr>
                <w:rFonts w:eastAsiaTheme="minorHAnsi"/>
                <w:lang w:val="kk-KZ"/>
              </w:rPr>
            </w:pPr>
            <w:r w:rsidRPr="006A099D">
              <w:rPr>
                <w:rFonts w:eastAsiaTheme="minorHAnsi"/>
                <w:lang w:val="kk-KZ"/>
              </w:rPr>
              <w:t>2</w:t>
            </w:r>
          </w:p>
        </w:tc>
        <w:tc>
          <w:tcPr>
            <w:tcW w:w="2517" w:type="dxa"/>
          </w:tcPr>
          <w:p w14:paraId="45EA4EE3" w14:textId="77777777" w:rsidR="00650B5F" w:rsidRPr="006A099D" w:rsidRDefault="00650B5F" w:rsidP="0045626B">
            <w:pPr>
              <w:rPr>
                <w:rFonts w:eastAsiaTheme="minorHAnsi"/>
              </w:rPr>
            </w:pPr>
            <w:proofErr w:type="spellStart"/>
            <w:r w:rsidRPr="006A099D">
              <w:rPr>
                <w:rFonts w:eastAsiaTheme="minorHAnsi"/>
              </w:rPr>
              <w:t>Калкатова</w:t>
            </w:r>
            <w:proofErr w:type="spellEnd"/>
            <w:r w:rsidRPr="006A099D">
              <w:rPr>
                <w:rFonts w:eastAsiaTheme="minorHAnsi"/>
              </w:rPr>
              <w:t xml:space="preserve"> Ш.А.</w:t>
            </w:r>
          </w:p>
          <w:p w14:paraId="48E13654" w14:textId="77777777" w:rsidR="00650B5F" w:rsidRPr="006A099D" w:rsidRDefault="00650B5F" w:rsidP="0045626B">
            <w:pPr>
              <w:rPr>
                <w:rFonts w:eastAsiaTheme="minorHAnsi"/>
              </w:rPr>
            </w:pPr>
          </w:p>
          <w:p w14:paraId="02EE0285" w14:textId="77777777" w:rsidR="00650B5F" w:rsidRPr="006A099D" w:rsidRDefault="00650B5F" w:rsidP="0045626B">
            <w:pPr>
              <w:rPr>
                <w:rFonts w:eastAsiaTheme="minorHAnsi"/>
              </w:rPr>
            </w:pPr>
          </w:p>
          <w:p w14:paraId="7FE35F29" w14:textId="77777777" w:rsidR="00650B5F" w:rsidRPr="006A099D" w:rsidRDefault="00650B5F" w:rsidP="0045626B">
            <w:pPr>
              <w:rPr>
                <w:rFonts w:eastAsiaTheme="minorHAnsi"/>
              </w:rPr>
            </w:pPr>
          </w:p>
        </w:tc>
      </w:tr>
      <w:tr w:rsidR="00650B5F" w:rsidRPr="006A099D" w14:paraId="12449B6A" w14:textId="77777777" w:rsidTr="0045626B">
        <w:trPr>
          <w:trHeight w:val="493"/>
        </w:trPr>
        <w:tc>
          <w:tcPr>
            <w:tcW w:w="568" w:type="dxa"/>
          </w:tcPr>
          <w:p w14:paraId="6FF23257" w14:textId="77777777" w:rsidR="00650B5F" w:rsidRPr="006A099D" w:rsidRDefault="00650B5F" w:rsidP="0045626B">
            <w:pPr>
              <w:rPr>
                <w:rFonts w:eastAsiaTheme="minorHAnsi"/>
              </w:rPr>
            </w:pPr>
            <w:r w:rsidRPr="006A099D">
              <w:rPr>
                <w:rFonts w:eastAsiaTheme="minorHAnsi"/>
              </w:rPr>
              <w:t>45</w:t>
            </w:r>
          </w:p>
        </w:tc>
        <w:tc>
          <w:tcPr>
            <w:tcW w:w="2995" w:type="dxa"/>
          </w:tcPr>
          <w:p w14:paraId="39822FFD" w14:textId="77777777" w:rsidR="00650B5F" w:rsidRPr="006A099D" w:rsidRDefault="00650B5F" w:rsidP="0045626B">
            <w:pPr>
              <w:rPr>
                <w:rFonts w:eastAsiaTheme="minorHAnsi"/>
              </w:rPr>
            </w:pPr>
            <w:r w:rsidRPr="006A099D">
              <w:rPr>
                <w:rFonts w:eastAsiaTheme="minorHAnsi"/>
              </w:rPr>
              <w:t>Городская олимпиада по информатике</w:t>
            </w:r>
          </w:p>
        </w:tc>
        <w:tc>
          <w:tcPr>
            <w:tcW w:w="2533" w:type="dxa"/>
          </w:tcPr>
          <w:p w14:paraId="5277C477" w14:textId="77777777" w:rsidR="00650B5F" w:rsidRPr="006A099D" w:rsidRDefault="00650B5F" w:rsidP="0045626B">
            <w:pPr>
              <w:rPr>
                <w:rFonts w:eastAsiaTheme="minorHAnsi"/>
                <w:lang w:val="kk-KZ"/>
              </w:rPr>
            </w:pPr>
            <w:r w:rsidRPr="006A099D">
              <w:rPr>
                <w:rFonts w:eastAsiaTheme="minorHAnsi"/>
                <w:lang w:val="kk-KZ"/>
              </w:rPr>
              <w:t>Уразбаев Руслан</w:t>
            </w:r>
          </w:p>
        </w:tc>
        <w:tc>
          <w:tcPr>
            <w:tcW w:w="1591" w:type="dxa"/>
          </w:tcPr>
          <w:p w14:paraId="57B8F4FA" w14:textId="77777777" w:rsidR="00650B5F" w:rsidRPr="006A099D" w:rsidRDefault="00650B5F" w:rsidP="0045626B">
            <w:pPr>
              <w:rPr>
                <w:rFonts w:eastAsiaTheme="minorHAnsi"/>
                <w:lang w:val="kk-KZ"/>
              </w:rPr>
            </w:pPr>
            <w:r w:rsidRPr="006A099D">
              <w:rPr>
                <w:rFonts w:eastAsiaTheme="minorHAnsi"/>
                <w:lang w:val="kk-KZ"/>
              </w:rPr>
              <w:t>3</w:t>
            </w:r>
          </w:p>
        </w:tc>
        <w:tc>
          <w:tcPr>
            <w:tcW w:w="2517" w:type="dxa"/>
          </w:tcPr>
          <w:p w14:paraId="6D9AFC4D" w14:textId="77777777" w:rsidR="00650B5F" w:rsidRPr="006A099D" w:rsidRDefault="00650B5F" w:rsidP="0045626B">
            <w:pPr>
              <w:rPr>
                <w:rFonts w:eastAsiaTheme="minorHAnsi"/>
              </w:rPr>
            </w:pPr>
            <w:proofErr w:type="spellStart"/>
            <w:r w:rsidRPr="006A099D">
              <w:rPr>
                <w:rFonts w:eastAsiaTheme="minorHAnsi"/>
              </w:rPr>
              <w:t>Калкатова</w:t>
            </w:r>
            <w:proofErr w:type="spellEnd"/>
            <w:r w:rsidRPr="006A099D">
              <w:rPr>
                <w:rFonts w:eastAsiaTheme="minorHAnsi"/>
              </w:rPr>
              <w:t xml:space="preserve"> Ш.А.</w:t>
            </w:r>
          </w:p>
          <w:p w14:paraId="6DCDFBDF" w14:textId="77777777" w:rsidR="00650B5F" w:rsidRPr="006A099D" w:rsidRDefault="00650B5F" w:rsidP="0045626B">
            <w:pPr>
              <w:rPr>
                <w:rFonts w:eastAsiaTheme="minorHAnsi"/>
              </w:rPr>
            </w:pPr>
          </w:p>
        </w:tc>
      </w:tr>
    </w:tbl>
    <w:p w14:paraId="74E615C1" w14:textId="03AEB9ED" w:rsidR="00650B5F" w:rsidRDefault="00650B5F" w:rsidP="00650B5F">
      <w:pPr>
        <w:tabs>
          <w:tab w:val="left" w:pos="1391"/>
        </w:tabs>
        <w:ind w:right="675"/>
        <w:rPr>
          <w:b/>
          <w:bCs/>
          <w:sz w:val="28"/>
          <w:szCs w:val="28"/>
          <w:lang w:val="kk-KZ"/>
        </w:rPr>
      </w:pPr>
      <w:r>
        <w:rPr>
          <w:b/>
          <w:bCs/>
          <w:sz w:val="28"/>
          <w:szCs w:val="28"/>
        </w:rPr>
        <w:t xml:space="preserve">                </w:t>
      </w:r>
    </w:p>
    <w:p w14:paraId="58F0EAA3" w14:textId="78C34B29" w:rsidR="006B0349" w:rsidRDefault="00057AFC" w:rsidP="0033576A">
      <w:pPr>
        <w:pStyle w:val="af0"/>
        <w:shd w:val="clear" w:color="auto" w:fill="FFFFFF"/>
        <w:tabs>
          <w:tab w:val="left" w:pos="6561"/>
        </w:tabs>
        <w:spacing w:before="0" w:beforeAutospacing="0" w:after="0" w:afterAutospacing="0"/>
        <w:jc w:val="center"/>
        <w:rPr>
          <w:rStyle w:val="af2"/>
          <w:sz w:val="28"/>
          <w:szCs w:val="28"/>
        </w:rPr>
      </w:pPr>
      <w:r>
        <w:rPr>
          <w:rStyle w:val="af2"/>
          <w:sz w:val="28"/>
          <w:szCs w:val="28"/>
        </w:rPr>
        <w:lastRenderedPageBreak/>
        <w:t>2.</w:t>
      </w:r>
      <w:r w:rsidR="00424538">
        <w:rPr>
          <w:rStyle w:val="af2"/>
          <w:sz w:val="28"/>
          <w:szCs w:val="28"/>
          <w:lang w:val="kk-KZ"/>
        </w:rPr>
        <w:t>4</w:t>
      </w:r>
      <w:r w:rsidR="008C2478">
        <w:rPr>
          <w:rStyle w:val="af2"/>
          <w:sz w:val="28"/>
          <w:szCs w:val="28"/>
          <w:lang w:val="kk-KZ"/>
        </w:rPr>
        <w:t>.</w:t>
      </w:r>
      <w:r>
        <w:rPr>
          <w:rStyle w:val="af2"/>
          <w:sz w:val="28"/>
          <w:szCs w:val="28"/>
        </w:rPr>
        <w:t xml:space="preserve"> </w:t>
      </w:r>
      <w:r w:rsidR="00E3532F">
        <w:rPr>
          <w:rStyle w:val="af2"/>
          <w:sz w:val="28"/>
          <w:szCs w:val="28"/>
        </w:rPr>
        <w:t>Работа методических объединений.</w:t>
      </w:r>
    </w:p>
    <w:p w14:paraId="25C8F8F9" w14:textId="2F07F849" w:rsidR="00650B5F" w:rsidRPr="00346EF2" w:rsidRDefault="00C02195" w:rsidP="00650B5F">
      <w:pPr>
        <w:pStyle w:val="af0"/>
        <w:shd w:val="clear" w:color="auto" w:fill="FFFFFF"/>
        <w:tabs>
          <w:tab w:val="left" w:pos="6561"/>
        </w:tabs>
        <w:spacing w:before="0" w:beforeAutospacing="0" w:after="0" w:afterAutospacing="0"/>
        <w:jc w:val="center"/>
        <w:rPr>
          <w:rStyle w:val="af2"/>
          <w:sz w:val="28"/>
          <w:szCs w:val="28"/>
        </w:rPr>
      </w:pPr>
      <w:r>
        <w:rPr>
          <w:rStyle w:val="af2"/>
          <w:sz w:val="28"/>
          <w:szCs w:val="28"/>
          <w:lang w:val="kk-KZ"/>
        </w:rPr>
        <w:t xml:space="preserve"> </w:t>
      </w:r>
      <w:r w:rsidR="00650B5F" w:rsidRPr="00346EF2">
        <w:rPr>
          <w:rStyle w:val="af2"/>
          <w:sz w:val="28"/>
          <w:szCs w:val="28"/>
        </w:rPr>
        <w:t>В школе работа</w:t>
      </w:r>
      <w:r w:rsidR="00650B5F">
        <w:rPr>
          <w:rStyle w:val="af2"/>
          <w:sz w:val="28"/>
          <w:szCs w:val="28"/>
        </w:rPr>
        <w:t>е</w:t>
      </w:r>
      <w:r w:rsidR="00650B5F" w:rsidRPr="00346EF2">
        <w:rPr>
          <w:rStyle w:val="af2"/>
          <w:sz w:val="28"/>
          <w:szCs w:val="28"/>
        </w:rPr>
        <w:t>т 8 методических объединений:</w:t>
      </w:r>
    </w:p>
    <w:p w14:paraId="2A044033" w14:textId="75311651" w:rsidR="00650B5F" w:rsidRPr="00DD5BA6" w:rsidRDefault="00650B5F" w:rsidP="00650B5F">
      <w:pPr>
        <w:pStyle w:val="a3"/>
        <w:spacing w:before="90"/>
        <w:ind w:left="0" w:right="674" w:firstLine="708"/>
        <w:jc w:val="both"/>
        <w:rPr>
          <w:sz w:val="28"/>
          <w:szCs w:val="28"/>
          <w:lang w:val="kk-KZ"/>
        </w:rPr>
      </w:pPr>
      <w:r w:rsidRPr="00DD5BA6">
        <w:rPr>
          <w:sz w:val="28"/>
          <w:szCs w:val="28"/>
          <w:lang w:val="kk-KZ"/>
        </w:rPr>
        <w:t>2024 – 2025 жылында Заводской кентінің ЖОББМ қазақ тілі мен әдебиет пәні ӘБ –інде 4 мұғалім</w:t>
      </w:r>
      <w:r w:rsidRPr="00DD5BA6">
        <w:rPr>
          <w:spacing w:val="1"/>
          <w:sz w:val="28"/>
          <w:szCs w:val="28"/>
          <w:lang w:val="kk-KZ"/>
        </w:rPr>
        <w:t xml:space="preserve"> </w:t>
      </w:r>
      <w:r w:rsidRPr="00DD5BA6">
        <w:rPr>
          <w:sz w:val="28"/>
          <w:szCs w:val="28"/>
          <w:lang w:val="kk-KZ"/>
        </w:rPr>
        <w:t>қызмет атқарды. Оқу бағдарламасы Мемлекетік білім стандартына сай жасалған. Тақырыптық-</w:t>
      </w:r>
      <w:r w:rsidRPr="00DD5BA6">
        <w:rPr>
          <w:spacing w:val="1"/>
          <w:sz w:val="28"/>
          <w:szCs w:val="28"/>
          <w:lang w:val="kk-KZ"/>
        </w:rPr>
        <w:t xml:space="preserve"> </w:t>
      </w:r>
      <w:r w:rsidRPr="00DD5BA6">
        <w:rPr>
          <w:sz w:val="28"/>
          <w:szCs w:val="28"/>
          <w:lang w:val="kk-KZ"/>
        </w:rPr>
        <w:t>күнтізбелік жоспарда көрсетілген оқу бағдарламасы толық меңгерілді.</w:t>
      </w:r>
    </w:p>
    <w:p w14:paraId="001FB2E8" w14:textId="77777777" w:rsidR="00650B5F" w:rsidRPr="00DD5BA6" w:rsidRDefault="00650B5F" w:rsidP="00650B5F">
      <w:pPr>
        <w:tabs>
          <w:tab w:val="left" w:pos="1494"/>
        </w:tabs>
        <w:ind w:right="686"/>
        <w:jc w:val="both"/>
        <w:rPr>
          <w:sz w:val="28"/>
          <w:szCs w:val="28"/>
          <w:lang w:val="kk-KZ"/>
        </w:rPr>
      </w:pPr>
      <w:r w:rsidRPr="00DD5BA6">
        <w:rPr>
          <w:sz w:val="28"/>
          <w:szCs w:val="28"/>
          <w:lang w:val="kk-KZ"/>
        </w:rPr>
        <w:t>2024 – 2025</w:t>
      </w:r>
      <w:r w:rsidRPr="00DD5BA6">
        <w:rPr>
          <w:spacing w:val="1"/>
          <w:sz w:val="28"/>
          <w:szCs w:val="28"/>
          <w:lang w:val="kk-KZ"/>
        </w:rPr>
        <w:t xml:space="preserve"> </w:t>
      </w:r>
      <w:r w:rsidRPr="00DD5BA6">
        <w:rPr>
          <w:sz w:val="28"/>
          <w:szCs w:val="28"/>
          <w:lang w:val="kk-KZ"/>
        </w:rPr>
        <w:t>оқу</w:t>
      </w:r>
      <w:r w:rsidRPr="00DD5BA6">
        <w:rPr>
          <w:spacing w:val="1"/>
          <w:sz w:val="28"/>
          <w:szCs w:val="28"/>
          <w:lang w:val="kk-KZ"/>
        </w:rPr>
        <w:t xml:space="preserve"> </w:t>
      </w:r>
      <w:r w:rsidRPr="00DD5BA6">
        <w:rPr>
          <w:sz w:val="28"/>
          <w:szCs w:val="28"/>
          <w:lang w:val="kk-KZ"/>
        </w:rPr>
        <w:t>жылында</w:t>
      </w:r>
      <w:r w:rsidRPr="00DD5BA6">
        <w:rPr>
          <w:spacing w:val="1"/>
          <w:sz w:val="28"/>
          <w:szCs w:val="28"/>
          <w:lang w:val="kk-KZ"/>
        </w:rPr>
        <w:t xml:space="preserve"> </w:t>
      </w:r>
      <w:r w:rsidRPr="00DD5BA6">
        <w:rPr>
          <w:sz w:val="28"/>
          <w:szCs w:val="28"/>
          <w:lang w:val="kk-KZ"/>
        </w:rPr>
        <w:t>Қазақ тілі</w:t>
      </w:r>
      <w:r w:rsidRPr="00DD5BA6">
        <w:rPr>
          <w:spacing w:val="1"/>
          <w:sz w:val="28"/>
          <w:szCs w:val="28"/>
          <w:lang w:val="kk-KZ"/>
        </w:rPr>
        <w:t xml:space="preserve"> </w:t>
      </w:r>
      <w:r w:rsidRPr="00DD5BA6">
        <w:rPr>
          <w:sz w:val="28"/>
          <w:szCs w:val="28"/>
          <w:lang w:val="kk-KZ"/>
        </w:rPr>
        <w:t>мен әдебиет пәнінің әдістеме бірлестігі мынандай</w:t>
      </w:r>
      <w:r w:rsidRPr="00DD5BA6">
        <w:rPr>
          <w:spacing w:val="1"/>
          <w:sz w:val="28"/>
          <w:szCs w:val="28"/>
          <w:lang w:val="kk-KZ"/>
        </w:rPr>
        <w:t xml:space="preserve"> </w:t>
      </w:r>
      <w:r w:rsidRPr="00DD5BA6">
        <w:rPr>
          <w:sz w:val="28"/>
          <w:szCs w:val="28"/>
          <w:lang w:val="kk-KZ"/>
        </w:rPr>
        <w:t xml:space="preserve">тақырыпта </w:t>
      </w:r>
      <w:r w:rsidRPr="00DD5BA6">
        <w:rPr>
          <w:spacing w:val="1"/>
          <w:sz w:val="28"/>
          <w:szCs w:val="28"/>
          <w:lang w:val="kk-KZ"/>
        </w:rPr>
        <w:t xml:space="preserve"> </w:t>
      </w:r>
      <w:r w:rsidRPr="00DD5BA6">
        <w:rPr>
          <w:sz w:val="28"/>
          <w:szCs w:val="28"/>
          <w:lang w:val="kk-KZ"/>
        </w:rPr>
        <w:t>жұмыс</w:t>
      </w:r>
      <w:r w:rsidRPr="00DD5BA6">
        <w:rPr>
          <w:spacing w:val="57"/>
          <w:sz w:val="28"/>
          <w:szCs w:val="28"/>
          <w:lang w:val="kk-KZ"/>
        </w:rPr>
        <w:t xml:space="preserve"> </w:t>
      </w:r>
      <w:r w:rsidRPr="00DD5BA6">
        <w:rPr>
          <w:sz w:val="28"/>
          <w:szCs w:val="28"/>
          <w:lang w:val="kk-KZ"/>
        </w:rPr>
        <w:t>жасауды жалғастыруда:</w:t>
      </w:r>
    </w:p>
    <w:p w14:paraId="5B1F219B" w14:textId="77777777" w:rsidR="00650B5F" w:rsidRPr="00DD5BA6" w:rsidRDefault="00650B5F" w:rsidP="00650B5F">
      <w:pPr>
        <w:tabs>
          <w:tab w:val="left" w:pos="2060"/>
        </w:tabs>
        <w:spacing w:line="294" w:lineRule="exact"/>
        <w:jc w:val="both"/>
        <w:rPr>
          <w:sz w:val="28"/>
          <w:szCs w:val="28"/>
          <w:lang w:val="kk-KZ"/>
        </w:rPr>
      </w:pPr>
      <w:r w:rsidRPr="00DD5BA6">
        <w:rPr>
          <w:sz w:val="28"/>
          <w:szCs w:val="28"/>
          <w:lang w:val="kk-KZ"/>
        </w:rPr>
        <w:t>Жалпы</w:t>
      </w:r>
      <w:r w:rsidRPr="00DD5BA6">
        <w:rPr>
          <w:spacing w:val="57"/>
          <w:sz w:val="28"/>
          <w:szCs w:val="28"/>
          <w:lang w:val="kk-KZ"/>
        </w:rPr>
        <w:t xml:space="preserve"> </w:t>
      </w:r>
      <w:r w:rsidRPr="00DD5BA6">
        <w:rPr>
          <w:sz w:val="28"/>
          <w:szCs w:val="28"/>
          <w:lang w:val="kk-KZ"/>
        </w:rPr>
        <w:t>тақырыпқа</w:t>
      </w:r>
      <w:r w:rsidRPr="00DD5BA6">
        <w:rPr>
          <w:spacing w:val="57"/>
          <w:sz w:val="28"/>
          <w:szCs w:val="28"/>
          <w:lang w:val="kk-KZ"/>
        </w:rPr>
        <w:t xml:space="preserve"> </w:t>
      </w:r>
      <w:r w:rsidRPr="00DD5BA6">
        <w:rPr>
          <w:sz w:val="28"/>
          <w:szCs w:val="28"/>
          <w:lang w:val="kk-KZ"/>
        </w:rPr>
        <w:t>сәйкес</w:t>
      </w:r>
      <w:r w:rsidRPr="00DD5BA6">
        <w:rPr>
          <w:spacing w:val="57"/>
          <w:sz w:val="28"/>
          <w:szCs w:val="28"/>
          <w:lang w:val="kk-KZ"/>
        </w:rPr>
        <w:t xml:space="preserve"> </w:t>
      </w:r>
      <w:r w:rsidRPr="00DD5BA6">
        <w:rPr>
          <w:sz w:val="28"/>
          <w:szCs w:val="28"/>
          <w:lang w:val="kk-KZ"/>
        </w:rPr>
        <w:t>мынандай</w:t>
      </w:r>
      <w:r w:rsidRPr="00DD5BA6">
        <w:rPr>
          <w:spacing w:val="57"/>
          <w:sz w:val="28"/>
          <w:szCs w:val="28"/>
          <w:lang w:val="kk-KZ"/>
        </w:rPr>
        <w:t xml:space="preserve"> </w:t>
      </w:r>
      <w:r w:rsidRPr="00DD5BA6">
        <w:rPr>
          <w:sz w:val="28"/>
          <w:szCs w:val="28"/>
          <w:lang w:val="kk-KZ"/>
        </w:rPr>
        <w:t>мақсаттар</w:t>
      </w:r>
      <w:r w:rsidRPr="00DD5BA6">
        <w:rPr>
          <w:spacing w:val="-1"/>
          <w:sz w:val="28"/>
          <w:szCs w:val="28"/>
          <w:lang w:val="kk-KZ"/>
        </w:rPr>
        <w:t xml:space="preserve"> </w:t>
      </w:r>
      <w:r w:rsidRPr="00DD5BA6">
        <w:rPr>
          <w:sz w:val="28"/>
          <w:szCs w:val="28"/>
          <w:lang w:val="kk-KZ"/>
        </w:rPr>
        <w:t>қойылды:</w:t>
      </w:r>
    </w:p>
    <w:p w14:paraId="54592168" w14:textId="77777777" w:rsidR="00650B5F" w:rsidRPr="00DD5BA6" w:rsidRDefault="00650B5F" w:rsidP="00650B5F">
      <w:pPr>
        <w:pStyle w:val="a3"/>
        <w:ind w:left="0" w:right="681"/>
        <w:jc w:val="both"/>
        <w:rPr>
          <w:sz w:val="28"/>
          <w:szCs w:val="28"/>
          <w:lang w:val="kk-KZ"/>
        </w:rPr>
      </w:pPr>
      <w:r w:rsidRPr="00DD5BA6">
        <w:rPr>
          <w:sz w:val="28"/>
          <w:szCs w:val="28"/>
          <w:lang w:val="kk-KZ"/>
        </w:rPr>
        <w:t>Мұғалімдердің</w:t>
      </w:r>
      <w:r w:rsidRPr="00DD5BA6">
        <w:rPr>
          <w:spacing w:val="1"/>
          <w:sz w:val="28"/>
          <w:szCs w:val="28"/>
          <w:lang w:val="kk-KZ"/>
        </w:rPr>
        <w:t xml:space="preserve"> </w:t>
      </w:r>
      <w:r w:rsidRPr="00DD5BA6">
        <w:rPr>
          <w:sz w:val="28"/>
          <w:szCs w:val="28"/>
          <w:lang w:val="kk-KZ"/>
        </w:rPr>
        <w:t>ғылыми</w:t>
      </w:r>
      <w:r w:rsidRPr="00DD5BA6">
        <w:rPr>
          <w:spacing w:val="1"/>
          <w:sz w:val="28"/>
          <w:szCs w:val="28"/>
          <w:lang w:val="kk-KZ"/>
        </w:rPr>
        <w:t xml:space="preserve"> </w:t>
      </w:r>
      <w:r w:rsidRPr="00DD5BA6">
        <w:rPr>
          <w:sz w:val="28"/>
          <w:szCs w:val="28"/>
          <w:lang w:val="kk-KZ"/>
        </w:rPr>
        <w:t>–</w:t>
      </w:r>
      <w:r w:rsidRPr="00DD5BA6">
        <w:rPr>
          <w:spacing w:val="1"/>
          <w:sz w:val="28"/>
          <w:szCs w:val="28"/>
          <w:lang w:val="kk-KZ"/>
        </w:rPr>
        <w:t xml:space="preserve"> </w:t>
      </w:r>
      <w:r w:rsidRPr="00DD5BA6">
        <w:rPr>
          <w:sz w:val="28"/>
          <w:szCs w:val="28"/>
          <w:lang w:val="kk-KZ"/>
        </w:rPr>
        <w:t>әдістемелік</w:t>
      </w:r>
      <w:r w:rsidRPr="00DD5BA6">
        <w:rPr>
          <w:spacing w:val="1"/>
          <w:sz w:val="28"/>
          <w:szCs w:val="28"/>
          <w:lang w:val="kk-KZ"/>
        </w:rPr>
        <w:t xml:space="preserve"> </w:t>
      </w:r>
      <w:r w:rsidRPr="00DD5BA6">
        <w:rPr>
          <w:sz w:val="28"/>
          <w:szCs w:val="28"/>
          <w:lang w:val="kk-KZ"/>
        </w:rPr>
        <w:t>деңгейін,</w:t>
      </w:r>
      <w:r w:rsidRPr="00DD5BA6">
        <w:rPr>
          <w:spacing w:val="1"/>
          <w:sz w:val="28"/>
          <w:szCs w:val="28"/>
          <w:lang w:val="kk-KZ"/>
        </w:rPr>
        <w:t xml:space="preserve"> </w:t>
      </w:r>
      <w:r w:rsidRPr="00DD5BA6">
        <w:rPr>
          <w:sz w:val="28"/>
          <w:szCs w:val="28"/>
          <w:lang w:val="kk-KZ"/>
        </w:rPr>
        <w:t>оқу</w:t>
      </w:r>
      <w:r w:rsidRPr="00DD5BA6">
        <w:rPr>
          <w:spacing w:val="1"/>
          <w:sz w:val="28"/>
          <w:szCs w:val="28"/>
          <w:lang w:val="kk-KZ"/>
        </w:rPr>
        <w:t xml:space="preserve"> </w:t>
      </w:r>
      <w:r w:rsidRPr="00DD5BA6">
        <w:rPr>
          <w:sz w:val="28"/>
          <w:szCs w:val="28"/>
          <w:lang w:val="kk-KZ"/>
        </w:rPr>
        <w:t>әдіс</w:t>
      </w:r>
      <w:r w:rsidRPr="00DD5BA6">
        <w:rPr>
          <w:spacing w:val="1"/>
          <w:sz w:val="28"/>
          <w:szCs w:val="28"/>
          <w:lang w:val="kk-KZ"/>
        </w:rPr>
        <w:t xml:space="preserve"> </w:t>
      </w:r>
      <w:r w:rsidRPr="00DD5BA6">
        <w:rPr>
          <w:sz w:val="28"/>
          <w:szCs w:val="28"/>
          <w:lang w:val="kk-KZ"/>
        </w:rPr>
        <w:t>–</w:t>
      </w:r>
      <w:r w:rsidRPr="00DD5BA6">
        <w:rPr>
          <w:spacing w:val="60"/>
          <w:sz w:val="28"/>
          <w:szCs w:val="28"/>
          <w:lang w:val="kk-KZ"/>
        </w:rPr>
        <w:t xml:space="preserve"> </w:t>
      </w:r>
      <w:r w:rsidRPr="00DD5BA6">
        <w:rPr>
          <w:sz w:val="28"/>
          <w:szCs w:val="28"/>
          <w:lang w:val="kk-KZ"/>
        </w:rPr>
        <w:t>тәсілдері</w:t>
      </w:r>
      <w:r w:rsidRPr="00DD5BA6">
        <w:rPr>
          <w:spacing w:val="61"/>
          <w:sz w:val="28"/>
          <w:szCs w:val="28"/>
          <w:lang w:val="kk-KZ"/>
        </w:rPr>
        <w:t xml:space="preserve"> </w:t>
      </w:r>
      <w:r w:rsidRPr="00DD5BA6">
        <w:rPr>
          <w:sz w:val="28"/>
          <w:szCs w:val="28"/>
          <w:lang w:val="kk-KZ"/>
        </w:rPr>
        <w:t>мен</w:t>
      </w:r>
      <w:r w:rsidRPr="00DD5BA6">
        <w:rPr>
          <w:spacing w:val="61"/>
          <w:sz w:val="28"/>
          <w:szCs w:val="28"/>
          <w:lang w:val="kk-KZ"/>
        </w:rPr>
        <w:t xml:space="preserve"> </w:t>
      </w:r>
      <w:r w:rsidRPr="00DD5BA6">
        <w:rPr>
          <w:sz w:val="28"/>
          <w:szCs w:val="28"/>
          <w:lang w:val="kk-KZ"/>
        </w:rPr>
        <w:t>жағдайларын</w:t>
      </w:r>
      <w:r w:rsidRPr="00DD5BA6">
        <w:rPr>
          <w:spacing w:val="1"/>
          <w:sz w:val="28"/>
          <w:szCs w:val="28"/>
          <w:lang w:val="kk-KZ"/>
        </w:rPr>
        <w:t xml:space="preserve"> </w:t>
      </w:r>
      <w:r w:rsidRPr="00DD5BA6">
        <w:rPr>
          <w:sz w:val="28"/>
          <w:szCs w:val="28"/>
          <w:lang w:val="kk-KZ"/>
        </w:rPr>
        <w:t>жетілдіру;</w:t>
      </w:r>
    </w:p>
    <w:p w14:paraId="7A6382CC" w14:textId="77777777" w:rsidR="00650B5F" w:rsidRPr="00DD5BA6" w:rsidRDefault="00650B5F" w:rsidP="00650B5F">
      <w:pPr>
        <w:tabs>
          <w:tab w:val="left" w:pos="2060"/>
        </w:tabs>
        <w:ind w:right="680"/>
        <w:jc w:val="both"/>
        <w:rPr>
          <w:sz w:val="28"/>
          <w:szCs w:val="28"/>
          <w:lang w:val="kk-KZ"/>
        </w:rPr>
      </w:pPr>
      <w:r w:rsidRPr="00DD5BA6">
        <w:rPr>
          <w:sz w:val="28"/>
          <w:szCs w:val="28"/>
          <w:lang w:val="kk-KZ"/>
        </w:rPr>
        <w:tab/>
        <w:t>Оқушының өзіндік</w:t>
      </w:r>
      <w:r w:rsidRPr="00DD5BA6">
        <w:rPr>
          <w:spacing w:val="1"/>
          <w:sz w:val="28"/>
          <w:szCs w:val="28"/>
          <w:lang w:val="kk-KZ"/>
        </w:rPr>
        <w:t xml:space="preserve"> </w:t>
      </w:r>
      <w:r w:rsidRPr="00DD5BA6">
        <w:rPr>
          <w:sz w:val="28"/>
          <w:szCs w:val="28"/>
          <w:lang w:val="kk-KZ"/>
        </w:rPr>
        <w:t>жұмыстарға</w:t>
      </w:r>
      <w:r w:rsidRPr="00DD5BA6">
        <w:rPr>
          <w:spacing w:val="1"/>
          <w:sz w:val="28"/>
          <w:szCs w:val="28"/>
          <w:lang w:val="kk-KZ"/>
        </w:rPr>
        <w:t xml:space="preserve"> </w:t>
      </w:r>
      <w:r w:rsidRPr="00DD5BA6">
        <w:rPr>
          <w:sz w:val="28"/>
          <w:szCs w:val="28"/>
          <w:lang w:val="kk-KZ"/>
        </w:rPr>
        <w:t>талпынысын</w:t>
      </w:r>
      <w:r w:rsidRPr="00DD5BA6">
        <w:rPr>
          <w:spacing w:val="1"/>
          <w:sz w:val="28"/>
          <w:szCs w:val="28"/>
          <w:lang w:val="kk-KZ"/>
        </w:rPr>
        <w:t xml:space="preserve"> </w:t>
      </w:r>
      <w:r w:rsidRPr="00DD5BA6">
        <w:rPr>
          <w:sz w:val="28"/>
          <w:szCs w:val="28"/>
          <w:lang w:val="kk-KZ"/>
        </w:rPr>
        <w:t>күшейту,</w:t>
      </w:r>
      <w:r w:rsidRPr="00DD5BA6">
        <w:rPr>
          <w:spacing w:val="1"/>
          <w:sz w:val="28"/>
          <w:szCs w:val="28"/>
          <w:lang w:val="kk-KZ"/>
        </w:rPr>
        <w:t xml:space="preserve"> </w:t>
      </w:r>
      <w:r w:rsidRPr="00DD5BA6">
        <w:rPr>
          <w:sz w:val="28"/>
          <w:szCs w:val="28"/>
          <w:lang w:val="kk-KZ"/>
        </w:rPr>
        <w:t>ауызекі сөйлеудегі</w:t>
      </w:r>
      <w:r w:rsidRPr="00DD5BA6">
        <w:rPr>
          <w:spacing w:val="1"/>
          <w:sz w:val="28"/>
          <w:szCs w:val="28"/>
          <w:lang w:val="kk-KZ"/>
        </w:rPr>
        <w:t xml:space="preserve"> </w:t>
      </w:r>
      <w:r w:rsidRPr="00DD5BA6">
        <w:rPr>
          <w:sz w:val="28"/>
          <w:szCs w:val="28"/>
          <w:lang w:val="kk-KZ"/>
        </w:rPr>
        <w:t>мәдениетін</w:t>
      </w:r>
      <w:r w:rsidRPr="00DD5BA6">
        <w:rPr>
          <w:spacing w:val="-57"/>
          <w:sz w:val="28"/>
          <w:szCs w:val="28"/>
          <w:lang w:val="kk-KZ"/>
        </w:rPr>
        <w:t xml:space="preserve"> </w:t>
      </w:r>
      <w:r w:rsidRPr="00DD5BA6">
        <w:rPr>
          <w:sz w:val="28"/>
          <w:szCs w:val="28"/>
          <w:lang w:val="kk-KZ"/>
        </w:rPr>
        <w:t>қалыптастыру,</w:t>
      </w:r>
      <w:r w:rsidRPr="00DD5BA6">
        <w:rPr>
          <w:spacing w:val="1"/>
          <w:sz w:val="28"/>
          <w:szCs w:val="28"/>
          <w:lang w:val="kk-KZ"/>
        </w:rPr>
        <w:t xml:space="preserve"> </w:t>
      </w:r>
      <w:r w:rsidRPr="00DD5BA6">
        <w:rPr>
          <w:sz w:val="28"/>
          <w:szCs w:val="28"/>
          <w:lang w:val="kk-KZ"/>
        </w:rPr>
        <w:t>ізденімпаздыққа,</w:t>
      </w:r>
      <w:r w:rsidRPr="00DD5BA6">
        <w:rPr>
          <w:spacing w:val="61"/>
          <w:sz w:val="28"/>
          <w:szCs w:val="28"/>
          <w:lang w:val="kk-KZ"/>
        </w:rPr>
        <w:t xml:space="preserve"> </w:t>
      </w:r>
      <w:r w:rsidRPr="00DD5BA6">
        <w:rPr>
          <w:sz w:val="28"/>
          <w:szCs w:val="28"/>
          <w:lang w:val="kk-KZ"/>
        </w:rPr>
        <w:t>шығармашылыққа,</w:t>
      </w:r>
      <w:r w:rsidRPr="00DD5BA6">
        <w:rPr>
          <w:spacing w:val="61"/>
          <w:sz w:val="28"/>
          <w:szCs w:val="28"/>
          <w:lang w:val="kk-KZ"/>
        </w:rPr>
        <w:t xml:space="preserve"> </w:t>
      </w:r>
      <w:r w:rsidRPr="00DD5BA6">
        <w:rPr>
          <w:sz w:val="28"/>
          <w:szCs w:val="28"/>
          <w:lang w:val="kk-KZ"/>
        </w:rPr>
        <w:t>бәсекеге</w:t>
      </w:r>
      <w:r w:rsidRPr="00DD5BA6">
        <w:rPr>
          <w:spacing w:val="61"/>
          <w:sz w:val="28"/>
          <w:szCs w:val="28"/>
          <w:lang w:val="kk-KZ"/>
        </w:rPr>
        <w:t xml:space="preserve"> </w:t>
      </w:r>
      <w:r w:rsidRPr="00DD5BA6">
        <w:rPr>
          <w:sz w:val="28"/>
          <w:szCs w:val="28"/>
          <w:lang w:val="kk-KZ"/>
        </w:rPr>
        <w:t>қабілетті</w:t>
      </w:r>
      <w:r w:rsidRPr="00DD5BA6">
        <w:rPr>
          <w:spacing w:val="61"/>
          <w:sz w:val="28"/>
          <w:szCs w:val="28"/>
          <w:lang w:val="kk-KZ"/>
        </w:rPr>
        <w:t xml:space="preserve"> </w:t>
      </w:r>
      <w:r w:rsidRPr="00DD5BA6">
        <w:rPr>
          <w:sz w:val="28"/>
          <w:szCs w:val="28"/>
          <w:lang w:val="kk-KZ"/>
        </w:rPr>
        <w:t>тұлға</w:t>
      </w:r>
      <w:r w:rsidRPr="00DD5BA6">
        <w:rPr>
          <w:spacing w:val="1"/>
          <w:sz w:val="28"/>
          <w:szCs w:val="28"/>
          <w:lang w:val="kk-KZ"/>
        </w:rPr>
        <w:t xml:space="preserve"> </w:t>
      </w:r>
      <w:r w:rsidRPr="00DD5BA6">
        <w:rPr>
          <w:sz w:val="28"/>
          <w:szCs w:val="28"/>
          <w:lang w:val="kk-KZ"/>
        </w:rPr>
        <w:t>тәрбиелеу.</w:t>
      </w:r>
    </w:p>
    <w:p w14:paraId="569DBB27" w14:textId="77777777" w:rsidR="00650B5F" w:rsidRPr="00DD5BA6" w:rsidRDefault="00650B5F" w:rsidP="00650B5F">
      <w:pPr>
        <w:pStyle w:val="a3"/>
        <w:spacing w:line="275" w:lineRule="exact"/>
        <w:ind w:left="0"/>
        <w:jc w:val="both"/>
        <w:rPr>
          <w:sz w:val="28"/>
          <w:szCs w:val="28"/>
          <w:lang w:val="kk-KZ"/>
        </w:rPr>
      </w:pPr>
      <w:r w:rsidRPr="00DD5BA6">
        <w:rPr>
          <w:sz w:val="28"/>
          <w:szCs w:val="28"/>
          <w:lang w:val="kk-KZ"/>
        </w:rPr>
        <w:t>Мақсатқа</w:t>
      </w:r>
      <w:r w:rsidRPr="00DD5BA6">
        <w:rPr>
          <w:spacing w:val="57"/>
          <w:sz w:val="28"/>
          <w:szCs w:val="28"/>
          <w:lang w:val="kk-KZ"/>
        </w:rPr>
        <w:t xml:space="preserve"> </w:t>
      </w:r>
      <w:r w:rsidRPr="00DD5BA6">
        <w:rPr>
          <w:sz w:val="28"/>
          <w:szCs w:val="28"/>
          <w:lang w:val="kk-KZ"/>
        </w:rPr>
        <w:t>жету</w:t>
      </w:r>
      <w:r w:rsidRPr="00DD5BA6">
        <w:rPr>
          <w:spacing w:val="53"/>
          <w:sz w:val="28"/>
          <w:szCs w:val="28"/>
          <w:lang w:val="kk-KZ"/>
        </w:rPr>
        <w:t xml:space="preserve"> </w:t>
      </w:r>
      <w:r w:rsidRPr="00DD5BA6">
        <w:rPr>
          <w:sz w:val="28"/>
          <w:szCs w:val="28"/>
          <w:lang w:val="kk-KZ"/>
        </w:rPr>
        <w:t>жолында</w:t>
      </w:r>
      <w:r w:rsidRPr="00DD5BA6">
        <w:rPr>
          <w:spacing w:val="58"/>
          <w:sz w:val="28"/>
          <w:szCs w:val="28"/>
          <w:lang w:val="kk-KZ"/>
        </w:rPr>
        <w:t xml:space="preserve"> </w:t>
      </w:r>
      <w:r w:rsidRPr="00DD5BA6">
        <w:rPr>
          <w:sz w:val="28"/>
          <w:szCs w:val="28"/>
          <w:lang w:val="kk-KZ"/>
        </w:rPr>
        <w:t>әдістеме</w:t>
      </w:r>
      <w:r w:rsidRPr="00DD5BA6">
        <w:rPr>
          <w:spacing w:val="117"/>
          <w:sz w:val="28"/>
          <w:szCs w:val="28"/>
          <w:lang w:val="kk-KZ"/>
        </w:rPr>
        <w:t xml:space="preserve"> </w:t>
      </w:r>
      <w:r w:rsidRPr="00DD5BA6">
        <w:rPr>
          <w:sz w:val="28"/>
          <w:szCs w:val="28"/>
          <w:lang w:val="kk-KZ"/>
        </w:rPr>
        <w:t>бірлестігінің</w:t>
      </w:r>
      <w:r w:rsidRPr="00DD5BA6">
        <w:rPr>
          <w:spacing w:val="57"/>
          <w:sz w:val="28"/>
          <w:szCs w:val="28"/>
          <w:lang w:val="kk-KZ"/>
        </w:rPr>
        <w:t xml:space="preserve"> </w:t>
      </w:r>
      <w:r w:rsidRPr="00DD5BA6">
        <w:rPr>
          <w:sz w:val="28"/>
          <w:szCs w:val="28"/>
          <w:lang w:val="kk-KZ"/>
        </w:rPr>
        <w:t>тақырыптық</w:t>
      </w:r>
      <w:r w:rsidRPr="00DD5BA6">
        <w:rPr>
          <w:spacing w:val="59"/>
          <w:sz w:val="28"/>
          <w:szCs w:val="28"/>
          <w:lang w:val="kk-KZ"/>
        </w:rPr>
        <w:t xml:space="preserve"> </w:t>
      </w:r>
      <w:r w:rsidRPr="00DD5BA6">
        <w:rPr>
          <w:sz w:val="28"/>
          <w:szCs w:val="28"/>
          <w:lang w:val="kk-KZ"/>
        </w:rPr>
        <w:t>мәжілістері</w:t>
      </w:r>
      <w:r w:rsidRPr="00DD5BA6">
        <w:rPr>
          <w:spacing w:val="58"/>
          <w:sz w:val="28"/>
          <w:szCs w:val="28"/>
          <w:lang w:val="kk-KZ"/>
        </w:rPr>
        <w:t xml:space="preserve"> </w:t>
      </w:r>
      <w:r w:rsidRPr="00DD5BA6">
        <w:rPr>
          <w:sz w:val="28"/>
          <w:szCs w:val="28"/>
          <w:lang w:val="kk-KZ"/>
        </w:rPr>
        <w:t>өткізілді:</w:t>
      </w:r>
    </w:p>
    <w:p w14:paraId="7C21A87F" w14:textId="77777777" w:rsidR="00650B5F" w:rsidRPr="00DD5BA6" w:rsidRDefault="00650B5F" w:rsidP="00650B5F">
      <w:pPr>
        <w:tabs>
          <w:tab w:val="left" w:pos="2060"/>
        </w:tabs>
        <w:ind w:right="682"/>
        <w:jc w:val="both"/>
        <w:rPr>
          <w:sz w:val="28"/>
          <w:szCs w:val="28"/>
          <w:lang w:val="kk-KZ"/>
        </w:rPr>
      </w:pPr>
      <w:r w:rsidRPr="00DD5BA6">
        <w:rPr>
          <w:sz w:val="28"/>
          <w:szCs w:val="28"/>
          <w:lang w:val="kk-KZ"/>
        </w:rPr>
        <w:t>Бастауыш</w:t>
      </w:r>
      <w:r w:rsidRPr="00DD5BA6">
        <w:rPr>
          <w:spacing w:val="1"/>
          <w:sz w:val="28"/>
          <w:szCs w:val="28"/>
          <w:lang w:val="kk-KZ"/>
        </w:rPr>
        <w:t xml:space="preserve"> </w:t>
      </w:r>
      <w:r w:rsidRPr="00DD5BA6">
        <w:rPr>
          <w:sz w:val="28"/>
          <w:szCs w:val="28"/>
          <w:lang w:val="kk-KZ"/>
        </w:rPr>
        <w:t>және</w:t>
      </w:r>
      <w:r w:rsidRPr="00DD5BA6">
        <w:rPr>
          <w:spacing w:val="1"/>
          <w:sz w:val="28"/>
          <w:szCs w:val="28"/>
          <w:lang w:val="kk-KZ"/>
        </w:rPr>
        <w:t xml:space="preserve"> </w:t>
      </w:r>
      <w:r w:rsidRPr="00DD5BA6">
        <w:rPr>
          <w:sz w:val="28"/>
          <w:szCs w:val="28"/>
          <w:lang w:val="kk-KZ"/>
        </w:rPr>
        <w:t>орта</w:t>
      </w:r>
      <w:r w:rsidRPr="00DD5BA6">
        <w:rPr>
          <w:spacing w:val="1"/>
          <w:sz w:val="28"/>
          <w:szCs w:val="28"/>
          <w:lang w:val="kk-KZ"/>
        </w:rPr>
        <w:t xml:space="preserve"> </w:t>
      </w:r>
      <w:r w:rsidRPr="00DD5BA6">
        <w:rPr>
          <w:sz w:val="28"/>
          <w:szCs w:val="28"/>
          <w:lang w:val="kk-KZ"/>
        </w:rPr>
        <w:t>буындағы</w:t>
      </w:r>
      <w:r w:rsidRPr="00DD5BA6">
        <w:rPr>
          <w:spacing w:val="1"/>
          <w:sz w:val="28"/>
          <w:szCs w:val="28"/>
          <w:lang w:val="kk-KZ"/>
        </w:rPr>
        <w:t xml:space="preserve"> </w:t>
      </w:r>
      <w:r w:rsidRPr="00DD5BA6">
        <w:rPr>
          <w:sz w:val="28"/>
          <w:szCs w:val="28"/>
          <w:lang w:val="kk-KZ"/>
        </w:rPr>
        <w:t>сынып</w:t>
      </w:r>
      <w:r w:rsidRPr="00DD5BA6">
        <w:rPr>
          <w:spacing w:val="1"/>
          <w:sz w:val="28"/>
          <w:szCs w:val="28"/>
          <w:lang w:val="kk-KZ"/>
        </w:rPr>
        <w:t xml:space="preserve"> </w:t>
      </w:r>
      <w:r w:rsidRPr="00DD5BA6">
        <w:rPr>
          <w:sz w:val="28"/>
          <w:szCs w:val="28"/>
          <w:lang w:val="kk-KZ"/>
        </w:rPr>
        <w:t>оқушыларының</w:t>
      </w:r>
      <w:r w:rsidRPr="00DD5BA6">
        <w:rPr>
          <w:spacing w:val="1"/>
          <w:sz w:val="28"/>
          <w:szCs w:val="28"/>
          <w:lang w:val="kk-KZ"/>
        </w:rPr>
        <w:t xml:space="preserve"> </w:t>
      </w:r>
      <w:r w:rsidRPr="00DD5BA6">
        <w:rPr>
          <w:sz w:val="28"/>
          <w:szCs w:val="28"/>
          <w:lang w:val="kk-KZ"/>
        </w:rPr>
        <w:t>сөздік</w:t>
      </w:r>
      <w:r w:rsidRPr="00DD5BA6">
        <w:rPr>
          <w:spacing w:val="1"/>
          <w:sz w:val="28"/>
          <w:szCs w:val="28"/>
          <w:lang w:val="kk-KZ"/>
        </w:rPr>
        <w:t xml:space="preserve"> </w:t>
      </w:r>
      <w:r w:rsidRPr="00DD5BA6">
        <w:rPr>
          <w:sz w:val="28"/>
          <w:szCs w:val="28"/>
          <w:lang w:val="kk-KZ"/>
        </w:rPr>
        <w:t>қорын</w:t>
      </w:r>
      <w:r w:rsidRPr="00DD5BA6">
        <w:rPr>
          <w:spacing w:val="1"/>
          <w:sz w:val="28"/>
          <w:szCs w:val="28"/>
          <w:lang w:val="kk-KZ"/>
        </w:rPr>
        <w:t xml:space="preserve"> </w:t>
      </w:r>
      <w:r w:rsidRPr="00DD5BA6">
        <w:rPr>
          <w:sz w:val="28"/>
          <w:szCs w:val="28"/>
          <w:lang w:val="kk-KZ"/>
        </w:rPr>
        <w:t>молайту</w:t>
      </w:r>
      <w:r w:rsidRPr="00DD5BA6">
        <w:rPr>
          <w:spacing w:val="-57"/>
          <w:sz w:val="28"/>
          <w:szCs w:val="28"/>
          <w:lang w:val="kk-KZ"/>
        </w:rPr>
        <w:t xml:space="preserve"> </w:t>
      </w:r>
      <w:r w:rsidRPr="00DD5BA6">
        <w:rPr>
          <w:sz w:val="28"/>
          <w:szCs w:val="28"/>
          <w:lang w:val="kk-KZ"/>
        </w:rPr>
        <w:t>барысындағы</w:t>
      </w:r>
      <w:r w:rsidRPr="00DD5BA6">
        <w:rPr>
          <w:spacing w:val="58"/>
          <w:sz w:val="28"/>
          <w:szCs w:val="28"/>
          <w:lang w:val="kk-KZ"/>
        </w:rPr>
        <w:t xml:space="preserve"> </w:t>
      </w:r>
      <w:r w:rsidRPr="00DD5BA6">
        <w:rPr>
          <w:sz w:val="28"/>
          <w:szCs w:val="28"/>
          <w:lang w:val="kk-KZ"/>
        </w:rPr>
        <w:t>атқарылатын</w:t>
      </w:r>
      <w:r w:rsidRPr="00DD5BA6">
        <w:rPr>
          <w:spacing w:val="1"/>
          <w:sz w:val="28"/>
          <w:szCs w:val="28"/>
          <w:lang w:val="kk-KZ"/>
        </w:rPr>
        <w:t xml:space="preserve"> </w:t>
      </w:r>
      <w:r w:rsidRPr="00DD5BA6">
        <w:rPr>
          <w:sz w:val="28"/>
          <w:szCs w:val="28"/>
          <w:lang w:val="kk-KZ"/>
        </w:rPr>
        <w:t>жұмыстарды белсендіру;</w:t>
      </w:r>
    </w:p>
    <w:p w14:paraId="324A0E78" w14:textId="77777777" w:rsidR="00650B5F" w:rsidRPr="00DD5BA6" w:rsidRDefault="00650B5F" w:rsidP="00650B5F">
      <w:pPr>
        <w:tabs>
          <w:tab w:val="left" w:pos="2060"/>
        </w:tabs>
        <w:spacing w:line="293" w:lineRule="exact"/>
        <w:jc w:val="both"/>
        <w:rPr>
          <w:sz w:val="28"/>
          <w:szCs w:val="28"/>
          <w:lang w:val="kk-KZ"/>
        </w:rPr>
      </w:pPr>
      <w:r w:rsidRPr="00DD5BA6">
        <w:rPr>
          <w:sz w:val="28"/>
          <w:szCs w:val="28"/>
          <w:lang w:val="kk-KZ"/>
        </w:rPr>
        <w:t>Жоғарғы</w:t>
      </w:r>
      <w:r w:rsidRPr="00DD5BA6">
        <w:rPr>
          <w:spacing w:val="56"/>
          <w:sz w:val="28"/>
          <w:szCs w:val="28"/>
          <w:lang w:val="kk-KZ"/>
        </w:rPr>
        <w:t xml:space="preserve"> </w:t>
      </w:r>
      <w:r w:rsidRPr="00DD5BA6">
        <w:rPr>
          <w:sz w:val="28"/>
          <w:szCs w:val="28"/>
          <w:lang w:val="kk-KZ"/>
        </w:rPr>
        <w:t>сынып</w:t>
      </w:r>
      <w:r w:rsidRPr="00DD5BA6">
        <w:rPr>
          <w:spacing w:val="-2"/>
          <w:sz w:val="28"/>
          <w:szCs w:val="28"/>
          <w:lang w:val="kk-KZ"/>
        </w:rPr>
        <w:t xml:space="preserve"> </w:t>
      </w:r>
      <w:r w:rsidRPr="00DD5BA6">
        <w:rPr>
          <w:sz w:val="28"/>
          <w:szCs w:val="28"/>
          <w:lang w:val="kk-KZ"/>
        </w:rPr>
        <w:t>оқушыларын</w:t>
      </w:r>
      <w:r w:rsidRPr="00DD5BA6">
        <w:rPr>
          <w:spacing w:val="-2"/>
          <w:sz w:val="28"/>
          <w:szCs w:val="28"/>
          <w:lang w:val="kk-KZ"/>
        </w:rPr>
        <w:t xml:space="preserve"> </w:t>
      </w:r>
      <w:r w:rsidRPr="00DD5BA6">
        <w:rPr>
          <w:sz w:val="28"/>
          <w:szCs w:val="28"/>
          <w:lang w:val="kk-KZ"/>
        </w:rPr>
        <w:t>аралық</w:t>
      </w:r>
      <w:r w:rsidRPr="00DD5BA6">
        <w:rPr>
          <w:spacing w:val="-1"/>
          <w:sz w:val="28"/>
          <w:szCs w:val="28"/>
          <w:lang w:val="kk-KZ"/>
        </w:rPr>
        <w:t xml:space="preserve"> </w:t>
      </w:r>
      <w:r w:rsidRPr="00DD5BA6">
        <w:rPr>
          <w:sz w:val="28"/>
          <w:szCs w:val="28"/>
          <w:lang w:val="kk-KZ"/>
        </w:rPr>
        <w:t>бақылауға</w:t>
      </w:r>
      <w:r w:rsidRPr="00DD5BA6">
        <w:rPr>
          <w:spacing w:val="55"/>
          <w:sz w:val="28"/>
          <w:szCs w:val="28"/>
          <w:lang w:val="kk-KZ"/>
        </w:rPr>
        <w:t xml:space="preserve"> </w:t>
      </w:r>
      <w:r w:rsidRPr="00DD5BA6">
        <w:rPr>
          <w:sz w:val="28"/>
          <w:szCs w:val="28"/>
          <w:lang w:val="kk-KZ"/>
        </w:rPr>
        <w:t>дайындық</w:t>
      </w:r>
      <w:r w:rsidRPr="00DD5BA6">
        <w:rPr>
          <w:spacing w:val="57"/>
          <w:sz w:val="28"/>
          <w:szCs w:val="28"/>
          <w:lang w:val="kk-KZ"/>
        </w:rPr>
        <w:t xml:space="preserve"> </w:t>
      </w:r>
      <w:r w:rsidRPr="00DD5BA6">
        <w:rPr>
          <w:sz w:val="28"/>
          <w:szCs w:val="28"/>
          <w:lang w:val="kk-KZ"/>
        </w:rPr>
        <w:t>жұмыстарын</w:t>
      </w:r>
      <w:r w:rsidRPr="00DD5BA6">
        <w:rPr>
          <w:spacing w:val="-2"/>
          <w:sz w:val="28"/>
          <w:szCs w:val="28"/>
          <w:lang w:val="kk-KZ"/>
        </w:rPr>
        <w:t xml:space="preserve"> </w:t>
      </w:r>
      <w:r w:rsidRPr="00DD5BA6">
        <w:rPr>
          <w:sz w:val="28"/>
          <w:szCs w:val="28"/>
          <w:lang w:val="kk-KZ"/>
        </w:rPr>
        <w:t>жандандыру;</w:t>
      </w:r>
    </w:p>
    <w:p w14:paraId="5E19CEA9" w14:textId="77777777" w:rsidR="00650B5F" w:rsidRPr="00DD5BA6" w:rsidRDefault="00650B5F" w:rsidP="00650B5F">
      <w:pPr>
        <w:tabs>
          <w:tab w:val="left" w:pos="2060"/>
        </w:tabs>
        <w:ind w:right="678"/>
        <w:jc w:val="both"/>
        <w:rPr>
          <w:sz w:val="28"/>
          <w:szCs w:val="28"/>
          <w:lang w:val="kk-KZ"/>
        </w:rPr>
      </w:pPr>
      <w:r w:rsidRPr="00DD5BA6">
        <w:rPr>
          <w:sz w:val="28"/>
          <w:szCs w:val="28"/>
          <w:lang w:val="kk-KZ"/>
        </w:rPr>
        <w:t>Дарынды балалармен,</w:t>
      </w:r>
      <w:r w:rsidRPr="00DD5BA6">
        <w:rPr>
          <w:spacing w:val="1"/>
          <w:sz w:val="28"/>
          <w:szCs w:val="28"/>
          <w:lang w:val="kk-KZ"/>
        </w:rPr>
        <w:t xml:space="preserve"> </w:t>
      </w:r>
      <w:r w:rsidRPr="00DD5BA6">
        <w:rPr>
          <w:sz w:val="28"/>
          <w:szCs w:val="28"/>
          <w:lang w:val="kk-KZ"/>
        </w:rPr>
        <w:t>шығармашылық – ізденімпаздық</w:t>
      </w:r>
      <w:r w:rsidRPr="00DD5BA6">
        <w:rPr>
          <w:spacing w:val="1"/>
          <w:sz w:val="28"/>
          <w:szCs w:val="28"/>
          <w:lang w:val="kk-KZ"/>
        </w:rPr>
        <w:t xml:space="preserve"> </w:t>
      </w:r>
      <w:r w:rsidRPr="00DD5BA6">
        <w:rPr>
          <w:sz w:val="28"/>
          <w:szCs w:val="28"/>
          <w:lang w:val="kk-KZ"/>
        </w:rPr>
        <w:t>жұмыстарды жандандыра түсу</w:t>
      </w:r>
      <w:r w:rsidRPr="00DD5BA6">
        <w:rPr>
          <w:spacing w:val="1"/>
          <w:sz w:val="28"/>
          <w:szCs w:val="28"/>
          <w:lang w:val="kk-KZ"/>
        </w:rPr>
        <w:t xml:space="preserve"> </w:t>
      </w:r>
      <w:r w:rsidRPr="00DD5BA6">
        <w:rPr>
          <w:sz w:val="28"/>
          <w:szCs w:val="28"/>
          <w:lang w:val="kk-KZ"/>
        </w:rPr>
        <w:t>керек.</w:t>
      </w:r>
    </w:p>
    <w:p w14:paraId="1F1A04A9" w14:textId="77777777" w:rsidR="00650B5F" w:rsidRPr="00DD5BA6" w:rsidRDefault="00650B5F" w:rsidP="00650B5F">
      <w:pPr>
        <w:tabs>
          <w:tab w:val="left" w:pos="2060"/>
        </w:tabs>
        <w:spacing w:line="293" w:lineRule="exact"/>
        <w:jc w:val="both"/>
        <w:rPr>
          <w:sz w:val="28"/>
          <w:szCs w:val="28"/>
          <w:lang w:val="kk-KZ"/>
        </w:rPr>
      </w:pPr>
      <w:r w:rsidRPr="00DD5BA6">
        <w:rPr>
          <w:sz w:val="28"/>
          <w:szCs w:val="28"/>
          <w:lang w:val="kk-KZ"/>
        </w:rPr>
        <w:t>Оқушылар</w:t>
      </w:r>
      <w:r w:rsidRPr="00DD5BA6">
        <w:rPr>
          <w:spacing w:val="-3"/>
          <w:sz w:val="28"/>
          <w:szCs w:val="28"/>
          <w:lang w:val="kk-KZ"/>
        </w:rPr>
        <w:t xml:space="preserve"> </w:t>
      </w:r>
      <w:r w:rsidRPr="00DD5BA6">
        <w:rPr>
          <w:sz w:val="28"/>
          <w:szCs w:val="28"/>
          <w:lang w:val="kk-KZ"/>
        </w:rPr>
        <w:t>ғаламтордан</w:t>
      </w:r>
      <w:r w:rsidRPr="00DD5BA6">
        <w:rPr>
          <w:spacing w:val="56"/>
          <w:sz w:val="28"/>
          <w:szCs w:val="28"/>
          <w:lang w:val="kk-KZ"/>
        </w:rPr>
        <w:t xml:space="preserve"> </w:t>
      </w:r>
      <w:r w:rsidRPr="00DD5BA6">
        <w:rPr>
          <w:sz w:val="28"/>
          <w:szCs w:val="28"/>
          <w:lang w:val="kk-KZ"/>
        </w:rPr>
        <w:t>қашықтық</w:t>
      </w:r>
      <w:r w:rsidRPr="00DD5BA6">
        <w:rPr>
          <w:spacing w:val="-2"/>
          <w:sz w:val="28"/>
          <w:szCs w:val="28"/>
          <w:lang w:val="kk-KZ"/>
        </w:rPr>
        <w:t xml:space="preserve"> </w:t>
      </w:r>
      <w:r w:rsidRPr="00DD5BA6">
        <w:rPr>
          <w:sz w:val="28"/>
          <w:szCs w:val="28"/>
          <w:lang w:val="kk-KZ"/>
        </w:rPr>
        <w:t>олимпиадаларға</w:t>
      </w:r>
      <w:r w:rsidRPr="00DD5BA6">
        <w:rPr>
          <w:spacing w:val="-4"/>
          <w:sz w:val="28"/>
          <w:szCs w:val="28"/>
          <w:lang w:val="kk-KZ"/>
        </w:rPr>
        <w:t xml:space="preserve"> </w:t>
      </w:r>
      <w:r w:rsidRPr="00DD5BA6">
        <w:rPr>
          <w:sz w:val="28"/>
          <w:szCs w:val="28"/>
          <w:lang w:val="kk-KZ"/>
        </w:rPr>
        <w:t>дайындалып, қатыстыру.</w:t>
      </w:r>
    </w:p>
    <w:p w14:paraId="44318403" w14:textId="77777777" w:rsidR="00650B5F" w:rsidRPr="00DD5BA6" w:rsidRDefault="00650B5F" w:rsidP="00650B5F">
      <w:pPr>
        <w:tabs>
          <w:tab w:val="left" w:pos="2060"/>
        </w:tabs>
        <w:ind w:right="683"/>
        <w:jc w:val="both"/>
        <w:rPr>
          <w:sz w:val="28"/>
          <w:szCs w:val="28"/>
          <w:lang w:val="kk-KZ"/>
        </w:rPr>
      </w:pPr>
      <w:r w:rsidRPr="00DD5BA6">
        <w:rPr>
          <w:sz w:val="28"/>
          <w:szCs w:val="28"/>
          <w:lang w:val="kk-KZ"/>
        </w:rPr>
        <w:t>Қазақ тілін оқыту барысында ақпараттық</w:t>
      </w:r>
      <w:r w:rsidRPr="00DD5BA6">
        <w:rPr>
          <w:spacing w:val="1"/>
          <w:sz w:val="28"/>
          <w:szCs w:val="28"/>
          <w:lang w:val="kk-KZ"/>
        </w:rPr>
        <w:t xml:space="preserve"> </w:t>
      </w:r>
      <w:r w:rsidRPr="00DD5BA6">
        <w:rPr>
          <w:sz w:val="28"/>
          <w:szCs w:val="28"/>
          <w:lang w:val="kk-KZ"/>
        </w:rPr>
        <w:t>– коммуникациялық технологияны кеңінен</w:t>
      </w:r>
      <w:r w:rsidRPr="00DD5BA6">
        <w:rPr>
          <w:spacing w:val="1"/>
          <w:sz w:val="28"/>
          <w:szCs w:val="28"/>
          <w:lang w:val="kk-KZ"/>
        </w:rPr>
        <w:t xml:space="preserve"> </w:t>
      </w:r>
      <w:r w:rsidRPr="00DD5BA6">
        <w:rPr>
          <w:sz w:val="28"/>
          <w:szCs w:val="28"/>
          <w:lang w:val="kk-KZ"/>
        </w:rPr>
        <w:t>пайдалануды</w:t>
      </w:r>
      <w:r w:rsidRPr="00DD5BA6">
        <w:rPr>
          <w:spacing w:val="59"/>
          <w:sz w:val="28"/>
          <w:szCs w:val="28"/>
          <w:lang w:val="kk-KZ"/>
        </w:rPr>
        <w:t xml:space="preserve"> </w:t>
      </w:r>
      <w:r w:rsidRPr="00DD5BA6">
        <w:rPr>
          <w:sz w:val="28"/>
          <w:szCs w:val="28"/>
          <w:lang w:val="kk-KZ"/>
        </w:rPr>
        <w:t>белсенді түрде</w:t>
      </w:r>
      <w:r w:rsidRPr="00DD5BA6">
        <w:rPr>
          <w:spacing w:val="-1"/>
          <w:sz w:val="28"/>
          <w:szCs w:val="28"/>
          <w:lang w:val="kk-KZ"/>
        </w:rPr>
        <w:t xml:space="preserve"> </w:t>
      </w:r>
      <w:r w:rsidRPr="00DD5BA6">
        <w:rPr>
          <w:sz w:val="28"/>
          <w:szCs w:val="28"/>
          <w:lang w:val="kk-KZ"/>
        </w:rPr>
        <w:t>қолға</w:t>
      </w:r>
      <w:r w:rsidRPr="00DD5BA6">
        <w:rPr>
          <w:spacing w:val="-1"/>
          <w:sz w:val="28"/>
          <w:szCs w:val="28"/>
          <w:lang w:val="kk-KZ"/>
        </w:rPr>
        <w:t xml:space="preserve"> </w:t>
      </w:r>
      <w:r w:rsidRPr="00DD5BA6">
        <w:rPr>
          <w:sz w:val="28"/>
          <w:szCs w:val="28"/>
          <w:lang w:val="kk-KZ"/>
        </w:rPr>
        <w:t>алу.</w:t>
      </w:r>
    </w:p>
    <w:p w14:paraId="1A2CBE73" w14:textId="77777777" w:rsidR="0045626B" w:rsidRDefault="0045626B" w:rsidP="00650B5F">
      <w:pPr>
        <w:tabs>
          <w:tab w:val="left" w:pos="2060"/>
        </w:tabs>
        <w:ind w:right="683"/>
        <w:jc w:val="both"/>
        <w:rPr>
          <w:rStyle w:val="af2"/>
          <w:sz w:val="28"/>
          <w:szCs w:val="28"/>
          <w:lang w:val="kk-KZ"/>
        </w:rPr>
      </w:pPr>
    </w:p>
    <w:p w14:paraId="7D541F9F" w14:textId="7E04D357" w:rsidR="00650B5F" w:rsidRPr="00DD5BA6" w:rsidRDefault="00650B5F" w:rsidP="00650B5F">
      <w:pPr>
        <w:tabs>
          <w:tab w:val="left" w:pos="2060"/>
        </w:tabs>
        <w:ind w:right="683"/>
        <w:jc w:val="both"/>
        <w:rPr>
          <w:sz w:val="28"/>
          <w:szCs w:val="28"/>
          <w:lang w:val="kk-KZ"/>
        </w:rPr>
      </w:pPr>
      <w:r w:rsidRPr="00DD5BA6">
        <w:rPr>
          <w:rStyle w:val="af2"/>
          <w:sz w:val="28"/>
          <w:szCs w:val="28"/>
        </w:rPr>
        <w:t>Руководитель методического объединения казахского языка и литературы – Каримова А</w:t>
      </w:r>
      <w:r w:rsidRPr="00DD5BA6">
        <w:rPr>
          <w:rStyle w:val="af2"/>
          <w:sz w:val="28"/>
          <w:szCs w:val="28"/>
          <w:lang w:val="kk-KZ"/>
        </w:rPr>
        <w:t>.Б.</w:t>
      </w:r>
    </w:p>
    <w:p w14:paraId="1F4E12B2" w14:textId="77777777" w:rsidR="00650B5F" w:rsidRPr="00DD5BA6" w:rsidRDefault="00650B5F" w:rsidP="00650B5F">
      <w:pPr>
        <w:widowControl/>
        <w:autoSpaceDE/>
        <w:autoSpaceDN/>
        <w:ind w:left="714"/>
        <w:contextualSpacing/>
        <w:jc w:val="center"/>
        <w:rPr>
          <w:b/>
          <w:sz w:val="28"/>
          <w:szCs w:val="28"/>
          <w:lang w:val="kk-KZ"/>
        </w:rPr>
      </w:pPr>
    </w:p>
    <w:p w14:paraId="112FFAED" w14:textId="77777777" w:rsidR="00650B5F" w:rsidRPr="00DD5BA6" w:rsidRDefault="00650B5F" w:rsidP="00650B5F">
      <w:pPr>
        <w:widowControl/>
        <w:autoSpaceDE/>
        <w:autoSpaceDN/>
        <w:ind w:left="714"/>
        <w:contextualSpacing/>
        <w:jc w:val="center"/>
        <w:rPr>
          <w:b/>
          <w:sz w:val="28"/>
          <w:szCs w:val="28"/>
          <w:lang w:val="kk-KZ"/>
        </w:rPr>
      </w:pPr>
      <w:bookmarkStart w:id="3" w:name="_Hlk201588325"/>
      <w:r w:rsidRPr="00DD5BA6">
        <w:rPr>
          <w:b/>
          <w:sz w:val="28"/>
          <w:szCs w:val="28"/>
          <w:lang w:val="kk-KZ"/>
        </w:rPr>
        <w:t>Қазақ тілі мен әдебиеті пәні мұғалімдерінің</w:t>
      </w:r>
    </w:p>
    <w:p w14:paraId="78BA1BC7" w14:textId="77777777" w:rsidR="00650B5F" w:rsidRPr="00DD5BA6" w:rsidRDefault="00650B5F" w:rsidP="00650B5F">
      <w:pPr>
        <w:widowControl/>
        <w:autoSpaceDE/>
        <w:autoSpaceDN/>
        <w:ind w:left="714"/>
        <w:contextualSpacing/>
        <w:jc w:val="center"/>
        <w:rPr>
          <w:b/>
          <w:sz w:val="28"/>
          <w:szCs w:val="28"/>
          <w:lang w:val="kk-KZ"/>
        </w:rPr>
      </w:pPr>
      <w:r w:rsidRPr="00DD5BA6">
        <w:rPr>
          <w:b/>
          <w:sz w:val="28"/>
          <w:szCs w:val="28"/>
          <w:lang w:val="kk-KZ"/>
        </w:rPr>
        <w:t>әдістемелік бірлестігінің құрамы</w:t>
      </w:r>
    </w:p>
    <w:tbl>
      <w:tblPr>
        <w:tblStyle w:val="ab"/>
        <w:tblpPr w:leftFromText="180" w:rightFromText="180" w:vertAnchor="text" w:horzAnchor="margin" w:tblpY="201"/>
        <w:tblW w:w="10176" w:type="dxa"/>
        <w:tblLayout w:type="fixed"/>
        <w:tblLook w:val="01E0" w:firstRow="1" w:lastRow="1" w:firstColumn="1" w:lastColumn="1" w:noHBand="0" w:noVBand="0"/>
      </w:tblPr>
      <w:tblGrid>
        <w:gridCol w:w="578"/>
        <w:gridCol w:w="1972"/>
        <w:gridCol w:w="1549"/>
        <w:gridCol w:w="2982"/>
        <w:gridCol w:w="1532"/>
        <w:gridCol w:w="1563"/>
      </w:tblGrid>
      <w:tr w:rsidR="00854901" w:rsidRPr="00B558CA" w14:paraId="12C9031B" w14:textId="77777777" w:rsidTr="00854901">
        <w:trPr>
          <w:trHeight w:val="710"/>
        </w:trPr>
        <w:tc>
          <w:tcPr>
            <w:tcW w:w="578" w:type="dxa"/>
          </w:tcPr>
          <w:p w14:paraId="16C89EA7" w14:textId="77777777" w:rsidR="00650B5F" w:rsidRPr="00DD5BA6" w:rsidRDefault="00650B5F" w:rsidP="00180C7A">
            <w:pPr>
              <w:pStyle w:val="TableParagraph"/>
              <w:spacing w:line="225" w:lineRule="exact"/>
              <w:ind w:left="107"/>
              <w:jc w:val="both"/>
              <w:rPr>
                <w:b/>
                <w:bCs/>
              </w:rPr>
            </w:pPr>
            <w:bookmarkStart w:id="4" w:name="_Hlk201588208"/>
            <w:r w:rsidRPr="00DD5BA6">
              <w:rPr>
                <w:b/>
                <w:bCs/>
                <w:w w:val="99"/>
              </w:rPr>
              <w:t>№</w:t>
            </w:r>
          </w:p>
        </w:tc>
        <w:tc>
          <w:tcPr>
            <w:tcW w:w="1972" w:type="dxa"/>
          </w:tcPr>
          <w:p w14:paraId="297B1BCD" w14:textId="77777777" w:rsidR="00650B5F" w:rsidRPr="00854901" w:rsidRDefault="00650B5F" w:rsidP="00180C7A">
            <w:pPr>
              <w:pStyle w:val="TableParagraph"/>
              <w:spacing w:line="225" w:lineRule="exact"/>
              <w:ind w:left="110"/>
              <w:jc w:val="both"/>
              <w:rPr>
                <w:b/>
                <w:bCs/>
                <w:sz w:val="24"/>
                <w:szCs w:val="24"/>
              </w:rPr>
            </w:pPr>
            <w:r w:rsidRPr="00854901">
              <w:rPr>
                <w:b/>
                <w:bCs/>
                <w:sz w:val="24"/>
                <w:szCs w:val="24"/>
              </w:rPr>
              <w:t>ФИО</w:t>
            </w:r>
          </w:p>
        </w:tc>
        <w:tc>
          <w:tcPr>
            <w:tcW w:w="1549" w:type="dxa"/>
          </w:tcPr>
          <w:p w14:paraId="72E6449D" w14:textId="77777777" w:rsidR="00650B5F" w:rsidRPr="00854901" w:rsidRDefault="00650B5F" w:rsidP="00180C7A">
            <w:pPr>
              <w:pStyle w:val="TableParagraph"/>
              <w:spacing w:line="225" w:lineRule="exact"/>
              <w:ind w:left="110"/>
              <w:jc w:val="both"/>
              <w:rPr>
                <w:b/>
                <w:bCs/>
                <w:sz w:val="24"/>
                <w:szCs w:val="24"/>
              </w:rPr>
            </w:pPr>
            <w:proofErr w:type="spellStart"/>
            <w:r w:rsidRPr="00854901">
              <w:rPr>
                <w:b/>
                <w:bCs/>
                <w:sz w:val="24"/>
                <w:szCs w:val="24"/>
              </w:rPr>
              <w:t>Дата</w:t>
            </w:r>
            <w:proofErr w:type="spellEnd"/>
            <w:r w:rsidRPr="00854901">
              <w:rPr>
                <w:b/>
                <w:bCs/>
                <w:spacing w:val="-2"/>
                <w:sz w:val="24"/>
                <w:szCs w:val="24"/>
              </w:rPr>
              <w:t xml:space="preserve"> </w:t>
            </w:r>
            <w:proofErr w:type="spellStart"/>
            <w:r w:rsidRPr="00854901">
              <w:rPr>
                <w:b/>
                <w:bCs/>
                <w:sz w:val="24"/>
                <w:szCs w:val="24"/>
              </w:rPr>
              <w:t>рождения</w:t>
            </w:r>
            <w:proofErr w:type="spellEnd"/>
          </w:p>
        </w:tc>
        <w:tc>
          <w:tcPr>
            <w:tcW w:w="2982" w:type="dxa"/>
          </w:tcPr>
          <w:p w14:paraId="06E31D45" w14:textId="77777777" w:rsidR="00650B5F" w:rsidRPr="00854901" w:rsidRDefault="00650B5F" w:rsidP="00180C7A">
            <w:pPr>
              <w:pStyle w:val="TableParagraph"/>
              <w:ind w:left="110" w:right="211"/>
              <w:jc w:val="both"/>
              <w:rPr>
                <w:b/>
                <w:bCs/>
                <w:sz w:val="24"/>
                <w:szCs w:val="24"/>
              </w:rPr>
            </w:pPr>
            <w:proofErr w:type="spellStart"/>
            <w:r w:rsidRPr="00854901">
              <w:rPr>
                <w:b/>
                <w:bCs/>
                <w:sz w:val="24"/>
                <w:szCs w:val="24"/>
              </w:rPr>
              <w:t>Образования</w:t>
            </w:r>
            <w:proofErr w:type="spellEnd"/>
            <w:r w:rsidRPr="00854901">
              <w:rPr>
                <w:b/>
                <w:bCs/>
                <w:spacing w:val="1"/>
                <w:sz w:val="24"/>
                <w:szCs w:val="24"/>
              </w:rPr>
              <w:t xml:space="preserve"> </w:t>
            </w:r>
            <w:r w:rsidRPr="00854901">
              <w:rPr>
                <w:b/>
                <w:bCs/>
                <w:spacing w:val="-1"/>
                <w:sz w:val="24"/>
                <w:szCs w:val="24"/>
              </w:rPr>
              <w:t>(</w:t>
            </w:r>
            <w:proofErr w:type="spellStart"/>
            <w:r w:rsidRPr="00854901">
              <w:rPr>
                <w:b/>
                <w:bCs/>
                <w:spacing w:val="-1"/>
                <w:sz w:val="24"/>
                <w:szCs w:val="24"/>
              </w:rPr>
              <w:t>специальность</w:t>
            </w:r>
            <w:proofErr w:type="spellEnd"/>
            <w:r w:rsidRPr="00854901">
              <w:rPr>
                <w:b/>
                <w:bCs/>
                <w:spacing w:val="-6"/>
                <w:sz w:val="24"/>
                <w:szCs w:val="24"/>
              </w:rPr>
              <w:t xml:space="preserve"> </w:t>
            </w:r>
            <w:proofErr w:type="spellStart"/>
            <w:r w:rsidRPr="00854901">
              <w:rPr>
                <w:b/>
                <w:bCs/>
                <w:sz w:val="24"/>
                <w:szCs w:val="24"/>
              </w:rPr>
              <w:t>по</w:t>
            </w:r>
            <w:proofErr w:type="spellEnd"/>
          </w:p>
          <w:p w14:paraId="51E698A3" w14:textId="77777777" w:rsidR="00650B5F" w:rsidRPr="00854901" w:rsidRDefault="00650B5F" w:rsidP="00180C7A">
            <w:pPr>
              <w:pStyle w:val="TableParagraph"/>
              <w:spacing w:line="215" w:lineRule="exact"/>
              <w:ind w:left="110"/>
              <w:jc w:val="both"/>
              <w:rPr>
                <w:b/>
                <w:bCs/>
                <w:sz w:val="24"/>
                <w:szCs w:val="24"/>
              </w:rPr>
            </w:pPr>
            <w:proofErr w:type="spellStart"/>
            <w:r w:rsidRPr="00854901">
              <w:rPr>
                <w:b/>
                <w:bCs/>
                <w:sz w:val="24"/>
                <w:szCs w:val="24"/>
              </w:rPr>
              <w:t>диплому</w:t>
            </w:r>
            <w:proofErr w:type="spellEnd"/>
            <w:r w:rsidRPr="00854901">
              <w:rPr>
                <w:b/>
                <w:bCs/>
                <w:sz w:val="24"/>
                <w:szCs w:val="24"/>
              </w:rPr>
              <w:t>)</w:t>
            </w:r>
          </w:p>
        </w:tc>
        <w:tc>
          <w:tcPr>
            <w:tcW w:w="1532" w:type="dxa"/>
          </w:tcPr>
          <w:p w14:paraId="167A8460" w14:textId="77777777" w:rsidR="00650B5F" w:rsidRPr="00854901" w:rsidRDefault="00650B5F" w:rsidP="00180C7A">
            <w:pPr>
              <w:pStyle w:val="TableParagraph"/>
              <w:spacing w:line="225" w:lineRule="exact"/>
              <w:ind w:left="110"/>
              <w:jc w:val="both"/>
              <w:rPr>
                <w:b/>
                <w:bCs/>
                <w:sz w:val="24"/>
                <w:szCs w:val="24"/>
              </w:rPr>
            </w:pPr>
            <w:proofErr w:type="spellStart"/>
            <w:r w:rsidRPr="00854901">
              <w:rPr>
                <w:b/>
                <w:bCs/>
                <w:sz w:val="24"/>
                <w:szCs w:val="24"/>
              </w:rPr>
              <w:t>Пед.стаж</w:t>
            </w:r>
            <w:proofErr w:type="spellEnd"/>
          </w:p>
        </w:tc>
        <w:tc>
          <w:tcPr>
            <w:tcW w:w="1563" w:type="dxa"/>
          </w:tcPr>
          <w:p w14:paraId="75352493" w14:textId="77777777" w:rsidR="00650B5F" w:rsidRPr="00854901" w:rsidRDefault="00650B5F" w:rsidP="00180C7A">
            <w:pPr>
              <w:pStyle w:val="TableParagraph"/>
              <w:spacing w:line="225" w:lineRule="exact"/>
              <w:ind w:left="108"/>
              <w:jc w:val="both"/>
              <w:rPr>
                <w:b/>
                <w:bCs/>
                <w:sz w:val="24"/>
                <w:szCs w:val="24"/>
              </w:rPr>
            </w:pPr>
            <w:proofErr w:type="spellStart"/>
            <w:r w:rsidRPr="00854901">
              <w:rPr>
                <w:b/>
                <w:bCs/>
                <w:sz w:val="24"/>
                <w:szCs w:val="24"/>
              </w:rPr>
              <w:t>Категория</w:t>
            </w:r>
            <w:proofErr w:type="spellEnd"/>
          </w:p>
        </w:tc>
      </w:tr>
      <w:tr w:rsidR="00854901" w:rsidRPr="00B558CA" w14:paraId="336E6444" w14:textId="77777777" w:rsidTr="00854901">
        <w:trPr>
          <w:trHeight w:val="710"/>
        </w:trPr>
        <w:tc>
          <w:tcPr>
            <w:tcW w:w="578" w:type="dxa"/>
          </w:tcPr>
          <w:p w14:paraId="4488E545" w14:textId="77777777" w:rsidR="00650B5F" w:rsidRPr="00DD5BA6" w:rsidRDefault="00650B5F" w:rsidP="00180C7A">
            <w:pPr>
              <w:pStyle w:val="TableParagraph"/>
              <w:spacing w:line="225" w:lineRule="exact"/>
              <w:ind w:left="107"/>
              <w:jc w:val="both"/>
              <w:rPr>
                <w:sz w:val="24"/>
                <w:szCs w:val="24"/>
              </w:rPr>
            </w:pPr>
            <w:r w:rsidRPr="00DD5BA6">
              <w:rPr>
                <w:w w:val="99"/>
                <w:sz w:val="24"/>
                <w:szCs w:val="24"/>
              </w:rPr>
              <w:t>1</w:t>
            </w:r>
          </w:p>
        </w:tc>
        <w:tc>
          <w:tcPr>
            <w:tcW w:w="1972" w:type="dxa"/>
          </w:tcPr>
          <w:p w14:paraId="52D06653" w14:textId="77777777" w:rsidR="00650B5F" w:rsidRPr="00854901" w:rsidRDefault="00650B5F" w:rsidP="00180C7A">
            <w:pPr>
              <w:pStyle w:val="TableParagraph"/>
              <w:ind w:left="110" w:right="163"/>
              <w:jc w:val="both"/>
              <w:rPr>
                <w:sz w:val="24"/>
                <w:szCs w:val="24"/>
              </w:rPr>
            </w:pPr>
            <w:proofErr w:type="spellStart"/>
            <w:r w:rsidRPr="00854901">
              <w:rPr>
                <w:spacing w:val="-1"/>
                <w:sz w:val="24"/>
                <w:szCs w:val="24"/>
              </w:rPr>
              <w:t>Каримова</w:t>
            </w:r>
            <w:proofErr w:type="spellEnd"/>
            <w:r w:rsidRPr="00854901">
              <w:rPr>
                <w:spacing w:val="-1"/>
                <w:sz w:val="24"/>
                <w:szCs w:val="24"/>
              </w:rPr>
              <w:t xml:space="preserve"> </w:t>
            </w:r>
            <w:proofErr w:type="spellStart"/>
            <w:r w:rsidRPr="00854901">
              <w:rPr>
                <w:spacing w:val="-1"/>
                <w:sz w:val="24"/>
                <w:szCs w:val="24"/>
              </w:rPr>
              <w:t>Айжан</w:t>
            </w:r>
            <w:proofErr w:type="spellEnd"/>
            <w:r w:rsidRPr="00854901">
              <w:rPr>
                <w:spacing w:val="-1"/>
                <w:sz w:val="24"/>
                <w:szCs w:val="24"/>
              </w:rPr>
              <w:t xml:space="preserve"> </w:t>
            </w:r>
            <w:proofErr w:type="spellStart"/>
            <w:r w:rsidRPr="00854901">
              <w:rPr>
                <w:spacing w:val="-1"/>
                <w:sz w:val="24"/>
                <w:szCs w:val="24"/>
              </w:rPr>
              <w:t>Бекалиевна</w:t>
            </w:r>
            <w:proofErr w:type="spellEnd"/>
          </w:p>
        </w:tc>
        <w:tc>
          <w:tcPr>
            <w:tcW w:w="1549" w:type="dxa"/>
          </w:tcPr>
          <w:p w14:paraId="1FF26B53" w14:textId="77777777" w:rsidR="00650B5F" w:rsidRPr="00854901" w:rsidRDefault="00650B5F" w:rsidP="00180C7A">
            <w:pPr>
              <w:pStyle w:val="TableParagraph"/>
              <w:spacing w:line="225" w:lineRule="exact"/>
              <w:ind w:left="110"/>
              <w:jc w:val="both"/>
              <w:rPr>
                <w:sz w:val="24"/>
                <w:szCs w:val="24"/>
              </w:rPr>
            </w:pPr>
            <w:r w:rsidRPr="00854901">
              <w:rPr>
                <w:sz w:val="24"/>
                <w:szCs w:val="24"/>
              </w:rPr>
              <w:t>20.07.1985</w:t>
            </w:r>
          </w:p>
        </w:tc>
        <w:tc>
          <w:tcPr>
            <w:tcW w:w="2982" w:type="dxa"/>
          </w:tcPr>
          <w:p w14:paraId="320C1B95" w14:textId="77777777" w:rsidR="00650B5F" w:rsidRPr="00854901" w:rsidRDefault="00650B5F" w:rsidP="00180C7A">
            <w:pPr>
              <w:pStyle w:val="TableParagraph"/>
              <w:spacing w:line="215" w:lineRule="exact"/>
              <w:ind w:left="110"/>
              <w:jc w:val="both"/>
              <w:rPr>
                <w:sz w:val="24"/>
                <w:szCs w:val="24"/>
              </w:rPr>
            </w:pPr>
            <w:r w:rsidRPr="00854901">
              <w:rPr>
                <w:sz w:val="24"/>
                <w:szCs w:val="24"/>
              </w:rPr>
              <w:t xml:space="preserve">Высший многопрофильный колледж гражданской защиты «Педагогика и методика начального обучения» </w:t>
            </w:r>
            <w:proofErr w:type="spellStart"/>
            <w:r w:rsidRPr="00854901">
              <w:rPr>
                <w:sz w:val="24"/>
                <w:szCs w:val="24"/>
              </w:rPr>
              <w:t>справом</w:t>
            </w:r>
            <w:proofErr w:type="spellEnd"/>
            <w:r w:rsidRPr="00854901">
              <w:rPr>
                <w:sz w:val="24"/>
                <w:szCs w:val="24"/>
              </w:rPr>
              <w:t xml:space="preserve"> преподавания казахского языка и литературы</w:t>
            </w:r>
          </w:p>
        </w:tc>
        <w:tc>
          <w:tcPr>
            <w:tcW w:w="1532" w:type="dxa"/>
          </w:tcPr>
          <w:p w14:paraId="158AE119" w14:textId="77777777" w:rsidR="00650B5F" w:rsidRPr="00854901" w:rsidRDefault="00650B5F" w:rsidP="00180C7A">
            <w:pPr>
              <w:pStyle w:val="TableParagraph"/>
              <w:spacing w:line="225" w:lineRule="exact"/>
              <w:ind w:left="110"/>
              <w:jc w:val="both"/>
              <w:rPr>
                <w:sz w:val="24"/>
                <w:szCs w:val="24"/>
              </w:rPr>
            </w:pPr>
            <w:r w:rsidRPr="00854901">
              <w:rPr>
                <w:sz w:val="24"/>
                <w:szCs w:val="24"/>
              </w:rPr>
              <w:t>20,0,1</w:t>
            </w:r>
          </w:p>
        </w:tc>
        <w:tc>
          <w:tcPr>
            <w:tcW w:w="1563" w:type="dxa"/>
          </w:tcPr>
          <w:p w14:paraId="0BEA37E1" w14:textId="77777777" w:rsidR="00650B5F" w:rsidRPr="00854901" w:rsidRDefault="00650B5F" w:rsidP="00180C7A">
            <w:pPr>
              <w:pStyle w:val="TableParagraph"/>
              <w:ind w:right="89"/>
              <w:jc w:val="both"/>
              <w:rPr>
                <w:sz w:val="24"/>
                <w:szCs w:val="24"/>
              </w:rPr>
            </w:pPr>
            <w:r w:rsidRPr="00854901">
              <w:rPr>
                <w:sz w:val="24"/>
                <w:szCs w:val="24"/>
              </w:rPr>
              <w:t>Педагог-модератор</w:t>
            </w:r>
          </w:p>
        </w:tc>
      </w:tr>
      <w:tr w:rsidR="00854901" w:rsidRPr="00B558CA" w14:paraId="6E71F8EA" w14:textId="77777777" w:rsidTr="00854901">
        <w:trPr>
          <w:trHeight w:val="1015"/>
        </w:trPr>
        <w:tc>
          <w:tcPr>
            <w:tcW w:w="578" w:type="dxa"/>
          </w:tcPr>
          <w:p w14:paraId="2D096104" w14:textId="77777777" w:rsidR="00650B5F" w:rsidRPr="00DD5BA6" w:rsidRDefault="00650B5F" w:rsidP="00180C7A">
            <w:pPr>
              <w:pStyle w:val="TableParagraph"/>
              <w:spacing w:line="225" w:lineRule="exact"/>
              <w:ind w:left="107"/>
              <w:jc w:val="both"/>
              <w:rPr>
                <w:sz w:val="24"/>
                <w:szCs w:val="24"/>
              </w:rPr>
            </w:pPr>
            <w:r w:rsidRPr="00DD5BA6">
              <w:rPr>
                <w:w w:val="99"/>
                <w:sz w:val="24"/>
                <w:szCs w:val="24"/>
              </w:rPr>
              <w:t>2</w:t>
            </w:r>
          </w:p>
        </w:tc>
        <w:tc>
          <w:tcPr>
            <w:tcW w:w="1972" w:type="dxa"/>
          </w:tcPr>
          <w:p w14:paraId="5BDBA7E6" w14:textId="77777777" w:rsidR="00650B5F" w:rsidRPr="00854901" w:rsidRDefault="00650B5F" w:rsidP="00180C7A">
            <w:pPr>
              <w:pStyle w:val="TableParagraph"/>
              <w:ind w:left="110" w:right="240"/>
              <w:jc w:val="both"/>
              <w:rPr>
                <w:sz w:val="24"/>
                <w:szCs w:val="24"/>
              </w:rPr>
            </w:pPr>
            <w:proofErr w:type="spellStart"/>
            <w:r w:rsidRPr="00854901">
              <w:rPr>
                <w:spacing w:val="-1"/>
                <w:sz w:val="24"/>
                <w:szCs w:val="24"/>
              </w:rPr>
              <w:t>Манатова</w:t>
            </w:r>
            <w:proofErr w:type="spellEnd"/>
            <w:r w:rsidRPr="00854901">
              <w:rPr>
                <w:spacing w:val="-1"/>
                <w:sz w:val="24"/>
                <w:szCs w:val="24"/>
              </w:rPr>
              <w:t xml:space="preserve"> </w:t>
            </w:r>
            <w:proofErr w:type="spellStart"/>
            <w:r w:rsidRPr="00854901">
              <w:rPr>
                <w:spacing w:val="-1"/>
                <w:sz w:val="24"/>
                <w:szCs w:val="24"/>
              </w:rPr>
              <w:t>Молдир</w:t>
            </w:r>
            <w:proofErr w:type="spellEnd"/>
            <w:r w:rsidRPr="00854901">
              <w:rPr>
                <w:spacing w:val="-1"/>
                <w:sz w:val="24"/>
                <w:szCs w:val="24"/>
              </w:rPr>
              <w:t xml:space="preserve"> </w:t>
            </w:r>
            <w:proofErr w:type="spellStart"/>
            <w:r w:rsidRPr="00854901">
              <w:rPr>
                <w:spacing w:val="-1"/>
                <w:sz w:val="24"/>
                <w:szCs w:val="24"/>
              </w:rPr>
              <w:t>Сериковна</w:t>
            </w:r>
            <w:proofErr w:type="spellEnd"/>
          </w:p>
        </w:tc>
        <w:tc>
          <w:tcPr>
            <w:tcW w:w="1549" w:type="dxa"/>
          </w:tcPr>
          <w:p w14:paraId="14C50D68" w14:textId="77777777" w:rsidR="00650B5F" w:rsidRPr="00854901" w:rsidRDefault="00650B5F" w:rsidP="00180C7A">
            <w:pPr>
              <w:pStyle w:val="TableParagraph"/>
              <w:spacing w:line="225" w:lineRule="exact"/>
              <w:ind w:left="110"/>
              <w:jc w:val="both"/>
              <w:rPr>
                <w:sz w:val="24"/>
                <w:szCs w:val="24"/>
              </w:rPr>
            </w:pPr>
            <w:r w:rsidRPr="00854901">
              <w:rPr>
                <w:sz w:val="24"/>
                <w:szCs w:val="24"/>
              </w:rPr>
              <w:t>23.02.1995</w:t>
            </w:r>
          </w:p>
        </w:tc>
        <w:tc>
          <w:tcPr>
            <w:tcW w:w="2982" w:type="dxa"/>
          </w:tcPr>
          <w:p w14:paraId="66A00301" w14:textId="77777777" w:rsidR="00650B5F" w:rsidRPr="00854901" w:rsidRDefault="00650B5F" w:rsidP="00180C7A">
            <w:pPr>
              <w:pStyle w:val="TableParagraph"/>
              <w:spacing w:line="214" w:lineRule="exact"/>
              <w:ind w:left="110"/>
              <w:jc w:val="both"/>
              <w:rPr>
                <w:sz w:val="24"/>
                <w:szCs w:val="24"/>
              </w:rPr>
            </w:pPr>
            <w:r w:rsidRPr="00854901">
              <w:rPr>
                <w:spacing w:val="-1"/>
                <w:sz w:val="24"/>
                <w:szCs w:val="24"/>
              </w:rPr>
              <w:t>Академия «Болашак», город Караганда</w:t>
            </w:r>
          </w:p>
        </w:tc>
        <w:tc>
          <w:tcPr>
            <w:tcW w:w="1532" w:type="dxa"/>
          </w:tcPr>
          <w:p w14:paraId="23A02E5B" w14:textId="77777777" w:rsidR="00650B5F" w:rsidRPr="00854901" w:rsidRDefault="00650B5F" w:rsidP="00180C7A">
            <w:pPr>
              <w:pStyle w:val="TableParagraph"/>
              <w:spacing w:line="225" w:lineRule="exact"/>
              <w:ind w:left="110"/>
              <w:jc w:val="both"/>
              <w:rPr>
                <w:sz w:val="24"/>
                <w:szCs w:val="24"/>
              </w:rPr>
            </w:pPr>
            <w:r w:rsidRPr="00854901">
              <w:rPr>
                <w:sz w:val="24"/>
                <w:szCs w:val="24"/>
              </w:rPr>
              <w:t>13,0,1</w:t>
            </w:r>
          </w:p>
        </w:tc>
        <w:tc>
          <w:tcPr>
            <w:tcW w:w="1563" w:type="dxa"/>
          </w:tcPr>
          <w:p w14:paraId="531F2F9A" w14:textId="77777777" w:rsidR="00650B5F" w:rsidRPr="00854901" w:rsidRDefault="00650B5F" w:rsidP="00180C7A">
            <w:pPr>
              <w:pStyle w:val="TableParagraph"/>
              <w:spacing w:line="225" w:lineRule="exact"/>
              <w:ind w:left="108"/>
              <w:jc w:val="both"/>
              <w:rPr>
                <w:sz w:val="24"/>
                <w:szCs w:val="24"/>
              </w:rPr>
            </w:pPr>
            <w:r w:rsidRPr="00854901">
              <w:rPr>
                <w:sz w:val="24"/>
                <w:szCs w:val="24"/>
              </w:rPr>
              <w:t>б/к</w:t>
            </w:r>
          </w:p>
        </w:tc>
      </w:tr>
      <w:tr w:rsidR="00854901" w:rsidRPr="00B558CA" w14:paraId="10684FBB" w14:textId="77777777" w:rsidTr="00854901">
        <w:trPr>
          <w:trHeight w:val="1161"/>
        </w:trPr>
        <w:tc>
          <w:tcPr>
            <w:tcW w:w="578" w:type="dxa"/>
          </w:tcPr>
          <w:p w14:paraId="25671E46" w14:textId="77777777" w:rsidR="00650B5F" w:rsidRPr="00DD5BA6" w:rsidRDefault="00650B5F" w:rsidP="00180C7A">
            <w:pPr>
              <w:pStyle w:val="TableParagraph"/>
              <w:spacing w:line="225" w:lineRule="exact"/>
              <w:ind w:left="107"/>
              <w:jc w:val="both"/>
              <w:rPr>
                <w:sz w:val="24"/>
                <w:szCs w:val="24"/>
              </w:rPr>
            </w:pPr>
            <w:r w:rsidRPr="00DD5BA6">
              <w:rPr>
                <w:w w:val="99"/>
                <w:sz w:val="24"/>
                <w:szCs w:val="24"/>
              </w:rPr>
              <w:t>3</w:t>
            </w:r>
          </w:p>
        </w:tc>
        <w:tc>
          <w:tcPr>
            <w:tcW w:w="1972" w:type="dxa"/>
          </w:tcPr>
          <w:p w14:paraId="00012140" w14:textId="77777777" w:rsidR="00650B5F" w:rsidRPr="00854901" w:rsidRDefault="00650B5F" w:rsidP="00180C7A">
            <w:pPr>
              <w:pStyle w:val="TableParagraph"/>
              <w:ind w:left="110" w:right="92"/>
              <w:jc w:val="both"/>
              <w:rPr>
                <w:sz w:val="24"/>
                <w:szCs w:val="24"/>
              </w:rPr>
            </w:pPr>
            <w:proofErr w:type="spellStart"/>
            <w:r w:rsidRPr="00854901">
              <w:rPr>
                <w:sz w:val="24"/>
                <w:szCs w:val="24"/>
              </w:rPr>
              <w:t>Уразова</w:t>
            </w:r>
            <w:proofErr w:type="spellEnd"/>
            <w:r w:rsidRPr="00854901">
              <w:rPr>
                <w:sz w:val="24"/>
                <w:szCs w:val="24"/>
              </w:rPr>
              <w:t xml:space="preserve"> </w:t>
            </w:r>
            <w:proofErr w:type="spellStart"/>
            <w:r w:rsidRPr="00854901">
              <w:rPr>
                <w:sz w:val="24"/>
                <w:szCs w:val="24"/>
              </w:rPr>
              <w:t>Самал</w:t>
            </w:r>
            <w:proofErr w:type="spellEnd"/>
            <w:r w:rsidRPr="00854901">
              <w:rPr>
                <w:sz w:val="24"/>
                <w:szCs w:val="24"/>
              </w:rPr>
              <w:t xml:space="preserve"> </w:t>
            </w:r>
            <w:proofErr w:type="spellStart"/>
            <w:r w:rsidRPr="00854901">
              <w:rPr>
                <w:sz w:val="24"/>
                <w:szCs w:val="24"/>
              </w:rPr>
              <w:t>Кошанайевна</w:t>
            </w:r>
            <w:proofErr w:type="spellEnd"/>
          </w:p>
        </w:tc>
        <w:tc>
          <w:tcPr>
            <w:tcW w:w="1549" w:type="dxa"/>
          </w:tcPr>
          <w:p w14:paraId="4665421B" w14:textId="77777777" w:rsidR="00650B5F" w:rsidRPr="00854901" w:rsidRDefault="00650B5F" w:rsidP="00180C7A">
            <w:pPr>
              <w:pStyle w:val="TableParagraph"/>
              <w:spacing w:line="225" w:lineRule="exact"/>
              <w:ind w:left="110"/>
              <w:jc w:val="both"/>
              <w:rPr>
                <w:sz w:val="24"/>
                <w:szCs w:val="24"/>
              </w:rPr>
            </w:pPr>
            <w:r w:rsidRPr="00854901">
              <w:rPr>
                <w:sz w:val="24"/>
                <w:szCs w:val="24"/>
              </w:rPr>
              <w:t>20.08.1988</w:t>
            </w:r>
          </w:p>
        </w:tc>
        <w:tc>
          <w:tcPr>
            <w:tcW w:w="2982" w:type="dxa"/>
          </w:tcPr>
          <w:p w14:paraId="35A5E5F2" w14:textId="77777777" w:rsidR="00650B5F" w:rsidRPr="00854901" w:rsidRDefault="00650B5F" w:rsidP="00180C7A">
            <w:pPr>
              <w:pStyle w:val="TableParagraph"/>
              <w:spacing w:line="228" w:lineRule="exact"/>
              <w:ind w:left="110" w:right="164"/>
              <w:jc w:val="both"/>
              <w:rPr>
                <w:sz w:val="24"/>
                <w:szCs w:val="24"/>
              </w:rPr>
            </w:pPr>
            <w:proofErr w:type="spellStart"/>
            <w:r w:rsidRPr="00854901">
              <w:rPr>
                <w:sz w:val="24"/>
                <w:szCs w:val="24"/>
              </w:rPr>
              <w:t>Кокшетауский</w:t>
            </w:r>
            <w:proofErr w:type="spellEnd"/>
            <w:r w:rsidRPr="00854901">
              <w:rPr>
                <w:sz w:val="24"/>
                <w:szCs w:val="24"/>
              </w:rPr>
              <w:t xml:space="preserve"> государственный университет </w:t>
            </w:r>
            <w:proofErr w:type="spellStart"/>
            <w:r w:rsidRPr="00854901">
              <w:rPr>
                <w:sz w:val="24"/>
                <w:szCs w:val="24"/>
              </w:rPr>
              <w:t>им.Ш.Уалиханова</w:t>
            </w:r>
            <w:proofErr w:type="spellEnd"/>
          </w:p>
          <w:p w14:paraId="387337FA" w14:textId="77777777" w:rsidR="00650B5F" w:rsidRPr="00854901" w:rsidRDefault="00650B5F" w:rsidP="00180C7A">
            <w:pPr>
              <w:pStyle w:val="TableParagraph"/>
              <w:spacing w:line="228" w:lineRule="exact"/>
              <w:ind w:left="110" w:right="164"/>
              <w:jc w:val="both"/>
              <w:rPr>
                <w:sz w:val="24"/>
                <w:szCs w:val="24"/>
              </w:rPr>
            </w:pPr>
            <w:r w:rsidRPr="00854901">
              <w:rPr>
                <w:sz w:val="24"/>
                <w:szCs w:val="24"/>
              </w:rPr>
              <w:t xml:space="preserve">казахский язык и </w:t>
            </w:r>
            <w:r w:rsidRPr="00854901">
              <w:rPr>
                <w:sz w:val="24"/>
                <w:szCs w:val="24"/>
              </w:rPr>
              <w:lastRenderedPageBreak/>
              <w:t>литература</w:t>
            </w:r>
          </w:p>
        </w:tc>
        <w:tc>
          <w:tcPr>
            <w:tcW w:w="1532" w:type="dxa"/>
          </w:tcPr>
          <w:p w14:paraId="37373B1A" w14:textId="77777777" w:rsidR="00650B5F" w:rsidRPr="00854901" w:rsidRDefault="00650B5F" w:rsidP="00180C7A">
            <w:pPr>
              <w:pStyle w:val="TableParagraph"/>
              <w:spacing w:line="225" w:lineRule="exact"/>
              <w:ind w:left="110"/>
              <w:jc w:val="both"/>
              <w:rPr>
                <w:sz w:val="24"/>
                <w:szCs w:val="24"/>
              </w:rPr>
            </w:pPr>
            <w:r w:rsidRPr="00854901">
              <w:rPr>
                <w:sz w:val="24"/>
                <w:szCs w:val="24"/>
              </w:rPr>
              <w:lastRenderedPageBreak/>
              <w:t>8.1</w:t>
            </w:r>
          </w:p>
        </w:tc>
        <w:tc>
          <w:tcPr>
            <w:tcW w:w="1563" w:type="dxa"/>
          </w:tcPr>
          <w:p w14:paraId="5CE320A5" w14:textId="77777777" w:rsidR="00650B5F" w:rsidRPr="00854901" w:rsidRDefault="00650B5F" w:rsidP="00180C7A">
            <w:pPr>
              <w:pStyle w:val="TableParagraph"/>
              <w:ind w:left="108" w:right="89"/>
              <w:jc w:val="both"/>
              <w:rPr>
                <w:sz w:val="24"/>
                <w:szCs w:val="24"/>
              </w:rPr>
            </w:pPr>
            <w:r w:rsidRPr="00854901">
              <w:rPr>
                <w:sz w:val="24"/>
                <w:szCs w:val="24"/>
              </w:rPr>
              <w:t>б\к</w:t>
            </w:r>
          </w:p>
        </w:tc>
      </w:tr>
      <w:tr w:rsidR="00854901" w:rsidRPr="00B558CA" w14:paraId="6326E7CB" w14:textId="77777777" w:rsidTr="00854901">
        <w:trPr>
          <w:trHeight w:val="578"/>
        </w:trPr>
        <w:tc>
          <w:tcPr>
            <w:tcW w:w="578" w:type="dxa"/>
          </w:tcPr>
          <w:p w14:paraId="0CC78118" w14:textId="77777777" w:rsidR="00650B5F" w:rsidRPr="00DD5BA6" w:rsidRDefault="00650B5F" w:rsidP="00180C7A">
            <w:pPr>
              <w:pStyle w:val="TableParagraph"/>
              <w:spacing w:line="225" w:lineRule="exact"/>
              <w:ind w:left="107"/>
              <w:jc w:val="both"/>
              <w:rPr>
                <w:sz w:val="24"/>
                <w:szCs w:val="24"/>
              </w:rPr>
            </w:pPr>
            <w:r w:rsidRPr="00DD5BA6">
              <w:rPr>
                <w:w w:val="99"/>
                <w:sz w:val="24"/>
                <w:szCs w:val="24"/>
              </w:rPr>
              <w:t>4</w:t>
            </w:r>
          </w:p>
        </w:tc>
        <w:tc>
          <w:tcPr>
            <w:tcW w:w="1972" w:type="dxa"/>
          </w:tcPr>
          <w:p w14:paraId="5CB0261F" w14:textId="77777777" w:rsidR="00650B5F" w:rsidRPr="00854901" w:rsidRDefault="00650B5F" w:rsidP="00180C7A">
            <w:pPr>
              <w:pStyle w:val="TableParagraph"/>
              <w:spacing w:line="215" w:lineRule="exact"/>
              <w:ind w:left="110"/>
              <w:jc w:val="both"/>
              <w:rPr>
                <w:sz w:val="24"/>
                <w:szCs w:val="24"/>
              </w:rPr>
            </w:pPr>
            <w:proofErr w:type="spellStart"/>
            <w:r w:rsidRPr="00854901">
              <w:rPr>
                <w:sz w:val="24"/>
                <w:szCs w:val="24"/>
              </w:rPr>
              <w:t>Мамиленова</w:t>
            </w:r>
            <w:proofErr w:type="spellEnd"/>
            <w:r w:rsidRPr="00854901">
              <w:rPr>
                <w:sz w:val="24"/>
                <w:szCs w:val="24"/>
              </w:rPr>
              <w:t xml:space="preserve"> </w:t>
            </w:r>
            <w:proofErr w:type="spellStart"/>
            <w:r w:rsidRPr="00854901">
              <w:rPr>
                <w:sz w:val="24"/>
                <w:szCs w:val="24"/>
              </w:rPr>
              <w:t>Асель</w:t>
            </w:r>
            <w:proofErr w:type="spellEnd"/>
            <w:r w:rsidRPr="00854901">
              <w:rPr>
                <w:sz w:val="24"/>
                <w:szCs w:val="24"/>
              </w:rPr>
              <w:t xml:space="preserve"> </w:t>
            </w:r>
            <w:proofErr w:type="spellStart"/>
            <w:r w:rsidRPr="00854901">
              <w:rPr>
                <w:sz w:val="24"/>
                <w:szCs w:val="24"/>
              </w:rPr>
              <w:t>Алибековна</w:t>
            </w:r>
            <w:proofErr w:type="spellEnd"/>
          </w:p>
        </w:tc>
        <w:tc>
          <w:tcPr>
            <w:tcW w:w="1549" w:type="dxa"/>
          </w:tcPr>
          <w:p w14:paraId="6CB35A23" w14:textId="77777777" w:rsidR="00650B5F" w:rsidRPr="00854901" w:rsidRDefault="00650B5F" w:rsidP="00180C7A">
            <w:pPr>
              <w:pStyle w:val="TableParagraph"/>
              <w:spacing w:line="225" w:lineRule="exact"/>
              <w:ind w:left="110"/>
              <w:jc w:val="both"/>
              <w:rPr>
                <w:sz w:val="24"/>
                <w:szCs w:val="24"/>
              </w:rPr>
            </w:pPr>
            <w:r w:rsidRPr="00854901">
              <w:rPr>
                <w:sz w:val="24"/>
                <w:szCs w:val="24"/>
              </w:rPr>
              <w:t>14.03.1986</w:t>
            </w:r>
          </w:p>
        </w:tc>
        <w:tc>
          <w:tcPr>
            <w:tcW w:w="2982" w:type="dxa"/>
          </w:tcPr>
          <w:p w14:paraId="3795D99E" w14:textId="77777777" w:rsidR="00650B5F" w:rsidRPr="00854901" w:rsidRDefault="00650B5F" w:rsidP="00180C7A">
            <w:pPr>
              <w:pStyle w:val="TableParagraph"/>
              <w:spacing w:line="215" w:lineRule="exact"/>
              <w:ind w:left="110"/>
              <w:jc w:val="both"/>
              <w:rPr>
                <w:sz w:val="24"/>
                <w:szCs w:val="24"/>
              </w:rPr>
            </w:pPr>
            <w:r w:rsidRPr="00854901">
              <w:rPr>
                <w:sz w:val="24"/>
                <w:szCs w:val="24"/>
              </w:rPr>
              <w:t>Академия</w:t>
            </w:r>
          </w:p>
          <w:p w14:paraId="0ACA4144" w14:textId="77777777" w:rsidR="00650B5F" w:rsidRPr="00854901" w:rsidRDefault="00650B5F" w:rsidP="00180C7A">
            <w:pPr>
              <w:pStyle w:val="TableParagraph"/>
              <w:spacing w:line="215" w:lineRule="exact"/>
              <w:ind w:left="110"/>
              <w:jc w:val="both"/>
              <w:rPr>
                <w:sz w:val="24"/>
                <w:szCs w:val="24"/>
              </w:rPr>
            </w:pPr>
            <w:r w:rsidRPr="00854901">
              <w:rPr>
                <w:sz w:val="24"/>
                <w:szCs w:val="24"/>
              </w:rPr>
              <w:t>«</w:t>
            </w:r>
            <w:proofErr w:type="spellStart"/>
            <w:r w:rsidRPr="00854901">
              <w:rPr>
                <w:sz w:val="24"/>
                <w:szCs w:val="24"/>
              </w:rPr>
              <w:t>Кокше</w:t>
            </w:r>
            <w:proofErr w:type="spellEnd"/>
            <w:r w:rsidRPr="00854901">
              <w:rPr>
                <w:sz w:val="24"/>
                <w:szCs w:val="24"/>
              </w:rPr>
              <w:t>» «Казахский язык и литература»</w:t>
            </w:r>
          </w:p>
        </w:tc>
        <w:tc>
          <w:tcPr>
            <w:tcW w:w="1532" w:type="dxa"/>
          </w:tcPr>
          <w:p w14:paraId="0C369065" w14:textId="77777777" w:rsidR="00650B5F" w:rsidRPr="00854901" w:rsidRDefault="00650B5F" w:rsidP="00180C7A">
            <w:pPr>
              <w:pStyle w:val="TableParagraph"/>
              <w:spacing w:line="225" w:lineRule="exact"/>
              <w:ind w:left="110"/>
              <w:jc w:val="both"/>
              <w:rPr>
                <w:sz w:val="24"/>
                <w:szCs w:val="24"/>
              </w:rPr>
            </w:pPr>
            <w:r w:rsidRPr="00854901">
              <w:rPr>
                <w:sz w:val="24"/>
                <w:szCs w:val="24"/>
              </w:rPr>
              <w:t>8,8,12</w:t>
            </w:r>
          </w:p>
        </w:tc>
        <w:tc>
          <w:tcPr>
            <w:tcW w:w="1563" w:type="dxa"/>
          </w:tcPr>
          <w:p w14:paraId="244E1922" w14:textId="77777777" w:rsidR="00650B5F" w:rsidRPr="00854901" w:rsidRDefault="00650B5F" w:rsidP="00180C7A">
            <w:pPr>
              <w:pStyle w:val="TableParagraph"/>
              <w:spacing w:line="225" w:lineRule="exact"/>
              <w:ind w:left="108"/>
              <w:jc w:val="both"/>
              <w:rPr>
                <w:sz w:val="24"/>
                <w:szCs w:val="24"/>
              </w:rPr>
            </w:pPr>
            <w:r w:rsidRPr="00854901">
              <w:rPr>
                <w:sz w:val="24"/>
                <w:szCs w:val="24"/>
              </w:rPr>
              <w:t>Педагог-модератор</w:t>
            </w:r>
          </w:p>
        </w:tc>
      </w:tr>
      <w:bookmarkEnd w:id="3"/>
      <w:bookmarkEnd w:id="4"/>
    </w:tbl>
    <w:p w14:paraId="170A629A" w14:textId="77777777" w:rsidR="00650B5F" w:rsidRPr="00676CC4" w:rsidRDefault="00650B5F" w:rsidP="00650B5F">
      <w:pPr>
        <w:pStyle w:val="af0"/>
        <w:shd w:val="clear" w:color="auto" w:fill="FFFFFF"/>
        <w:tabs>
          <w:tab w:val="left" w:pos="6561"/>
        </w:tabs>
        <w:spacing w:before="0" w:beforeAutospacing="0" w:after="0" w:afterAutospacing="0"/>
        <w:jc w:val="both"/>
        <w:rPr>
          <w:rStyle w:val="af2"/>
          <w:color w:val="EE0000"/>
          <w:sz w:val="28"/>
          <w:szCs w:val="28"/>
          <w:lang w:val="kk-KZ"/>
        </w:rPr>
      </w:pPr>
    </w:p>
    <w:p w14:paraId="04756519" w14:textId="77777777" w:rsidR="00650B5F" w:rsidRPr="00DD5BA6" w:rsidRDefault="00650B5F" w:rsidP="00650B5F">
      <w:pPr>
        <w:pStyle w:val="af0"/>
        <w:shd w:val="clear" w:color="auto" w:fill="FFFFFF"/>
        <w:tabs>
          <w:tab w:val="left" w:pos="6561"/>
        </w:tabs>
        <w:spacing w:before="0" w:beforeAutospacing="0" w:after="0" w:afterAutospacing="0"/>
        <w:jc w:val="both"/>
        <w:rPr>
          <w:rStyle w:val="af2"/>
          <w:b w:val="0"/>
          <w:sz w:val="28"/>
          <w:szCs w:val="28"/>
        </w:rPr>
      </w:pPr>
      <w:r w:rsidRPr="00DD5BA6">
        <w:rPr>
          <w:rStyle w:val="af2"/>
          <w:sz w:val="28"/>
          <w:szCs w:val="28"/>
        </w:rPr>
        <w:t xml:space="preserve">Руководитель методического объединения общественно – гуманитарного направления – </w:t>
      </w:r>
      <w:proofErr w:type="spellStart"/>
      <w:r w:rsidRPr="00DD5BA6">
        <w:rPr>
          <w:rStyle w:val="af2"/>
          <w:sz w:val="28"/>
          <w:szCs w:val="28"/>
        </w:rPr>
        <w:t>Сагинова</w:t>
      </w:r>
      <w:proofErr w:type="spellEnd"/>
      <w:r w:rsidRPr="00DD5BA6">
        <w:rPr>
          <w:rStyle w:val="af2"/>
          <w:sz w:val="28"/>
          <w:szCs w:val="28"/>
        </w:rPr>
        <w:t xml:space="preserve"> Р.А.</w:t>
      </w:r>
    </w:p>
    <w:p w14:paraId="26B41792" w14:textId="77777777" w:rsidR="00650B5F" w:rsidRPr="00DD5BA6" w:rsidRDefault="00650B5F" w:rsidP="00650B5F">
      <w:pPr>
        <w:adjustRightInd w:val="0"/>
        <w:jc w:val="both"/>
        <w:textAlignment w:val="top"/>
        <w:rPr>
          <w:spacing w:val="1"/>
          <w:sz w:val="28"/>
          <w:szCs w:val="28"/>
        </w:rPr>
      </w:pPr>
      <w:r w:rsidRPr="00DD5BA6">
        <w:rPr>
          <w:sz w:val="28"/>
          <w:szCs w:val="28"/>
        </w:rPr>
        <w:t>В 2024-2025 учебном году МО общественно-гуманитарного цикла продолжило работу над</w:t>
      </w:r>
      <w:r w:rsidRPr="00DD5BA6">
        <w:rPr>
          <w:spacing w:val="1"/>
          <w:sz w:val="28"/>
          <w:szCs w:val="28"/>
        </w:rPr>
        <w:t xml:space="preserve"> </w:t>
      </w:r>
      <w:r w:rsidRPr="00DD5BA6">
        <w:rPr>
          <w:sz w:val="28"/>
          <w:szCs w:val="28"/>
        </w:rPr>
        <w:t>темой:</w:t>
      </w:r>
      <w:r w:rsidRPr="00DD5BA6">
        <w:rPr>
          <w:spacing w:val="1"/>
          <w:sz w:val="28"/>
          <w:szCs w:val="28"/>
        </w:rPr>
        <w:t xml:space="preserve"> </w:t>
      </w:r>
    </w:p>
    <w:p w14:paraId="65F90B50" w14:textId="77777777" w:rsidR="00650B5F" w:rsidRPr="00DD5BA6" w:rsidRDefault="00650B5F" w:rsidP="00650B5F">
      <w:pPr>
        <w:tabs>
          <w:tab w:val="left" w:pos="0"/>
        </w:tabs>
        <w:adjustRightInd w:val="0"/>
        <w:ind w:left="-426" w:hanging="284"/>
        <w:jc w:val="both"/>
        <w:textAlignment w:val="top"/>
        <w:rPr>
          <w:sz w:val="28"/>
          <w:szCs w:val="28"/>
          <w:lang w:eastAsia="ru-RU"/>
        </w:rPr>
      </w:pPr>
      <w:r w:rsidRPr="00DD5BA6">
        <w:rPr>
          <w:sz w:val="28"/>
          <w:szCs w:val="28"/>
          <w:lang w:eastAsia="ru-RU"/>
        </w:rPr>
        <w:t xml:space="preserve">          «Совершенствование педагогической системы школы посредством освоения </w:t>
      </w:r>
    </w:p>
    <w:p w14:paraId="1E33DCA6" w14:textId="77777777" w:rsidR="00650B5F" w:rsidRPr="00DD5BA6" w:rsidRDefault="00650B5F" w:rsidP="00650B5F">
      <w:pPr>
        <w:tabs>
          <w:tab w:val="left" w:pos="0"/>
        </w:tabs>
        <w:adjustRightInd w:val="0"/>
        <w:ind w:left="-426" w:hanging="284"/>
        <w:jc w:val="both"/>
        <w:textAlignment w:val="top"/>
        <w:rPr>
          <w:sz w:val="28"/>
          <w:szCs w:val="28"/>
          <w:lang w:eastAsia="ru-RU"/>
        </w:rPr>
      </w:pPr>
      <w:r w:rsidRPr="00DD5BA6">
        <w:rPr>
          <w:sz w:val="28"/>
          <w:szCs w:val="28"/>
          <w:lang w:eastAsia="ru-RU"/>
        </w:rPr>
        <w:t xml:space="preserve">           инноваций в обучении».</w:t>
      </w:r>
    </w:p>
    <w:p w14:paraId="46A484F3" w14:textId="77777777" w:rsidR="00650B5F" w:rsidRPr="00DD5BA6" w:rsidRDefault="00650B5F" w:rsidP="00650B5F">
      <w:pPr>
        <w:pStyle w:val="a3"/>
        <w:ind w:left="0"/>
        <w:jc w:val="both"/>
        <w:rPr>
          <w:sz w:val="28"/>
          <w:szCs w:val="28"/>
        </w:rPr>
      </w:pPr>
      <w:r w:rsidRPr="00DD5BA6">
        <w:rPr>
          <w:sz w:val="28"/>
          <w:szCs w:val="28"/>
        </w:rPr>
        <w:t>Работа</w:t>
      </w:r>
      <w:r w:rsidRPr="00DD5BA6">
        <w:rPr>
          <w:spacing w:val="-3"/>
          <w:sz w:val="28"/>
          <w:szCs w:val="28"/>
        </w:rPr>
        <w:t xml:space="preserve"> </w:t>
      </w:r>
      <w:r w:rsidRPr="00DD5BA6">
        <w:rPr>
          <w:sz w:val="28"/>
          <w:szCs w:val="28"/>
        </w:rPr>
        <w:t>МО</w:t>
      </w:r>
      <w:r w:rsidRPr="00DD5BA6">
        <w:rPr>
          <w:spacing w:val="-2"/>
          <w:sz w:val="28"/>
          <w:szCs w:val="28"/>
        </w:rPr>
        <w:t xml:space="preserve"> </w:t>
      </w:r>
      <w:r w:rsidRPr="00DD5BA6">
        <w:rPr>
          <w:sz w:val="28"/>
          <w:szCs w:val="28"/>
        </w:rPr>
        <w:t>была</w:t>
      </w:r>
      <w:r w:rsidRPr="00DD5BA6">
        <w:rPr>
          <w:spacing w:val="-4"/>
          <w:sz w:val="28"/>
          <w:szCs w:val="28"/>
        </w:rPr>
        <w:t xml:space="preserve"> </w:t>
      </w:r>
      <w:r w:rsidRPr="00DD5BA6">
        <w:rPr>
          <w:sz w:val="28"/>
          <w:szCs w:val="28"/>
        </w:rPr>
        <w:t>направлена</w:t>
      </w:r>
      <w:r w:rsidRPr="00DD5BA6">
        <w:rPr>
          <w:spacing w:val="-2"/>
          <w:sz w:val="28"/>
          <w:szCs w:val="28"/>
        </w:rPr>
        <w:t xml:space="preserve"> </w:t>
      </w:r>
      <w:r w:rsidRPr="00DD5BA6">
        <w:rPr>
          <w:sz w:val="28"/>
          <w:szCs w:val="28"/>
        </w:rPr>
        <w:t>на</w:t>
      </w:r>
      <w:r w:rsidRPr="00DD5BA6">
        <w:rPr>
          <w:spacing w:val="-3"/>
          <w:sz w:val="28"/>
          <w:szCs w:val="28"/>
        </w:rPr>
        <w:t xml:space="preserve"> </w:t>
      </w:r>
      <w:r w:rsidRPr="00DD5BA6">
        <w:rPr>
          <w:sz w:val="28"/>
          <w:szCs w:val="28"/>
        </w:rPr>
        <w:t>решение</w:t>
      </w:r>
      <w:r w:rsidRPr="00DD5BA6">
        <w:rPr>
          <w:spacing w:val="-2"/>
          <w:sz w:val="28"/>
          <w:szCs w:val="28"/>
        </w:rPr>
        <w:t xml:space="preserve"> </w:t>
      </w:r>
      <w:r w:rsidRPr="00DD5BA6">
        <w:rPr>
          <w:sz w:val="28"/>
          <w:szCs w:val="28"/>
        </w:rPr>
        <w:t>задач:</w:t>
      </w:r>
    </w:p>
    <w:p w14:paraId="308D4468" w14:textId="77777777" w:rsidR="00650B5F" w:rsidRPr="00DD5BA6" w:rsidRDefault="00650B5F" w:rsidP="00650B5F">
      <w:pPr>
        <w:adjustRightInd w:val="0"/>
        <w:contextualSpacing/>
        <w:jc w:val="both"/>
        <w:textAlignment w:val="top"/>
        <w:rPr>
          <w:b/>
          <w:sz w:val="28"/>
          <w:szCs w:val="28"/>
          <w:lang w:eastAsia="ru-RU"/>
        </w:rPr>
      </w:pPr>
      <w:r w:rsidRPr="00DD5BA6">
        <w:rPr>
          <w:sz w:val="28"/>
          <w:szCs w:val="28"/>
          <w:lang w:eastAsia="ru-RU"/>
        </w:rPr>
        <w:t>- изучение и внедрение в образовательный процесс перспективных школьных технологий;</w:t>
      </w:r>
    </w:p>
    <w:p w14:paraId="3686135D" w14:textId="77777777" w:rsidR="00650B5F" w:rsidRPr="00DD5BA6" w:rsidRDefault="00650B5F" w:rsidP="00650B5F">
      <w:pPr>
        <w:adjustRightInd w:val="0"/>
        <w:contextualSpacing/>
        <w:jc w:val="both"/>
        <w:textAlignment w:val="top"/>
        <w:rPr>
          <w:b/>
          <w:sz w:val="28"/>
          <w:szCs w:val="28"/>
          <w:lang w:eastAsia="ru-RU"/>
        </w:rPr>
      </w:pPr>
      <w:r w:rsidRPr="00DD5BA6">
        <w:rPr>
          <w:sz w:val="28"/>
          <w:szCs w:val="28"/>
          <w:lang w:eastAsia="ru-RU"/>
        </w:rPr>
        <w:t>- совершенствование методики преподавания на основе внедрения информационных технологий в образовательном процессе;</w:t>
      </w:r>
    </w:p>
    <w:p w14:paraId="50A1987F" w14:textId="77777777" w:rsidR="00650B5F" w:rsidRPr="00DD5BA6" w:rsidRDefault="00650B5F" w:rsidP="00650B5F">
      <w:pPr>
        <w:adjustRightInd w:val="0"/>
        <w:contextualSpacing/>
        <w:jc w:val="both"/>
        <w:textAlignment w:val="top"/>
        <w:rPr>
          <w:sz w:val="28"/>
          <w:szCs w:val="28"/>
          <w:lang w:eastAsia="ru-RU"/>
        </w:rPr>
      </w:pPr>
      <w:r w:rsidRPr="00DD5BA6">
        <w:rPr>
          <w:sz w:val="28"/>
          <w:szCs w:val="28"/>
          <w:lang w:eastAsia="ru-RU"/>
        </w:rPr>
        <w:t>- создание условий для полноценного проявления и соответственно развития личностных функций воспитанников.</w:t>
      </w:r>
    </w:p>
    <w:p w14:paraId="62642570" w14:textId="77777777" w:rsidR="00650B5F" w:rsidRPr="00DD5BA6" w:rsidRDefault="00650B5F" w:rsidP="00650B5F">
      <w:pPr>
        <w:pStyle w:val="a3"/>
        <w:spacing w:line="276" w:lineRule="exact"/>
        <w:ind w:left="426"/>
        <w:jc w:val="both"/>
        <w:rPr>
          <w:sz w:val="28"/>
          <w:szCs w:val="28"/>
        </w:rPr>
      </w:pPr>
      <w:r w:rsidRPr="00DD5BA6">
        <w:rPr>
          <w:sz w:val="28"/>
          <w:szCs w:val="28"/>
        </w:rPr>
        <w:t>Для</w:t>
      </w:r>
      <w:r w:rsidRPr="00DD5BA6">
        <w:rPr>
          <w:spacing w:val="-5"/>
          <w:sz w:val="28"/>
          <w:szCs w:val="28"/>
        </w:rPr>
        <w:t xml:space="preserve"> </w:t>
      </w:r>
      <w:r w:rsidRPr="00DD5BA6">
        <w:rPr>
          <w:sz w:val="28"/>
          <w:szCs w:val="28"/>
        </w:rPr>
        <w:t>достижения</w:t>
      </w:r>
      <w:r w:rsidRPr="00DD5BA6">
        <w:rPr>
          <w:spacing w:val="-4"/>
          <w:sz w:val="28"/>
          <w:szCs w:val="28"/>
        </w:rPr>
        <w:t xml:space="preserve"> </w:t>
      </w:r>
      <w:r w:rsidRPr="00DD5BA6">
        <w:rPr>
          <w:sz w:val="28"/>
          <w:szCs w:val="28"/>
        </w:rPr>
        <w:t>поставленных</w:t>
      </w:r>
      <w:r w:rsidRPr="00DD5BA6">
        <w:rPr>
          <w:spacing w:val="-5"/>
          <w:sz w:val="28"/>
          <w:szCs w:val="28"/>
        </w:rPr>
        <w:t xml:space="preserve"> </w:t>
      </w:r>
      <w:r w:rsidRPr="00DD5BA6">
        <w:rPr>
          <w:sz w:val="28"/>
          <w:szCs w:val="28"/>
        </w:rPr>
        <w:t>целей</w:t>
      </w:r>
      <w:r w:rsidRPr="00DD5BA6">
        <w:rPr>
          <w:spacing w:val="-4"/>
          <w:sz w:val="28"/>
          <w:szCs w:val="28"/>
        </w:rPr>
        <w:t xml:space="preserve"> </w:t>
      </w:r>
      <w:r w:rsidRPr="00DD5BA6">
        <w:rPr>
          <w:sz w:val="28"/>
          <w:szCs w:val="28"/>
        </w:rPr>
        <w:t>и</w:t>
      </w:r>
      <w:r w:rsidRPr="00DD5BA6">
        <w:rPr>
          <w:spacing w:val="-4"/>
          <w:sz w:val="28"/>
          <w:szCs w:val="28"/>
        </w:rPr>
        <w:t xml:space="preserve"> </w:t>
      </w:r>
      <w:r w:rsidRPr="00DD5BA6">
        <w:rPr>
          <w:sz w:val="28"/>
          <w:szCs w:val="28"/>
        </w:rPr>
        <w:t>реализации</w:t>
      </w:r>
      <w:r w:rsidRPr="00DD5BA6">
        <w:rPr>
          <w:spacing w:val="-1"/>
          <w:sz w:val="28"/>
          <w:szCs w:val="28"/>
        </w:rPr>
        <w:t xml:space="preserve"> </w:t>
      </w:r>
      <w:r w:rsidRPr="00DD5BA6">
        <w:rPr>
          <w:sz w:val="28"/>
          <w:szCs w:val="28"/>
        </w:rPr>
        <w:t>указанных</w:t>
      </w:r>
      <w:r w:rsidRPr="00DD5BA6">
        <w:rPr>
          <w:spacing w:val="-5"/>
          <w:sz w:val="28"/>
          <w:szCs w:val="28"/>
        </w:rPr>
        <w:t xml:space="preserve"> </w:t>
      </w:r>
      <w:r w:rsidRPr="00DD5BA6">
        <w:rPr>
          <w:sz w:val="28"/>
          <w:szCs w:val="28"/>
        </w:rPr>
        <w:t>принципов</w:t>
      </w:r>
      <w:r w:rsidRPr="00DD5BA6">
        <w:rPr>
          <w:spacing w:val="-3"/>
          <w:sz w:val="28"/>
          <w:szCs w:val="28"/>
        </w:rPr>
        <w:t xml:space="preserve"> </w:t>
      </w:r>
      <w:r w:rsidRPr="00DD5BA6">
        <w:rPr>
          <w:sz w:val="28"/>
          <w:szCs w:val="28"/>
        </w:rPr>
        <w:t>учитель</w:t>
      </w:r>
    </w:p>
    <w:p w14:paraId="36FD29B5" w14:textId="77777777" w:rsidR="00650B5F" w:rsidRPr="00DD5BA6" w:rsidRDefault="00650B5F" w:rsidP="00650B5F">
      <w:pPr>
        <w:tabs>
          <w:tab w:val="left" w:pos="1853"/>
          <w:tab w:val="left" w:pos="1854"/>
        </w:tabs>
        <w:spacing w:line="293" w:lineRule="exact"/>
        <w:jc w:val="both"/>
        <w:rPr>
          <w:sz w:val="28"/>
          <w:szCs w:val="28"/>
        </w:rPr>
      </w:pPr>
      <w:r w:rsidRPr="00DD5BA6">
        <w:rPr>
          <w:sz w:val="28"/>
          <w:szCs w:val="28"/>
        </w:rPr>
        <w:t>- проводит</w:t>
      </w:r>
      <w:r w:rsidRPr="00DD5BA6">
        <w:rPr>
          <w:spacing w:val="-3"/>
          <w:sz w:val="28"/>
          <w:szCs w:val="28"/>
        </w:rPr>
        <w:t xml:space="preserve"> </w:t>
      </w:r>
      <w:r w:rsidRPr="00DD5BA6">
        <w:rPr>
          <w:sz w:val="28"/>
          <w:szCs w:val="28"/>
        </w:rPr>
        <w:t>отбор</w:t>
      </w:r>
      <w:r w:rsidRPr="00DD5BA6">
        <w:rPr>
          <w:spacing w:val="-3"/>
          <w:sz w:val="28"/>
          <w:szCs w:val="28"/>
        </w:rPr>
        <w:t xml:space="preserve"> </w:t>
      </w:r>
      <w:r w:rsidRPr="00DD5BA6">
        <w:rPr>
          <w:sz w:val="28"/>
          <w:szCs w:val="28"/>
        </w:rPr>
        <w:t>языкового</w:t>
      </w:r>
      <w:r w:rsidRPr="00DD5BA6">
        <w:rPr>
          <w:spacing w:val="-2"/>
          <w:sz w:val="28"/>
          <w:szCs w:val="28"/>
        </w:rPr>
        <w:t xml:space="preserve"> </w:t>
      </w:r>
      <w:r w:rsidRPr="00DD5BA6">
        <w:rPr>
          <w:sz w:val="28"/>
          <w:szCs w:val="28"/>
        </w:rPr>
        <w:t>материала,</w:t>
      </w:r>
      <w:r w:rsidRPr="00DD5BA6">
        <w:rPr>
          <w:spacing w:val="-3"/>
          <w:sz w:val="28"/>
          <w:szCs w:val="28"/>
        </w:rPr>
        <w:t xml:space="preserve"> </w:t>
      </w:r>
      <w:r w:rsidRPr="00DD5BA6">
        <w:rPr>
          <w:sz w:val="28"/>
          <w:szCs w:val="28"/>
        </w:rPr>
        <w:t>привлекает</w:t>
      </w:r>
      <w:r w:rsidRPr="00DD5BA6">
        <w:rPr>
          <w:spacing w:val="-2"/>
          <w:sz w:val="28"/>
          <w:szCs w:val="28"/>
        </w:rPr>
        <w:t xml:space="preserve"> </w:t>
      </w:r>
      <w:r w:rsidRPr="00DD5BA6">
        <w:rPr>
          <w:sz w:val="28"/>
          <w:szCs w:val="28"/>
        </w:rPr>
        <w:t>обширный</w:t>
      </w:r>
      <w:r w:rsidRPr="00DD5BA6">
        <w:rPr>
          <w:spacing w:val="-3"/>
          <w:sz w:val="28"/>
          <w:szCs w:val="28"/>
        </w:rPr>
        <w:t xml:space="preserve"> </w:t>
      </w:r>
      <w:r w:rsidRPr="00DD5BA6">
        <w:rPr>
          <w:sz w:val="28"/>
          <w:szCs w:val="28"/>
        </w:rPr>
        <w:t>дополнительный</w:t>
      </w:r>
      <w:r w:rsidRPr="00DD5BA6">
        <w:rPr>
          <w:spacing w:val="-2"/>
          <w:sz w:val="28"/>
          <w:szCs w:val="28"/>
        </w:rPr>
        <w:t xml:space="preserve"> </w:t>
      </w:r>
      <w:r w:rsidRPr="00DD5BA6">
        <w:rPr>
          <w:sz w:val="28"/>
          <w:szCs w:val="28"/>
        </w:rPr>
        <w:t>материал;</w:t>
      </w:r>
    </w:p>
    <w:p w14:paraId="2935CD70" w14:textId="77777777" w:rsidR="00650B5F" w:rsidRPr="00DD5BA6" w:rsidRDefault="00650B5F" w:rsidP="00650B5F">
      <w:pPr>
        <w:tabs>
          <w:tab w:val="left" w:pos="1853"/>
          <w:tab w:val="left" w:pos="1854"/>
        </w:tabs>
        <w:spacing w:line="293" w:lineRule="exact"/>
        <w:jc w:val="both"/>
        <w:rPr>
          <w:sz w:val="28"/>
          <w:szCs w:val="28"/>
        </w:rPr>
      </w:pPr>
      <w:r w:rsidRPr="00DD5BA6">
        <w:rPr>
          <w:sz w:val="28"/>
          <w:szCs w:val="28"/>
        </w:rPr>
        <w:t>- продумывает</w:t>
      </w:r>
      <w:r w:rsidRPr="00DD5BA6">
        <w:rPr>
          <w:spacing w:val="-3"/>
          <w:sz w:val="28"/>
          <w:szCs w:val="28"/>
        </w:rPr>
        <w:t xml:space="preserve"> </w:t>
      </w:r>
      <w:r w:rsidRPr="00DD5BA6">
        <w:rPr>
          <w:sz w:val="28"/>
          <w:szCs w:val="28"/>
        </w:rPr>
        <w:t>и</w:t>
      </w:r>
      <w:r w:rsidRPr="00DD5BA6">
        <w:rPr>
          <w:spacing w:val="-1"/>
          <w:sz w:val="28"/>
          <w:szCs w:val="28"/>
        </w:rPr>
        <w:t xml:space="preserve"> </w:t>
      </w:r>
      <w:r w:rsidRPr="00DD5BA6">
        <w:rPr>
          <w:sz w:val="28"/>
          <w:szCs w:val="28"/>
        </w:rPr>
        <w:t>ставит</w:t>
      </w:r>
      <w:r w:rsidRPr="00DD5BA6">
        <w:rPr>
          <w:spacing w:val="-3"/>
          <w:sz w:val="28"/>
          <w:szCs w:val="28"/>
        </w:rPr>
        <w:t xml:space="preserve"> </w:t>
      </w:r>
      <w:r w:rsidRPr="00DD5BA6">
        <w:rPr>
          <w:sz w:val="28"/>
          <w:szCs w:val="28"/>
        </w:rPr>
        <w:t>коммуникативные</w:t>
      </w:r>
      <w:r w:rsidRPr="00DD5BA6">
        <w:rPr>
          <w:spacing w:val="-4"/>
          <w:sz w:val="28"/>
          <w:szCs w:val="28"/>
        </w:rPr>
        <w:t xml:space="preserve"> </w:t>
      </w:r>
      <w:r w:rsidRPr="00DD5BA6">
        <w:rPr>
          <w:sz w:val="28"/>
          <w:szCs w:val="28"/>
        </w:rPr>
        <w:t>цели</w:t>
      </w:r>
      <w:r w:rsidRPr="00DD5BA6">
        <w:rPr>
          <w:spacing w:val="-4"/>
          <w:sz w:val="28"/>
          <w:szCs w:val="28"/>
        </w:rPr>
        <w:t xml:space="preserve"> </w:t>
      </w:r>
      <w:r w:rsidRPr="00DD5BA6">
        <w:rPr>
          <w:sz w:val="28"/>
          <w:szCs w:val="28"/>
        </w:rPr>
        <w:t>и</w:t>
      </w:r>
      <w:r w:rsidRPr="00DD5BA6">
        <w:rPr>
          <w:spacing w:val="-2"/>
          <w:sz w:val="28"/>
          <w:szCs w:val="28"/>
        </w:rPr>
        <w:t xml:space="preserve"> </w:t>
      </w:r>
      <w:r w:rsidRPr="00DD5BA6">
        <w:rPr>
          <w:sz w:val="28"/>
          <w:szCs w:val="28"/>
        </w:rPr>
        <w:t>задачи;</w:t>
      </w:r>
    </w:p>
    <w:p w14:paraId="1016FC82" w14:textId="77777777" w:rsidR="00650B5F" w:rsidRPr="00DD5BA6" w:rsidRDefault="00650B5F" w:rsidP="00650B5F">
      <w:pPr>
        <w:tabs>
          <w:tab w:val="left" w:pos="1853"/>
          <w:tab w:val="left" w:pos="1854"/>
        </w:tabs>
        <w:spacing w:line="293" w:lineRule="exact"/>
        <w:jc w:val="both"/>
        <w:rPr>
          <w:sz w:val="28"/>
          <w:szCs w:val="28"/>
        </w:rPr>
      </w:pPr>
      <w:r w:rsidRPr="00DD5BA6">
        <w:rPr>
          <w:sz w:val="28"/>
          <w:szCs w:val="28"/>
        </w:rPr>
        <w:t>- разрабатывает</w:t>
      </w:r>
      <w:r w:rsidRPr="00DD5BA6">
        <w:rPr>
          <w:spacing w:val="-4"/>
          <w:sz w:val="28"/>
          <w:szCs w:val="28"/>
        </w:rPr>
        <w:t xml:space="preserve"> </w:t>
      </w:r>
      <w:r w:rsidRPr="00DD5BA6">
        <w:rPr>
          <w:sz w:val="28"/>
          <w:szCs w:val="28"/>
        </w:rPr>
        <w:t>коммуникативные</w:t>
      </w:r>
      <w:r w:rsidRPr="00DD5BA6">
        <w:rPr>
          <w:spacing w:val="-6"/>
          <w:sz w:val="28"/>
          <w:szCs w:val="28"/>
        </w:rPr>
        <w:t xml:space="preserve"> </w:t>
      </w:r>
      <w:r w:rsidRPr="00DD5BA6">
        <w:rPr>
          <w:sz w:val="28"/>
          <w:szCs w:val="28"/>
        </w:rPr>
        <w:t>творческие</w:t>
      </w:r>
      <w:r w:rsidRPr="00DD5BA6">
        <w:rPr>
          <w:spacing w:val="-5"/>
          <w:sz w:val="28"/>
          <w:szCs w:val="28"/>
        </w:rPr>
        <w:t xml:space="preserve"> </w:t>
      </w:r>
      <w:r w:rsidRPr="00DD5BA6">
        <w:rPr>
          <w:sz w:val="28"/>
          <w:szCs w:val="28"/>
        </w:rPr>
        <w:t>задания, речевые</w:t>
      </w:r>
      <w:r w:rsidRPr="00DD5BA6">
        <w:rPr>
          <w:spacing w:val="-2"/>
          <w:sz w:val="28"/>
          <w:szCs w:val="28"/>
        </w:rPr>
        <w:t xml:space="preserve"> </w:t>
      </w:r>
      <w:r w:rsidRPr="00DD5BA6">
        <w:rPr>
          <w:sz w:val="28"/>
          <w:szCs w:val="28"/>
        </w:rPr>
        <w:t>ситуации;</w:t>
      </w:r>
    </w:p>
    <w:p w14:paraId="5CE1D141" w14:textId="77777777" w:rsidR="00650B5F" w:rsidRPr="00DD5BA6" w:rsidRDefault="00650B5F" w:rsidP="00650B5F">
      <w:pPr>
        <w:tabs>
          <w:tab w:val="left" w:pos="1853"/>
          <w:tab w:val="left" w:pos="1854"/>
        </w:tabs>
        <w:spacing w:before="1"/>
        <w:ind w:right="683"/>
        <w:jc w:val="both"/>
        <w:rPr>
          <w:sz w:val="28"/>
          <w:szCs w:val="28"/>
        </w:rPr>
      </w:pPr>
      <w:r w:rsidRPr="00DD5BA6">
        <w:rPr>
          <w:sz w:val="28"/>
          <w:szCs w:val="28"/>
        </w:rPr>
        <w:t>- организует</w:t>
      </w:r>
      <w:r w:rsidRPr="00DD5BA6">
        <w:rPr>
          <w:spacing w:val="17"/>
          <w:sz w:val="28"/>
          <w:szCs w:val="28"/>
        </w:rPr>
        <w:t xml:space="preserve"> </w:t>
      </w:r>
      <w:r w:rsidRPr="00DD5BA6">
        <w:rPr>
          <w:sz w:val="28"/>
          <w:szCs w:val="28"/>
        </w:rPr>
        <w:t>и</w:t>
      </w:r>
      <w:r w:rsidRPr="00DD5BA6">
        <w:rPr>
          <w:spacing w:val="18"/>
          <w:sz w:val="28"/>
          <w:szCs w:val="28"/>
        </w:rPr>
        <w:t xml:space="preserve"> </w:t>
      </w:r>
      <w:r w:rsidRPr="00DD5BA6">
        <w:rPr>
          <w:sz w:val="28"/>
          <w:szCs w:val="28"/>
        </w:rPr>
        <w:t>обеспечивает</w:t>
      </w:r>
      <w:r w:rsidRPr="00DD5BA6">
        <w:rPr>
          <w:spacing w:val="18"/>
          <w:sz w:val="28"/>
          <w:szCs w:val="28"/>
        </w:rPr>
        <w:t xml:space="preserve"> </w:t>
      </w:r>
      <w:r w:rsidRPr="00DD5BA6">
        <w:rPr>
          <w:sz w:val="28"/>
          <w:szCs w:val="28"/>
        </w:rPr>
        <w:t>взаимодействие</w:t>
      </w:r>
      <w:r w:rsidRPr="00DD5BA6">
        <w:rPr>
          <w:spacing w:val="21"/>
          <w:sz w:val="28"/>
          <w:szCs w:val="28"/>
        </w:rPr>
        <w:t xml:space="preserve"> </w:t>
      </w:r>
      <w:r w:rsidRPr="00DD5BA6">
        <w:rPr>
          <w:sz w:val="28"/>
          <w:szCs w:val="28"/>
        </w:rPr>
        <w:t>учащихся</w:t>
      </w:r>
      <w:r w:rsidRPr="00DD5BA6">
        <w:rPr>
          <w:spacing w:val="17"/>
          <w:sz w:val="28"/>
          <w:szCs w:val="28"/>
        </w:rPr>
        <w:t xml:space="preserve"> </w:t>
      </w:r>
      <w:r w:rsidRPr="00DD5BA6">
        <w:rPr>
          <w:sz w:val="28"/>
          <w:szCs w:val="28"/>
        </w:rPr>
        <w:t>в</w:t>
      </w:r>
      <w:r w:rsidRPr="00DD5BA6">
        <w:rPr>
          <w:spacing w:val="16"/>
          <w:sz w:val="28"/>
          <w:szCs w:val="28"/>
        </w:rPr>
        <w:t xml:space="preserve"> </w:t>
      </w:r>
      <w:r w:rsidRPr="00DD5BA6">
        <w:rPr>
          <w:sz w:val="28"/>
          <w:szCs w:val="28"/>
        </w:rPr>
        <w:t>решении</w:t>
      </w:r>
      <w:r w:rsidRPr="00DD5BA6">
        <w:rPr>
          <w:spacing w:val="18"/>
          <w:sz w:val="28"/>
          <w:szCs w:val="28"/>
        </w:rPr>
        <w:t xml:space="preserve"> </w:t>
      </w:r>
      <w:r w:rsidRPr="00DD5BA6">
        <w:rPr>
          <w:sz w:val="28"/>
          <w:szCs w:val="28"/>
        </w:rPr>
        <w:t>коммуникативных</w:t>
      </w:r>
      <w:r w:rsidRPr="00DD5BA6">
        <w:rPr>
          <w:spacing w:val="16"/>
          <w:sz w:val="28"/>
          <w:szCs w:val="28"/>
        </w:rPr>
        <w:t xml:space="preserve"> </w:t>
      </w:r>
      <w:r w:rsidRPr="00DD5BA6">
        <w:rPr>
          <w:sz w:val="28"/>
          <w:szCs w:val="28"/>
        </w:rPr>
        <w:t>задач</w:t>
      </w:r>
      <w:r w:rsidRPr="00DD5BA6">
        <w:rPr>
          <w:spacing w:val="-57"/>
          <w:sz w:val="28"/>
          <w:szCs w:val="28"/>
        </w:rPr>
        <w:t xml:space="preserve"> </w:t>
      </w:r>
      <w:r w:rsidRPr="00DD5BA6">
        <w:rPr>
          <w:sz w:val="28"/>
          <w:szCs w:val="28"/>
        </w:rPr>
        <w:t>в</w:t>
      </w:r>
      <w:r w:rsidRPr="00DD5BA6">
        <w:rPr>
          <w:spacing w:val="-2"/>
          <w:sz w:val="28"/>
          <w:szCs w:val="28"/>
        </w:rPr>
        <w:t xml:space="preserve"> </w:t>
      </w:r>
      <w:r w:rsidRPr="00DD5BA6">
        <w:rPr>
          <w:sz w:val="28"/>
          <w:szCs w:val="28"/>
        </w:rPr>
        <w:t>ходе</w:t>
      </w:r>
      <w:r w:rsidRPr="00DD5BA6">
        <w:rPr>
          <w:spacing w:val="-2"/>
          <w:sz w:val="28"/>
          <w:szCs w:val="28"/>
        </w:rPr>
        <w:t xml:space="preserve"> </w:t>
      </w:r>
      <w:r w:rsidRPr="00DD5BA6">
        <w:rPr>
          <w:sz w:val="28"/>
          <w:szCs w:val="28"/>
        </w:rPr>
        <w:t>коллективной</w:t>
      </w:r>
      <w:r w:rsidRPr="00DD5BA6">
        <w:rPr>
          <w:spacing w:val="-1"/>
          <w:sz w:val="28"/>
          <w:szCs w:val="28"/>
        </w:rPr>
        <w:t xml:space="preserve"> </w:t>
      </w:r>
      <w:r w:rsidRPr="00DD5BA6">
        <w:rPr>
          <w:sz w:val="28"/>
          <w:szCs w:val="28"/>
        </w:rPr>
        <w:t>и</w:t>
      </w:r>
      <w:r w:rsidRPr="00DD5BA6">
        <w:rPr>
          <w:spacing w:val="-2"/>
          <w:sz w:val="28"/>
          <w:szCs w:val="28"/>
        </w:rPr>
        <w:t xml:space="preserve"> </w:t>
      </w:r>
      <w:r w:rsidRPr="00DD5BA6">
        <w:rPr>
          <w:sz w:val="28"/>
          <w:szCs w:val="28"/>
        </w:rPr>
        <w:t>групповой</w:t>
      </w:r>
      <w:r w:rsidRPr="00DD5BA6">
        <w:rPr>
          <w:spacing w:val="-1"/>
          <w:sz w:val="28"/>
          <w:szCs w:val="28"/>
        </w:rPr>
        <w:t xml:space="preserve"> </w:t>
      </w:r>
      <w:r w:rsidRPr="00DD5BA6">
        <w:rPr>
          <w:sz w:val="28"/>
          <w:szCs w:val="28"/>
        </w:rPr>
        <w:t>работы</w:t>
      </w:r>
      <w:r w:rsidRPr="00DD5BA6">
        <w:rPr>
          <w:spacing w:val="-1"/>
          <w:sz w:val="28"/>
          <w:szCs w:val="28"/>
        </w:rPr>
        <w:t xml:space="preserve"> </w:t>
      </w:r>
      <w:r w:rsidRPr="00DD5BA6">
        <w:rPr>
          <w:sz w:val="28"/>
          <w:szCs w:val="28"/>
        </w:rPr>
        <w:t>в</w:t>
      </w:r>
      <w:r w:rsidRPr="00DD5BA6">
        <w:rPr>
          <w:spacing w:val="-2"/>
          <w:sz w:val="28"/>
          <w:szCs w:val="28"/>
        </w:rPr>
        <w:t xml:space="preserve"> </w:t>
      </w:r>
      <w:r w:rsidRPr="00DD5BA6">
        <w:rPr>
          <w:sz w:val="28"/>
          <w:szCs w:val="28"/>
        </w:rPr>
        <w:t>различных</w:t>
      </w:r>
      <w:r w:rsidRPr="00DD5BA6">
        <w:rPr>
          <w:spacing w:val="1"/>
          <w:sz w:val="28"/>
          <w:szCs w:val="28"/>
        </w:rPr>
        <w:t xml:space="preserve"> </w:t>
      </w:r>
      <w:r w:rsidRPr="00DD5BA6">
        <w:rPr>
          <w:sz w:val="28"/>
          <w:szCs w:val="28"/>
        </w:rPr>
        <w:t>режимах: онлайн,</w:t>
      </w:r>
      <w:r w:rsidRPr="00DD5BA6">
        <w:rPr>
          <w:spacing w:val="-1"/>
          <w:sz w:val="28"/>
          <w:szCs w:val="28"/>
        </w:rPr>
        <w:t xml:space="preserve"> </w:t>
      </w:r>
      <w:r w:rsidRPr="00DD5BA6">
        <w:rPr>
          <w:sz w:val="28"/>
          <w:szCs w:val="28"/>
        </w:rPr>
        <w:t>офлайн.</w:t>
      </w:r>
    </w:p>
    <w:p w14:paraId="5E259622" w14:textId="77777777" w:rsidR="00650B5F" w:rsidRPr="00DD5BA6" w:rsidRDefault="00650B5F" w:rsidP="00650B5F">
      <w:pPr>
        <w:tabs>
          <w:tab w:val="left" w:pos="1853"/>
          <w:tab w:val="left" w:pos="1854"/>
          <w:tab w:val="left" w:pos="3380"/>
          <w:tab w:val="left" w:pos="4872"/>
          <w:tab w:val="left" w:pos="5203"/>
          <w:tab w:val="left" w:pos="6992"/>
          <w:tab w:val="left" w:pos="7445"/>
          <w:tab w:val="left" w:pos="8361"/>
          <w:tab w:val="left" w:pos="9133"/>
          <w:tab w:val="left" w:pos="11090"/>
        </w:tabs>
        <w:ind w:right="685"/>
        <w:jc w:val="both"/>
        <w:rPr>
          <w:sz w:val="28"/>
          <w:szCs w:val="28"/>
        </w:rPr>
      </w:pPr>
      <w:r w:rsidRPr="00DD5BA6">
        <w:rPr>
          <w:sz w:val="28"/>
          <w:szCs w:val="28"/>
        </w:rPr>
        <w:t xml:space="preserve">- стимулирует потребность в высказываниях на основе учета индивидуальных   </w:t>
      </w:r>
      <w:r w:rsidRPr="00DD5BA6">
        <w:rPr>
          <w:spacing w:val="-2"/>
          <w:sz w:val="28"/>
          <w:szCs w:val="28"/>
        </w:rPr>
        <w:t>и</w:t>
      </w:r>
      <w:r w:rsidRPr="00DD5BA6">
        <w:rPr>
          <w:spacing w:val="-57"/>
          <w:sz w:val="28"/>
          <w:szCs w:val="28"/>
        </w:rPr>
        <w:t xml:space="preserve">       </w:t>
      </w:r>
      <w:r w:rsidRPr="00DD5BA6">
        <w:rPr>
          <w:sz w:val="28"/>
          <w:szCs w:val="28"/>
        </w:rPr>
        <w:t>личностных</w:t>
      </w:r>
      <w:r w:rsidRPr="00DD5BA6">
        <w:rPr>
          <w:spacing w:val="1"/>
          <w:sz w:val="28"/>
          <w:szCs w:val="28"/>
        </w:rPr>
        <w:t xml:space="preserve"> </w:t>
      </w:r>
      <w:r w:rsidRPr="00DD5BA6">
        <w:rPr>
          <w:sz w:val="28"/>
          <w:szCs w:val="28"/>
        </w:rPr>
        <w:t>свойств</w:t>
      </w:r>
      <w:r w:rsidRPr="00DD5BA6">
        <w:rPr>
          <w:spacing w:val="2"/>
          <w:sz w:val="28"/>
          <w:szCs w:val="28"/>
        </w:rPr>
        <w:t xml:space="preserve"> </w:t>
      </w:r>
      <w:r w:rsidRPr="00DD5BA6">
        <w:rPr>
          <w:sz w:val="28"/>
          <w:szCs w:val="28"/>
        </w:rPr>
        <w:t>учащихся.</w:t>
      </w:r>
    </w:p>
    <w:p w14:paraId="3388CE26" w14:textId="594C6EB7" w:rsidR="00650B5F" w:rsidRDefault="00650B5F" w:rsidP="00854901">
      <w:pPr>
        <w:pStyle w:val="a3"/>
        <w:spacing w:before="1"/>
        <w:ind w:left="0" w:right="682" w:firstLine="708"/>
        <w:jc w:val="both"/>
        <w:rPr>
          <w:sz w:val="28"/>
          <w:szCs w:val="28"/>
          <w:lang w:val="kk-KZ"/>
        </w:rPr>
      </w:pPr>
      <w:r w:rsidRPr="00DD5BA6">
        <w:rPr>
          <w:sz w:val="28"/>
          <w:szCs w:val="28"/>
        </w:rPr>
        <w:t>Работа МО общественно-гуманитарного цикла велась через заседания и по практическому</w:t>
      </w:r>
      <w:r w:rsidRPr="00DD5BA6">
        <w:rPr>
          <w:spacing w:val="1"/>
          <w:sz w:val="28"/>
          <w:szCs w:val="28"/>
        </w:rPr>
        <w:t xml:space="preserve"> </w:t>
      </w:r>
      <w:r w:rsidRPr="00DD5BA6">
        <w:rPr>
          <w:sz w:val="28"/>
          <w:szCs w:val="28"/>
        </w:rPr>
        <w:t>плану,</w:t>
      </w:r>
      <w:r w:rsidRPr="00DD5BA6">
        <w:rPr>
          <w:spacing w:val="3"/>
          <w:sz w:val="28"/>
          <w:szCs w:val="28"/>
        </w:rPr>
        <w:t xml:space="preserve"> </w:t>
      </w:r>
      <w:r w:rsidRPr="00DD5BA6">
        <w:rPr>
          <w:sz w:val="28"/>
          <w:szCs w:val="28"/>
        </w:rPr>
        <w:t>утверждённому</w:t>
      </w:r>
      <w:r w:rsidRPr="00DD5BA6">
        <w:rPr>
          <w:spacing w:val="-3"/>
          <w:sz w:val="28"/>
          <w:szCs w:val="28"/>
        </w:rPr>
        <w:t xml:space="preserve"> </w:t>
      </w:r>
      <w:r w:rsidRPr="00DD5BA6">
        <w:rPr>
          <w:sz w:val="28"/>
          <w:szCs w:val="28"/>
        </w:rPr>
        <w:t>руководителем школы.</w:t>
      </w:r>
      <w:bookmarkStart w:id="5" w:name="_Hlk201589104"/>
    </w:p>
    <w:p w14:paraId="139B3652" w14:textId="77777777" w:rsidR="00854901" w:rsidRDefault="00854901" w:rsidP="00854901">
      <w:pPr>
        <w:pStyle w:val="a3"/>
        <w:spacing w:before="1"/>
        <w:ind w:left="0" w:right="682" w:firstLine="708"/>
        <w:jc w:val="both"/>
        <w:rPr>
          <w:sz w:val="28"/>
          <w:szCs w:val="28"/>
          <w:lang w:val="kk-KZ"/>
        </w:rPr>
      </w:pPr>
    </w:p>
    <w:p w14:paraId="225961B9" w14:textId="77777777" w:rsidR="00650B5F" w:rsidRPr="00DD5BA6" w:rsidRDefault="00650B5F" w:rsidP="00650B5F">
      <w:pPr>
        <w:pStyle w:val="af0"/>
        <w:shd w:val="clear" w:color="auto" w:fill="FFFFFF"/>
        <w:tabs>
          <w:tab w:val="left" w:pos="6561"/>
        </w:tabs>
        <w:spacing w:before="0" w:beforeAutospacing="0" w:after="0" w:afterAutospacing="0"/>
        <w:jc w:val="center"/>
        <w:rPr>
          <w:rStyle w:val="af2"/>
          <w:sz w:val="28"/>
          <w:szCs w:val="28"/>
        </w:rPr>
      </w:pPr>
      <w:r w:rsidRPr="00DD5BA6">
        <w:rPr>
          <w:rStyle w:val="af2"/>
          <w:sz w:val="28"/>
          <w:szCs w:val="28"/>
        </w:rPr>
        <w:t xml:space="preserve">Состав методического объединения учителей </w:t>
      </w:r>
    </w:p>
    <w:p w14:paraId="5A06A87C" w14:textId="77777777" w:rsidR="00650B5F" w:rsidRDefault="00650B5F" w:rsidP="00650B5F">
      <w:pPr>
        <w:rPr>
          <w:rStyle w:val="af2"/>
          <w:sz w:val="28"/>
          <w:szCs w:val="28"/>
          <w:lang w:val="kk-KZ"/>
        </w:rPr>
      </w:pPr>
      <w:r w:rsidRPr="00DD5BA6">
        <w:rPr>
          <w:rStyle w:val="af2"/>
          <w:sz w:val="28"/>
          <w:szCs w:val="28"/>
        </w:rPr>
        <w:t xml:space="preserve">                              Общественно - гуманитарного направления</w:t>
      </w:r>
    </w:p>
    <w:p w14:paraId="032927B0" w14:textId="77777777" w:rsidR="00854901" w:rsidRPr="00854901" w:rsidRDefault="00854901" w:rsidP="00650B5F">
      <w:pPr>
        <w:rPr>
          <w:rStyle w:val="af2"/>
          <w:sz w:val="28"/>
          <w:szCs w:val="28"/>
          <w:lang w:val="kk-KZ"/>
        </w:rPr>
      </w:pPr>
    </w:p>
    <w:tbl>
      <w:tblPr>
        <w:tblStyle w:val="22"/>
        <w:tblpPr w:leftFromText="180" w:rightFromText="180" w:vertAnchor="text" w:horzAnchor="margin" w:tblpY="58"/>
        <w:tblW w:w="9786" w:type="dxa"/>
        <w:tblLayout w:type="fixed"/>
        <w:tblLook w:val="01E0" w:firstRow="1" w:lastRow="1" w:firstColumn="1" w:lastColumn="1" w:noHBand="0" w:noVBand="0"/>
      </w:tblPr>
      <w:tblGrid>
        <w:gridCol w:w="543"/>
        <w:gridCol w:w="2297"/>
        <w:gridCol w:w="1418"/>
        <w:gridCol w:w="2410"/>
        <w:gridCol w:w="1275"/>
        <w:gridCol w:w="1843"/>
      </w:tblGrid>
      <w:tr w:rsidR="00650B5F" w:rsidRPr="00DD5BA6" w14:paraId="546FC6B7" w14:textId="77777777" w:rsidTr="00180C7A">
        <w:trPr>
          <w:trHeight w:val="690"/>
        </w:trPr>
        <w:tc>
          <w:tcPr>
            <w:tcW w:w="543" w:type="dxa"/>
          </w:tcPr>
          <w:bookmarkEnd w:id="5"/>
          <w:p w14:paraId="4C7A7251" w14:textId="77777777" w:rsidR="00650B5F" w:rsidRPr="00DD5BA6" w:rsidRDefault="00650B5F" w:rsidP="00180C7A">
            <w:pPr>
              <w:jc w:val="center"/>
              <w:rPr>
                <w:b/>
                <w:bCs/>
              </w:rPr>
            </w:pPr>
            <w:r w:rsidRPr="00DD5BA6">
              <w:rPr>
                <w:b/>
                <w:bCs/>
                <w:w w:val="99"/>
              </w:rPr>
              <w:t>№</w:t>
            </w:r>
          </w:p>
        </w:tc>
        <w:tc>
          <w:tcPr>
            <w:tcW w:w="2297" w:type="dxa"/>
          </w:tcPr>
          <w:p w14:paraId="10805C07" w14:textId="77777777" w:rsidR="00650B5F" w:rsidRPr="00DD5BA6" w:rsidRDefault="00650B5F" w:rsidP="00180C7A">
            <w:pPr>
              <w:jc w:val="center"/>
              <w:rPr>
                <w:b/>
                <w:bCs/>
                <w:sz w:val="24"/>
                <w:szCs w:val="24"/>
              </w:rPr>
            </w:pPr>
            <w:r w:rsidRPr="00DD5BA6">
              <w:rPr>
                <w:b/>
                <w:bCs/>
                <w:sz w:val="24"/>
                <w:szCs w:val="24"/>
              </w:rPr>
              <w:t>ФИО</w:t>
            </w:r>
          </w:p>
        </w:tc>
        <w:tc>
          <w:tcPr>
            <w:tcW w:w="1418" w:type="dxa"/>
          </w:tcPr>
          <w:p w14:paraId="275740C7" w14:textId="77777777" w:rsidR="00650B5F" w:rsidRPr="00DD5BA6" w:rsidRDefault="00650B5F" w:rsidP="00180C7A">
            <w:pPr>
              <w:jc w:val="center"/>
              <w:rPr>
                <w:b/>
                <w:bCs/>
                <w:sz w:val="24"/>
                <w:szCs w:val="24"/>
              </w:rPr>
            </w:pPr>
            <w:proofErr w:type="spellStart"/>
            <w:r w:rsidRPr="00DD5BA6">
              <w:rPr>
                <w:b/>
                <w:bCs/>
                <w:sz w:val="24"/>
                <w:szCs w:val="24"/>
              </w:rPr>
              <w:t>Дата</w:t>
            </w:r>
            <w:proofErr w:type="spellEnd"/>
            <w:r w:rsidRPr="00DD5BA6">
              <w:rPr>
                <w:b/>
                <w:bCs/>
                <w:spacing w:val="1"/>
                <w:sz w:val="24"/>
                <w:szCs w:val="24"/>
              </w:rPr>
              <w:t xml:space="preserve"> </w:t>
            </w:r>
            <w:proofErr w:type="spellStart"/>
            <w:r w:rsidRPr="00DD5BA6">
              <w:rPr>
                <w:b/>
                <w:bCs/>
                <w:w w:val="95"/>
                <w:sz w:val="24"/>
                <w:szCs w:val="24"/>
              </w:rPr>
              <w:t>рождения</w:t>
            </w:r>
            <w:proofErr w:type="spellEnd"/>
          </w:p>
        </w:tc>
        <w:tc>
          <w:tcPr>
            <w:tcW w:w="2410" w:type="dxa"/>
          </w:tcPr>
          <w:p w14:paraId="595CC9AA" w14:textId="77777777" w:rsidR="00650B5F" w:rsidRPr="00DD5BA6" w:rsidRDefault="00650B5F" w:rsidP="00180C7A">
            <w:pPr>
              <w:jc w:val="center"/>
              <w:rPr>
                <w:b/>
                <w:bCs/>
                <w:sz w:val="24"/>
                <w:szCs w:val="24"/>
              </w:rPr>
            </w:pPr>
            <w:proofErr w:type="spellStart"/>
            <w:r w:rsidRPr="00DD5BA6">
              <w:rPr>
                <w:b/>
                <w:bCs/>
                <w:sz w:val="24"/>
                <w:szCs w:val="24"/>
              </w:rPr>
              <w:t>Образования</w:t>
            </w:r>
            <w:proofErr w:type="spellEnd"/>
            <w:r w:rsidRPr="00DD5BA6">
              <w:rPr>
                <w:b/>
                <w:bCs/>
                <w:spacing w:val="1"/>
                <w:sz w:val="24"/>
                <w:szCs w:val="24"/>
              </w:rPr>
              <w:t xml:space="preserve"> </w:t>
            </w:r>
            <w:r w:rsidRPr="00DD5BA6">
              <w:rPr>
                <w:b/>
                <w:bCs/>
                <w:spacing w:val="-1"/>
                <w:sz w:val="24"/>
                <w:szCs w:val="24"/>
              </w:rPr>
              <w:t>(</w:t>
            </w:r>
            <w:proofErr w:type="spellStart"/>
            <w:r w:rsidRPr="00DD5BA6">
              <w:rPr>
                <w:b/>
                <w:bCs/>
                <w:spacing w:val="-1"/>
                <w:sz w:val="24"/>
                <w:szCs w:val="24"/>
              </w:rPr>
              <w:t>специальность</w:t>
            </w:r>
            <w:proofErr w:type="spellEnd"/>
            <w:r w:rsidRPr="00DD5BA6">
              <w:rPr>
                <w:b/>
                <w:bCs/>
                <w:spacing w:val="-7"/>
                <w:sz w:val="24"/>
                <w:szCs w:val="24"/>
              </w:rPr>
              <w:t xml:space="preserve"> </w:t>
            </w:r>
            <w:proofErr w:type="spellStart"/>
            <w:r w:rsidRPr="00DD5BA6">
              <w:rPr>
                <w:b/>
                <w:bCs/>
                <w:sz w:val="24"/>
                <w:szCs w:val="24"/>
              </w:rPr>
              <w:t>по</w:t>
            </w:r>
            <w:proofErr w:type="spellEnd"/>
          </w:p>
          <w:p w14:paraId="57B16183" w14:textId="77777777" w:rsidR="00650B5F" w:rsidRPr="00DD5BA6" w:rsidRDefault="00650B5F" w:rsidP="00180C7A">
            <w:pPr>
              <w:jc w:val="center"/>
              <w:rPr>
                <w:b/>
                <w:bCs/>
                <w:sz w:val="24"/>
                <w:szCs w:val="24"/>
              </w:rPr>
            </w:pPr>
            <w:proofErr w:type="spellStart"/>
            <w:r w:rsidRPr="00DD5BA6">
              <w:rPr>
                <w:b/>
                <w:bCs/>
                <w:sz w:val="24"/>
                <w:szCs w:val="24"/>
              </w:rPr>
              <w:t>диплому</w:t>
            </w:r>
            <w:proofErr w:type="spellEnd"/>
            <w:r w:rsidRPr="00DD5BA6">
              <w:rPr>
                <w:b/>
                <w:bCs/>
                <w:sz w:val="24"/>
                <w:szCs w:val="24"/>
              </w:rPr>
              <w:t>)</w:t>
            </w:r>
          </w:p>
        </w:tc>
        <w:tc>
          <w:tcPr>
            <w:tcW w:w="1275" w:type="dxa"/>
          </w:tcPr>
          <w:p w14:paraId="4AF6C7DD" w14:textId="77777777" w:rsidR="00650B5F" w:rsidRPr="00DD5BA6" w:rsidRDefault="00650B5F" w:rsidP="00180C7A">
            <w:pPr>
              <w:jc w:val="center"/>
              <w:rPr>
                <w:b/>
                <w:bCs/>
                <w:sz w:val="24"/>
                <w:szCs w:val="24"/>
              </w:rPr>
            </w:pPr>
            <w:proofErr w:type="spellStart"/>
            <w:r w:rsidRPr="00DD5BA6">
              <w:rPr>
                <w:b/>
                <w:bCs/>
                <w:sz w:val="24"/>
                <w:szCs w:val="24"/>
              </w:rPr>
              <w:t>Пед</w:t>
            </w:r>
            <w:proofErr w:type="spellEnd"/>
            <w:r w:rsidRPr="00DD5BA6">
              <w:rPr>
                <w:b/>
                <w:bCs/>
                <w:sz w:val="24"/>
                <w:szCs w:val="24"/>
              </w:rPr>
              <w:t>.</w:t>
            </w:r>
            <w:r w:rsidRPr="00DD5BA6">
              <w:rPr>
                <w:b/>
                <w:bCs/>
                <w:spacing w:val="-47"/>
                <w:sz w:val="24"/>
                <w:szCs w:val="24"/>
              </w:rPr>
              <w:t xml:space="preserve"> </w:t>
            </w:r>
            <w:proofErr w:type="spellStart"/>
            <w:r w:rsidRPr="00DD5BA6">
              <w:rPr>
                <w:b/>
                <w:bCs/>
                <w:sz w:val="24"/>
                <w:szCs w:val="24"/>
              </w:rPr>
              <w:t>Стаж</w:t>
            </w:r>
            <w:proofErr w:type="spellEnd"/>
          </w:p>
        </w:tc>
        <w:tc>
          <w:tcPr>
            <w:tcW w:w="1843" w:type="dxa"/>
          </w:tcPr>
          <w:p w14:paraId="785E4AFD" w14:textId="77777777" w:rsidR="00650B5F" w:rsidRPr="00DD5BA6" w:rsidRDefault="00650B5F" w:rsidP="00180C7A">
            <w:pPr>
              <w:jc w:val="center"/>
              <w:rPr>
                <w:b/>
                <w:bCs/>
                <w:sz w:val="24"/>
                <w:szCs w:val="24"/>
              </w:rPr>
            </w:pPr>
            <w:proofErr w:type="spellStart"/>
            <w:r w:rsidRPr="00DD5BA6">
              <w:rPr>
                <w:b/>
                <w:bCs/>
                <w:sz w:val="24"/>
                <w:szCs w:val="24"/>
              </w:rPr>
              <w:t>Категория</w:t>
            </w:r>
            <w:proofErr w:type="spellEnd"/>
          </w:p>
        </w:tc>
      </w:tr>
      <w:tr w:rsidR="00650B5F" w:rsidRPr="00DD5BA6" w14:paraId="19400843" w14:textId="77777777" w:rsidTr="00180C7A">
        <w:trPr>
          <w:trHeight w:val="1149"/>
        </w:trPr>
        <w:tc>
          <w:tcPr>
            <w:tcW w:w="543" w:type="dxa"/>
          </w:tcPr>
          <w:p w14:paraId="5F274F98" w14:textId="77777777" w:rsidR="00650B5F" w:rsidRPr="00DD5BA6" w:rsidRDefault="00650B5F" w:rsidP="00180C7A">
            <w:r w:rsidRPr="00DD5BA6">
              <w:rPr>
                <w:w w:val="99"/>
              </w:rPr>
              <w:t>1</w:t>
            </w:r>
          </w:p>
        </w:tc>
        <w:tc>
          <w:tcPr>
            <w:tcW w:w="2297" w:type="dxa"/>
          </w:tcPr>
          <w:p w14:paraId="02255064" w14:textId="77777777" w:rsidR="00650B5F" w:rsidRPr="00DD5BA6" w:rsidRDefault="00650B5F" w:rsidP="00180C7A">
            <w:pPr>
              <w:rPr>
                <w:sz w:val="24"/>
                <w:szCs w:val="24"/>
                <w:lang w:val="ru-RU"/>
              </w:rPr>
            </w:pPr>
            <w:proofErr w:type="spellStart"/>
            <w:r w:rsidRPr="00DD5BA6">
              <w:rPr>
                <w:sz w:val="24"/>
                <w:szCs w:val="24"/>
              </w:rPr>
              <w:t>Асаева</w:t>
            </w:r>
            <w:proofErr w:type="spellEnd"/>
          </w:p>
          <w:p w14:paraId="6C89BB75" w14:textId="77777777" w:rsidR="00650B5F" w:rsidRPr="00DD5BA6" w:rsidRDefault="00650B5F" w:rsidP="00180C7A">
            <w:pPr>
              <w:rPr>
                <w:sz w:val="24"/>
                <w:szCs w:val="24"/>
                <w:lang w:val="ru-RU"/>
              </w:rPr>
            </w:pPr>
            <w:proofErr w:type="spellStart"/>
            <w:r w:rsidRPr="00DD5BA6">
              <w:rPr>
                <w:sz w:val="24"/>
                <w:szCs w:val="24"/>
              </w:rPr>
              <w:t>Сабира</w:t>
            </w:r>
            <w:proofErr w:type="spellEnd"/>
          </w:p>
          <w:p w14:paraId="7AE95B02" w14:textId="77777777" w:rsidR="00650B5F" w:rsidRPr="00DD5BA6" w:rsidRDefault="00650B5F" w:rsidP="00180C7A">
            <w:pPr>
              <w:rPr>
                <w:sz w:val="24"/>
                <w:szCs w:val="24"/>
              </w:rPr>
            </w:pPr>
            <w:proofErr w:type="spellStart"/>
            <w:r w:rsidRPr="00DD5BA6">
              <w:rPr>
                <w:sz w:val="24"/>
                <w:szCs w:val="24"/>
              </w:rPr>
              <w:t>Сарсенбаевна</w:t>
            </w:r>
            <w:proofErr w:type="spellEnd"/>
          </w:p>
        </w:tc>
        <w:tc>
          <w:tcPr>
            <w:tcW w:w="1418" w:type="dxa"/>
          </w:tcPr>
          <w:p w14:paraId="65555509" w14:textId="77777777" w:rsidR="00650B5F" w:rsidRPr="00DD5BA6" w:rsidRDefault="00650B5F" w:rsidP="00180C7A">
            <w:pPr>
              <w:rPr>
                <w:sz w:val="24"/>
                <w:szCs w:val="24"/>
              </w:rPr>
            </w:pPr>
            <w:r w:rsidRPr="00DD5BA6">
              <w:rPr>
                <w:sz w:val="24"/>
                <w:szCs w:val="24"/>
              </w:rPr>
              <w:t>18.10.1962</w:t>
            </w:r>
          </w:p>
        </w:tc>
        <w:tc>
          <w:tcPr>
            <w:tcW w:w="2410" w:type="dxa"/>
          </w:tcPr>
          <w:p w14:paraId="15AC171C" w14:textId="77777777" w:rsidR="00650B5F" w:rsidRPr="00DD5BA6" w:rsidRDefault="00650B5F" w:rsidP="00180C7A">
            <w:pPr>
              <w:rPr>
                <w:sz w:val="24"/>
                <w:szCs w:val="24"/>
                <w:lang w:val="ru-RU"/>
              </w:rPr>
            </w:pPr>
            <w:r w:rsidRPr="00DD5BA6">
              <w:rPr>
                <w:sz w:val="24"/>
                <w:szCs w:val="24"/>
                <w:lang w:val="ru-RU"/>
              </w:rPr>
              <w:t>учитель русского языка и литературы</w:t>
            </w:r>
          </w:p>
        </w:tc>
        <w:tc>
          <w:tcPr>
            <w:tcW w:w="1275" w:type="dxa"/>
          </w:tcPr>
          <w:p w14:paraId="05FF42AD" w14:textId="77777777" w:rsidR="00650B5F" w:rsidRPr="00DD5BA6" w:rsidRDefault="00650B5F" w:rsidP="00180C7A">
            <w:pPr>
              <w:rPr>
                <w:sz w:val="24"/>
                <w:szCs w:val="24"/>
              </w:rPr>
            </w:pPr>
            <w:r w:rsidRPr="00DD5BA6">
              <w:rPr>
                <w:sz w:val="24"/>
                <w:szCs w:val="24"/>
                <w:lang w:val="ru-RU"/>
              </w:rPr>
              <w:t>40</w:t>
            </w:r>
            <w:r w:rsidRPr="00DD5BA6">
              <w:rPr>
                <w:sz w:val="24"/>
                <w:szCs w:val="24"/>
              </w:rPr>
              <w:t>,7,10</w:t>
            </w:r>
          </w:p>
        </w:tc>
        <w:tc>
          <w:tcPr>
            <w:tcW w:w="1843" w:type="dxa"/>
          </w:tcPr>
          <w:p w14:paraId="2CAD8E7C" w14:textId="77777777" w:rsidR="00650B5F" w:rsidRPr="00DD5BA6" w:rsidRDefault="00650B5F" w:rsidP="00180C7A">
            <w:pPr>
              <w:rPr>
                <w:sz w:val="24"/>
                <w:szCs w:val="24"/>
              </w:rPr>
            </w:pPr>
            <w:proofErr w:type="spellStart"/>
            <w:r w:rsidRPr="00DD5BA6">
              <w:rPr>
                <w:spacing w:val="-1"/>
                <w:sz w:val="24"/>
                <w:szCs w:val="24"/>
              </w:rPr>
              <w:t>педагог-эксперт</w:t>
            </w:r>
            <w:proofErr w:type="spellEnd"/>
          </w:p>
        </w:tc>
      </w:tr>
      <w:tr w:rsidR="00650B5F" w:rsidRPr="00DD5BA6" w14:paraId="39F60DDA" w14:textId="77777777" w:rsidTr="00180C7A">
        <w:trPr>
          <w:trHeight w:val="690"/>
        </w:trPr>
        <w:tc>
          <w:tcPr>
            <w:tcW w:w="543" w:type="dxa"/>
          </w:tcPr>
          <w:p w14:paraId="4889A451" w14:textId="77777777" w:rsidR="00650B5F" w:rsidRPr="00DD5BA6" w:rsidRDefault="00650B5F" w:rsidP="00180C7A">
            <w:r w:rsidRPr="00DD5BA6">
              <w:rPr>
                <w:w w:val="99"/>
              </w:rPr>
              <w:t>2</w:t>
            </w:r>
          </w:p>
        </w:tc>
        <w:tc>
          <w:tcPr>
            <w:tcW w:w="2297" w:type="dxa"/>
          </w:tcPr>
          <w:p w14:paraId="6371972F" w14:textId="77777777" w:rsidR="00650B5F" w:rsidRPr="00DD5BA6" w:rsidRDefault="00650B5F" w:rsidP="00180C7A">
            <w:pPr>
              <w:rPr>
                <w:sz w:val="24"/>
                <w:szCs w:val="24"/>
                <w:lang w:val="ru-RU"/>
              </w:rPr>
            </w:pPr>
            <w:proofErr w:type="spellStart"/>
            <w:r w:rsidRPr="00DD5BA6">
              <w:rPr>
                <w:sz w:val="24"/>
                <w:szCs w:val="24"/>
              </w:rPr>
              <w:t>Каримов</w:t>
            </w:r>
            <w:proofErr w:type="spellEnd"/>
          </w:p>
          <w:p w14:paraId="17C1C529" w14:textId="77777777" w:rsidR="00650B5F" w:rsidRPr="00DD5BA6" w:rsidRDefault="00650B5F" w:rsidP="00180C7A">
            <w:pPr>
              <w:rPr>
                <w:sz w:val="24"/>
                <w:szCs w:val="24"/>
              </w:rPr>
            </w:pPr>
            <w:proofErr w:type="spellStart"/>
            <w:r w:rsidRPr="00DD5BA6">
              <w:rPr>
                <w:sz w:val="24"/>
                <w:szCs w:val="24"/>
              </w:rPr>
              <w:t>Кайрат</w:t>
            </w:r>
            <w:proofErr w:type="spellEnd"/>
            <w:r w:rsidRPr="00DD5BA6">
              <w:rPr>
                <w:sz w:val="24"/>
                <w:szCs w:val="24"/>
              </w:rPr>
              <w:t xml:space="preserve"> </w:t>
            </w:r>
            <w:proofErr w:type="spellStart"/>
            <w:r w:rsidRPr="00DD5BA6">
              <w:rPr>
                <w:sz w:val="24"/>
                <w:szCs w:val="24"/>
              </w:rPr>
              <w:lastRenderedPageBreak/>
              <w:t>Каиргельдыулы</w:t>
            </w:r>
            <w:proofErr w:type="spellEnd"/>
          </w:p>
        </w:tc>
        <w:tc>
          <w:tcPr>
            <w:tcW w:w="1418" w:type="dxa"/>
          </w:tcPr>
          <w:p w14:paraId="7FB57CA0" w14:textId="77777777" w:rsidR="00650B5F" w:rsidRPr="00DD5BA6" w:rsidRDefault="00650B5F" w:rsidP="00180C7A">
            <w:pPr>
              <w:rPr>
                <w:sz w:val="24"/>
                <w:szCs w:val="24"/>
              </w:rPr>
            </w:pPr>
            <w:r w:rsidRPr="00DD5BA6">
              <w:rPr>
                <w:sz w:val="24"/>
                <w:szCs w:val="24"/>
              </w:rPr>
              <w:lastRenderedPageBreak/>
              <w:t>20.08.1975</w:t>
            </w:r>
          </w:p>
        </w:tc>
        <w:tc>
          <w:tcPr>
            <w:tcW w:w="2410" w:type="dxa"/>
          </w:tcPr>
          <w:p w14:paraId="707AF1F2" w14:textId="77777777" w:rsidR="00650B5F" w:rsidRPr="00DD5BA6" w:rsidRDefault="00650B5F" w:rsidP="00180C7A">
            <w:pPr>
              <w:rPr>
                <w:sz w:val="24"/>
                <w:szCs w:val="24"/>
              </w:rPr>
            </w:pPr>
            <w:proofErr w:type="spellStart"/>
            <w:r w:rsidRPr="00DD5BA6">
              <w:rPr>
                <w:sz w:val="24"/>
                <w:szCs w:val="24"/>
              </w:rPr>
              <w:t>Учитель</w:t>
            </w:r>
            <w:proofErr w:type="spellEnd"/>
            <w:r w:rsidRPr="00DD5BA6">
              <w:rPr>
                <w:sz w:val="24"/>
                <w:szCs w:val="24"/>
              </w:rPr>
              <w:t xml:space="preserve"> </w:t>
            </w:r>
            <w:proofErr w:type="spellStart"/>
            <w:r w:rsidRPr="00DD5BA6">
              <w:rPr>
                <w:sz w:val="24"/>
                <w:szCs w:val="24"/>
              </w:rPr>
              <w:t>истории</w:t>
            </w:r>
            <w:proofErr w:type="spellEnd"/>
            <w:r w:rsidRPr="00DD5BA6">
              <w:rPr>
                <w:sz w:val="24"/>
                <w:szCs w:val="24"/>
              </w:rPr>
              <w:t xml:space="preserve"> и </w:t>
            </w:r>
            <w:proofErr w:type="spellStart"/>
            <w:r w:rsidRPr="00DD5BA6">
              <w:rPr>
                <w:sz w:val="24"/>
                <w:szCs w:val="24"/>
              </w:rPr>
              <w:t>географии</w:t>
            </w:r>
            <w:proofErr w:type="spellEnd"/>
          </w:p>
        </w:tc>
        <w:tc>
          <w:tcPr>
            <w:tcW w:w="1275" w:type="dxa"/>
          </w:tcPr>
          <w:p w14:paraId="37A0B971" w14:textId="77777777" w:rsidR="00650B5F" w:rsidRPr="00DD5BA6" w:rsidRDefault="00650B5F" w:rsidP="00180C7A">
            <w:pPr>
              <w:rPr>
                <w:sz w:val="24"/>
                <w:szCs w:val="24"/>
              </w:rPr>
            </w:pPr>
            <w:r w:rsidRPr="00DD5BA6">
              <w:rPr>
                <w:sz w:val="24"/>
                <w:szCs w:val="24"/>
                <w:lang w:val="ru-RU"/>
              </w:rPr>
              <w:t>30</w:t>
            </w:r>
            <w:r w:rsidRPr="00DD5BA6">
              <w:rPr>
                <w:sz w:val="24"/>
                <w:szCs w:val="24"/>
              </w:rPr>
              <w:t>,0,29</w:t>
            </w:r>
          </w:p>
        </w:tc>
        <w:tc>
          <w:tcPr>
            <w:tcW w:w="1843" w:type="dxa"/>
          </w:tcPr>
          <w:p w14:paraId="2BF6E684" w14:textId="77777777" w:rsidR="00650B5F" w:rsidRPr="00DD5BA6" w:rsidRDefault="00650B5F" w:rsidP="00180C7A">
            <w:pPr>
              <w:rPr>
                <w:sz w:val="24"/>
                <w:szCs w:val="24"/>
                <w:lang w:val="ru-RU"/>
              </w:rPr>
            </w:pPr>
            <w:r w:rsidRPr="00DD5BA6">
              <w:rPr>
                <w:w w:val="99"/>
                <w:sz w:val="24"/>
                <w:szCs w:val="24"/>
                <w:lang w:val="ru-RU"/>
              </w:rPr>
              <w:t>Педагог - модератор</w:t>
            </w:r>
          </w:p>
        </w:tc>
      </w:tr>
      <w:tr w:rsidR="00650B5F" w:rsidRPr="00DD5BA6" w14:paraId="71A61650" w14:textId="77777777" w:rsidTr="00180C7A">
        <w:trPr>
          <w:trHeight w:val="690"/>
        </w:trPr>
        <w:tc>
          <w:tcPr>
            <w:tcW w:w="543" w:type="dxa"/>
          </w:tcPr>
          <w:p w14:paraId="2F7E2B01" w14:textId="77777777" w:rsidR="00650B5F" w:rsidRPr="00DD5BA6" w:rsidRDefault="00650B5F" w:rsidP="00180C7A">
            <w:r w:rsidRPr="00DD5BA6">
              <w:rPr>
                <w:w w:val="99"/>
              </w:rPr>
              <w:t>3</w:t>
            </w:r>
          </w:p>
        </w:tc>
        <w:tc>
          <w:tcPr>
            <w:tcW w:w="2297" w:type="dxa"/>
          </w:tcPr>
          <w:p w14:paraId="164491CB" w14:textId="77777777" w:rsidR="00650B5F" w:rsidRPr="00DD5BA6" w:rsidRDefault="00650B5F" w:rsidP="00180C7A">
            <w:pPr>
              <w:rPr>
                <w:spacing w:val="-1"/>
                <w:sz w:val="24"/>
                <w:szCs w:val="24"/>
                <w:lang w:val="ru-RU"/>
              </w:rPr>
            </w:pPr>
            <w:proofErr w:type="spellStart"/>
            <w:r w:rsidRPr="00DD5BA6">
              <w:rPr>
                <w:spacing w:val="-1"/>
                <w:sz w:val="24"/>
                <w:szCs w:val="24"/>
              </w:rPr>
              <w:t>Мащанова</w:t>
            </w:r>
            <w:proofErr w:type="spellEnd"/>
          </w:p>
          <w:p w14:paraId="5F99D6B6" w14:textId="77777777" w:rsidR="00650B5F" w:rsidRPr="00DD5BA6" w:rsidRDefault="00650B5F" w:rsidP="00180C7A">
            <w:pPr>
              <w:rPr>
                <w:spacing w:val="-1"/>
                <w:sz w:val="24"/>
                <w:szCs w:val="24"/>
                <w:lang w:val="ru-RU"/>
              </w:rPr>
            </w:pPr>
            <w:proofErr w:type="spellStart"/>
            <w:r w:rsidRPr="00DD5BA6">
              <w:rPr>
                <w:spacing w:val="-1"/>
                <w:sz w:val="24"/>
                <w:szCs w:val="24"/>
              </w:rPr>
              <w:t>Жанна</w:t>
            </w:r>
            <w:proofErr w:type="spellEnd"/>
          </w:p>
          <w:p w14:paraId="2BCEE646" w14:textId="77777777" w:rsidR="00650B5F" w:rsidRPr="00DD5BA6" w:rsidRDefault="00650B5F" w:rsidP="00180C7A">
            <w:pPr>
              <w:rPr>
                <w:sz w:val="24"/>
                <w:szCs w:val="24"/>
              </w:rPr>
            </w:pPr>
            <w:proofErr w:type="spellStart"/>
            <w:r w:rsidRPr="00DD5BA6">
              <w:rPr>
                <w:spacing w:val="-1"/>
                <w:sz w:val="24"/>
                <w:szCs w:val="24"/>
              </w:rPr>
              <w:t>Амантаевна</w:t>
            </w:r>
            <w:proofErr w:type="spellEnd"/>
          </w:p>
        </w:tc>
        <w:tc>
          <w:tcPr>
            <w:tcW w:w="1418" w:type="dxa"/>
          </w:tcPr>
          <w:p w14:paraId="3B64E352" w14:textId="77777777" w:rsidR="00650B5F" w:rsidRPr="00DD5BA6" w:rsidRDefault="00650B5F" w:rsidP="00180C7A">
            <w:pPr>
              <w:rPr>
                <w:sz w:val="24"/>
                <w:szCs w:val="24"/>
              </w:rPr>
            </w:pPr>
            <w:r w:rsidRPr="00DD5BA6">
              <w:rPr>
                <w:sz w:val="24"/>
                <w:szCs w:val="24"/>
              </w:rPr>
              <w:t>05.01.1968</w:t>
            </w:r>
          </w:p>
        </w:tc>
        <w:tc>
          <w:tcPr>
            <w:tcW w:w="2410" w:type="dxa"/>
          </w:tcPr>
          <w:p w14:paraId="28719D1A" w14:textId="77777777" w:rsidR="00650B5F" w:rsidRPr="00DD5BA6" w:rsidRDefault="00650B5F" w:rsidP="00180C7A">
            <w:pPr>
              <w:rPr>
                <w:sz w:val="24"/>
                <w:szCs w:val="24"/>
                <w:lang w:val="ru-RU"/>
              </w:rPr>
            </w:pPr>
            <w:r w:rsidRPr="00DD5BA6">
              <w:rPr>
                <w:sz w:val="24"/>
                <w:szCs w:val="24"/>
                <w:lang w:val="ru-RU"/>
              </w:rPr>
              <w:t xml:space="preserve">учитель русского языка и литературы </w:t>
            </w:r>
          </w:p>
          <w:p w14:paraId="29A4BFE5" w14:textId="77777777" w:rsidR="00650B5F" w:rsidRPr="00DD5BA6" w:rsidRDefault="00650B5F" w:rsidP="00180C7A">
            <w:pPr>
              <w:rPr>
                <w:sz w:val="24"/>
                <w:szCs w:val="24"/>
                <w:lang w:val="ru-RU"/>
              </w:rPr>
            </w:pPr>
            <w:r w:rsidRPr="00DD5BA6">
              <w:rPr>
                <w:sz w:val="24"/>
                <w:szCs w:val="24"/>
                <w:lang w:val="ru-RU"/>
              </w:rPr>
              <w:t>казахских классах</w:t>
            </w:r>
          </w:p>
        </w:tc>
        <w:tc>
          <w:tcPr>
            <w:tcW w:w="1275" w:type="dxa"/>
          </w:tcPr>
          <w:p w14:paraId="306278AD" w14:textId="77777777" w:rsidR="00650B5F" w:rsidRPr="00DD5BA6" w:rsidRDefault="00650B5F" w:rsidP="00180C7A">
            <w:pPr>
              <w:rPr>
                <w:sz w:val="24"/>
                <w:szCs w:val="24"/>
              </w:rPr>
            </w:pPr>
            <w:r w:rsidRPr="00DD5BA6">
              <w:rPr>
                <w:sz w:val="24"/>
                <w:szCs w:val="24"/>
              </w:rPr>
              <w:t>3</w:t>
            </w:r>
            <w:r w:rsidRPr="00DD5BA6">
              <w:rPr>
                <w:sz w:val="24"/>
                <w:szCs w:val="24"/>
                <w:lang w:val="ru-RU"/>
              </w:rPr>
              <w:t>2</w:t>
            </w:r>
            <w:r w:rsidRPr="00DD5BA6">
              <w:rPr>
                <w:sz w:val="24"/>
                <w:szCs w:val="24"/>
              </w:rPr>
              <w:t>,0,22</w:t>
            </w:r>
          </w:p>
        </w:tc>
        <w:tc>
          <w:tcPr>
            <w:tcW w:w="1843" w:type="dxa"/>
          </w:tcPr>
          <w:p w14:paraId="4CBC5F6F" w14:textId="77777777" w:rsidR="00650B5F" w:rsidRPr="00DD5BA6" w:rsidRDefault="00650B5F" w:rsidP="00180C7A">
            <w:pPr>
              <w:rPr>
                <w:sz w:val="24"/>
                <w:szCs w:val="24"/>
                <w:lang w:val="ru-RU"/>
              </w:rPr>
            </w:pPr>
            <w:r w:rsidRPr="00DD5BA6">
              <w:rPr>
                <w:sz w:val="24"/>
                <w:szCs w:val="24"/>
                <w:lang w:val="ru-RU"/>
              </w:rPr>
              <w:t>Педагог-эксперт</w:t>
            </w:r>
          </w:p>
        </w:tc>
      </w:tr>
      <w:tr w:rsidR="00650B5F" w:rsidRPr="00DD5BA6" w14:paraId="6FD093C8" w14:textId="77777777" w:rsidTr="00180C7A">
        <w:trPr>
          <w:trHeight w:val="1149"/>
        </w:trPr>
        <w:tc>
          <w:tcPr>
            <w:tcW w:w="543" w:type="dxa"/>
          </w:tcPr>
          <w:p w14:paraId="0BB2F7F9" w14:textId="77777777" w:rsidR="00650B5F" w:rsidRPr="00DD5BA6" w:rsidRDefault="00650B5F" w:rsidP="00180C7A">
            <w:r w:rsidRPr="00DD5BA6">
              <w:rPr>
                <w:w w:val="99"/>
              </w:rPr>
              <w:t>4</w:t>
            </w:r>
          </w:p>
        </w:tc>
        <w:tc>
          <w:tcPr>
            <w:tcW w:w="2297" w:type="dxa"/>
          </w:tcPr>
          <w:p w14:paraId="6BDFB723" w14:textId="77777777" w:rsidR="00650B5F" w:rsidRPr="00DD5BA6" w:rsidRDefault="00650B5F" w:rsidP="00180C7A">
            <w:pPr>
              <w:rPr>
                <w:spacing w:val="-1"/>
                <w:sz w:val="24"/>
                <w:szCs w:val="24"/>
                <w:lang w:val="ru-RU"/>
              </w:rPr>
            </w:pPr>
            <w:proofErr w:type="spellStart"/>
            <w:r w:rsidRPr="00DD5BA6">
              <w:rPr>
                <w:spacing w:val="-1"/>
                <w:sz w:val="24"/>
                <w:szCs w:val="24"/>
              </w:rPr>
              <w:t>Сагинова</w:t>
            </w:r>
            <w:proofErr w:type="spellEnd"/>
          </w:p>
          <w:p w14:paraId="0081B5F3" w14:textId="77777777" w:rsidR="00650B5F" w:rsidRPr="00DD5BA6" w:rsidRDefault="00650B5F" w:rsidP="00180C7A">
            <w:pPr>
              <w:rPr>
                <w:spacing w:val="-1"/>
                <w:sz w:val="24"/>
                <w:szCs w:val="24"/>
                <w:lang w:val="ru-RU"/>
              </w:rPr>
            </w:pPr>
            <w:r w:rsidRPr="00DD5BA6">
              <w:rPr>
                <w:spacing w:val="-1"/>
                <w:sz w:val="24"/>
                <w:szCs w:val="24"/>
              </w:rPr>
              <w:t xml:space="preserve"> </w:t>
            </w:r>
            <w:proofErr w:type="spellStart"/>
            <w:r w:rsidRPr="00DD5BA6">
              <w:rPr>
                <w:spacing w:val="-1"/>
                <w:sz w:val="24"/>
                <w:szCs w:val="24"/>
              </w:rPr>
              <w:t>Райхан</w:t>
            </w:r>
            <w:proofErr w:type="spellEnd"/>
          </w:p>
          <w:p w14:paraId="0B2DE50D" w14:textId="77777777" w:rsidR="00650B5F" w:rsidRPr="00DD5BA6" w:rsidRDefault="00650B5F" w:rsidP="00180C7A">
            <w:pPr>
              <w:rPr>
                <w:sz w:val="24"/>
                <w:szCs w:val="24"/>
              </w:rPr>
            </w:pPr>
            <w:r w:rsidRPr="00DD5BA6">
              <w:rPr>
                <w:spacing w:val="-1"/>
                <w:sz w:val="24"/>
                <w:szCs w:val="24"/>
              </w:rPr>
              <w:t xml:space="preserve"> </w:t>
            </w:r>
            <w:proofErr w:type="spellStart"/>
            <w:r w:rsidRPr="00DD5BA6">
              <w:rPr>
                <w:spacing w:val="-1"/>
                <w:sz w:val="24"/>
                <w:szCs w:val="24"/>
              </w:rPr>
              <w:t>Айтпайқызы</w:t>
            </w:r>
            <w:proofErr w:type="spellEnd"/>
          </w:p>
        </w:tc>
        <w:tc>
          <w:tcPr>
            <w:tcW w:w="1418" w:type="dxa"/>
          </w:tcPr>
          <w:p w14:paraId="7AB8D8EB" w14:textId="77777777" w:rsidR="00650B5F" w:rsidRPr="00DD5BA6" w:rsidRDefault="00650B5F" w:rsidP="00180C7A">
            <w:pPr>
              <w:rPr>
                <w:sz w:val="24"/>
                <w:szCs w:val="24"/>
              </w:rPr>
            </w:pPr>
            <w:r w:rsidRPr="00DD5BA6">
              <w:rPr>
                <w:sz w:val="24"/>
                <w:szCs w:val="24"/>
              </w:rPr>
              <w:t>09.07.1966</w:t>
            </w:r>
          </w:p>
        </w:tc>
        <w:tc>
          <w:tcPr>
            <w:tcW w:w="2410" w:type="dxa"/>
          </w:tcPr>
          <w:p w14:paraId="2066B9BA" w14:textId="77777777" w:rsidR="00650B5F" w:rsidRPr="00DD5BA6" w:rsidRDefault="00650B5F" w:rsidP="00180C7A">
            <w:pPr>
              <w:rPr>
                <w:sz w:val="24"/>
                <w:szCs w:val="24"/>
                <w:lang w:val="ru-RU"/>
              </w:rPr>
            </w:pPr>
            <w:r w:rsidRPr="00DD5BA6">
              <w:rPr>
                <w:sz w:val="24"/>
                <w:szCs w:val="24"/>
                <w:lang w:val="ru-RU"/>
              </w:rPr>
              <w:t>учитель русского языка и литературы</w:t>
            </w:r>
          </w:p>
        </w:tc>
        <w:tc>
          <w:tcPr>
            <w:tcW w:w="1275" w:type="dxa"/>
          </w:tcPr>
          <w:p w14:paraId="1FEFEAAA" w14:textId="77777777" w:rsidR="00650B5F" w:rsidRPr="00DD5BA6" w:rsidRDefault="00650B5F" w:rsidP="00180C7A">
            <w:pPr>
              <w:rPr>
                <w:sz w:val="24"/>
                <w:szCs w:val="24"/>
              </w:rPr>
            </w:pPr>
            <w:r w:rsidRPr="00DD5BA6">
              <w:rPr>
                <w:sz w:val="24"/>
                <w:szCs w:val="24"/>
              </w:rPr>
              <w:t>3</w:t>
            </w:r>
            <w:r w:rsidRPr="00DD5BA6">
              <w:rPr>
                <w:sz w:val="24"/>
                <w:szCs w:val="24"/>
                <w:lang w:val="ru-RU"/>
              </w:rPr>
              <w:t>4</w:t>
            </w:r>
            <w:r w:rsidRPr="00DD5BA6">
              <w:rPr>
                <w:sz w:val="24"/>
                <w:szCs w:val="24"/>
              </w:rPr>
              <w:t>,5,29</w:t>
            </w:r>
          </w:p>
        </w:tc>
        <w:tc>
          <w:tcPr>
            <w:tcW w:w="1843" w:type="dxa"/>
          </w:tcPr>
          <w:p w14:paraId="520A4A48" w14:textId="77777777" w:rsidR="00650B5F" w:rsidRPr="00DD5BA6" w:rsidRDefault="00650B5F" w:rsidP="00180C7A">
            <w:pPr>
              <w:rPr>
                <w:sz w:val="24"/>
                <w:szCs w:val="24"/>
                <w:lang w:val="ru-RU"/>
              </w:rPr>
            </w:pPr>
            <w:proofErr w:type="spellStart"/>
            <w:r w:rsidRPr="00DD5BA6">
              <w:rPr>
                <w:spacing w:val="-1"/>
                <w:sz w:val="24"/>
                <w:szCs w:val="24"/>
              </w:rPr>
              <w:t>педагог</w:t>
            </w:r>
            <w:proofErr w:type="spellEnd"/>
            <w:r w:rsidRPr="00DD5BA6">
              <w:rPr>
                <w:spacing w:val="-1"/>
                <w:sz w:val="24"/>
                <w:szCs w:val="24"/>
              </w:rPr>
              <w:t>-</w:t>
            </w:r>
            <w:r w:rsidRPr="00DD5BA6">
              <w:rPr>
                <w:spacing w:val="-1"/>
                <w:sz w:val="24"/>
                <w:szCs w:val="24"/>
                <w:lang w:val="ru-RU"/>
              </w:rPr>
              <w:t>модератор</w:t>
            </w:r>
          </w:p>
        </w:tc>
      </w:tr>
      <w:tr w:rsidR="00650B5F" w:rsidRPr="00DD5BA6" w14:paraId="7ACE7B82" w14:textId="77777777" w:rsidTr="00180C7A">
        <w:trPr>
          <w:trHeight w:val="690"/>
        </w:trPr>
        <w:tc>
          <w:tcPr>
            <w:tcW w:w="543" w:type="dxa"/>
          </w:tcPr>
          <w:p w14:paraId="2FC24184" w14:textId="77777777" w:rsidR="00650B5F" w:rsidRPr="00DD5BA6" w:rsidRDefault="00650B5F" w:rsidP="00180C7A">
            <w:r w:rsidRPr="00DD5BA6">
              <w:rPr>
                <w:w w:val="99"/>
              </w:rPr>
              <w:t>5</w:t>
            </w:r>
          </w:p>
        </w:tc>
        <w:tc>
          <w:tcPr>
            <w:tcW w:w="2297" w:type="dxa"/>
          </w:tcPr>
          <w:p w14:paraId="4A58211F" w14:textId="77777777" w:rsidR="00650B5F" w:rsidRPr="00DD5BA6" w:rsidRDefault="00650B5F" w:rsidP="00180C7A">
            <w:pPr>
              <w:rPr>
                <w:sz w:val="24"/>
                <w:szCs w:val="24"/>
                <w:lang w:val="ru-RU"/>
              </w:rPr>
            </w:pPr>
            <w:r w:rsidRPr="00DD5BA6">
              <w:rPr>
                <w:sz w:val="24"/>
                <w:szCs w:val="24"/>
                <w:lang w:val="ru-RU"/>
              </w:rPr>
              <w:t xml:space="preserve">Шатаева </w:t>
            </w:r>
          </w:p>
          <w:p w14:paraId="31FB76A2" w14:textId="77777777" w:rsidR="00650B5F" w:rsidRPr="00DD5BA6" w:rsidRDefault="00650B5F" w:rsidP="00180C7A">
            <w:pPr>
              <w:rPr>
                <w:sz w:val="24"/>
                <w:szCs w:val="24"/>
                <w:lang w:val="ru-RU"/>
              </w:rPr>
            </w:pPr>
            <w:r w:rsidRPr="00DD5BA6">
              <w:rPr>
                <w:sz w:val="24"/>
                <w:szCs w:val="24"/>
                <w:lang w:val="ru-RU"/>
              </w:rPr>
              <w:t xml:space="preserve">Шолпан </w:t>
            </w:r>
          </w:p>
          <w:p w14:paraId="1702EC90" w14:textId="77777777" w:rsidR="00650B5F" w:rsidRPr="00DD5BA6" w:rsidRDefault="00650B5F" w:rsidP="00180C7A">
            <w:pPr>
              <w:rPr>
                <w:sz w:val="24"/>
                <w:szCs w:val="24"/>
                <w:lang w:val="ru-RU"/>
              </w:rPr>
            </w:pPr>
            <w:proofErr w:type="spellStart"/>
            <w:r w:rsidRPr="00DD5BA6">
              <w:rPr>
                <w:sz w:val="24"/>
                <w:szCs w:val="24"/>
                <w:lang w:val="ru-RU"/>
              </w:rPr>
              <w:t>Талгатбековна</w:t>
            </w:r>
            <w:proofErr w:type="spellEnd"/>
            <w:r w:rsidRPr="00DD5BA6">
              <w:rPr>
                <w:sz w:val="24"/>
                <w:szCs w:val="24"/>
                <w:lang w:val="ru-RU"/>
              </w:rPr>
              <w:t xml:space="preserve"> </w:t>
            </w:r>
          </w:p>
        </w:tc>
        <w:tc>
          <w:tcPr>
            <w:tcW w:w="1418" w:type="dxa"/>
          </w:tcPr>
          <w:p w14:paraId="6639FD44" w14:textId="77777777" w:rsidR="00650B5F" w:rsidRPr="00DD5BA6" w:rsidRDefault="00650B5F" w:rsidP="00180C7A">
            <w:pPr>
              <w:rPr>
                <w:sz w:val="24"/>
                <w:szCs w:val="24"/>
                <w:lang w:val="ru-RU"/>
              </w:rPr>
            </w:pPr>
            <w:r w:rsidRPr="00DD5BA6">
              <w:rPr>
                <w:sz w:val="24"/>
                <w:szCs w:val="24"/>
                <w:lang w:val="ru-RU"/>
              </w:rPr>
              <w:t>24.04.1967</w:t>
            </w:r>
          </w:p>
        </w:tc>
        <w:tc>
          <w:tcPr>
            <w:tcW w:w="2410" w:type="dxa"/>
          </w:tcPr>
          <w:p w14:paraId="59B6194E" w14:textId="77777777" w:rsidR="00650B5F" w:rsidRPr="00DD5BA6" w:rsidRDefault="00650B5F" w:rsidP="00180C7A">
            <w:pPr>
              <w:rPr>
                <w:sz w:val="24"/>
                <w:szCs w:val="24"/>
                <w:lang w:val="ru-RU"/>
              </w:rPr>
            </w:pPr>
            <w:r w:rsidRPr="00DD5BA6">
              <w:rPr>
                <w:sz w:val="24"/>
                <w:szCs w:val="24"/>
                <w:lang w:val="ru-RU"/>
              </w:rPr>
              <w:t>учитель русского языка и литературы</w:t>
            </w:r>
          </w:p>
        </w:tc>
        <w:tc>
          <w:tcPr>
            <w:tcW w:w="1275" w:type="dxa"/>
          </w:tcPr>
          <w:p w14:paraId="39F5ABFD" w14:textId="77777777" w:rsidR="00650B5F" w:rsidRPr="00DD5BA6" w:rsidRDefault="00650B5F" w:rsidP="00180C7A">
            <w:pPr>
              <w:rPr>
                <w:sz w:val="24"/>
                <w:szCs w:val="24"/>
                <w:lang w:val="ru-RU"/>
              </w:rPr>
            </w:pPr>
            <w:r w:rsidRPr="00DD5BA6">
              <w:rPr>
                <w:sz w:val="24"/>
                <w:szCs w:val="24"/>
                <w:lang w:val="ru-RU"/>
              </w:rPr>
              <w:t xml:space="preserve">29 </w:t>
            </w:r>
          </w:p>
        </w:tc>
        <w:tc>
          <w:tcPr>
            <w:tcW w:w="1843" w:type="dxa"/>
          </w:tcPr>
          <w:p w14:paraId="20D3DCE8" w14:textId="77777777" w:rsidR="00650B5F" w:rsidRPr="00DD5BA6" w:rsidRDefault="00650B5F" w:rsidP="00180C7A">
            <w:pPr>
              <w:rPr>
                <w:sz w:val="24"/>
                <w:szCs w:val="24"/>
                <w:lang w:val="ru-RU"/>
              </w:rPr>
            </w:pPr>
            <w:r w:rsidRPr="00DD5BA6">
              <w:rPr>
                <w:sz w:val="24"/>
                <w:szCs w:val="24"/>
                <w:lang w:val="ru-RU"/>
              </w:rPr>
              <w:t>Педагог - модератор</w:t>
            </w:r>
          </w:p>
        </w:tc>
      </w:tr>
      <w:tr w:rsidR="00650B5F" w:rsidRPr="00A65A60" w14:paraId="20927F80" w14:textId="77777777" w:rsidTr="00180C7A">
        <w:trPr>
          <w:trHeight w:val="688"/>
        </w:trPr>
        <w:tc>
          <w:tcPr>
            <w:tcW w:w="543" w:type="dxa"/>
          </w:tcPr>
          <w:p w14:paraId="5E651227" w14:textId="77777777" w:rsidR="00650B5F" w:rsidRPr="00DD5BA6" w:rsidRDefault="00650B5F" w:rsidP="00180C7A">
            <w:r w:rsidRPr="00DD5BA6">
              <w:t>6</w:t>
            </w:r>
          </w:p>
        </w:tc>
        <w:tc>
          <w:tcPr>
            <w:tcW w:w="2297" w:type="dxa"/>
          </w:tcPr>
          <w:p w14:paraId="6676399B" w14:textId="77777777" w:rsidR="00650B5F" w:rsidRPr="00DD5BA6" w:rsidRDefault="00650B5F" w:rsidP="00180C7A">
            <w:pPr>
              <w:rPr>
                <w:sz w:val="24"/>
                <w:szCs w:val="24"/>
                <w:lang w:val="ru-RU"/>
              </w:rPr>
            </w:pPr>
            <w:proofErr w:type="spellStart"/>
            <w:r w:rsidRPr="00DD5BA6">
              <w:rPr>
                <w:sz w:val="24"/>
                <w:szCs w:val="24"/>
              </w:rPr>
              <w:t>Дуйсенбин</w:t>
            </w:r>
            <w:proofErr w:type="spellEnd"/>
            <w:r w:rsidRPr="00DD5BA6">
              <w:rPr>
                <w:sz w:val="24"/>
                <w:szCs w:val="24"/>
              </w:rPr>
              <w:t xml:space="preserve"> </w:t>
            </w:r>
          </w:p>
          <w:p w14:paraId="608CEE89" w14:textId="77777777" w:rsidR="00650B5F" w:rsidRPr="00DD5BA6" w:rsidRDefault="00650B5F" w:rsidP="00180C7A">
            <w:pPr>
              <w:rPr>
                <w:sz w:val="24"/>
                <w:szCs w:val="24"/>
              </w:rPr>
            </w:pPr>
            <w:proofErr w:type="spellStart"/>
            <w:r w:rsidRPr="00DD5BA6">
              <w:rPr>
                <w:sz w:val="24"/>
                <w:szCs w:val="24"/>
              </w:rPr>
              <w:t>Жанат</w:t>
            </w:r>
            <w:proofErr w:type="spellEnd"/>
            <w:r w:rsidRPr="00DD5BA6">
              <w:rPr>
                <w:sz w:val="24"/>
                <w:szCs w:val="24"/>
              </w:rPr>
              <w:t xml:space="preserve"> </w:t>
            </w:r>
            <w:proofErr w:type="spellStart"/>
            <w:r w:rsidRPr="00DD5BA6">
              <w:rPr>
                <w:sz w:val="24"/>
                <w:szCs w:val="24"/>
              </w:rPr>
              <w:t>Батталович</w:t>
            </w:r>
            <w:proofErr w:type="spellEnd"/>
          </w:p>
        </w:tc>
        <w:tc>
          <w:tcPr>
            <w:tcW w:w="1418" w:type="dxa"/>
          </w:tcPr>
          <w:p w14:paraId="19A7E7F2" w14:textId="77777777" w:rsidR="00650B5F" w:rsidRPr="00DD5BA6" w:rsidRDefault="00650B5F" w:rsidP="00180C7A">
            <w:pPr>
              <w:rPr>
                <w:sz w:val="24"/>
                <w:szCs w:val="24"/>
              </w:rPr>
            </w:pPr>
            <w:r w:rsidRPr="00DD5BA6">
              <w:rPr>
                <w:sz w:val="24"/>
                <w:szCs w:val="24"/>
              </w:rPr>
              <w:t>25.03.1983</w:t>
            </w:r>
          </w:p>
        </w:tc>
        <w:tc>
          <w:tcPr>
            <w:tcW w:w="2410" w:type="dxa"/>
          </w:tcPr>
          <w:p w14:paraId="5979F126" w14:textId="77777777" w:rsidR="00650B5F" w:rsidRPr="00DD5BA6" w:rsidRDefault="00650B5F" w:rsidP="00180C7A">
            <w:pPr>
              <w:rPr>
                <w:sz w:val="24"/>
                <w:szCs w:val="24"/>
                <w:lang w:val="ru-RU"/>
              </w:rPr>
            </w:pPr>
            <w:proofErr w:type="spellStart"/>
            <w:r w:rsidRPr="00DD5BA6">
              <w:rPr>
                <w:sz w:val="24"/>
                <w:szCs w:val="24"/>
                <w:lang w:val="ru-RU"/>
              </w:rPr>
              <w:t>Кокшетауск</w:t>
            </w:r>
            <w:proofErr w:type="spellEnd"/>
            <w:r w:rsidRPr="00DD5BA6">
              <w:rPr>
                <w:sz w:val="24"/>
                <w:szCs w:val="24"/>
                <w:lang w:val="kk-KZ"/>
              </w:rPr>
              <w:t>и</w:t>
            </w:r>
            <w:r w:rsidRPr="00DD5BA6">
              <w:rPr>
                <w:sz w:val="24"/>
                <w:szCs w:val="24"/>
                <w:lang w:val="ru-RU"/>
              </w:rPr>
              <w:t>й университет имени Абая Мырзахметова “История”</w:t>
            </w:r>
          </w:p>
        </w:tc>
        <w:tc>
          <w:tcPr>
            <w:tcW w:w="1275" w:type="dxa"/>
          </w:tcPr>
          <w:p w14:paraId="36252E86" w14:textId="77777777" w:rsidR="00650B5F" w:rsidRPr="00DD5BA6" w:rsidRDefault="00650B5F" w:rsidP="00180C7A">
            <w:pPr>
              <w:rPr>
                <w:sz w:val="24"/>
                <w:szCs w:val="24"/>
              </w:rPr>
            </w:pPr>
            <w:r w:rsidRPr="00DD5BA6">
              <w:rPr>
                <w:w w:val="99"/>
                <w:sz w:val="24"/>
                <w:szCs w:val="24"/>
                <w:lang w:val="ru-RU"/>
              </w:rPr>
              <w:t>1,</w:t>
            </w:r>
            <w:r w:rsidRPr="00DD5BA6">
              <w:rPr>
                <w:w w:val="99"/>
                <w:sz w:val="24"/>
                <w:szCs w:val="24"/>
              </w:rPr>
              <w:t xml:space="preserve">4 </w:t>
            </w:r>
            <w:proofErr w:type="spellStart"/>
            <w:r w:rsidRPr="00DD5BA6">
              <w:rPr>
                <w:w w:val="99"/>
                <w:sz w:val="24"/>
                <w:szCs w:val="24"/>
              </w:rPr>
              <w:t>мес</w:t>
            </w:r>
            <w:proofErr w:type="spellEnd"/>
          </w:p>
        </w:tc>
        <w:tc>
          <w:tcPr>
            <w:tcW w:w="1843" w:type="dxa"/>
          </w:tcPr>
          <w:p w14:paraId="4B769DDA" w14:textId="77777777" w:rsidR="00650B5F" w:rsidRPr="00DD5BA6" w:rsidRDefault="00650B5F" w:rsidP="00180C7A">
            <w:pPr>
              <w:rPr>
                <w:sz w:val="24"/>
                <w:szCs w:val="24"/>
              </w:rPr>
            </w:pPr>
            <w:r w:rsidRPr="00DD5BA6">
              <w:rPr>
                <w:sz w:val="24"/>
                <w:szCs w:val="24"/>
              </w:rPr>
              <w:t>б\к</w:t>
            </w:r>
          </w:p>
        </w:tc>
      </w:tr>
    </w:tbl>
    <w:p w14:paraId="301D7827" w14:textId="77777777" w:rsidR="00650B5F" w:rsidRDefault="00650B5F" w:rsidP="00650B5F">
      <w:pPr>
        <w:rPr>
          <w:b/>
          <w:sz w:val="28"/>
          <w:szCs w:val="28"/>
        </w:rPr>
      </w:pPr>
    </w:p>
    <w:p w14:paraId="75974270" w14:textId="77777777" w:rsidR="00650B5F" w:rsidRPr="00C736CE" w:rsidRDefault="00650B5F" w:rsidP="00650B5F">
      <w:pPr>
        <w:rPr>
          <w:b/>
          <w:sz w:val="28"/>
          <w:szCs w:val="28"/>
        </w:rPr>
      </w:pPr>
      <w:r w:rsidRPr="00C736CE">
        <w:rPr>
          <w:b/>
          <w:sz w:val="28"/>
          <w:szCs w:val="28"/>
        </w:rPr>
        <w:t xml:space="preserve">Руководитель методического объединения естественно-гуманитарного цикла -  </w:t>
      </w:r>
    </w:p>
    <w:p w14:paraId="46DCAD76" w14:textId="77777777" w:rsidR="00650B5F" w:rsidRDefault="00650B5F" w:rsidP="00650B5F">
      <w:pPr>
        <w:rPr>
          <w:b/>
          <w:sz w:val="28"/>
          <w:szCs w:val="28"/>
        </w:rPr>
      </w:pPr>
      <w:r w:rsidRPr="00C736CE">
        <w:rPr>
          <w:b/>
          <w:sz w:val="28"/>
          <w:szCs w:val="28"/>
        </w:rPr>
        <w:t>Конева Л.Г.</w:t>
      </w:r>
    </w:p>
    <w:p w14:paraId="1AF75B91" w14:textId="77777777" w:rsidR="00650B5F" w:rsidRPr="00C736CE" w:rsidRDefault="00650B5F" w:rsidP="00650B5F">
      <w:pPr>
        <w:rPr>
          <w:b/>
          <w:sz w:val="28"/>
          <w:szCs w:val="28"/>
        </w:rPr>
      </w:pPr>
    </w:p>
    <w:p w14:paraId="1E807908" w14:textId="77777777" w:rsidR="00650B5F" w:rsidRPr="00DD5BA6" w:rsidRDefault="00650B5F" w:rsidP="00650B5F">
      <w:pPr>
        <w:adjustRightInd w:val="0"/>
        <w:jc w:val="both"/>
        <w:textAlignment w:val="top"/>
        <w:rPr>
          <w:sz w:val="28"/>
          <w:szCs w:val="28"/>
        </w:rPr>
      </w:pPr>
      <w:r w:rsidRPr="00DD5BA6">
        <w:rPr>
          <w:sz w:val="28"/>
          <w:szCs w:val="28"/>
        </w:rPr>
        <w:t>В</w:t>
      </w:r>
      <w:r w:rsidRPr="00DD5BA6">
        <w:rPr>
          <w:spacing w:val="1"/>
          <w:sz w:val="28"/>
          <w:szCs w:val="28"/>
        </w:rPr>
        <w:t xml:space="preserve"> </w:t>
      </w:r>
      <w:r w:rsidRPr="00DD5BA6">
        <w:rPr>
          <w:sz w:val="28"/>
          <w:szCs w:val="28"/>
        </w:rPr>
        <w:t>2024 - 2025</w:t>
      </w:r>
      <w:r w:rsidRPr="00DD5BA6">
        <w:rPr>
          <w:spacing w:val="1"/>
          <w:sz w:val="28"/>
          <w:szCs w:val="28"/>
        </w:rPr>
        <w:t xml:space="preserve"> </w:t>
      </w:r>
      <w:r w:rsidRPr="00DD5BA6">
        <w:rPr>
          <w:sz w:val="28"/>
          <w:szCs w:val="28"/>
        </w:rPr>
        <w:t>учебном</w:t>
      </w:r>
      <w:r w:rsidRPr="00DD5BA6">
        <w:rPr>
          <w:spacing w:val="1"/>
          <w:sz w:val="28"/>
          <w:szCs w:val="28"/>
        </w:rPr>
        <w:t xml:space="preserve"> </w:t>
      </w:r>
      <w:r w:rsidRPr="00DD5BA6">
        <w:rPr>
          <w:sz w:val="28"/>
          <w:szCs w:val="28"/>
        </w:rPr>
        <w:t>году</w:t>
      </w:r>
      <w:r w:rsidRPr="00DD5BA6">
        <w:rPr>
          <w:spacing w:val="1"/>
          <w:sz w:val="28"/>
          <w:szCs w:val="28"/>
        </w:rPr>
        <w:t xml:space="preserve"> </w:t>
      </w:r>
      <w:r w:rsidRPr="00DD5BA6">
        <w:rPr>
          <w:sz w:val="28"/>
          <w:szCs w:val="28"/>
        </w:rPr>
        <w:t>МО</w:t>
      </w:r>
      <w:r w:rsidRPr="00DD5BA6">
        <w:rPr>
          <w:spacing w:val="1"/>
          <w:sz w:val="28"/>
          <w:szCs w:val="28"/>
        </w:rPr>
        <w:t xml:space="preserve"> </w:t>
      </w:r>
      <w:r w:rsidRPr="00DD5BA6">
        <w:rPr>
          <w:sz w:val="28"/>
          <w:szCs w:val="28"/>
        </w:rPr>
        <w:t>предметов</w:t>
      </w:r>
      <w:r w:rsidRPr="00DD5BA6">
        <w:rPr>
          <w:spacing w:val="1"/>
          <w:sz w:val="28"/>
          <w:szCs w:val="28"/>
        </w:rPr>
        <w:t xml:space="preserve"> </w:t>
      </w:r>
      <w:r w:rsidRPr="00DD5BA6">
        <w:rPr>
          <w:sz w:val="28"/>
          <w:szCs w:val="28"/>
        </w:rPr>
        <w:t>естественно-математического</w:t>
      </w:r>
      <w:r w:rsidRPr="00DD5BA6">
        <w:rPr>
          <w:spacing w:val="1"/>
          <w:sz w:val="28"/>
          <w:szCs w:val="28"/>
        </w:rPr>
        <w:t xml:space="preserve"> </w:t>
      </w:r>
      <w:r w:rsidRPr="00DD5BA6">
        <w:rPr>
          <w:sz w:val="28"/>
          <w:szCs w:val="28"/>
        </w:rPr>
        <w:t>направления</w:t>
      </w:r>
      <w:r w:rsidRPr="00DD5BA6">
        <w:rPr>
          <w:spacing w:val="1"/>
          <w:sz w:val="28"/>
          <w:szCs w:val="28"/>
        </w:rPr>
        <w:t xml:space="preserve"> </w:t>
      </w:r>
      <w:r w:rsidRPr="00DD5BA6">
        <w:rPr>
          <w:sz w:val="28"/>
          <w:szCs w:val="28"/>
        </w:rPr>
        <w:t>продолжило работу над темой: «</w:t>
      </w:r>
      <w:r w:rsidRPr="00DD5BA6">
        <w:rPr>
          <w:sz w:val="28"/>
          <w:szCs w:val="28"/>
          <w:lang w:eastAsia="ru-RU"/>
        </w:rPr>
        <w:t>Совершенствование педагогической системы школы посредством освоения инноваций в обучении»</w:t>
      </w:r>
    </w:p>
    <w:p w14:paraId="41AFF9F4" w14:textId="77777777" w:rsidR="00650B5F" w:rsidRPr="00DD5BA6" w:rsidRDefault="00650B5F" w:rsidP="00650B5F">
      <w:pPr>
        <w:pStyle w:val="a3"/>
        <w:ind w:left="0" w:right="680"/>
        <w:jc w:val="both"/>
        <w:rPr>
          <w:sz w:val="28"/>
          <w:szCs w:val="28"/>
        </w:rPr>
      </w:pPr>
    </w:p>
    <w:p w14:paraId="1714DB83" w14:textId="77777777" w:rsidR="00650B5F" w:rsidRPr="00DD5BA6" w:rsidRDefault="00650B5F" w:rsidP="00650B5F">
      <w:pPr>
        <w:pStyle w:val="a3"/>
        <w:ind w:left="0"/>
        <w:jc w:val="both"/>
        <w:rPr>
          <w:sz w:val="28"/>
          <w:szCs w:val="28"/>
        </w:rPr>
      </w:pPr>
      <w:r w:rsidRPr="00DD5BA6">
        <w:rPr>
          <w:sz w:val="28"/>
          <w:szCs w:val="28"/>
        </w:rPr>
        <w:t>Работа</w:t>
      </w:r>
      <w:r w:rsidRPr="00DD5BA6">
        <w:rPr>
          <w:spacing w:val="-3"/>
          <w:sz w:val="28"/>
          <w:szCs w:val="28"/>
        </w:rPr>
        <w:t xml:space="preserve"> </w:t>
      </w:r>
      <w:r w:rsidRPr="00DD5BA6">
        <w:rPr>
          <w:sz w:val="28"/>
          <w:szCs w:val="28"/>
        </w:rPr>
        <w:t>МО</w:t>
      </w:r>
      <w:r w:rsidRPr="00DD5BA6">
        <w:rPr>
          <w:spacing w:val="-2"/>
          <w:sz w:val="28"/>
          <w:szCs w:val="28"/>
        </w:rPr>
        <w:t xml:space="preserve"> </w:t>
      </w:r>
      <w:r w:rsidRPr="00DD5BA6">
        <w:rPr>
          <w:sz w:val="28"/>
          <w:szCs w:val="28"/>
        </w:rPr>
        <w:t>была</w:t>
      </w:r>
      <w:r w:rsidRPr="00DD5BA6">
        <w:rPr>
          <w:spacing w:val="-4"/>
          <w:sz w:val="28"/>
          <w:szCs w:val="28"/>
        </w:rPr>
        <w:t xml:space="preserve"> </w:t>
      </w:r>
      <w:r w:rsidRPr="00DD5BA6">
        <w:rPr>
          <w:sz w:val="28"/>
          <w:szCs w:val="28"/>
        </w:rPr>
        <w:t>направлена</w:t>
      </w:r>
      <w:r w:rsidRPr="00DD5BA6">
        <w:rPr>
          <w:spacing w:val="-2"/>
          <w:sz w:val="28"/>
          <w:szCs w:val="28"/>
        </w:rPr>
        <w:t xml:space="preserve"> </w:t>
      </w:r>
      <w:r w:rsidRPr="00DD5BA6">
        <w:rPr>
          <w:sz w:val="28"/>
          <w:szCs w:val="28"/>
        </w:rPr>
        <w:t>на</w:t>
      </w:r>
      <w:r w:rsidRPr="00DD5BA6">
        <w:rPr>
          <w:spacing w:val="-2"/>
          <w:sz w:val="28"/>
          <w:szCs w:val="28"/>
        </w:rPr>
        <w:t xml:space="preserve"> </w:t>
      </w:r>
      <w:r w:rsidRPr="00DD5BA6">
        <w:rPr>
          <w:sz w:val="28"/>
          <w:szCs w:val="28"/>
        </w:rPr>
        <w:t>решение</w:t>
      </w:r>
      <w:r w:rsidRPr="00DD5BA6">
        <w:rPr>
          <w:spacing w:val="-3"/>
          <w:sz w:val="28"/>
          <w:szCs w:val="28"/>
        </w:rPr>
        <w:t xml:space="preserve"> </w:t>
      </w:r>
      <w:r w:rsidRPr="00DD5BA6">
        <w:rPr>
          <w:sz w:val="28"/>
          <w:szCs w:val="28"/>
        </w:rPr>
        <w:t>задач:</w:t>
      </w:r>
    </w:p>
    <w:p w14:paraId="1635EA36" w14:textId="77777777" w:rsidR="00650B5F" w:rsidRPr="00DD5BA6" w:rsidRDefault="00650B5F" w:rsidP="00650B5F">
      <w:pPr>
        <w:tabs>
          <w:tab w:val="left" w:pos="1273"/>
        </w:tabs>
        <w:jc w:val="both"/>
        <w:rPr>
          <w:sz w:val="28"/>
          <w:szCs w:val="28"/>
        </w:rPr>
      </w:pPr>
      <w:r w:rsidRPr="00DD5BA6">
        <w:rPr>
          <w:sz w:val="28"/>
          <w:szCs w:val="28"/>
        </w:rPr>
        <w:t>- формирование</w:t>
      </w:r>
      <w:r w:rsidRPr="00DD5BA6">
        <w:rPr>
          <w:spacing w:val="-5"/>
          <w:sz w:val="28"/>
          <w:szCs w:val="28"/>
        </w:rPr>
        <w:t xml:space="preserve"> </w:t>
      </w:r>
      <w:r w:rsidRPr="00DD5BA6">
        <w:rPr>
          <w:sz w:val="28"/>
          <w:szCs w:val="28"/>
        </w:rPr>
        <w:t>естественнонаучной,</w:t>
      </w:r>
      <w:r w:rsidRPr="00DD5BA6">
        <w:rPr>
          <w:spacing w:val="-3"/>
          <w:sz w:val="28"/>
          <w:szCs w:val="28"/>
        </w:rPr>
        <w:t xml:space="preserve"> </w:t>
      </w:r>
      <w:r w:rsidRPr="00DD5BA6">
        <w:rPr>
          <w:sz w:val="28"/>
          <w:szCs w:val="28"/>
        </w:rPr>
        <w:t>функциональной</w:t>
      </w:r>
      <w:r w:rsidRPr="00DD5BA6">
        <w:rPr>
          <w:spacing w:val="-4"/>
          <w:sz w:val="28"/>
          <w:szCs w:val="28"/>
        </w:rPr>
        <w:t xml:space="preserve"> </w:t>
      </w:r>
      <w:r w:rsidRPr="00DD5BA6">
        <w:rPr>
          <w:sz w:val="28"/>
          <w:szCs w:val="28"/>
        </w:rPr>
        <w:t>грамотности у</w:t>
      </w:r>
      <w:r w:rsidRPr="00DD5BA6">
        <w:rPr>
          <w:spacing w:val="-10"/>
          <w:sz w:val="28"/>
          <w:szCs w:val="28"/>
        </w:rPr>
        <w:t xml:space="preserve"> </w:t>
      </w:r>
      <w:r w:rsidRPr="00DD5BA6">
        <w:rPr>
          <w:sz w:val="28"/>
          <w:szCs w:val="28"/>
        </w:rPr>
        <w:t>учащихся</w:t>
      </w:r>
      <w:r w:rsidRPr="00DD5BA6">
        <w:rPr>
          <w:spacing w:val="-3"/>
          <w:sz w:val="28"/>
          <w:szCs w:val="28"/>
        </w:rPr>
        <w:t xml:space="preserve"> </w:t>
      </w:r>
      <w:r w:rsidRPr="00DD5BA6">
        <w:rPr>
          <w:sz w:val="28"/>
          <w:szCs w:val="28"/>
        </w:rPr>
        <w:t>на</w:t>
      </w:r>
      <w:r w:rsidRPr="00DD5BA6">
        <w:rPr>
          <w:spacing w:val="-3"/>
          <w:sz w:val="28"/>
          <w:szCs w:val="28"/>
        </w:rPr>
        <w:t xml:space="preserve"> </w:t>
      </w:r>
      <w:r w:rsidRPr="00DD5BA6">
        <w:rPr>
          <w:sz w:val="28"/>
          <w:szCs w:val="28"/>
        </w:rPr>
        <w:t>уроках</w:t>
      </w:r>
      <w:r w:rsidRPr="00DD5BA6">
        <w:rPr>
          <w:spacing w:val="-1"/>
          <w:sz w:val="28"/>
          <w:szCs w:val="28"/>
        </w:rPr>
        <w:t xml:space="preserve"> </w:t>
      </w:r>
      <w:r w:rsidRPr="00DD5BA6">
        <w:rPr>
          <w:sz w:val="28"/>
          <w:szCs w:val="28"/>
        </w:rPr>
        <w:t>ЕМН;</w:t>
      </w:r>
    </w:p>
    <w:p w14:paraId="2D66E73F" w14:textId="77777777" w:rsidR="00650B5F" w:rsidRPr="00DD5BA6" w:rsidRDefault="00650B5F" w:rsidP="00650B5F">
      <w:pPr>
        <w:tabs>
          <w:tab w:val="left" w:pos="1391"/>
        </w:tabs>
        <w:ind w:right="675"/>
        <w:jc w:val="both"/>
        <w:rPr>
          <w:sz w:val="28"/>
          <w:szCs w:val="28"/>
        </w:rPr>
      </w:pPr>
      <w:r w:rsidRPr="00DD5BA6">
        <w:rPr>
          <w:sz w:val="28"/>
          <w:szCs w:val="28"/>
        </w:rPr>
        <w:t>- использование</w:t>
      </w:r>
      <w:r w:rsidRPr="00DD5BA6">
        <w:rPr>
          <w:spacing w:val="1"/>
          <w:sz w:val="28"/>
          <w:szCs w:val="28"/>
        </w:rPr>
        <w:t xml:space="preserve"> </w:t>
      </w:r>
      <w:r w:rsidRPr="00DD5BA6">
        <w:rPr>
          <w:sz w:val="28"/>
          <w:szCs w:val="28"/>
        </w:rPr>
        <w:t>технологий,</w:t>
      </w:r>
      <w:r w:rsidRPr="00DD5BA6">
        <w:rPr>
          <w:spacing w:val="1"/>
          <w:sz w:val="28"/>
          <w:szCs w:val="28"/>
        </w:rPr>
        <w:t xml:space="preserve"> </w:t>
      </w:r>
      <w:r w:rsidRPr="00DD5BA6">
        <w:rPr>
          <w:sz w:val="28"/>
          <w:szCs w:val="28"/>
        </w:rPr>
        <w:t>направленных</w:t>
      </w:r>
      <w:r w:rsidRPr="00DD5BA6">
        <w:rPr>
          <w:spacing w:val="1"/>
          <w:sz w:val="28"/>
          <w:szCs w:val="28"/>
        </w:rPr>
        <w:t xml:space="preserve"> </w:t>
      </w:r>
      <w:r w:rsidRPr="00DD5BA6">
        <w:rPr>
          <w:sz w:val="28"/>
          <w:szCs w:val="28"/>
        </w:rPr>
        <w:t>на</w:t>
      </w:r>
      <w:r w:rsidRPr="00DD5BA6">
        <w:rPr>
          <w:spacing w:val="1"/>
          <w:sz w:val="28"/>
          <w:szCs w:val="28"/>
        </w:rPr>
        <w:t xml:space="preserve"> </w:t>
      </w:r>
      <w:r w:rsidRPr="00DD5BA6">
        <w:rPr>
          <w:sz w:val="28"/>
          <w:szCs w:val="28"/>
        </w:rPr>
        <w:t>формирование</w:t>
      </w:r>
      <w:r w:rsidRPr="00DD5BA6">
        <w:rPr>
          <w:spacing w:val="1"/>
          <w:sz w:val="28"/>
          <w:szCs w:val="28"/>
        </w:rPr>
        <w:t xml:space="preserve"> </w:t>
      </w:r>
      <w:r w:rsidRPr="00DD5BA6">
        <w:rPr>
          <w:sz w:val="28"/>
          <w:szCs w:val="28"/>
        </w:rPr>
        <w:t>компетентностей</w:t>
      </w:r>
      <w:r w:rsidRPr="00DD5BA6">
        <w:rPr>
          <w:spacing w:val="1"/>
          <w:sz w:val="28"/>
          <w:szCs w:val="28"/>
        </w:rPr>
        <w:t xml:space="preserve"> </w:t>
      </w:r>
      <w:r w:rsidRPr="00DD5BA6">
        <w:rPr>
          <w:sz w:val="28"/>
          <w:szCs w:val="28"/>
        </w:rPr>
        <w:t>учащихся:</w:t>
      </w:r>
      <w:r w:rsidRPr="00DD5BA6">
        <w:rPr>
          <w:spacing w:val="1"/>
          <w:sz w:val="28"/>
          <w:szCs w:val="28"/>
        </w:rPr>
        <w:t xml:space="preserve"> </w:t>
      </w:r>
      <w:r w:rsidRPr="00DD5BA6">
        <w:rPr>
          <w:sz w:val="28"/>
          <w:szCs w:val="28"/>
        </w:rPr>
        <w:t>технологию</w:t>
      </w:r>
      <w:r w:rsidRPr="00DD5BA6">
        <w:rPr>
          <w:spacing w:val="1"/>
          <w:sz w:val="28"/>
          <w:szCs w:val="28"/>
        </w:rPr>
        <w:t xml:space="preserve"> </w:t>
      </w:r>
      <w:r w:rsidRPr="00DD5BA6">
        <w:rPr>
          <w:sz w:val="28"/>
          <w:szCs w:val="28"/>
        </w:rPr>
        <w:t>развивающего</w:t>
      </w:r>
      <w:r w:rsidRPr="00DD5BA6">
        <w:rPr>
          <w:spacing w:val="1"/>
          <w:sz w:val="28"/>
          <w:szCs w:val="28"/>
        </w:rPr>
        <w:t xml:space="preserve"> </w:t>
      </w:r>
      <w:r w:rsidRPr="00DD5BA6">
        <w:rPr>
          <w:sz w:val="28"/>
          <w:szCs w:val="28"/>
        </w:rPr>
        <w:t>мышления,</w:t>
      </w:r>
      <w:r w:rsidRPr="00DD5BA6">
        <w:rPr>
          <w:spacing w:val="1"/>
          <w:sz w:val="28"/>
          <w:szCs w:val="28"/>
        </w:rPr>
        <w:t xml:space="preserve"> </w:t>
      </w:r>
      <w:r w:rsidRPr="00DD5BA6">
        <w:rPr>
          <w:sz w:val="28"/>
          <w:szCs w:val="28"/>
        </w:rPr>
        <w:t>технологию</w:t>
      </w:r>
      <w:r w:rsidRPr="00DD5BA6">
        <w:rPr>
          <w:spacing w:val="1"/>
          <w:sz w:val="28"/>
          <w:szCs w:val="28"/>
        </w:rPr>
        <w:t xml:space="preserve"> </w:t>
      </w:r>
      <w:r w:rsidRPr="00DD5BA6">
        <w:rPr>
          <w:sz w:val="28"/>
          <w:szCs w:val="28"/>
        </w:rPr>
        <w:t>развития</w:t>
      </w:r>
      <w:r w:rsidRPr="00DD5BA6">
        <w:rPr>
          <w:spacing w:val="1"/>
          <w:sz w:val="28"/>
          <w:szCs w:val="28"/>
        </w:rPr>
        <w:t xml:space="preserve"> </w:t>
      </w:r>
      <w:r w:rsidRPr="00DD5BA6">
        <w:rPr>
          <w:sz w:val="28"/>
          <w:szCs w:val="28"/>
        </w:rPr>
        <w:t>критического</w:t>
      </w:r>
      <w:r w:rsidRPr="00DD5BA6">
        <w:rPr>
          <w:spacing w:val="1"/>
          <w:sz w:val="28"/>
          <w:szCs w:val="28"/>
        </w:rPr>
        <w:t xml:space="preserve"> </w:t>
      </w:r>
      <w:r w:rsidRPr="00DD5BA6">
        <w:rPr>
          <w:sz w:val="28"/>
          <w:szCs w:val="28"/>
        </w:rPr>
        <w:t>мышления,</w:t>
      </w:r>
      <w:r w:rsidRPr="00DD5BA6">
        <w:rPr>
          <w:spacing w:val="1"/>
          <w:sz w:val="28"/>
          <w:szCs w:val="28"/>
        </w:rPr>
        <w:t xml:space="preserve"> </w:t>
      </w:r>
      <w:r w:rsidRPr="00DD5BA6">
        <w:rPr>
          <w:sz w:val="28"/>
          <w:szCs w:val="28"/>
        </w:rPr>
        <w:t>информационно-коммуникационную технологию, игровые технологии, технологию проблемного</w:t>
      </w:r>
      <w:r w:rsidRPr="00DD5BA6">
        <w:rPr>
          <w:spacing w:val="-57"/>
          <w:sz w:val="28"/>
          <w:szCs w:val="28"/>
        </w:rPr>
        <w:t xml:space="preserve"> </w:t>
      </w:r>
      <w:r w:rsidRPr="00DD5BA6">
        <w:rPr>
          <w:sz w:val="28"/>
          <w:szCs w:val="28"/>
        </w:rPr>
        <w:t>обучения;</w:t>
      </w:r>
    </w:p>
    <w:p w14:paraId="5FC21641" w14:textId="77777777" w:rsidR="00650B5F" w:rsidRPr="00DD5BA6" w:rsidRDefault="00650B5F" w:rsidP="00650B5F">
      <w:pPr>
        <w:rPr>
          <w:sz w:val="28"/>
          <w:szCs w:val="28"/>
        </w:rPr>
      </w:pPr>
      <w:r w:rsidRPr="00DD5BA6">
        <w:rPr>
          <w:sz w:val="28"/>
          <w:szCs w:val="28"/>
        </w:rPr>
        <w:t>- совершенствование</w:t>
      </w:r>
      <w:r w:rsidRPr="00DD5BA6">
        <w:rPr>
          <w:spacing w:val="-4"/>
          <w:sz w:val="28"/>
          <w:szCs w:val="28"/>
        </w:rPr>
        <w:t xml:space="preserve"> </w:t>
      </w:r>
      <w:r w:rsidRPr="00DD5BA6">
        <w:rPr>
          <w:sz w:val="28"/>
          <w:szCs w:val="28"/>
        </w:rPr>
        <w:t>формы</w:t>
      </w:r>
      <w:r w:rsidRPr="00DD5BA6">
        <w:rPr>
          <w:spacing w:val="-3"/>
          <w:sz w:val="28"/>
          <w:szCs w:val="28"/>
        </w:rPr>
        <w:t xml:space="preserve"> </w:t>
      </w:r>
      <w:r w:rsidRPr="00DD5BA6">
        <w:rPr>
          <w:sz w:val="28"/>
          <w:szCs w:val="28"/>
        </w:rPr>
        <w:t>работы</w:t>
      </w:r>
      <w:r w:rsidRPr="00DD5BA6">
        <w:rPr>
          <w:spacing w:val="-2"/>
          <w:sz w:val="28"/>
          <w:szCs w:val="28"/>
        </w:rPr>
        <w:t xml:space="preserve"> </w:t>
      </w:r>
      <w:r w:rsidRPr="00DD5BA6">
        <w:rPr>
          <w:sz w:val="28"/>
          <w:szCs w:val="28"/>
        </w:rPr>
        <w:t>с</w:t>
      </w:r>
      <w:r w:rsidRPr="00DD5BA6">
        <w:rPr>
          <w:spacing w:val="-5"/>
          <w:sz w:val="28"/>
          <w:szCs w:val="28"/>
        </w:rPr>
        <w:t xml:space="preserve"> </w:t>
      </w:r>
      <w:r w:rsidRPr="00DD5BA6">
        <w:rPr>
          <w:sz w:val="28"/>
          <w:szCs w:val="28"/>
        </w:rPr>
        <w:t>одаренными</w:t>
      </w:r>
      <w:r w:rsidRPr="00DD5BA6">
        <w:rPr>
          <w:spacing w:val="1"/>
          <w:sz w:val="28"/>
          <w:szCs w:val="28"/>
        </w:rPr>
        <w:t xml:space="preserve"> </w:t>
      </w:r>
      <w:r w:rsidRPr="00DD5BA6">
        <w:rPr>
          <w:sz w:val="28"/>
          <w:szCs w:val="28"/>
        </w:rPr>
        <w:t>учащимися;</w:t>
      </w:r>
    </w:p>
    <w:p w14:paraId="33DCA88F" w14:textId="77777777" w:rsidR="00650B5F" w:rsidRPr="00DD5BA6" w:rsidRDefault="00650B5F" w:rsidP="00650B5F">
      <w:pPr>
        <w:rPr>
          <w:sz w:val="28"/>
          <w:szCs w:val="28"/>
        </w:rPr>
      </w:pPr>
      <w:r w:rsidRPr="00DD5BA6">
        <w:rPr>
          <w:sz w:val="28"/>
          <w:szCs w:val="28"/>
        </w:rPr>
        <w:t>- осуществление</w:t>
      </w:r>
      <w:r w:rsidRPr="00DD5BA6">
        <w:rPr>
          <w:spacing w:val="-7"/>
          <w:sz w:val="28"/>
          <w:szCs w:val="28"/>
        </w:rPr>
        <w:t xml:space="preserve"> </w:t>
      </w:r>
      <w:r w:rsidRPr="00DD5BA6">
        <w:rPr>
          <w:sz w:val="28"/>
          <w:szCs w:val="28"/>
        </w:rPr>
        <w:t>психолого-педагогической</w:t>
      </w:r>
      <w:r w:rsidRPr="00DD5BA6">
        <w:rPr>
          <w:spacing w:val="-6"/>
          <w:sz w:val="28"/>
          <w:szCs w:val="28"/>
        </w:rPr>
        <w:t xml:space="preserve"> </w:t>
      </w:r>
      <w:r w:rsidRPr="00DD5BA6">
        <w:rPr>
          <w:sz w:val="28"/>
          <w:szCs w:val="28"/>
        </w:rPr>
        <w:t>поддержки</w:t>
      </w:r>
      <w:r w:rsidRPr="00DD5BA6">
        <w:rPr>
          <w:spacing w:val="-6"/>
          <w:sz w:val="28"/>
          <w:szCs w:val="28"/>
        </w:rPr>
        <w:t xml:space="preserve"> </w:t>
      </w:r>
      <w:r w:rsidRPr="00DD5BA6">
        <w:rPr>
          <w:sz w:val="28"/>
          <w:szCs w:val="28"/>
        </w:rPr>
        <w:t>слабоуспевающих</w:t>
      </w:r>
      <w:r w:rsidRPr="00DD5BA6">
        <w:rPr>
          <w:spacing w:val="-2"/>
          <w:sz w:val="28"/>
          <w:szCs w:val="28"/>
        </w:rPr>
        <w:t xml:space="preserve"> </w:t>
      </w:r>
      <w:r w:rsidRPr="00DD5BA6">
        <w:rPr>
          <w:sz w:val="28"/>
          <w:szCs w:val="28"/>
        </w:rPr>
        <w:t>учащихся;</w:t>
      </w:r>
    </w:p>
    <w:p w14:paraId="333B53D6" w14:textId="77777777" w:rsidR="00650B5F" w:rsidRPr="00DD5BA6" w:rsidRDefault="00650B5F" w:rsidP="00650B5F">
      <w:pPr>
        <w:rPr>
          <w:sz w:val="28"/>
          <w:szCs w:val="28"/>
        </w:rPr>
      </w:pPr>
      <w:r w:rsidRPr="00DD5BA6">
        <w:rPr>
          <w:sz w:val="28"/>
          <w:szCs w:val="28"/>
        </w:rPr>
        <w:t xml:space="preserve">- </w:t>
      </w:r>
      <w:proofErr w:type="spellStart"/>
      <w:r w:rsidRPr="00DD5BA6">
        <w:rPr>
          <w:sz w:val="28"/>
          <w:szCs w:val="28"/>
        </w:rPr>
        <w:t>взаимопосещение</w:t>
      </w:r>
      <w:proofErr w:type="spellEnd"/>
      <w:r w:rsidRPr="00DD5BA6">
        <w:rPr>
          <w:spacing w:val="1"/>
          <w:sz w:val="28"/>
          <w:szCs w:val="28"/>
        </w:rPr>
        <w:t xml:space="preserve"> </w:t>
      </w:r>
      <w:r w:rsidRPr="00DD5BA6">
        <w:rPr>
          <w:sz w:val="28"/>
          <w:szCs w:val="28"/>
        </w:rPr>
        <w:t>уроков</w:t>
      </w:r>
      <w:r w:rsidRPr="00DD5BA6">
        <w:rPr>
          <w:spacing w:val="1"/>
          <w:sz w:val="28"/>
          <w:szCs w:val="28"/>
        </w:rPr>
        <w:t xml:space="preserve"> </w:t>
      </w:r>
      <w:r w:rsidRPr="00DD5BA6">
        <w:rPr>
          <w:sz w:val="28"/>
          <w:szCs w:val="28"/>
        </w:rPr>
        <w:t>с</w:t>
      </w:r>
      <w:r w:rsidRPr="00DD5BA6">
        <w:rPr>
          <w:spacing w:val="1"/>
          <w:sz w:val="28"/>
          <w:szCs w:val="28"/>
        </w:rPr>
        <w:t xml:space="preserve"> </w:t>
      </w:r>
      <w:r w:rsidRPr="00DD5BA6">
        <w:rPr>
          <w:sz w:val="28"/>
          <w:szCs w:val="28"/>
        </w:rPr>
        <w:t>последующим</w:t>
      </w:r>
      <w:r w:rsidRPr="00DD5BA6">
        <w:rPr>
          <w:spacing w:val="1"/>
          <w:sz w:val="28"/>
          <w:szCs w:val="28"/>
        </w:rPr>
        <w:t xml:space="preserve"> </w:t>
      </w:r>
      <w:r w:rsidRPr="00DD5BA6">
        <w:rPr>
          <w:sz w:val="28"/>
          <w:szCs w:val="28"/>
        </w:rPr>
        <w:t>анализом</w:t>
      </w:r>
      <w:r w:rsidRPr="00DD5BA6">
        <w:rPr>
          <w:spacing w:val="1"/>
          <w:sz w:val="28"/>
          <w:szCs w:val="28"/>
        </w:rPr>
        <w:t xml:space="preserve"> </w:t>
      </w:r>
      <w:r w:rsidRPr="00DD5BA6">
        <w:rPr>
          <w:sz w:val="28"/>
          <w:szCs w:val="28"/>
        </w:rPr>
        <w:t>достигнутых</w:t>
      </w:r>
      <w:r w:rsidRPr="00DD5BA6">
        <w:rPr>
          <w:spacing w:val="1"/>
          <w:sz w:val="28"/>
          <w:szCs w:val="28"/>
        </w:rPr>
        <w:t xml:space="preserve"> </w:t>
      </w:r>
      <w:r w:rsidRPr="00DD5BA6">
        <w:rPr>
          <w:sz w:val="28"/>
          <w:szCs w:val="28"/>
        </w:rPr>
        <w:t>результатов,</w:t>
      </w:r>
      <w:r w:rsidRPr="00DD5BA6">
        <w:rPr>
          <w:spacing w:val="1"/>
          <w:sz w:val="28"/>
          <w:szCs w:val="28"/>
        </w:rPr>
        <w:t xml:space="preserve"> </w:t>
      </w:r>
      <w:r w:rsidRPr="00DD5BA6">
        <w:rPr>
          <w:sz w:val="28"/>
          <w:szCs w:val="28"/>
        </w:rPr>
        <w:t>изучение</w:t>
      </w:r>
      <w:r w:rsidRPr="00DD5BA6">
        <w:rPr>
          <w:spacing w:val="1"/>
          <w:sz w:val="28"/>
          <w:szCs w:val="28"/>
        </w:rPr>
        <w:t xml:space="preserve"> </w:t>
      </w:r>
      <w:r w:rsidRPr="00DD5BA6">
        <w:rPr>
          <w:sz w:val="28"/>
          <w:szCs w:val="28"/>
        </w:rPr>
        <w:t>педагогического</w:t>
      </w:r>
      <w:r w:rsidRPr="00DD5BA6">
        <w:rPr>
          <w:spacing w:val="-1"/>
          <w:sz w:val="28"/>
          <w:szCs w:val="28"/>
        </w:rPr>
        <w:t xml:space="preserve"> </w:t>
      </w:r>
      <w:r w:rsidRPr="00DD5BA6">
        <w:rPr>
          <w:sz w:val="28"/>
          <w:szCs w:val="28"/>
        </w:rPr>
        <w:t>опыта</w:t>
      </w:r>
      <w:r w:rsidRPr="00DD5BA6">
        <w:rPr>
          <w:spacing w:val="-1"/>
          <w:sz w:val="28"/>
          <w:szCs w:val="28"/>
        </w:rPr>
        <w:t xml:space="preserve"> </w:t>
      </w:r>
      <w:r w:rsidRPr="00DD5BA6">
        <w:rPr>
          <w:sz w:val="28"/>
          <w:szCs w:val="28"/>
        </w:rPr>
        <w:t>учителей;</w:t>
      </w:r>
    </w:p>
    <w:p w14:paraId="060C0313" w14:textId="77777777" w:rsidR="00650B5F" w:rsidRPr="00DD5BA6" w:rsidRDefault="00650B5F" w:rsidP="00650B5F">
      <w:pPr>
        <w:rPr>
          <w:sz w:val="28"/>
          <w:szCs w:val="28"/>
        </w:rPr>
      </w:pPr>
      <w:r w:rsidRPr="00DD5BA6">
        <w:rPr>
          <w:sz w:val="28"/>
          <w:szCs w:val="28"/>
        </w:rPr>
        <w:t>- профессиональное</w:t>
      </w:r>
      <w:r w:rsidRPr="00DD5BA6">
        <w:rPr>
          <w:spacing w:val="-5"/>
          <w:sz w:val="28"/>
          <w:szCs w:val="28"/>
        </w:rPr>
        <w:t xml:space="preserve"> </w:t>
      </w:r>
      <w:r w:rsidRPr="00DD5BA6">
        <w:rPr>
          <w:sz w:val="28"/>
          <w:szCs w:val="28"/>
        </w:rPr>
        <w:t>самообразование</w:t>
      </w:r>
      <w:r w:rsidRPr="00DD5BA6">
        <w:rPr>
          <w:spacing w:val="-2"/>
          <w:sz w:val="28"/>
          <w:szCs w:val="28"/>
        </w:rPr>
        <w:t xml:space="preserve"> </w:t>
      </w:r>
      <w:r w:rsidRPr="00DD5BA6">
        <w:rPr>
          <w:sz w:val="28"/>
          <w:szCs w:val="28"/>
        </w:rPr>
        <w:t>учителей,</w:t>
      </w:r>
      <w:r w:rsidRPr="00DD5BA6">
        <w:rPr>
          <w:spacing w:val="-2"/>
          <w:sz w:val="28"/>
          <w:szCs w:val="28"/>
        </w:rPr>
        <w:t xml:space="preserve"> </w:t>
      </w:r>
      <w:r w:rsidRPr="00DD5BA6">
        <w:rPr>
          <w:sz w:val="28"/>
          <w:szCs w:val="28"/>
        </w:rPr>
        <w:t>работа</w:t>
      </w:r>
      <w:r w:rsidRPr="00DD5BA6">
        <w:rPr>
          <w:spacing w:val="-4"/>
          <w:sz w:val="28"/>
          <w:szCs w:val="28"/>
        </w:rPr>
        <w:t xml:space="preserve"> </w:t>
      </w:r>
      <w:r w:rsidRPr="00DD5BA6">
        <w:rPr>
          <w:sz w:val="28"/>
          <w:szCs w:val="28"/>
        </w:rPr>
        <w:t>на</w:t>
      </w:r>
      <w:r w:rsidRPr="00DD5BA6">
        <w:rPr>
          <w:spacing w:val="-4"/>
          <w:sz w:val="28"/>
          <w:szCs w:val="28"/>
        </w:rPr>
        <w:t xml:space="preserve"> </w:t>
      </w:r>
      <w:r w:rsidRPr="00DD5BA6">
        <w:rPr>
          <w:sz w:val="28"/>
          <w:szCs w:val="28"/>
        </w:rPr>
        <w:t>курсах</w:t>
      </w:r>
      <w:r w:rsidRPr="00DD5BA6">
        <w:rPr>
          <w:spacing w:val="-2"/>
          <w:sz w:val="28"/>
          <w:szCs w:val="28"/>
        </w:rPr>
        <w:t xml:space="preserve"> </w:t>
      </w:r>
      <w:r w:rsidRPr="00DD5BA6">
        <w:rPr>
          <w:sz w:val="28"/>
          <w:szCs w:val="28"/>
        </w:rPr>
        <w:t>повышения</w:t>
      </w:r>
      <w:r w:rsidRPr="00DD5BA6">
        <w:rPr>
          <w:spacing w:val="-3"/>
          <w:sz w:val="28"/>
          <w:szCs w:val="28"/>
        </w:rPr>
        <w:t xml:space="preserve"> </w:t>
      </w:r>
      <w:r w:rsidRPr="00DD5BA6">
        <w:rPr>
          <w:sz w:val="28"/>
          <w:szCs w:val="28"/>
        </w:rPr>
        <w:t>квалификации.</w:t>
      </w:r>
    </w:p>
    <w:p w14:paraId="15DEAA93" w14:textId="77777777" w:rsidR="00650B5F" w:rsidRPr="00DD5BA6" w:rsidRDefault="00650B5F" w:rsidP="00650B5F">
      <w:pPr>
        <w:rPr>
          <w:sz w:val="28"/>
          <w:szCs w:val="28"/>
        </w:rPr>
      </w:pPr>
      <w:r w:rsidRPr="00DD5BA6">
        <w:rPr>
          <w:sz w:val="28"/>
          <w:szCs w:val="28"/>
        </w:rPr>
        <w:t>- организация</w:t>
      </w:r>
      <w:r w:rsidRPr="00DD5BA6">
        <w:rPr>
          <w:spacing w:val="-7"/>
          <w:sz w:val="28"/>
          <w:szCs w:val="28"/>
        </w:rPr>
        <w:t xml:space="preserve"> </w:t>
      </w:r>
      <w:r w:rsidRPr="00DD5BA6">
        <w:rPr>
          <w:sz w:val="28"/>
          <w:szCs w:val="28"/>
        </w:rPr>
        <w:t>и</w:t>
      </w:r>
      <w:r w:rsidRPr="00DD5BA6">
        <w:rPr>
          <w:spacing w:val="-3"/>
          <w:sz w:val="28"/>
          <w:szCs w:val="28"/>
        </w:rPr>
        <w:t xml:space="preserve"> </w:t>
      </w:r>
      <w:r w:rsidRPr="00DD5BA6">
        <w:rPr>
          <w:sz w:val="28"/>
          <w:szCs w:val="28"/>
        </w:rPr>
        <w:t>проведение</w:t>
      </w:r>
      <w:r w:rsidRPr="00DD5BA6">
        <w:rPr>
          <w:spacing w:val="-5"/>
          <w:sz w:val="28"/>
          <w:szCs w:val="28"/>
        </w:rPr>
        <w:t xml:space="preserve"> </w:t>
      </w:r>
      <w:r w:rsidRPr="00DD5BA6">
        <w:rPr>
          <w:sz w:val="28"/>
          <w:szCs w:val="28"/>
        </w:rPr>
        <w:t>предметных</w:t>
      </w:r>
      <w:r w:rsidRPr="00DD5BA6">
        <w:rPr>
          <w:spacing w:val="-2"/>
          <w:sz w:val="28"/>
          <w:szCs w:val="28"/>
        </w:rPr>
        <w:t xml:space="preserve"> </w:t>
      </w:r>
      <w:r w:rsidRPr="00DD5BA6">
        <w:rPr>
          <w:sz w:val="28"/>
          <w:szCs w:val="28"/>
        </w:rPr>
        <w:t>олимпиад.</w:t>
      </w:r>
    </w:p>
    <w:p w14:paraId="1A42857F" w14:textId="77777777" w:rsidR="00650B5F" w:rsidRPr="00DD5BA6" w:rsidRDefault="00650B5F" w:rsidP="00650B5F">
      <w:pPr>
        <w:rPr>
          <w:sz w:val="28"/>
          <w:szCs w:val="28"/>
        </w:rPr>
      </w:pPr>
      <w:r w:rsidRPr="00DD5BA6">
        <w:rPr>
          <w:sz w:val="28"/>
          <w:szCs w:val="28"/>
        </w:rPr>
        <w:t>Работа МО предметов естественно-математического направления велась через заседания и</w:t>
      </w:r>
      <w:r w:rsidRPr="00DD5BA6">
        <w:rPr>
          <w:spacing w:val="1"/>
          <w:sz w:val="28"/>
          <w:szCs w:val="28"/>
        </w:rPr>
        <w:t xml:space="preserve"> </w:t>
      </w:r>
      <w:r w:rsidRPr="00DD5BA6">
        <w:rPr>
          <w:sz w:val="28"/>
          <w:szCs w:val="28"/>
        </w:rPr>
        <w:t>практическому</w:t>
      </w:r>
      <w:r w:rsidRPr="00DD5BA6">
        <w:rPr>
          <w:spacing w:val="-6"/>
          <w:sz w:val="28"/>
          <w:szCs w:val="28"/>
        </w:rPr>
        <w:t xml:space="preserve"> </w:t>
      </w:r>
      <w:r w:rsidRPr="00DD5BA6">
        <w:rPr>
          <w:sz w:val="28"/>
          <w:szCs w:val="28"/>
        </w:rPr>
        <w:t>плану,</w:t>
      </w:r>
      <w:r w:rsidRPr="00DD5BA6">
        <w:rPr>
          <w:spacing w:val="4"/>
          <w:sz w:val="28"/>
          <w:szCs w:val="28"/>
        </w:rPr>
        <w:t xml:space="preserve"> </w:t>
      </w:r>
      <w:r w:rsidRPr="00DD5BA6">
        <w:rPr>
          <w:sz w:val="28"/>
          <w:szCs w:val="28"/>
        </w:rPr>
        <w:t>утверждённому</w:t>
      </w:r>
      <w:r w:rsidRPr="00DD5BA6">
        <w:rPr>
          <w:spacing w:val="-5"/>
          <w:sz w:val="28"/>
          <w:szCs w:val="28"/>
        </w:rPr>
        <w:t xml:space="preserve"> </w:t>
      </w:r>
      <w:r w:rsidRPr="00DD5BA6">
        <w:rPr>
          <w:sz w:val="28"/>
          <w:szCs w:val="28"/>
        </w:rPr>
        <w:t>руководителем школы.</w:t>
      </w:r>
    </w:p>
    <w:p w14:paraId="0508268B" w14:textId="77777777" w:rsidR="00650B5F" w:rsidRPr="00DD5BA6" w:rsidRDefault="00650B5F" w:rsidP="00650B5F">
      <w:pPr>
        <w:jc w:val="center"/>
        <w:rPr>
          <w:rStyle w:val="af2"/>
          <w:sz w:val="28"/>
          <w:szCs w:val="28"/>
        </w:rPr>
      </w:pPr>
      <w:bookmarkStart w:id="6" w:name="_Hlk201589826"/>
      <w:bookmarkStart w:id="7" w:name="_Hlk201589655"/>
    </w:p>
    <w:p w14:paraId="24BB47F6" w14:textId="77777777" w:rsidR="00650B5F" w:rsidRPr="00DD5BA6" w:rsidRDefault="00650B5F" w:rsidP="00650B5F">
      <w:pPr>
        <w:jc w:val="center"/>
        <w:rPr>
          <w:rStyle w:val="af2"/>
          <w:sz w:val="28"/>
          <w:szCs w:val="28"/>
        </w:rPr>
      </w:pPr>
      <w:r w:rsidRPr="00DD5BA6">
        <w:rPr>
          <w:rStyle w:val="af2"/>
          <w:sz w:val="28"/>
          <w:szCs w:val="28"/>
        </w:rPr>
        <w:t>Состав методического объединения учителей</w:t>
      </w:r>
    </w:p>
    <w:p w14:paraId="3FC47B50" w14:textId="77777777" w:rsidR="00650B5F" w:rsidRPr="00DD5BA6" w:rsidRDefault="00650B5F" w:rsidP="00650B5F">
      <w:pPr>
        <w:jc w:val="center"/>
        <w:rPr>
          <w:rStyle w:val="af2"/>
          <w:sz w:val="28"/>
          <w:szCs w:val="28"/>
        </w:rPr>
      </w:pPr>
      <w:r w:rsidRPr="00DD5BA6">
        <w:rPr>
          <w:rStyle w:val="af2"/>
          <w:sz w:val="28"/>
          <w:szCs w:val="28"/>
        </w:rPr>
        <w:t>естественно – математического направления</w:t>
      </w:r>
    </w:p>
    <w:tbl>
      <w:tblPr>
        <w:tblStyle w:val="22"/>
        <w:tblpPr w:leftFromText="180" w:rightFromText="180" w:vertAnchor="text" w:horzAnchor="margin" w:tblpY="168"/>
        <w:tblW w:w="10206" w:type="dxa"/>
        <w:tblLayout w:type="fixed"/>
        <w:tblLook w:val="01E0" w:firstRow="1" w:lastRow="1" w:firstColumn="1" w:lastColumn="1" w:noHBand="0" w:noVBand="0"/>
      </w:tblPr>
      <w:tblGrid>
        <w:gridCol w:w="562"/>
        <w:gridCol w:w="1814"/>
        <w:gridCol w:w="1418"/>
        <w:gridCol w:w="3294"/>
        <w:gridCol w:w="992"/>
        <w:gridCol w:w="2126"/>
      </w:tblGrid>
      <w:tr w:rsidR="00650B5F" w:rsidRPr="00DD5BA6" w14:paraId="0CEE0D44" w14:textId="77777777" w:rsidTr="00FA3C01">
        <w:trPr>
          <w:trHeight w:val="691"/>
        </w:trPr>
        <w:tc>
          <w:tcPr>
            <w:tcW w:w="562" w:type="dxa"/>
          </w:tcPr>
          <w:p w14:paraId="6FBB88D2" w14:textId="77777777" w:rsidR="00650B5F" w:rsidRPr="00DD5BA6" w:rsidRDefault="00650B5F" w:rsidP="00180C7A">
            <w:pPr>
              <w:rPr>
                <w:sz w:val="24"/>
                <w:szCs w:val="24"/>
              </w:rPr>
            </w:pPr>
            <w:bookmarkStart w:id="8" w:name="_Hlk201589893"/>
            <w:bookmarkEnd w:id="6"/>
            <w:bookmarkEnd w:id="7"/>
            <w:r w:rsidRPr="00DD5BA6">
              <w:rPr>
                <w:w w:val="99"/>
                <w:sz w:val="24"/>
                <w:szCs w:val="24"/>
              </w:rPr>
              <w:lastRenderedPageBreak/>
              <w:t>№</w:t>
            </w:r>
          </w:p>
        </w:tc>
        <w:tc>
          <w:tcPr>
            <w:tcW w:w="1814" w:type="dxa"/>
          </w:tcPr>
          <w:p w14:paraId="087CDB8D" w14:textId="77777777" w:rsidR="00650B5F" w:rsidRPr="002D7349" w:rsidRDefault="00650B5F" w:rsidP="00180C7A">
            <w:r w:rsidRPr="002D7349">
              <w:t>ФИО</w:t>
            </w:r>
          </w:p>
        </w:tc>
        <w:tc>
          <w:tcPr>
            <w:tcW w:w="1418" w:type="dxa"/>
          </w:tcPr>
          <w:p w14:paraId="38FF5C0E" w14:textId="77777777" w:rsidR="00650B5F" w:rsidRPr="002D7349" w:rsidRDefault="00650B5F" w:rsidP="00180C7A">
            <w:proofErr w:type="spellStart"/>
            <w:r w:rsidRPr="002D7349">
              <w:rPr>
                <w:spacing w:val="-1"/>
              </w:rPr>
              <w:t>Дата</w:t>
            </w:r>
            <w:proofErr w:type="spellEnd"/>
            <w:r w:rsidRPr="002D7349">
              <w:rPr>
                <w:spacing w:val="-1"/>
              </w:rPr>
              <w:t xml:space="preserve"> </w:t>
            </w:r>
            <w:proofErr w:type="spellStart"/>
            <w:r w:rsidRPr="002D7349">
              <w:t>рожде</w:t>
            </w:r>
            <w:proofErr w:type="spellEnd"/>
            <w:r w:rsidRPr="002D7349">
              <w:t>-</w:t>
            </w:r>
            <w:r w:rsidRPr="002D7349">
              <w:rPr>
                <w:spacing w:val="-47"/>
              </w:rPr>
              <w:t xml:space="preserve"> </w:t>
            </w:r>
            <w:proofErr w:type="spellStart"/>
            <w:r w:rsidRPr="002D7349">
              <w:t>ния</w:t>
            </w:r>
            <w:proofErr w:type="spellEnd"/>
          </w:p>
        </w:tc>
        <w:tc>
          <w:tcPr>
            <w:tcW w:w="3294" w:type="dxa"/>
          </w:tcPr>
          <w:p w14:paraId="377B68E4" w14:textId="77777777" w:rsidR="00650B5F" w:rsidRPr="002D7349" w:rsidRDefault="00650B5F" w:rsidP="00180C7A">
            <w:proofErr w:type="spellStart"/>
            <w:r w:rsidRPr="002D7349">
              <w:t>Образования</w:t>
            </w:r>
            <w:proofErr w:type="spellEnd"/>
            <w:r w:rsidRPr="002D7349">
              <w:rPr>
                <w:spacing w:val="1"/>
              </w:rPr>
              <w:t xml:space="preserve"> </w:t>
            </w:r>
            <w:r w:rsidRPr="002D7349">
              <w:rPr>
                <w:spacing w:val="-1"/>
              </w:rPr>
              <w:t>(</w:t>
            </w:r>
            <w:proofErr w:type="spellStart"/>
            <w:r w:rsidRPr="002D7349">
              <w:rPr>
                <w:spacing w:val="-1"/>
              </w:rPr>
              <w:t>специальность</w:t>
            </w:r>
            <w:proofErr w:type="spellEnd"/>
            <w:r w:rsidRPr="002D7349">
              <w:rPr>
                <w:spacing w:val="-7"/>
              </w:rPr>
              <w:t xml:space="preserve"> </w:t>
            </w:r>
            <w:proofErr w:type="spellStart"/>
            <w:r w:rsidRPr="002D7349">
              <w:t>по</w:t>
            </w:r>
            <w:proofErr w:type="spellEnd"/>
          </w:p>
          <w:p w14:paraId="1473CA92" w14:textId="77777777" w:rsidR="00650B5F" w:rsidRPr="002D7349" w:rsidRDefault="00650B5F" w:rsidP="00180C7A">
            <w:proofErr w:type="spellStart"/>
            <w:r w:rsidRPr="002D7349">
              <w:t>диплому</w:t>
            </w:r>
            <w:proofErr w:type="spellEnd"/>
            <w:r w:rsidRPr="002D7349">
              <w:t>)</w:t>
            </w:r>
          </w:p>
        </w:tc>
        <w:tc>
          <w:tcPr>
            <w:tcW w:w="992" w:type="dxa"/>
          </w:tcPr>
          <w:p w14:paraId="392F116A" w14:textId="77777777" w:rsidR="00650B5F" w:rsidRPr="002D7349" w:rsidRDefault="00650B5F" w:rsidP="00180C7A">
            <w:proofErr w:type="spellStart"/>
            <w:r w:rsidRPr="002D7349">
              <w:t>Пед.стаж</w:t>
            </w:r>
            <w:proofErr w:type="spellEnd"/>
          </w:p>
        </w:tc>
        <w:tc>
          <w:tcPr>
            <w:tcW w:w="2126" w:type="dxa"/>
          </w:tcPr>
          <w:p w14:paraId="5DBBE932" w14:textId="77777777" w:rsidR="00650B5F" w:rsidRPr="002D7349" w:rsidRDefault="00650B5F" w:rsidP="00180C7A">
            <w:proofErr w:type="spellStart"/>
            <w:r w:rsidRPr="002D7349">
              <w:t>Категория</w:t>
            </w:r>
            <w:proofErr w:type="spellEnd"/>
          </w:p>
        </w:tc>
      </w:tr>
      <w:tr w:rsidR="00650B5F" w:rsidRPr="00DD5BA6" w14:paraId="1EE85B8E" w14:textId="77777777" w:rsidTr="00FA3C01">
        <w:trPr>
          <w:trHeight w:val="460"/>
        </w:trPr>
        <w:tc>
          <w:tcPr>
            <w:tcW w:w="562" w:type="dxa"/>
          </w:tcPr>
          <w:p w14:paraId="237FA4F9" w14:textId="77777777" w:rsidR="00650B5F" w:rsidRPr="00DD5BA6" w:rsidRDefault="00650B5F" w:rsidP="0045626B">
            <w:r w:rsidRPr="00DD5BA6">
              <w:rPr>
                <w:w w:val="99"/>
              </w:rPr>
              <w:t>1</w:t>
            </w:r>
          </w:p>
        </w:tc>
        <w:tc>
          <w:tcPr>
            <w:tcW w:w="1814" w:type="dxa"/>
          </w:tcPr>
          <w:p w14:paraId="72E8B1EE" w14:textId="77777777" w:rsidR="00650B5F" w:rsidRPr="002D7349" w:rsidRDefault="00650B5F" w:rsidP="0045626B">
            <w:proofErr w:type="spellStart"/>
            <w:r w:rsidRPr="002D7349">
              <w:t>Акимова</w:t>
            </w:r>
            <w:proofErr w:type="spellEnd"/>
            <w:r w:rsidRPr="002D7349">
              <w:t xml:space="preserve"> </w:t>
            </w:r>
            <w:proofErr w:type="spellStart"/>
            <w:r w:rsidRPr="002D7349">
              <w:t>Екатерина</w:t>
            </w:r>
            <w:proofErr w:type="spellEnd"/>
            <w:r w:rsidRPr="002D7349">
              <w:t xml:space="preserve"> </w:t>
            </w:r>
            <w:proofErr w:type="spellStart"/>
            <w:r w:rsidRPr="002D7349">
              <w:t>Владимировна</w:t>
            </w:r>
            <w:proofErr w:type="spellEnd"/>
          </w:p>
        </w:tc>
        <w:tc>
          <w:tcPr>
            <w:tcW w:w="1418" w:type="dxa"/>
          </w:tcPr>
          <w:p w14:paraId="63FEF09E" w14:textId="77777777" w:rsidR="00650B5F" w:rsidRPr="002D7349" w:rsidRDefault="00650B5F" w:rsidP="0045626B">
            <w:r w:rsidRPr="002D7349">
              <w:t>25.05.1971</w:t>
            </w:r>
          </w:p>
        </w:tc>
        <w:tc>
          <w:tcPr>
            <w:tcW w:w="3294" w:type="dxa"/>
          </w:tcPr>
          <w:p w14:paraId="4661D2A9" w14:textId="77777777" w:rsidR="00650B5F" w:rsidRPr="002D7349" w:rsidRDefault="00650B5F" w:rsidP="0045626B">
            <w:pPr>
              <w:rPr>
                <w:lang w:val="ru-RU"/>
              </w:rPr>
            </w:pPr>
            <w:r w:rsidRPr="002D7349">
              <w:rPr>
                <w:lang w:val="ru-RU"/>
              </w:rPr>
              <w:t xml:space="preserve">Высшее, Педагогический институт им. С. </w:t>
            </w:r>
            <w:proofErr w:type="spellStart"/>
            <w:r w:rsidRPr="002D7349">
              <w:rPr>
                <w:lang w:val="ru-RU"/>
              </w:rPr>
              <w:t>Торайгырова</w:t>
            </w:r>
            <w:proofErr w:type="spellEnd"/>
            <w:r w:rsidRPr="002D7349">
              <w:rPr>
                <w:lang w:val="ru-RU"/>
              </w:rPr>
              <w:t xml:space="preserve"> Павлодарского государственного университета   </w:t>
            </w:r>
          </w:p>
          <w:p w14:paraId="31DB8180" w14:textId="77777777" w:rsidR="00650B5F" w:rsidRPr="002D7349" w:rsidRDefault="00650B5F" w:rsidP="0045626B">
            <w:proofErr w:type="spellStart"/>
            <w:r w:rsidRPr="002D7349">
              <w:t>Учитель</w:t>
            </w:r>
            <w:proofErr w:type="spellEnd"/>
            <w:r w:rsidRPr="002D7349">
              <w:t xml:space="preserve"> </w:t>
            </w:r>
            <w:proofErr w:type="spellStart"/>
            <w:r w:rsidRPr="002D7349">
              <w:t>химии</w:t>
            </w:r>
            <w:proofErr w:type="spellEnd"/>
            <w:r w:rsidRPr="002D7349">
              <w:t xml:space="preserve"> и </w:t>
            </w:r>
            <w:proofErr w:type="spellStart"/>
            <w:r w:rsidRPr="002D7349">
              <w:t>биологии</w:t>
            </w:r>
            <w:proofErr w:type="spellEnd"/>
          </w:p>
        </w:tc>
        <w:tc>
          <w:tcPr>
            <w:tcW w:w="992" w:type="dxa"/>
          </w:tcPr>
          <w:p w14:paraId="4D03D8C0" w14:textId="77777777" w:rsidR="00650B5F" w:rsidRPr="002D7349" w:rsidRDefault="00650B5F" w:rsidP="0045626B">
            <w:r w:rsidRPr="002D7349">
              <w:t>2</w:t>
            </w:r>
            <w:r w:rsidRPr="002D7349">
              <w:rPr>
                <w:lang w:val="ru-RU"/>
              </w:rPr>
              <w:t>9</w:t>
            </w:r>
            <w:r w:rsidRPr="002D7349">
              <w:t>,01,27</w:t>
            </w:r>
          </w:p>
        </w:tc>
        <w:tc>
          <w:tcPr>
            <w:tcW w:w="2126" w:type="dxa"/>
          </w:tcPr>
          <w:p w14:paraId="279F2202" w14:textId="77777777" w:rsidR="00650B5F" w:rsidRPr="002D7349" w:rsidRDefault="00650B5F" w:rsidP="0045626B">
            <w:proofErr w:type="spellStart"/>
            <w:r w:rsidRPr="002D7349">
              <w:t>педагог-эксперт</w:t>
            </w:r>
            <w:proofErr w:type="spellEnd"/>
          </w:p>
        </w:tc>
      </w:tr>
      <w:tr w:rsidR="00650B5F" w:rsidRPr="00DD5BA6" w14:paraId="4C2FD7C4" w14:textId="77777777" w:rsidTr="00FA3C01">
        <w:trPr>
          <w:trHeight w:val="460"/>
        </w:trPr>
        <w:tc>
          <w:tcPr>
            <w:tcW w:w="562" w:type="dxa"/>
          </w:tcPr>
          <w:p w14:paraId="530D0C3C" w14:textId="77777777" w:rsidR="00650B5F" w:rsidRPr="00DD5BA6" w:rsidRDefault="00650B5F" w:rsidP="0045626B">
            <w:r w:rsidRPr="00DD5BA6">
              <w:rPr>
                <w:w w:val="99"/>
              </w:rPr>
              <w:t>2</w:t>
            </w:r>
          </w:p>
        </w:tc>
        <w:tc>
          <w:tcPr>
            <w:tcW w:w="1814" w:type="dxa"/>
          </w:tcPr>
          <w:p w14:paraId="369B35BC" w14:textId="77777777" w:rsidR="00650B5F" w:rsidRPr="002D7349" w:rsidRDefault="00650B5F" w:rsidP="0045626B">
            <w:proofErr w:type="spellStart"/>
            <w:r w:rsidRPr="002D7349">
              <w:t>Бовольская</w:t>
            </w:r>
            <w:proofErr w:type="spellEnd"/>
            <w:r w:rsidRPr="002D7349">
              <w:t xml:space="preserve"> </w:t>
            </w:r>
            <w:proofErr w:type="spellStart"/>
            <w:r w:rsidRPr="002D7349">
              <w:t>Галина</w:t>
            </w:r>
            <w:proofErr w:type="spellEnd"/>
            <w:r w:rsidRPr="002D7349">
              <w:t xml:space="preserve"> </w:t>
            </w:r>
            <w:proofErr w:type="spellStart"/>
            <w:r w:rsidRPr="002D7349">
              <w:t>Каримовна</w:t>
            </w:r>
            <w:proofErr w:type="spellEnd"/>
          </w:p>
        </w:tc>
        <w:tc>
          <w:tcPr>
            <w:tcW w:w="1418" w:type="dxa"/>
          </w:tcPr>
          <w:p w14:paraId="7B694243" w14:textId="77777777" w:rsidR="00650B5F" w:rsidRPr="002D7349" w:rsidRDefault="00650B5F" w:rsidP="0045626B">
            <w:r w:rsidRPr="002D7349">
              <w:t>13.02.1952</w:t>
            </w:r>
          </w:p>
        </w:tc>
        <w:tc>
          <w:tcPr>
            <w:tcW w:w="3294" w:type="dxa"/>
          </w:tcPr>
          <w:p w14:paraId="102003CC" w14:textId="053BEC4F" w:rsidR="00650B5F" w:rsidRPr="002D7349" w:rsidRDefault="00650B5F" w:rsidP="0045626B">
            <w:pPr>
              <w:rPr>
                <w:lang w:val="ru-RU"/>
              </w:rPr>
            </w:pPr>
            <w:r w:rsidRPr="002D7349">
              <w:rPr>
                <w:lang w:val="ru-RU"/>
              </w:rPr>
              <w:t xml:space="preserve">Целиноградский государственный </w:t>
            </w:r>
            <w:proofErr w:type="spellStart"/>
            <w:r w:rsidRPr="002D7349">
              <w:rPr>
                <w:lang w:val="ru-RU"/>
              </w:rPr>
              <w:t>пед</w:t>
            </w:r>
            <w:proofErr w:type="spellEnd"/>
            <w:r w:rsidR="0045626B">
              <w:rPr>
                <w:lang w:val="kk-KZ"/>
              </w:rPr>
              <w:t xml:space="preserve">агогический </w:t>
            </w:r>
            <w:r w:rsidRPr="002D7349">
              <w:rPr>
                <w:lang w:val="ru-RU"/>
              </w:rPr>
              <w:t xml:space="preserve">институт </w:t>
            </w:r>
            <w:proofErr w:type="spellStart"/>
            <w:r w:rsidRPr="002D7349">
              <w:rPr>
                <w:lang w:val="ru-RU"/>
              </w:rPr>
              <w:t>им.С.Сейфуллина</w:t>
            </w:r>
            <w:proofErr w:type="spellEnd"/>
          </w:p>
          <w:p w14:paraId="373E5B89" w14:textId="77777777" w:rsidR="00650B5F" w:rsidRPr="002D7349" w:rsidRDefault="00650B5F" w:rsidP="0045626B">
            <w:pPr>
              <w:rPr>
                <w:lang w:val="ru-RU"/>
              </w:rPr>
            </w:pPr>
            <w:r w:rsidRPr="002D7349">
              <w:rPr>
                <w:lang w:val="ru-RU"/>
              </w:rPr>
              <w:t>математика</w:t>
            </w:r>
          </w:p>
        </w:tc>
        <w:tc>
          <w:tcPr>
            <w:tcW w:w="992" w:type="dxa"/>
          </w:tcPr>
          <w:p w14:paraId="6E4A79F9" w14:textId="77777777" w:rsidR="00650B5F" w:rsidRPr="002D7349" w:rsidRDefault="00650B5F" w:rsidP="0045626B">
            <w:r w:rsidRPr="002D7349">
              <w:t>5</w:t>
            </w:r>
            <w:r w:rsidRPr="002D7349">
              <w:rPr>
                <w:lang w:val="ru-RU"/>
              </w:rPr>
              <w:t>4</w:t>
            </w:r>
            <w:r w:rsidRPr="002D7349">
              <w:t>,11,2</w:t>
            </w:r>
          </w:p>
        </w:tc>
        <w:tc>
          <w:tcPr>
            <w:tcW w:w="2126" w:type="dxa"/>
          </w:tcPr>
          <w:p w14:paraId="3A36322E" w14:textId="77777777" w:rsidR="00650B5F" w:rsidRPr="002D7349" w:rsidRDefault="00650B5F" w:rsidP="0045626B">
            <w:pPr>
              <w:rPr>
                <w:lang w:val="ru-RU"/>
              </w:rPr>
            </w:pPr>
            <w:r w:rsidRPr="002D7349">
              <w:rPr>
                <w:lang w:val="ru-RU"/>
              </w:rPr>
              <w:t>б\к</w:t>
            </w:r>
          </w:p>
        </w:tc>
      </w:tr>
      <w:tr w:rsidR="00650B5F" w:rsidRPr="00DD5BA6" w14:paraId="4012AF08" w14:textId="77777777" w:rsidTr="00FA3C01">
        <w:trPr>
          <w:trHeight w:val="460"/>
        </w:trPr>
        <w:tc>
          <w:tcPr>
            <w:tcW w:w="562" w:type="dxa"/>
          </w:tcPr>
          <w:p w14:paraId="627557DD" w14:textId="77777777" w:rsidR="00650B5F" w:rsidRPr="00DD5BA6" w:rsidRDefault="00650B5F" w:rsidP="0045626B">
            <w:r w:rsidRPr="00DD5BA6">
              <w:rPr>
                <w:w w:val="99"/>
              </w:rPr>
              <w:t>3</w:t>
            </w:r>
          </w:p>
        </w:tc>
        <w:tc>
          <w:tcPr>
            <w:tcW w:w="1814" w:type="dxa"/>
          </w:tcPr>
          <w:p w14:paraId="4AB89512" w14:textId="77777777" w:rsidR="00650B5F" w:rsidRPr="002D7349" w:rsidRDefault="00650B5F" w:rsidP="0045626B">
            <w:proofErr w:type="spellStart"/>
            <w:r w:rsidRPr="002D7349">
              <w:t>Конева</w:t>
            </w:r>
            <w:proofErr w:type="spellEnd"/>
            <w:r w:rsidRPr="002D7349">
              <w:t xml:space="preserve"> </w:t>
            </w:r>
            <w:proofErr w:type="spellStart"/>
            <w:r w:rsidRPr="002D7349">
              <w:t>Людмила</w:t>
            </w:r>
            <w:proofErr w:type="spellEnd"/>
            <w:r w:rsidRPr="002D7349">
              <w:t xml:space="preserve"> </w:t>
            </w:r>
            <w:proofErr w:type="spellStart"/>
            <w:r w:rsidRPr="002D7349">
              <w:t>Григорьевна</w:t>
            </w:r>
            <w:proofErr w:type="spellEnd"/>
          </w:p>
        </w:tc>
        <w:tc>
          <w:tcPr>
            <w:tcW w:w="1418" w:type="dxa"/>
          </w:tcPr>
          <w:p w14:paraId="263BC0F0" w14:textId="77777777" w:rsidR="00650B5F" w:rsidRPr="002D7349" w:rsidRDefault="00650B5F" w:rsidP="0045626B">
            <w:r w:rsidRPr="002D7349">
              <w:t>25.05.1961</w:t>
            </w:r>
          </w:p>
        </w:tc>
        <w:tc>
          <w:tcPr>
            <w:tcW w:w="3294" w:type="dxa"/>
          </w:tcPr>
          <w:p w14:paraId="5D657228" w14:textId="63FF00A4" w:rsidR="00650B5F" w:rsidRPr="002D7349" w:rsidRDefault="00650B5F" w:rsidP="0045626B">
            <w:pPr>
              <w:rPr>
                <w:lang w:val="ru-RU"/>
              </w:rPr>
            </w:pPr>
            <w:r w:rsidRPr="002D7349">
              <w:rPr>
                <w:lang w:val="ru-RU"/>
              </w:rPr>
              <w:t xml:space="preserve">Омский государственный </w:t>
            </w:r>
            <w:proofErr w:type="spellStart"/>
            <w:r w:rsidRPr="002D7349">
              <w:rPr>
                <w:lang w:val="ru-RU"/>
              </w:rPr>
              <w:t>пед</w:t>
            </w:r>
            <w:proofErr w:type="spellEnd"/>
            <w:r w:rsidR="0045626B">
              <w:rPr>
                <w:lang w:val="kk-KZ"/>
              </w:rPr>
              <w:t xml:space="preserve">агогический </w:t>
            </w:r>
            <w:r w:rsidRPr="002D7349">
              <w:rPr>
                <w:lang w:val="ru-RU"/>
              </w:rPr>
              <w:t xml:space="preserve">институт </w:t>
            </w:r>
            <w:proofErr w:type="spellStart"/>
            <w:r w:rsidRPr="002D7349">
              <w:rPr>
                <w:lang w:val="ru-RU"/>
              </w:rPr>
              <w:t>им.Горького</w:t>
            </w:r>
            <w:proofErr w:type="spellEnd"/>
          </w:p>
          <w:p w14:paraId="17D94080" w14:textId="77777777" w:rsidR="00650B5F" w:rsidRPr="002D7349" w:rsidRDefault="00650B5F" w:rsidP="0045626B">
            <w:pPr>
              <w:rPr>
                <w:lang w:val="ru-RU"/>
              </w:rPr>
            </w:pPr>
            <w:r w:rsidRPr="002D7349">
              <w:rPr>
                <w:lang w:val="ru-RU"/>
              </w:rPr>
              <w:t>Учитель математики</w:t>
            </w:r>
          </w:p>
        </w:tc>
        <w:tc>
          <w:tcPr>
            <w:tcW w:w="992" w:type="dxa"/>
          </w:tcPr>
          <w:p w14:paraId="048C2B6C" w14:textId="77777777" w:rsidR="00650B5F" w:rsidRPr="002D7349" w:rsidRDefault="00650B5F" w:rsidP="0045626B">
            <w:r w:rsidRPr="002D7349">
              <w:t>4</w:t>
            </w:r>
            <w:r w:rsidRPr="002D7349">
              <w:rPr>
                <w:lang w:val="ru-RU"/>
              </w:rPr>
              <w:t>5</w:t>
            </w:r>
            <w:r w:rsidRPr="002D7349">
              <w:t>,5,11</w:t>
            </w:r>
          </w:p>
        </w:tc>
        <w:tc>
          <w:tcPr>
            <w:tcW w:w="2126" w:type="dxa"/>
          </w:tcPr>
          <w:p w14:paraId="106A7533" w14:textId="77777777" w:rsidR="00650B5F" w:rsidRPr="002D7349" w:rsidRDefault="00650B5F" w:rsidP="0045626B">
            <w:proofErr w:type="spellStart"/>
            <w:r w:rsidRPr="002D7349">
              <w:t>педагог</w:t>
            </w:r>
            <w:proofErr w:type="spellEnd"/>
            <w:r w:rsidRPr="002D7349">
              <w:t>-</w:t>
            </w:r>
          </w:p>
          <w:p w14:paraId="5F1EEA63" w14:textId="77777777" w:rsidR="00650B5F" w:rsidRPr="002D7349" w:rsidRDefault="00650B5F" w:rsidP="0045626B">
            <w:proofErr w:type="spellStart"/>
            <w:r w:rsidRPr="002D7349">
              <w:t>исследователь</w:t>
            </w:r>
            <w:proofErr w:type="spellEnd"/>
          </w:p>
        </w:tc>
      </w:tr>
      <w:tr w:rsidR="00650B5F" w:rsidRPr="00DD5BA6" w14:paraId="31E23AC2" w14:textId="77777777" w:rsidTr="00FA3C01">
        <w:trPr>
          <w:trHeight w:val="688"/>
        </w:trPr>
        <w:tc>
          <w:tcPr>
            <w:tcW w:w="562" w:type="dxa"/>
          </w:tcPr>
          <w:p w14:paraId="27D1A24B" w14:textId="77777777" w:rsidR="00650B5F" w:rsidRPr="00DD5BA6" w:rsidRDefault="00650B5F" w:rsidP="0045626B">
            <w:r w:rsidRPr="00DD5BA6">
              <w:rPr>
                <w:w w:val="99"/>
              </w:rPr>
              <w:t>4</w:t>
            </w:r>
          </w:p>
        </w:tc>
        <w:tc>
          <w:tcPr>
            <w:tcW w:w="1814" w:type="dxa"/>
          </w:tcPr>
          <w:p w14:paraId="304BEFAA" w14:textId="77777777" w:rsidR="00650B5F" w:rsidRPr="002D7349" w:rsidRDefault="00650B5F" w:rsidP="0045626B">
            <w:proofErr w:type="spellStart"/>
            <w:r w:rsidRPr="002D7349">
              <w:t>Каримова</w:t>
            </w:r>
            <w:proofErr w:type="spellEnd"/>
            <w:r w:rsidRPr="002D7349">
              <w:t xml:space="preserve"> </w:t>
            </w:r>
            <w:proofErr w:type="spellStart"/>
            <w:r w:rsidRPr="002D7349">
              <w:t>Рауза</w:t>
            </w:r>
            <w:proofErr w:type="spellEnd"/>
            <w:r w:rsidRPr="002D7349">
              <w:t xml:space="preserve"> </w:t>
            </w:r>
            <w:proofErr w:type="spellStart"/>
            <w:r w:rsidRPr="002D7349">
              <w:t>Ержановна</w:t>
            </w:r>
            <w:proofErr w:type="spellEnd"/>
          </w:p>
        </w:tc>
        <w:tc>
          <w:tcPr>
            <w:tcW w:w="1418" w:type="dxa"/>
          </w:tcPr>
          <w:p w14:paraId="6C360D1E" w14:textId="77777777" w:rsidR="00650B5F" w:rsidRPr="002D7349" w:rsidRDefault="00650B5F" w:rsidP="0045626B">
            <w:r w:rsidRPr="002D7349">
              <w:t>18.11.1981</w:t>
            </w:r>
          </w:p>
        </w:tc>
        <w:tc>
          <w:tcPr>
            <w:tcW w:w="3294" w:type="dxa"/>
          </w:tcPr>
          <w:p w14:paraId="70A23939" w14:textId="77777777" w:rsidR="00650B5F" w:rsidRPr="002D7349" w:rsidRDefault="00650B5F" w:rsidP="0045626B">
            <w:pPr>
              <w:rPr>
                <w:lang w:val="ru-RU"/>
              </w:rPr>
            </w:pPr>
            <w:proofErr w:type="spellStart"/>
            <w:r w:rsidRPr="002D7349">
              <w:rPr>
                <w:spacing w:val="-1"/>
                <w:lang w:val="ru-RU"/>
              </w:rPr>
              <w:t>Кокшетауский</w:t>
            </w:r>
            <w:proofErr w:type="spellEnd"/>
            <w:r w:rsidRPr="002D7349">
              <w:rPr>
                <w:spacing w:val="-1"/>
                <w:lang w:val="ru-RU"/>
              </w:rPr>
              <w:t xml:space="preserve"> государственный университет </w:t>
            </w:r>
            <w:proofErr w:type="spellStart"/>
            <w:r w:rsidRPr="002D7349">
              <w:rPr>
                <w:spacing w:val="-1"/>
                <w:lang w:val="ru-RU"/>
              </w:rPr>
              <w:t>им.Ш.Уалиханова</w:t>
            </w:r>
            <w:proofErr w:type="spellEnd"/>
            <w:r w:rsidRPr="002D7349">
              <w:rPr>
                <w:spacing w:val="-1"/>
                <w:lang w:val="ru-RU"/>
              </w:rPr>
              <w:t xml:space="preserve"> «Математика»</w:t>
            </w:r>
          </w:p>
        </w:tc>
        <w:tc>
          <w:tcPr>
            <w:tcW w:w="992" w:type="dxa"/>
          </w:tcPr>
          <w:p w14:paraId="1A7A2D54" w14:textId="77777777" w:rsidR="00650B5F" w:rsidRPr="002D7349" w:rsidRDefault="00650B5F" w:rsidP="0045626B">
            <w:r w:rsidRPr="002D7349">
              <w:t>2</w:t>
            </w:r>
            <w:r w:rsidRPr="002D7349">
              <w:rPr>
                <w:lang w:val="ru-RU"/>
              </w:rPr>
              <w:t>1</w:t>
            </w:r>
            <w:r w:rsidRPr="002D7349">
              <w:t>,11,4</w:t>
            </w:r>
          </w:p>
        </w:tc>
        <w:tc>
          <w:tcPr>
            <w:tcW w:w="2126" w:type="dxa"/>
          </w:tcPr>
          <w:p w14:paraId="5C29BF76" w14:textId="77777777" w:rsidR="00650B5F" w:rsidRPr="002D7349" w:rsidRDefault="00650B5F" w:rsidP="0045626B">
            <w:proofErr w:type="spellStart"/>
            <w:r w:rsidRPr="002D7349">
              <w:t>педагог</w:t>
            </w:r>
            <w:proofErr w:type="spellEnd"/>
            <w:r w:rsidRPr="002D7349">
              <w:t>-</w:t>
            </w:r>
          </w:p>
          <w:p w14:paraId="48A30ACD" w14:textId="77777777" w:rsidR="00650B5F" w:rsidRPr="002D7349" w:rsidRDefault="00650B5F" w:rsidP="0045626B">
            <w:pPr>
              <w:rPr>
                <w:lang w:val="ru-RU"/>
              </w:rPr>
            </w:pPr>
            <w:r w:rsidRPr="002D7349">
              <w:rPr>
                <w:lang w:val="ru-RU"/>
              </w:rPr>
              <w:t>эксперт</w:t>
            </w:r>
          </w:p>
        </w:tc>
      </w:tr>
      <w:tr w:rsidR="00650B5F" w:rsidRPr="00DD5BA6" w14:paraId="7259B7A6" w14:textId="77777777" w:rsidTr="00FA3C01">
        <w:trPr>
          <w:trHeight w:val="460"/>
        </w:trPr>
        <w:tc>
          <w:tcPr>
            <w:tcW w:w="562" w:type="dxa"/>
          </w:tcPr>
          <w:p w14:paraId="4EF4E79D" w14:textId="77777777" w:rsidR="00650B5F" w:rsidRPr="00DD5BA6" w:rsidRDefault="00650B5F" w:rsidP="0045626B">
            <w:r w:rsidRPr="00DD5BA6">
              <w:rPr>
                <w:w w:val="99"/>
              </w:rPr>
              <w:t>5</w:t>
            </w:r>
          </w:p>
        </w:tc>
        <w:tc>
          <w:tcPr>
            <w:tcW w:w="1814" w:type="dxa"/>
          </w:tcPr>
          <w:p w14:paraId="24664249" w14:textId="77777777" w:rsidR="00650B5F" w:rsidRPr="002D7349" w:rsidRDefault="00650B5F" w:rsidP="0045626B">
            <w:proofErr w:type="spellStart"/>
            <w:r w:rsidRPr="002D7349">
              <w:t>Каримова</w:t>
            </w:r>
            <w:proofErr w:type="spellEnd"/>
            <w:r w:rsidRPr="002D7349">
              <w:t xml:space="preserve"> </w:t>
            </w:r>
            <w:proofErr w:type="spellStart"/>
            <w:r w:rsidRPr="002D7349">
              <w:t>Гульмайра</w:t>
            </w:r>
            <w:proofErr w:type="spellEnd"/>
            <w:r w:rsidRPr="002D7349">
              <w:t xml:space="preserve"> </w:t>
            </w:r>
            <w:proofErr w:type="spellStart"/>
            <w:r w:rsidRPr="002D7349">
              <w:t>Кайруллақызы</w:t>
            </w:r>
            <w:proofErr w:type="spellEnd"/>
          </w:p>
        </w:tc>
        <w:tc>
          <w:tcPr>
            <w:tcW w:w="1418" w:type="dxa"/>
          </w:tcPr>
          <w:p w14:paraId="0209B29B" w14:textId="77777777" w:rsidR="00650B5F" w:rsidRPr="002D7349" w:rsidRDefault="00650B5F" w:rsidP="0045626B">
            <w:r w:rsidRPr="002D7349">
              <w:t>22.05.1976</w:t>
            </w:r>
          </w:p>
        </w:tc>
        <w:tc>
          <w:tcPr>
            <w:tcW w:w="3294" w:type="dxa"/>
          </w:tcPr>
          <w:p w14:paraId="49158DBE" w14:textId="77777777" w:rsidR="00650B5F" w:rsidRPr="002D7349" w:rsidRDefault="00650B5F" w:rsidP="0045626B">
            <w:pPr>
              <w:rPr>
                <w:lang w:val="ru-RU"/>
              </w:rPr>
            </w:pPr>
            <w:proofErr w:type="spellStart"/>
            <w:r w:rsidRPr="002D7349">
              <w:rPr>
                <w:lang w:val="ru-RU"/>
              </w:rPr>
              <w:t>Кокшетауский</w:t>
            </w:r>
            <w:proofErr w:type="spellEnd"/>
            <w:r w:rsidRPr="002D7349">
              <w:rPr>
                <w:lang w:val="ru-RU"/>
              </w:rPr>
              <w:t xml:space="preserve"> государственный университет </w:t>
            </w:r>
            <w:proofErr w:type="spellStart"/>
            <w:r w:rsidRPr="002D7349">
              <w:rPr>
                <w:lang w:val="ru-RU"/>
              </w:rPr>
              <w:t>им.Ш.Уалиханова</w:t>
            </w:r>
            <w:proofErr w:type="spellEnd"/>
            <w:r w:rsidRPr="002D7349">
              <w:rPr>
                <w:lang w:val="ru-RU"/>
              </w:rPr>
              <w:t xml:space="preserve"> «Биология»</w:t>
            </w:r>
          </w:p>
        </w:tc>
        <w:tc>
          <w:tcPr>
            <w:tcW w:w="992" w:type="dxa"/>
          </w:tcPr>
          <w:p w14:paraId="5AEB9D06" w14:textId="77777777" w:rsidR="00650B5F" w:rsidRPr="002D7349" w:rsidRDefault="00650B5F" w:rsidP="0045626B">
            <w:r w:rsidRPr="002D7349">
              <w:rPr>
                <w:lang w:val="ru-RU"/>
              </w:rPr>
              <w:t>30</w:t>
            </w:r>
            <w:r w:rsidRPr="002D7349">
              <w:t>,0,7</w:t>
            </w:r>
          </w:p>
        </w:tc>
        <w:tc>
          <w:tcPr>
            <w:tcW w:w="2126" w:type="dxa"/>
          </w:tcPr>
          <w:p w14:paraId="1BF3C859" w14:textId="77777777" w:rsidR="00650B5F" w:rsidRPr="002D7349" w:rsidRDefault="00650B5F" w:rsidP="0045626B">
            <w:pPr>
              <w:rPr>
                <w:lang w:val="ru-RU"/>
              </w:rPr>
            </w:pPr>
            <w:r w:rsidRPr="002D7349">
              <w:rPr>
                <w:lang w:val="ru-RU"/>
              </w:rPr>
              <w:t>Педагог-модератор</w:t>
            </w:r>
          </w:p>
        </w:tc>
      </w:tr>
      <w:tr w:rsidR="00650B5F" w:rsidRPr="00DD5BA6" w14:paraId="1D25951D" w14:textId="77777777" w:rsidTr="00FA3C01">
        <w:trPr>
          <w:trHeight w:val="230"/>
        </w:trPr>
        <w:tc>
          <w:tcPr>
            <w:tcW w:w="562" w:type="dxa"/>
          </w:tcPr>
          <w:p w14:paraId="76E759C8" w14:textId="77777777" w:rsidR="00650B5F" w:rsidRPr="00DD5BA6" w:rsidRDefault="00650B5F" w:rsidP="0045626B">
            <w:r w:rsidRPr="00DD5BA6">
              <w:rPr>
                <w:w w:val="99"/>
              </w:rPr>
              <w:t>6</w:t>
            </w:r>
          </w:p>
        </w:tc>
        <w:tc>
          <w:tcPr>
            <w:tcW w:w="1814" w:type="dxa"/>
          </w:tcPr>
          <w:p w14:paraId="246C3EE0" w14:textId="77777777" w:rsidR="00650B5F" w:rsidRPr="002D7349" w:rsidRDefault="00650B5F" w:rsidP="0045626B">
            <w:proofErr w:type="spellStart"/>
            <w:r w:rsidRPr="002D7349">
              <w:t>Серебренникова</w:t>
            </w:r>
            <w:proofErr w:type="spellEnd"/>
            <w:r w:rsidRPr="002D7349">
              <w:t xml:space="preserve"> </w:t>
            </w:r>
            <w:proofErr w:type="spellStart"/>
            <w:r w:rsidRPr="002D7349">
              <w:t>Любовь</w:t>
            </w:r>
            <w:proofErr w:type="spellEnd"/>
            <w:r w:rsidRPr="002D7349">
              <w:t xml:space="preserve"> </w:t>
            </w:r>
            <w:proofErr w:type="spellStart"/>
            <w:r w:rsidRPr="002D7349">
              <w:t>Васильевна</w:t>
            </w:r>
            <w:proofErr w:type="spellEnd"/>
          </w:p>
        </w:tc>
        <w:tc>
          <w:tcPr>
            <w:tcW w:w="1418" w:type="dxa"/>
          </w:tcPr>
          <w:p w14:paraId="67B4DC88" w14:textId="77777777" w:rsidR="00650B5F" w:rsidRPr="002D7349" w:rsidRDefault="00650B5F" w:rsidP="0045626B">
            <w:r w:rsidRPr="002D7349">
              <w:t>05.05.1966</w:t>
            </w:r>
          </w:p>
        </w:tc>
        <w:tc>
          <w:tcPr>
            <w:tcW w:w="3294" w:type="dxa"/>
          </w:tcPr>
          <w:p w14:paraId="207D4059" w14:textId="57A46638" w:rsidR="00650B5F" w:rsidRPr="002D7349" w:rsidRDefault="00650B5F" w:rsidP="0045626B">
            <w:pPr>
              <w:rPr>
                <w:lang w:val="ru-RU"/>
              </w:rPr>
            </w:pPr>
            <w:r w:rsidRPr="002D7349">
              <w:rPr>
                <w:lang w:val="ru-RU"/>
              </w:rPr>
              <w:t xml:space="preserve">Омский государственный </w:t>
            </w:r>
            <w:proofErr w:type="spellStart"/>
            <w:r w:rsidRPr="002D7349">
              <w:rPr>
                <w:lang w:val="ru-RU"/>
              </w:rPr>
              <w:t>пед</w:t>
            </w:r>
            <w:proofErr w:type="spellEnd"/>
            <w:r w:rsidR="0045626B">
              <w:rPr>
                <w:lang w:val="kk-KZ"/>
              </w:rPr>
              <w:t xml:space="preserve">агогический </w:t>
            </w:r>
            <w:r w:rsidRPr="002D7349">
              <w:rPr>
                <w:lang w:val="ru-RU"/>
              </w:rPr>
              <w:t xml:space="preserve">институт </w:t>
            </w:r>
            <w:proofErr w:type="spellStart"/>
            <w:r w:rsidRPr="002D7349">
              <w:rPr>
                <w:lang w:val="ru-RU"/>
              </w:rPr>
              <w:t>им.Горького</w:t>
            </w:r>
            <w:proofErr w:type="spellEnd"/>
          </w:p>
          <w:p w14:paraId="001A623D" w14:textId="77777777" w:rsidR="00650B5F" w:rsidRPr="002D7349" w:rsidRDefault="00650B5F" w:rsidP="0045626B">
            <w:r w:rsidRPr="002D7349">
              <w:rPr>
                <w:lang w:val="ru-RU"/>
              </w:rPr>
              <w:t>Учитель математики</w:t>
            </w:r>
          </w:p>
        </w:tc>
        <w:tc>
          <w:tcPr>
            <w:tcW w:w="992" w:type="dxa"/>
          </w:tcPr>
          <w:p w14:paraId="0F3771B7" w14:textId="77777777" w:rsidR="00650B5F" w:rsidRPr="002D7349" w:rsidRDefault="00650B5F" w:rsidP="0045626B">
            <w:r w:rsidRPr="002D7349">
              <w:t>3</w:t>
            </w:r>
            <w:r w:rsidRPr="002D7349">
              <w:rPr>
                <w:lang w:val="ru-RU"/>
              </w:rPr>
              <w:t>6</w:t>
            </w:r>
            <w:r w:rsidRPr="002D7349">
              <w:t>,0,23</w:t>
            </w:r>
          </w:p>
        </w:tc>
        <w:tc>
          <w:tcPr>
            <w:tcW w:w="2126" w:type="dxa"/>
          </w:tcPr>
          <w:p w14:paraId="5D122BC2" w14:textId="77777777" w:rsidR="00650B5F" w:rsidRPr="002D7349" w:rsidRDefault="00650B5F" w:rsidP="0045626B">
            <w:pPr>
              <w:rPr>
                <w:lang w:val="ru-RU"/>
              </w:rPr>
            </w:pPr>
            <w:r w:rsidRPr="002D7349">
              <w:rPr>
                <w:lang w:val="ru-RU"/>
              </w:rPr>
              <w:t>Педагог-эксперт</w:t>
            </w:r>
          </w:p>
        </w:tc>
      </w:tr>
      <w:tr w:rsidR="00650B5F" w:rsidRPr="00DD5BA6" w14:paraId="0A8F1B88" w14:textId="77777777" w:rsidTr="00FA3C01">
        <w:trPr>
          <w:trHeight w:val="230"/>
        </w:trPr>
        <w:tc>
          <w:tcPr>
            <w:tcW w:w="562" w:type="dxa"/>
          </w:tcPr>
          <w:p w14:paraId="45D64B35" w14:textId="77777777" w:rsidR="00650B5F" w:rsidRPr="00DD5BA6" w:rsidRDefault="00650B5F" w:rsidP="0045626B">
            <w:pPr>
              <w:rPr>
                <w:w w:val="99"/>
                <w:lang w:val="ru-RU"/>
              </w:rPr>
            </w:pPr>
            <w:r w:rsidRPr="00DD5BA6">
              <w:rPr>
                <w:w w:val="99"/>
                <w:lang w:val="ru-RU"/>
              </w:rPr>
              <w:t>7</w:t>
            </w:r>
          </w:p>
        </w:tc>
        <w:tc>
          <w:tcPr>
            <w:tcW w:w="1814" w:type="dxa"/>
          </w:tcPr>
          <w:p w14:paraId="491009A5" w14:textId="77777777" w:rsidR="00650B5F" w:rsidRPr="002D7349" w:rsidRDefault="00650B5F" w:rsidP="0045626B">
            <w:proofErr w:type="spellStart"/>
            <w:r w:rsidRPr="002D7349">
              <w:t>Таурбаев</w:t>
            </w:r>
            <w:proofErr w:type="spellEnd"/>
            <w:r w:rsidRPr="002D7349">
              <w:t xml:space="preserve"> </w:t>
            </w:r>
            <w:proofErr w:type="spellStart"/>
            <w:r w:rsidRPr="002D7349">
              <w:t>Жанабек</w:t>
            </w:r>
            <w:proofErr w:type="spellEnd"/>
            <w:r w:rsidRPr="002D7349">
              <w:t xml:space="preserve"> </w:t>
            </w:r>
            <w:proofErr w:type="spellStart"/>
            <w:r w:rsidRPr="002D7349">
              <w:t>Серикұлы</w:t>
            </w:r>
            <w:proofErr w:type="spellEnd"/>
          </w:p>
        </w:tc>
        <w:tc>
          <w:tcPr>
            <w:tcW w:w="1418" w:type="dxa"/>
          </w:tcPr>
          <w:p w14:paraId="074ECD2C" w14:textId="77777777" w:rsidR="00650B5F" w:rsidRPr="002D7349" w:rsidRDefault="00650B5F" w:rsidP="0045626B">
            <w:r w:rsidRPr="002D7349">
              <w:t>28.07.1971</w:t>
            </w:r>
          </w:p>
        </w:tc>
        <w:tc>
          <w:tcPr>
            <w:tcW w:w="3294" w:type="dxa"/>
          </w:tcPr>
          <w:p w14:paraId="7521B65F" w14:textId="77777777" w:rsidR="00650B5F" w:rsidRPr="002D7349" w:rsidRDefault="00650B5F" w:rsidP="0045626B">
            <w:pPr>
              <w:rPr>
                <w:lang w:val="ru-RU"/>
              </w:rPr>
            </w:pPr>
            <w:r w:rsidRPr="002D7349">
              <w:rPr>
                <w:lang w:val="ru-RU"/>
              </w:rPr>
              <w:t xml:space="preserve">Омский государственный университет    КГУ имени </w:t>
            </w:r>
            <w:proofErr w:type="spellStart"/>
            <w:r w:rsidRPr="002D7349">
              <w:rPr>
                <w:lang w:val="ru-RU"/>
              </w:rPr>
              <w:t>Ш.Уалиханова</w:t>
            </w:r>
            <w:proofErr w:type="spellEnd"/>
            <w:r w:rsidRPr="002D7349">
              <w:rPr>
                <w:lang w:val="ru-RU"/>
              </w:rPr>
              <w:t xml:space="preserve"> «История и география»</w:t>
            </w:r>
          </w:p>
        </w:tc>
        <w:tc>
          <w:tcPr>
            <w:tcW w:w="992" w:type="dxa"/>
          </w:tcPr>
          <w:p w14:paraId="295E4CDB" w14:textId="77777777" w:rsidR="00650B5F" w:rsidRPr="002D7349" w:rsidRDefault="00650B5F" w:rsidP="0045626B">
            <w:pPr>
              <w:rPr>
                <w:lang w:val="ru-RU"/>
              </w:rPr>
            </w:pPr>
            <w:r w:rsidRPr="002D7349">
              <w:rPr>
                <w:lang w:val="ru-RU"/>
              </w:rPr>
              <w:t>23,11,1</w:t>
            </w:r>
          </w:p>
        </w:tc>
        <w:tc>
          <w:tcPr>
            <w:tcW w:w="2126" w:type="dxa"/>
          </w:tcPr>
          <w:p w14:paraId="21B7283B" w14:textId="77777777" w:rsidR="00650B5F" w:rsidRPr="002D7349" w:rsidRDefault="00650B5F" w:rsidP="0045626B">
            <w:pPr>
              <w:rPr>
                <w:lang w:val="ru-RU"/>
              </w:rPr>
            </w:pPr>
            <w:r w:rsidRPr="002D7349">
              <w:rPr>
                <w:lang w:val="ru-RU"/>
              </w:rPr>
              <w:t>Педагог-исследователь</w:t>
            </w:r>
          </w:p>
        </w:tc>
      </w:tr>
      <w:tr w:rsidR="00650B5F" w:rsidRPr="00DD5BA6" w14:paraId="5F5F5F9E" w14:textId="77777777" w:rsidTr="00FA3C01">
        <w:trPr>
          <w:trHeight w:val="230"/>
        </w:trPr>
        <w:tc>
          <w:tcPr>
            <w:tcW w:w="562" w:type="dxa"/>
          </w:tcPr>
          <w:p w14:paraId="2F1FD772" w14:textId="77777777" w:rsidR="00650B5F" w:rsidRPr="00DD5BA6" w:rsidRDefault="00650B5F" w:rsidP="0045626B">
            <w:pPr>
              <w:rPr>
                <w:w w:val="99"/>
                <w:lang w:val="ru-RU"/>
              </w:rPr>
            </w:pPr>
            <w:r w:rsidRPr="00DD5BA6">
              <w:rPr>
                <w:w w:val="99"/>
                <w:lang w:val="ru-RU"/>
              </w:rPr>
              <w:t>8</w:t>
            </w:r>
          </w:p>
        </w:tc>
        <w:tc>
          <w:tcPr>
            <w:tcW w:w="1814" w:type="dxa"/>
          </w:tcPr>
          <w:p w14:paraId="7398FC3D" w14:textId="77777777" w:rsidR="00650B5F" w:rsidRPr="002D7349" w:rsidRDefault="00650B5F" w:rsidP="0045626B">
            <w:proofErr w:type="spellStart"/>
            <w:r w:rsidRPr="002D7349">
              <w:t>Калкатова</w:t>
            </w:r>
            <w:proofErr w:type="spellEnd"/>
            <w:r w:rsidRPr="002D7349">
              <w:t xml:space="preserve"> </w:t>
            </w:r>
            <w:proofErr w:type="spellStart"/>
            <w:r w:rsidRPr="002D7349">
              <w:t>Шинар</w:t>
            </w:r>
            <w:proofErr w:type="spellEnd"/>
            <w:r w:rsidRPr="002D7349">
              <w:t xml:space="preserve"> </w:t>
            </w:r>
            <w:proofErr w:type="spellStart"/>
            <w:r w:rsidRPr="002D7349">
              <w:t>Аскаровна</w:t>
            </w:r>
            <w:proofErr w:type="spellEnd"/>
          </w:p>
        </w:tc>
        <w:tc>
          <w:tcPr>
            <w:tcW w:w="1418" w:type="dxa"/>
          </w:tcPr>
          <w:p w14:paraId="4F11A978" w14:textId="77777777" w:rsidR="00650B5F" w:rsidRPr="002D7349" w:rsidRDefault="00650B5F" w:rsidP="0045626B">
            <w:r w:rsidRPr="002D7349">
              <w:t>30.08.1974</w:t>
            </w:r>
          </w:p>
        </w:tc>
        <w:tc>
          <w:tcPr>
            <w:tcW w:w="3294" w:type="dxa"/>
          </w:tcPr>
          <w:p w14:paraId="739F3D6D" w14:textId="77777777" w:rsidR="00650B5F" w:rsidRPr="002D7349" w:rsidRDefault="00650B5F" w:rsidP="0045626B">
            <w:pPr>
              <w:rPr>
                <w:lang w:val="ru-RU"/>
              </w:rPr>
            </w:pPr>
            <w:proofErr w:type="spellStart"/>
            <w:r w:rsidRPr="002D7349">
              <w:rPr>
                <w:lang w:val="ru-RU"/>
              </w:rPr>
              <w:t>Кокшетауский</w:t>
            </w:r>
            <w:proofErr w:type="spellEnd"/>
            <w:r w:rsidRPr="002D7349">
              <w:rPr>
                <w:lang w:val="ru-RU"/>
              </w:rPr>
              <w:t xml:space="preserve"> государственный университет </w:t>
            </w:r>
            <w:proofErr w:type="spellStart"/>
            <w:r w:rsidRPr="002D7349">
              <w:rPr>
                <w:lang w:val="ru-RU"/>
              </w:rPr>
              <w:t>им.Ш.Уалиханова</w:t>
            </w:r>
            <w:proofErr w:type="spellEnd"/>
            <w:r w:rsidRPr="002D7349">
              <w:rPr>
                <w:lang w:val="ru-RU"/>
              </w:rPr>
              <w:t xml:space="preserve"> «Информатика»</w:t>
            </w:r>
          </w:p>
        </w:tc>
        <w:tc>
          <w:tcPr>
            <w:tcW w:w="992" w:type="dxa"/>
          </w:tcPr>
          <w:p w14:paraId="3F0480D3" w14:textId="77777777" w:rsidR="00650B5F" w:rsidRPr="002D7349" w:rsidRDefault="00650B5F" w:rsidP="0045626B">
            <w:pPr>
              <w:rPr>
                <w:lang w:val="ru-RU"/>
              </w:rPr>
            </w:pPr>
            <w:r w:rsidRPr="002D7349">
              <w:rPr>
                <w:lang w:val="ru-RU"/>
              </w:rPr>
              <w:t>21,0,28</w:t>
            </w:r>
          </w:p>
        </w:tc>
        <w:tc>
          <w:tcPr>
            <w:tcW w:w="2126" w:type="dxa"/>
          </w:tcPr>
          <w:p w14:paraId="2ACEECCE" w14:textId="77777777" w:rsidR="00650B5F" w:rsidRPr="002D7349" w:rsidRDefault="00650B5F" w:rsidP="0045626B">
            <w:pPr>
              <w:rPr>
                <w:lang w:val="ru-RU"/>
              </w:rPr>
            </w:pPr>
            <w:r w:rsidRPr="002D7349">
              <w:rPr>
                <w:lang w:val="ru-RU"/>
              </w:rPr>
              <w:t>педагог- исследователь</w:t>
            </w:r>
          </w:p>
        </w:tc>
      </w:tr>
      <w:tr w:rsidR="00650B5F" w:rsidRPr="00DD5BA6" w14:paraId="259E26FD" w14:textId="77777777" w:rsidTr="00FA3C01">
        <w:trPr>
          <w:trHeight w:val="230"/>
        </w:trPr>
        <w:tc>
          <w:tcPr>
            <w:tcW w:w="562" w:type="dxa"/>
          </w:tcPr>
          <w:p w14:paraId="68E426DC" w14:textId="77777777" w:rsidR="00650B5F" w:rsidRPr="00DD5BA6" w:rsidRDefault="00650B5F" w:rsidP="0045626B">
            <w:pPr>
              <w:rPr>
                <w:w w:val="99"/>
                <w:lang w:val="ru-RU"/>
              </w:rPr>
            </w:pPr>
            <w:r w:rsidRPr="00DD5BA6">
              <w:rPr>
                <w:w w:val="99"/>
                <w:lang w:val="ru-RU"/>
              </w:rPr>
              <w:t xml:space="preserve">9 </w:t>
            </w:r>
          </w:p>
        </w:tc>
        <w:tc>
          <w:tcPr>
            <w:tcW w:w="1814" w:type="dxa"/>
          </w:tcPr>
          <w:p w14:paraId="13B3A66F" w14:textId="77777777" w:rsidR="00650B5F" w:rsidRPr="002D7349" w:rsidRDefault="00650B5F" w:rsidP="0045626B">
            <w:pPr>
              <w:rPr>
                <w:lang w:val="ru-RU"/>
              </w:rPr>
            </w:pPr>
            <w:r w:rsidRPr="002D7349">
              <w:rPr>
                <w:lang w:val="ru-RU"/>
              </w:rPr>
              <w:t xml:space="preserve">Усенова Гульжан </w:t>
            </w:r>
            <w:proofErr w:type="spellStart"/>
            <w:r w:rsidRPr="002D7349">
              <w:rPr>
                <w:lang w:val="ru-RU"/>
              </w:rPr>
              <w:t>Тыныштыковна</w:t>
            </w:r>
            <w:proofErr w:type="spellEnd"/>
          </w:p>
        </w:tc>
        <w:tc>
          <w:tcPr>
            <w:tcW w:w="1418" w:type="dxa"/>
          </w:tcPr>
          <w:p w14:paraId="6E04A200" w14:textId="77777777" w:rsidR="00650B5F" w:rsidRPr="002D7349" w:rsidRDefault="00650B5F" w:rsidP="0045626B">
            <w:pPr>
              <w:rPr>
                <w:lang w:val="ru-RU"/>
              </w:rPr>
            </w:pPr>
            <w:r w:rsidRPr="002D7349">
              <w:rPr>
                <w:lang w:val="ru-RU"/>
              </w:rPr>
              <w:t>07.08.1989</w:t>
            </w:r>
          </w:p>
        </w:tc>
        <w:tc>
          <w:tcPr>
            <w:tcW w:w="3294" w:type="dxa"/>
          </w:tcPr>
          <w:p w14:paraId="42C7C440" w14:textId="77777777" w:rsidR="00650B5F" w:rsidRPr="002D7349" w:rsidRDefault="00650B5F" w:rsidP="0045626B">
            <w:pPr>
              <w:rPr>
                <w:lang w:val="ru-RU"/>
              </w:rPr>
            </w:pPr>
            <w:r w:rsidRPr="002D7349">
              <w:rPr>
                <w:lang w:val="ru-RU"/>
              </w:rPr>
              <w:t>Шымкентский университет - математика</w:t>
            </w:r>
          </w:p>
        </w:tc>
        <w:tc>
          <w:tcPr>
            <w:tcW w:w="992" w:type="dxa"/>
          </w:tcPr>
          <w:p w14:paraId="04C0949C" w14:textId="77777777" w:rsidR="00650B5F" w:rsidRPr="002D7349" w:rsidRDefault="00650B5F" w:rsidP="0045626B">
            <w:pPr>
              <w:rPr>
                <w:lang w:val="ru-RU"/>
              </w:rPr>
            </w:pPr>
            <w:r w:rsidRPr="002D7349">
              <w:rPr>
                <w:lang w:val="ru-RU"/>
              </w:rPr>
              <w:t>11,6</w:t>
            </w:r>
          </w:p>
        </w:tc>
        <w:tc>
          <w:tcPr>
            <w:tcW w:w="2126" w:type="dxa"/>
          </w:tcPr>
          <w:p w14:paraId="6B11D17A" w14:textId="77777777" w:rsidR="00650B5F" w:rsidRPr="002D7349" w:rsidRDefault="00650B5F" w:rsidP="0045626B">
            <w:pPr>
              <w:rPr>
                <w:lang w:val="ru-RU"/>
              </w:rPr>
            </w:pPr>
            <w:r w:rsidRPr="002D7349">
              <w:rPr>
                <w:lang w:val="ru-RU"/>
              </w:rPr>
              <w:t>б/к</w:t>
            </w:r>
          </w:p>
        </w:tc>
      </w:tr>
      <w:tr w:rsidR="00650B5F" w:rsidRPr="00DD5BA6" w14:paraId="32D4F016" w14:textId="77777777" w:rsidTr="00FA3C01">
        <w:trPr>
          <w:trHeight w:val="230"/>
        </w:trPr>
        <w:tc>
          <w:tcPr>
            <w:tcW w:w="562" w:type="dxa"/>
          </w:tcPr>
          <w:p w14:paraId="3F4A8084" w14:textId="77777777" w:rsidR="00650B5F" w:rsidRPr="00DD5BA6" w:rsidRDefault="00650B5F" w:rsidP="0045626B">
            <w:pPr>
              <w:rPr>
                <w:w w:val="99"/>
                <w:lang w:val="ru-RU"/>
              </w:rPr>
            </w:pPr>
            <w:r w:rsidRPr="00DD5BA6">
              <w:rPr>
                <w:w w:val="99"/>
                <w:lang w:val="ru-RU"/>
              </w:rPr>
              <w:t>10</w:t>
            </w:r>
          </w:p>
        </w:tc>
        <w:tc>
          <w:tcPr>
            <w:tcW w:w="1814" w:type="dxa"/>
          </w:tcPr>
          <w:p w14:paraId="2831222B" w14:textId="77777777" w:rsidR="00650B5F" w:rsidRPr="002D7349" w:rsidRDefault="00650B5F" w:rsidP="0045626B">
            <w:pPr>
              <w:rPr>
                <w:lang w:val="ru-RU"/>
              </w:rPr>
            </w:pPr>
            <w:proofErr w:type="spellStart"/>
            <w:r w:rsidRPr="002D7349">
              <w:rPr>
                <w:lang w:val="ru-RU"/>
              </w:rPr>
              <w:t>Шорманов</w:t>
            </w:r>
            <w:proofErr w:type="spellEnd"/>
            <w:r w:rsidRPr="002D7349">
              <w:rPr>
                <w:lang w:val="ru-RU"/>
              </w:rPr>
              <w:t xml:space="preserve"> </w:t>
            </w:r>
            <w:proofErr w:type="spellStart"/>
            <w:r w:rsidRPr="002D7349">
              <w:rPr>
                <w:lang w:val="ru-RU"/>
              </w:rPr>
              <w:t>Сагыдат</w:t>
            </w:r>
            <w:proofErr w:type="spellEnd"/>
            <w:r w:rsidRPr="002D7349">
              <w:rPr>
                <w:lang w:val="ru-RU"/>
              </w:rPr>
              <w:t xml:space="preserve"> </w:t>
            </w:r>
            <w:proofErr w:type="spellStart"/>
            <w:r w:rsidRPr="002D7349">
              <w:rPr>
                <w:lang w:val="ru-RU"/>
              </w:rPr>
              <w:t>Мынжасарович</w:t>
            </w:r>
            <w:proofErr w:type="spellEnd"/>
          </w:p>
        </w:tc>
        <w:tc>
          <w:tcPr>
            <w:tcW w:w="1418" w:type="dxa"/>
          </w:tcPr>
          <w:p w14:paraId="7FF899C5" w14:textId="77777777" w:rsidR="00650B5F" w:rsidRPr="002D7349" w:rsidRDefault="00650B5F" w:rsidP="0045626B">
            <w:pPr>
              <w:rPr>
                <w:lang w:val="ru-RU"/>
              </w:rPr>
            </w:pPr>
            <w:r w:rsidRPr="002D7349">
              <w:rPr>
                <w:lang w:val="ru-RU"/>
              </w:rPr>
              <w:t>16.07.1988</w:t>
            </w:r>
          </w:p>
        </w:tc>
        <w:tc>
          <w:tcPr>
            <w:tcW w:w="3294" w:type="dxa"/>
          </w:tcPr>
          <w:p w14:paraId="7F3005B6" w14:textId="77777777" w:rsidR="00650B5F" w:rsidRPr="002D7349" w:rsidRDefault="00650B5F" w:rsidP="0045626B">
            <w:pPr>
              <w:rPr>
                <w:lang w:val="ru-RU"/>
              </w:rPr>
            </w:pPr>
            <w:r w:rsidRPr="002D7349">
              <w:rPr>
                <w:lang w:val="ru-RU"/>
              </w:rPr>
              <w:t>«Региональный социально-инновационный университет» - Физика</w:t>
            </w:r>
          </w:p>
        </w:tc>
        <w:tc>
          <w:tcPr>
            <w:tcW w:w="992" w:type="dxa"/>
          </w:tcPr>
          <w:p w14:paraId="70580DBA" w14:textId="77777777" w:rsidR="00650B5F" w:rsidRPr="002D7349" w:rsidRDefault="00650B5F" w:rsidP="0045626B">
            <w:pPr>
              <w:rPr>
                <w:lang w:val="ru-RU"/>
              </w:rPr>
            </w:pPr>
            <w:r w:rsidRPr="002D7349">
              <w:rPr>
                <w:lang w:val="ru-RU"/>
              </w:rPr>
              <w:t>5,9</w:t>
            </w:r>
          </w:p>
        </w:tc>
        <w:tc>
          <w:tcPr>
            <w:tcW w:w="2126" w:type="dxa"/>
          </w:tcPr>
          <w:p w14:paraId="7D138716" w14:textId="77777777" w:rsidR="00650B5F" w:rsidRPr="002D7349" w:rsidRDefault="00650B5F" w:rsidP="0045626B">
            <w:pPr>
              <w:rPr>
                <w:lang w:val="ru-RU"/>
              </w:rPr>
            </w:pPr>
            <w:r w:rsidRPr="002D7349">
              <w:rPr>
                <w:lang w:val="ru-RU"/>
              </w:rPr>
              <w:t>Педагог - модератор</w:t>
            </w:r>
          </w:p>
          <w:p w14:paraId="71325432" w14:textId="77777777" w:rsidR="00650B5F" w:rsidRPr="002D7349" w:rsidRDefault="00650B5F" w:rsidP="0045626B">
            <w:pPr>
              <w:rPr>
                <w:lang w:val="ru-RU"/>
              </w:rPr>
            </w:pPr>
          </w:p>
        </w:tc>
      </w:tr>
      <w:tr w:rsidR="00650B5F" w:rsidRPr="00DD5BA6" w14:paraId="565D994E" w14:textId="77777777" w:rsidTr="00FA3C01">
        <w:trPr>
          <w:trHeight w:val="230"/>
        </w:trPr>
        <w:tc>
          <w:tcPr>
            <w:tcW w:w="562" w:type="dxa"/>
          </w:tcPr>
          <w:p w14:paraId="2E0B4174" w14:textId="77777777" w:rsidR="00650B5F" w:rsidRPr="00DD5BA6" w:rsidRDefault="00650B5F" w:rsidP="0045626B">
            <w:pPr>
              <w:rPr>
                <w:w w:val="99"/>
                <w:lang w:val="ru-RU"/>
              </w:rPr>
            </w:pPr>
            <w:r w:rsidRPr="00DD5BA6">
              <w:rPr>
                <w:w w:val="99"/>
                <w:lang w:val="ru-RU"/>
              </w:rPr>
              <w:t>11</w:t>
            </w:r>
          </w:p>
        </w:tc>
        <w:tc>
          <w:tcPr>
            <w:tcW w:w="1814" w:type="dxa"/>
          </w:tcPr>
          <w:p w14:paraId="00DAC13B" w14:textId="77777777" w:rsidR="00650B5F" w:rsidRPr="002D7349" w:rsidRDefault="00650B5F" w:rsidP="0045626B">
            <w:pPr>
              <w:rPr>
                <w:lang w:val="ru-RU"/>
              </w:rPr>
            </w:pPr>
            <w:proofErr w:type="spellStart"/>
            <w:r w:rsidRPr="002D7349">
              <w:rPr>
                <w:lang w:val="ru-RU"/>
              </w:rPr>
              <w:t>Манарбек</w:t>
            </w:r>
            <w:proofErr w:type="spellEnd"/>
            <w:r w:rsidRPr="002D7349">
              <w:rPr>
                <w:lang w:val="ru-RU"/>
              </w:rPr>
              <w:t xml:space="preserve"> Мади</w:t>
            </w:r>
          </w:p>
        </w:tc>
        <w:tc>
          <w:tcPr>
            <w:tcW w:w="1418" w:type="dxa"/>
          </w:tcPr>
          <w:p w14:paraId="6333AFDA" w14:textId="77777777" w:rsidR="00650B5F" w:rsidRPr="002D7349" w:rsidRDefault="00650B5F" w:rsidP="0045626B">
            <w:pPr>
              <w:rPr>
                <w:lang w:val="ru-RU"/>
              </w:rPr>
            </w:pPr>
            <w:r w:rsidRPr="002D7349">
              <w:rPr>
                <w:lang w:val="ru-RU"/>
              </w:rPr>
              <w:t>15.07.2004</w:t>
            </w:r>
          </w:p>
        </w:tc>
        <w:tc>
          <w:tcPr>
            <w:tcW w:w="3294" w:type="dxa"/>
          </w:tcPr>
          <w:p w14:paraId="50EE199C" w14:textId="77777777" w:rsidR="00650B5F" w:rsidRPr="002D7349" w:rsidRDefault="00650B5F" w:rsidP="0045626B">
            <w:pPr>
              <w:rPr>
                <w:lang w:val="ru-RU"/>
              </w:rPr>
            </w:pPr>
            <w:r w:rsidRPr="002D7349">
              <w:rPr>
                <w:lang w:val="ru-RU"/>
              </w:rPr>
              <w:t>«</w:t>
            </w:r>
            <w:proofErr w:type="spellStart"/>
            <w:r w:rsidRPr="002D7349">
              <w:rPr>
                <w:lang w:val="ru-RU"/>
              </w:rPr>
              <w:t>Кокшетауский</w:t>
            </w:r>
            <w:proofErr w:type="spellEnd"/>
            <w:r w:rsidRPr="002D7349">
              <w:rPr>
                <w:lang w:val="ru-RU"/>
              </w:rPr>
              <w:t xml:space="preserve"> высший казахский педагогический колледж имени Ж. Мусина» - информатика</w:t>
            </w:r>
          </w:p>
        </w:tc>
        <w:tc>
          <w:tcPr>
            <w:tcW w:w="992" w:type="dxa"/>
          </w:tcPr>
          <w:p w14:paraId="59594BB0" w14:textId="77777777" w:rsidR="00650B5F" w:rsidRPr="002D7349" w:rsidRDefault="00650B5F" w:rsidP="0045626B">
            <w:pPr>
              <w:rPr>
                <w:lang w:val="ru-RU"/>
              </w:rPr>
            </w:pPr>
            <w:r w:rsidRPr="002D7349">
              <w:rPr>
                <w:lang w:val="ru-RU"/>
              </w:rPr>
              <w:t>10 месяцев</w:t>
            </w:r>
          </w:p>
        </w:tc>
        <w:tc>
          <w:tcPr>
            <w:tcW w:w="2126" w:type="dxa"/>
          </w:tcPr>
          <w:p w14:paraId="51B98CDB" w14:textId="77777777" w:rsidR="00650B5F" w:rsidRPr="002D7349" w:rsidRDefault="00650B5F" w:rsidP="0045626B">
            <w:pPr>
              <w:rPr>
                <w:lang w:val="ru-RU"/>
              </w:rPr>
            </w:pPr>
            <w:r w:rsidRPr="002D7349">
              <w:rPr>
                <w:lang w:val="ru-RU"/>
              </w:rPr>
              <w:t>б/к</w:t>
            </w:r>
          </w:p>
        </w:tc>
      </w:tr>
      <w:tr w:rsidR="00650B5F" w:rsidRPr="00DD5BA6" w14:paraId="69073364" w14:textId="77777777" w:rsidTr="00FA3C01">
        <w:trPr>
          <w:trHeight w:val="230"/>
        </w:trPr>
        <w:tc>
          <w:tcPr>
            <w:tcW w:w="562" w:type="dxa"/>
          </w:tcPr>
          <w:p w14:paraId="5FCF26D1" w14:textId="77777777" w:rsidR="00650B5F" w:rsidRPr="00DD5BA6" w:rsidRDefault="00650B5F" w:rsidP="0045626B">
            <w:pPr>
              <w:rPr>
                <w:w w:val="99"/>
                <w:lang w:val="ru-RU"/>
              </w:rPr>
            </w:pPr>
            <w:r w:rsidRPr="00DD5BA6">
              <w:rPr>
                <w:w w:val="99"/>
                <w:lang w:val="ru-RU"/>
              </w:rPr>
              <w:t>12</w:t>
            </w:r>
          </w:p>
        </w:tc>
        <w:tc>
          <w:tcPr>
            <w:tcW w:w="1814" w:type="dxa"/>
          </w:tcPr>
          <w:p w14:paraId="291105D4" w14:textId="77777777" w:rsidR="00650B5F" w:rsidRPr="002D7349" w:rsidRDefault="00650B5F" w:rsidP="0045626B">
            <w:proofErr w:type="spellStart"/>
            <w:r w:rsidRPr="002D7349">
              <w:t>Хомко</w:t>
            </w:r>
            <w:proofErr w:type="spellEnd"/>
            <w:r w:rsidRPr="002D7349">
              <w:t xml:space="preserve"> </w:t>
            </w:r>
            <w:proofErr w:type="spellStart"/>
            <w:r w:rsidRPr="002D7349">
              <w:t>Галина</w:t>
            </w:r>
            <w:proofErr w:type="spellEnd"/>
            <w:r w:rsidRPr="002D7349">
              <w:t xml:space="preserve"> </w:t>
            </w:r>
            <w:proofErr w:type="spellStart"/>
            <w:r w:rsidRPr="002D7349">
              <w:t>Семеновна</w:t>
            </w:r>
            <w:proofErr w:type="spellEnd"/>
          </w:p>
        </w:tc>
        <w:tc>
          <w:tcPr>
            <w:tcW w:w="1418" w:type="dxa"/>
          </w:tcPr>
          <w:p w14:paraId="0D19710F" w14:textId="77777777" w:rsidR="00650B5F" w:rsidRPr="002D7349" w:rsidRDefault="00650B5F" w:rsidP="0045626B">
            <w:r w:rsidRPr="002D7349">
              <w:t>27.11.1972</w:t>
            </w:r>
          </w:p>
        </w:tc>
        <w:tc>
          <w:tcPr>
            <w:tcW w:w="3294" w:type="dxa"/>
          </w:tcPr>
          <w:p w14:paraId="2412F42A" w14:textId="77777777" w:rsidR="00650B5F" w:rsidRPr="002D7349" w:rsidRDefault="00650B5F" w:rsidP="0045626B">
            <w:pPr>
              <w:rPr>
                <w:lang w:val="ru-RU"/>
              </w:rPr>
            </w:pPr>
            <w:proofErr w:type="spellStart"/>
            <w:r w:rsidRPr="002D7349">
              <w:rPr>
                <w:lang w:val="ru-RU"/>
              </w:rPr>
              <w:t>Кокшетауский</w:t>
            </w:r>
            <w:proofErr w:type="spellEnd"/>
            <w:r w:rsidRPr="002D7349">
              <w:rPr>
                <w:lang w:val="ru-RU"/>
              </w:rPr>
              <w:t xml:space="preserve"> государственный университет </w:t>
            </w:r>
            <w:proofErr w:type="spellStart"/>
            <w:r w:rsidRPr="002D7349">
              <w:rPr>
                <w:lang w:val="ru-RU"/>
              </w:rPr>
              <w:t>им.Ш.Уалиханова</w:t>
            </w:r>
            <w:proofErr w:type="spellEnd"/>
            <w:r w:rsidRPr="002D7349">
              <w:rPr>
                <w:lang w:val="ru-RU"/>
              </w:rPr>
              <w:t xml:space="preserve"> “География”</w:t>
            </w:r>
          </w:p>
        </w:tc>
        <w:tc>
          <w:tcPr>
            <w:tcW w:w="992" w:type="dxa"/>
          </w:tcPr>
          <w:p w14:paraId="062DAD14" w14:textId="77777777" w:rsidR="00650B5F" w:rsidRPr="002D7349" w:rsidRDefault="00650B5F" w:rsidP="0045626B">
            <w:r w:rsidRPr="002D7349">
              <w:t>3</w:t>
            </w:r>
            <w:r w:rsidRPr="002D7349">
              <w:rPr>
                <w:lang w:val="ru-RU"/>
              </w:rPr>
              <w:t>2</w:t>
            </w:r>
            <w:r w:rsidRPr="002D7349">
              <w:t>,9,17</w:t>
            </w:r>
          </w:p>
        </w:tc>
        <w:tc>
          <w:tcPr>
            <w:tcW w:w="2126" w:type="dxa"/>
          </w:tcPr>
          <w:p w14:paraId="21558620" w14:textId="77777777" w:rsidR="00650B5F" w:rsidRPr="002D7349" w:rsidRDefault="00650B5F" w:rsidP="0045626B">
            <w:proofErr w:type="spellStart"/>
            <w:r w:rsidRPr="002D7349">
              <w:t>Педагог-эксперт</w:t>
            </w:r>
            <w:proofErr w:type="spellEnd"/>
          </w:p>
        </w:tc>
      </w:tr>
      <w:bookmarkEnd w:id="8"/>
    </w:tbl>
    <w:p w14:paraId="26BBB734" w14:textId="77777777" w:rsidR="00854901" w:rsidRDefault="00854901" w:rsidP="0045626B">
      <w:pPr>
        <w:rPr>
          <w:b/>
          <w:sz w:val="28"/>
          <w:szCs w:val="28"/>
          <w:lang w:val="kk-KZ"/>
        </w:rPr>
      </w:pPr>
    </w:p>
    <w:p w14:paraId="08EBACB7" w14:textId="77777777" w:rsidR="00854901" w:rsidRDefault="00854901" w:rsidP="00650B5F">
      <w:pPr>
        <w:widowControl/>
        <w:autoSpaceDE/>
        <w:autoSpaceDN/>
        <w:contextualSpacing/>
        <w:rPr>
          <w:b/>
          <w:sz w:val="28"/>
          <w:szCs w:val="28"/>
          <w:lang w:val="kk-KZ"/>
        </w:rPr>
      </w:pPr>
    </w:p>
    <w:p w14:paraId="2E2D865B" w14:textId="77777777" w:rsidR="00F71506" w:rsidRDefault="00F71506" w:rsidP="00650B5F">
      <w:pPr>
        <w:widowControl/>
        <w:autoSpaceDE/>
        <w:autoSpaceDN/>
        <w:contextualSpacing/>
        <w:rPr>
          <w:b/>
          <w:sz w:val="28"/>
          <w:szCs w:val="28"/>
          <w:lang w:val="kk-KZ"/>
        </w:rPr>
      </w:pPr>
    </w:p>
    <w:p w14:paraId="377B7DE8" w14:textId="77777777" w:rsidR="00F71506" w:rsidRDefault="00F71506" w:rsidP="00650B5F">
      <w:pPr>
        <w:widowControl/>
        <w:autoSpaceDE/>
        <w:autoSpaceDN/>
        <w:contextualSpacing/>
        <w:rPr>
          <w:b/>
          <w:sz w:val="28"/>
          <w:szCs w:val="28"/>
          <w:lang w:val="kk-KZ"/>
        </w:rPr>
      </w:pPr>
    </w:p>
    <w:p w14:paraId="0991B323" w14:textId="77777777" w:rsidR="00F71506" w:rsidRDefault="00F71506" w:rsidP="00650B5F">
      <w:pPr>
        <w:widowControl/>
        <w:autoSpaceDE/>
        <w:autoSpaceDN/>
        <w:contextualSpacing/>
        <w:rPr>
          <w:b/>
          <w:sz w:val="28"/>
          <w:szCs w:val="28"/>
          <w:lang w:val="kk-KZ"/>
        </w:rPr>
      </w:pPr>
    </w:p>
    <w:p w14:paraId="3DA6EC3D" w14:textId="77777777" w:rsidR="00F71506" w:rsidRDefault="00F71506" w:rsidP="00650B5F">
      <w:pPr>
        <w:widowControl/>
        <w:autoSpaceDE/>
        <w:autoSpaceDN/>
        <w:contextualSpacing/>
        <w:rPr>
          <w:b/>
          <w:sz w:val="28"/>
          <w:szCs w:val="28"/>
          <w:lang w:val="kk-KZ"/>
        </w:rPr>
      </w:pPr>
    </w:p>
    <w:p w14:paraId="6D208E25" w14:textId="77777777" w:rsidR="00F71506" w:rsidRDefault="00F71506" w:rsidP="00650B5F">
      <w:pPr>
        <w:widowControl/>
        <w:autoSpaceDE/>
        <w:autoSpaceDN/>
        <w:contextualSpacing/>
        <w:rPr>
          <w:b/>
          <w:sz w:val="28"/>
          <w:szCs w:val="28"/>
          <w:lang w:val="kk-KZ"/>
        </w:rPr>
      </w:pPr>
    </w:p>
    <w:p w14:paraId="0F5C41EC" w14:textId="0A70153E" w:rsidR="00650B5F" w:rsidRPr="00235095" w:rsidRDefault="00650B5F" w:rsidP="00650B5F">
      <w:pPr>
        <w:widowControl/>
        <w:autoSpaceDE/>
        <w:autoSpaceDN/>
        <w:contextualSpacing/>
        <w:rPr>
          <w:b/>
          <w:sz w:val="28"/>
          <w:szCs w:val="28"/>
          <w:lang w:val="kk-KZ"/>
        </w:rPr>
      </w:pPr>
      <w:r>
        <w:rPr>
          <w:b/>
          <w:sz w:val="28"/>
          <w:szCs w:val="28"/>
          <w:lang w:val="kk-KZ"/>
        </w:rPr>
        <w:lastRenderedPageBreak/>
        <w:t xml:space="preserve">Руководитель </w:t>
      </w:r>
      <w:r w:rsidRPr="00235095">
        <w:rPr>
          <w:b/>
          <w:sz w:val="28"/>
          <w:szCs w:val="28"/>
          <w:lang w:val="kk-KZ"/>
        </w:rPr>
        <w:t>методического объединения начальных классов с государственным языком обучения  – Кульмагамбетова М.Ж.</w:t>
      </w:r>
    </w:p>
    <w:p w14:paraId="6159C24A" w14:textId="77777777" w:rsidR="00650B5F" w:rsidRDefault="00650B5F" w:rsidP="00650B5F">
      <w:pPr>
        <w:tabs>
          <w:tab w:val="left" w:pos="709"/>
        </w:tabs>
        <w:ind w:left="-142" w:firstLine="568"/>
        <w:contextualSpacing/>
        <w:jc w:val="center"/>
        <w:rPr>
          <w:b/>
          <w:color w:val="EE0000"/>
          <w:sz w:val="28"/>
          <w:szCs w:val="28"/>
          <w:lang w:val="kk-KZ"/>
        </w:rPr>
      </w:pPr>
    </w:p>
    <w:p w14:paraId="4B7F7CA1" w14:textId="32DA740F" w:rsidR="00650B5F" w:rsidRPr="00DD5BA6" w:rsidRDefault="00650B5F" w:rsidP="00650B5F">
      <w:pPr>
        <w:tabs>
          <w:tab w:val="left" w:pos="709"/>
        </w:tabs>
        <w:ind w:left="-142" w:firstLine="568"/>
        <w:contextualSpacing/>
        <w:jc w:val="center"/>
        <w:rPr>
          <w:b/>
          <w:sz w:val="28"/>
          <w:szCs w:val="28"/>
          <w:lang w:val="kk-KZ"/>
        </w:rPr>
      </w:pPr>
      <w:r w:rsidRPr="00DD5BA6">
        <w:rPr>
          <w:b/>
          <w:sz w:val="28"/>
          <w:szCs w:val="28"/>
          <w:lang w:val="kk-KZ"/>
        </w:rPr>
        <w:t>Әдістеме бірлестігінің 2023-20234 оқу жылына арналған</w:t>
      </w:r>
    </w:p>
    <w:p w14:paraId="74DD0DF8" w14:textId="77777777" w:rsidR="00650B5F" w:rsidRPr="00DD5BA6" w:rsidRDefault="00650B5F" w:rsidP="00650B5F">
      <w:pPr>
        <w:tabs>
          <w:tab w:val="left" w:pos="709"/>
        </w:tabs>
        <w:ind w:left="-142" w:hanging="141"/>
        <w:contextualSpacing/>
        <w:jc w:val="center"/>
        <w:rPr>
          <w:b/>
          <w:sz w:val="28"/>
          <w:szCs w:val="28"/>
          <w:lang w:val="kk-KZ"/>
        </w:rPr>
      </w:pPr>
      <w:r w:rsidRPr="00DD5BA6">
        <w:rPr>
          <w:b/>
          <w:sz w:val="28"/>
          <w:szCs w:val="28"/>
          <w:lang w:val="kk-KZ"/>
        </w:rPr>
        <w:t>мақсаты мен міндеттері.</w:t>
      </w:r>
    </w:p>
    <w:p w14:paraId="7ACD4ACF" w14:textId="77777777" w:rsidR="00854901" w:rsidRDefault="00854901" w:rsidP="00854901">
      <w:pPr>
        <w:contextualSpacing/>
        <w:jc w:val="both"/>
        <w:rPr>
          <w:sz w:val="28"/>
          <w:szCs w:val="28"/>
          <w:lang w:val="kk-KZ"/>
        </w:rPr>
      </w:pPr>
    </w:p>
    <w:p w14:paraId="11C4B9AE" w14:textId="7350B8C5" w:rsidR="00650B5F" w:rsidRPr="00DD5BA6" w:rsidRDefault="00650B5F" w:rsidP="00C02195">
      <w:pPr>
        <w:contextualSpacing/>
        <w:jc w:val="both"/>
        <w:rPr>
          <w:sz w:val="28"/>
          <w:szCs w:val="28"/>
          <w:lang w:val="kk-KZ"/>
        </w:rPr>
      </w:pPr>
      <w:r w:rsidRPr="00DD5BA6">
        <w:rPr>
          <w:sz w:val="28"/>
          <w:szCs w:val="28"/>
          <w:lang w:val="kk-KZ"/>
        </w:rPr>
        <w:t>Бастауыш мектептің негізгі мақсаты мен міндеті баланың бастапқы тұлға   қалыптасуын қамтамасыз ету, оның қабілеттерін айқындау және дамыту.</w:t>
      </w:r>
    </w:p>
    <w:p w14:paraId="4313EFEC" w14:textId="7DFE79D5" w:rsidR="00650B5F" w:rsidRPr="00DD5BA6" w:rsidRDefault="00650B5F" w:rsidP="00C02195">
      <w:pPr>
        <w:contextualSpacing/>
        <w:jc w:val="both"/>
        <w:rPr>
          <w:sz w:val="28"/>
          <w:szCs w:val="28"/>
          <w:lang w:val="kk-KZ"/>
        </w:rPr>
      </w:pPr>
      <w:r w:rsidRPr="00DD5BA6">
        <w:rPr>
          <w:sz w:val="28"/>
          <w:szCs w:val="28"/>
          <w:lang w:val="kk-KZ"/>
        </w:rPr>
        <w:t>Бастауыш сынып оқушыларына сапалы білім мен тәрбие беру мақсатында жұмыстарын жетілдіру, дамыту.</w:t>
      </w:r>
      <w:r w:rsidRPr="00DD5BA6">
        <w:rPr>
          <w:sz w:val="28"/>
          <w:szCs w:val="28"/>
          <w:lang w:val="kk-KZ"/>
        </w:rPr>
        <w:tab/>
      </w:r>
    </w:p>
    <w:p w14:paraId="6EE814E9" w14:textId="408D15DE" w:rsidR="00650B5F" w:rsidRPr="00DD5BA6" w:rsidRDefault="00650B5F" w:rsidP="00C02195">
      <w:pPr>
        <w:contextualSpacing/>
        <w:jc w:val="both"/>
        <w:rPr>
          <w:sz w:val="28"/>
          <w:szCs w:val="28"/>
          <w:lang w:val="kk-KZ"/>
        </w:rPr>
      </w:pPr>
      <w:r w:rsidRPr="00DD5BA6">
        <w:rPr>
          <w:sz w:val="28"/>
          <w:szCs w:val="28"/>
          <w:lang w:val="kk-KZ"/>
        </w:rPr>
        <w:t xml:space="preserve">Қазақстан Республикасының болашақ – келешек ұрпақты білімді, білікті, сапалы </w:t>
      </w:r>
    </w:p>
    <w:p w14:paraId="5877293A" w14:textId="16F286F5" w:rsidR="00650B5F" w:rsidRPr="00DD5BA6" w:rsidRDefault="00650B5F" w:rsidP="00C02195">
      <w:pPr>
        <w:contextualSpacing/>
        <w:jc w:val="both"/>
        <w:rPr>
          <w:sz w:val="28"/>
          <w:szCs w:val="28"/>
          <w:lang w:val="kk-KZ"/>
        </w:rPr>
      </w:pPr>
      <w:r w:rsidRPr="00DD5BA6">
        <w:rPr>
          <w:sz w:val="28"/>
          <w:szCs w:val="28"/>
          <w:lang w:val="kk-KZ"/>
        </w:rPr>
        <w:t xml:space="preserve"> жеке тұлға ретінде тәрбиелеу.</w:t>
      </w:r>
    </w:p>
    <w:p w14:paraId="6E757633" w14:textId="77777777" w:rsidR="00650B5F" w:rsidRPr="00DD5BA6" w:rsidRDefault="00650B5F" w:rsidP="00C02195">
      <w:pPr>
        <w:widowControl/>
        <w:numPr>
          <w:ilvl w:val="0"/>
          <w:numId w:val="60"/>
        </w:numPr>
        <w:autoSpaceDE/>
        <w:autoSpaceDN/>
        <w:contextualSpacing/>
        <w:jc w:val="both"/>
        <w:rPr>
          <w:sz w:val="28"/>
          <w:szCs w:val="28"/>
          <w:lang w:val="kk-KZ"/>
        </w:rPr>
      </w:pPr>
      <w:r w:rsidRPr="00DD5BA6">
        <w:rPr>
          <w:sz w:val="28"/>
          <w:szCs w:val="28"/>
          <w:lang w:val="kk-KZ"/>
        </w:rPr>
        <w:t>Білім беру саласында оқытудың озық технологияларын  меңгере отырып, жас ұрпаққа заман талабына сай білім беру.</w:t>
      </w:r>
    </w:p>
    <w:p w14:paraId="2B448474" w14:textId="77777777" w:rsidR="00650B5F" w:rsidRPr="00DD5BA6" w:rsidRDefault="00650B5F" w:rsidP="00C02195">
      <w:pPr>
        <w:widowControl/>
        <w:numPr>
          <w:ilvl w:val="0"/>
          <w:numId w:val="60"/>
        </w:numPr>
        <w:autoSpaceDE/>
        <w:autoSpaceDN/>
        <w:contextualSpacing/>
        <w:jc w:val="both"/>
        <w:rPr>
          <w:sz w:val="28"/>
          <w:szCs w:val="28"/>
          <w:lang w:val="kk-KZ"/>
        </w:rPr>
      </w:pPr>
      <w:r w:rsidRPr="00DD5BA6">
        <w:rPr>
          <w:sz w:val="28"/>
          <w:szCs w:val="28"/>
          <w:lang w:val="kk-KZ"/>
        </w:rPr>
        <w:t>Әр оқушыға қабілетіне қарай мемлекеттік стандарт талабына сай сапалы білім беру.</w:t>
      </w:r>
    </w:p>
    <w:p w14:paraId="7E9A2EC7" w14:textId="77777777" w:rsidR="00650B5F" w:rsidRPr="00DD5BA6" w:rsidRDefault="00650B5F" w:rsidP="00C02195">
      <w:pPr>
        <w:widowControl/>
        <w:numPr>
          <w:ilvl w:val="0"/>
          <w:numId w:val="60"/>
        </w:numPr>
        <w:autoSpaceDE/>
        <w:autoSpaceDN/>
        <w:contextualSpacing/>
        <w:jc w:val="both"/>
        <w:rPr>
          <w:sz w:val="28"/>
          <w:szCs w:val="28"/>
          <w:lang w:val="kk-KZ"/>
        </w:rPr>
      </w:pPr>
      <w:r w:rsidRPr="00DD5BA6">
        <w:rPr>
          <w:sz w:val="28"/>
          <w:szCs w:val="28"/>
          <w:lang w:val="kk-KZ"/>
        </w:rPr>
        <w:t>Мектептің білім деңгейін арттыруда, жеке тұлғаны дамытуда білім стандарттардың, оқу бағдарламалардың, оқу жоспарларын және нормативтік құжаттарды,нұсқалаудың – әдістемелік  материалдар ды тиімді пайдалану арқылы белсенді жұмыс түрлерін ұйымдастыру.</w:t>
      </w:r>
    </w:p>
    <w:p w14:paraId="7C0183EC" w14:textId="77777777" w:rsidR="00650B5F" w:rsidRDefault="00650B5F" w:rsidP="00C02195">
      <w:pPr>
        <w:widowControl/>
        <w:numPr>
          <w:ilvl w:val="0"/>
          <w:numId w:val="60"/>
        </w:numPr>
        <w:autoSpaceDE/>
        <w:autoSpaceDN/>
        <w:contextualSpacing/>
        <w:jc w:val="both"/>
        <w:rPr>
          <w:sz w:val="28"/>
          <w:szCs w:val="28"/>
          <w:lang w:val="kk-KZ"/>
        </w:rPr>
      </w:pPr>
      <w:r w:rsidRPr="00DD5BA6">
        <w:rPr>
          <w:sz w:val="28"/>
          <w:szCs w:val="28"/>
          <w:lang w:val="kk-KZ"/>
        </w:rPr>
        <w:t>Оқушыларды ғылыми шығармашылық еңбекке үйрету, дүниетанымын және ынтымақтасып жұмыс жасау дағдысын қалыптастыру, қарым – қатынас мәдениетіне үйрету және тәрбиелеу.</w:t>
      </w:r>
    </w:p>
    <w:p w14:paraId="5FCE0013" w14:textId="77777777" w:rsidR="00650B5F" w:rsidRPr="00DD5BA6" w:rsidRDefault="00650B5F" w:rsidP="00650B5F">
      <w:pPr>
        <w:widowControl/>
        <w:autoSpaceDE/>
        <w:autoSpaceDN/>
        <w:ind w:left="714"/>
        <w:contextualSpacing/>
        <w:rPr>
          <w:b/>
          <w:sz w:val="28"/>
          <w:szCs w:val="28"/>
          <w:lang w:val="kk-KZ"/>
        </w:rPr>
      </w:pPr>
      <w:bookmarkStart w:id="9" w:name="_Hlk201590751"/>
      <w:r w:rsidRPr="00DD5BA6">
        <w:rPr>
          <w:b/>
          <w:sz w:val="28"/>
          <w:szCs w:val="28"/>
          <w:lang w:val="kk-KZ"/>
        </w:rPr>
        <w:t>Мемлекеттік тілде оқытылатын бастауыш сынып мұғалімдерінің</w:t>
      </w:r>
    </w:p>
    <w:p w14:paraId="7CE5B55C" w14:textId="77777777" w:rsidR="00650B5F" w:rsidRPr="00DD5BA6" w:rsidRDefault="00650B5F" w:rsidP="00650B5F">
      <w:pPr>
        <w:widowControl/>
        <w:autoSpaceDE/>
        <w:autoSpaceDN/>
        <w:ind w:left="714"/>
        <w:contextualSpacing/>
        <w:jc w:val="center"/>
        <w:rPr>
          <w:b/>
          <w:sz w:val="28"/>
          <w:szCs w:val="28"/>
          <w:lang w:val="kk-KZ"/>
        </w:rPr>
      </w:pPr>
      <w:r w:rsidRPr="00DD5BA6">
        <w:rPr>
          <w:b/>
          <w:sz w:val="28"/>
          <w:szCs w:val="28"/>
          <w:lang w:val="kk-KZ"/>
        </w:rPr>
        <w:t>әдістемелік бірлестігінің құрамы</w:t>
      </w:r>
    </w:p>
    <w:tbl>
      <w:tblPr>
        <w:tblStyle w:val="112"/>
        <w:tblpPr w:leftFromText="180" w:rightFromText="180" w:vertAnchor="text" w:horzAnchor="margin" w:tblpX="-147" w:tblpY="183"/>
        <w:tblW w:w="10495" w:type="dxa"/>
        <w:tblLayout w:type="fixed"/>
        <w:tblLook w:val="01E0" w:firstRow="1" w:lastRow="1" w:firstColumn="1" w:lastColumn="1" w:noHBand="0" w:noVBand="0"/>
      </w:tblPr>
      <w:tblGrid>
        <w:gridCol w:w="421"/>
        <w:gridCol w:w="1388"/>
        <w:gridCol w:w="1276"/>
        <w:gridCol w:w="3402"/>
        <w:gridCol w:w="1276"/>
        <w:gridCol w:w="1276"/>
        <w:gridCol w:w="1456"/>
      </w:tblGrid>
      <w:tr w:rsidR="00650B5F" w:rsidRPr="00DD5BA6" w14:paraId="06B605C8" w14:textId="77777777" w:rsidTr="0045626B">
        <w:trPr>
          <w:trHeight w:val="690"/>
        </w:trPr>
        <w:tc>
          <w:tcPr>
            <w:tcW w:w="421" w:type="dxa"/>
          </w:tcPr>
          <w:p w14:paraId="136B902C" w14:textId="77777777" w:rsidR="00650B5F" w:rsidRPr="0045626B" w:rsidRDefault="00650B5F" w:rsidP="0045626B">
            <w:pPr>
              <w:rPr>
                <w:b/>
                <w:bCs/>
              </w:rPr>
            </w:pPr>
            <w:r w:rsidRPr="0045626B">
              <w:rPr>
                <w:b/>
                <w:bCs/>
              </w:rPr>
              <w:t>№</w:t>
            </w:r>
          </w:p>
        </w:tc>
        <w:tc>
          <w:tcPr>
            <w:tcW w:w="1388" w:type="dxa"/>
          </w:tcPr>
          <w:p w14:paraId="2086A44E" w14:textId="77777777" w:rsidR="00650B5F" w:rsidRPr="0045626B" w:rsidRDefault="00650B5F" w:rsidP="0045626B">
            <w:pPr>
              <w:rPr>
                <w:b/>
                <w:bCs/>
              </w:rPr>
            </w:pPr>
            <w:r w:rsidRPr="0045626B">
              <w:rPr>
                <w:b/>
                <w:bCs/>
              </w:rPr>
              <w:t>ФИО</w:t>
            </w:r>
          </w:p>
        </w:tc>
        <w:tc>
          <w:tcPr>
            <w:tcW w:w="1276" w:type="dxa"/>
          </w:tcPr>
          <w:p w14:paraId="685A0047" w14:textId="77777777" w:rsidR="00650B5F" w:rsidRPr="0045626B" w:rsidRDefault="00650B5F" w:rsidP="0045626B">
            <w:pPr>
              <w:rPr>
                <w:b/>
                <w:bCs/>
              </w:rPr>
            </w:pPr>
            <w:r w:rsidRPr="0045626B">
              <w:rPr>
                <w:b/>
                <w:bCs/>
              </w:rPr>
              <w:t>Дата</w:t>
            </w:r>
            <w:r w:rsidRPr="0045626B">
              <w:rPr>
                <w:b/>
                <w:bCs/>
                <w:spacing w:val="-3"/>
              </w:rPr>
              <w:t xml:space="preserve"> </w:t>
            </w:r>
            <w:r w:rsidRPr="0045626B">
              <w:rPr>
                <w:b/>
                <w:bCs/>
              </w:rPr>
              <w:t>рождения</w:t>
            </w:r>
          </w:p>
        </w:tc>
        <w:tc>
          <w:tcPr>
            <w:tcW w:w="3402" w:type="dxa"/>
          </w:tcPr>
          <w:p w14:paraId="5FC9899E" w14:textId="77777777" w:rsidR="00650B5F" w:rsidRPr="0045626B" w:rsidRDefault="00650B5F" w:rsidP="0045626B">
            <w:pPr>
              <w:rPr>
                <w:b/>
                <w:bCs/>
              </w:rPr>
            </w:pPr>
            <w:r w:rsidRPr="0045626B">
              <w:rPr>
                <w:b/>
                <w:bCs/>
              </w:rPr>
              <w:t>Образования</w:t>
            </w:r>
            <w:r w:rsidRPr="0045626B">
              <w:rPr>
                <w:b/>
                <w:bCs/>
                <w:spacing w:val="1"/>
              </w:rPr>
              <w:t xml:space="preserve"> </w:t>
            </w:r>
            <w:r w:rsidRPr="0045626B">
              <w:rPr>
                <w:b/>
                <w:bCs/>
                <w:spacing w:val="-1"/>
              </w:rPr>
              <w:t>(специальность</w:t>
            </w:r>
            <w:r w:rsidRPr="0045626B">
              <w:rPr>
                <w:b/>
                <w:bCs/>
                <w:spacing w:val="-6"/>
              </w:rPr>
              <w:t xml:space="preserve"> </w:t>
            </w:r>
            <w:r w:rsidRPr="0045626B">
              <w:rPr>
                <w:b/>
                <w:bCs/>
              </w:rPr>
              <w:t>по диплому)</w:t>
            </w:r>
          </w:p>
        </w:tc>
        <w:tc>
          <w:tcPr>
            <w:tcW w:w="1276" w:type="dxa"/>
          </w:tcPr>
          <w:p w14:paraId="51B16CD5" w14:textId="77777777" w:rsidR="00650B5F" w:rsidRPr="0045626B" w:rsidRDefault="00650B5F" w:rsidP="0045626B">
            <w:pPr>
              <w:rPr>
                <w:b/>
                <w:bCs/>
              </w:rPr>
            </w:pPr>
            <w:proofErr w:type="spellStart"/>
            <w:r w:rsidRPr="0045626B">
              <w:rPr>
                <w:b/>
                <w:bCs/>
              </w:rPr>
              <w:t>Специаль</w:t>
            </w:r>
            <w:proofErr w:type="spellEnd"/>
          </w:p>
          <w:p w14:paraId="1EA8F994" w14:textId="77777777" w:rsidR="00650B5F" w:rsidRPr="0045626B" w:rsidRDefault="00650B5F" w:rsidP="0045626B">
            <w:pPr>
              <w:rPr>
                <w:b/>
                <w:bCs/>
              </w:rPr>
            </w:pPr>
            <w:proofErr w:type="spellStart"/>
            <w:r w:rsidRPr="0045626B">
              <w:rPr>
                <w:b/>
                <w:bCs/>
              </w:rPr>
              <w:t>ность</w:t>
            </w:r>
            <w:proofErr w:type="spellEnd"/>
            <w:r w:rsidRPr="0045626B">
              <w:rPr>
                <w:b/>
                <w:bCs/>
              </w:rPr>
              <w:t xml:space="preserve"> по</w:t>
            </w:r>
            <w:r w:rsidRPr="0045626B">
              <w:rPr>
                <w:b/>
                <w:bCs/>
                <w:spacing w:val="1"/>
              </w:rPr>
              <w:t xml:space="preserve"> </w:t>
            </w:r>
            <w:r w:rsidRPr="0045626B">
              <w:rPr>
                <w:b/>
                <w:bCs/>
                <w:spacing w:val="-1"/>
              </w:rPr>
              <w:t>диплому.</w:t>
            </w:r>
          </w:p>
        </w:tc>
        <w:tc>
          <w:tcPr>
            <w:tcW w:w="1276" w:type="dxa"/>
          </w:tcPr>
          <w:p w14:paraId="537B6035" w14:textId="77777777" w:rsidR="00650B5F" w:rsidRPr="0045626B" w:rsidRDefault="00650B5F" w:rsidP="0045626B">
            <w:pPr>
              <w:rPr>
                <w:b/>
                <w:bCs/>
              </w:rPr>
            </w:pPr>
            <w:r w:rsidRPr="0045626B">
              <w:rPr>
                <w:b/>
                <w:bCs/>
              </w:rPr>
              <w:t>Общий</w:t>
            </w:r>
          </w:p>
          <w:p w14:paraId="3F26A8FF" w14:textId="77777777" w:rsidR="00650B5F" w:rsidRPr="0045626B" w:rsidRDefault="00650B5F" w:rsidP="0045626B">
            <w:pPr>
              <w:rPr>
                <w:b/>
                <w:bCs/>
              </w:rPr>
            </w:pPr>
            <w:r w:rsidRPr="0045626B">
              <w:rPr>
                <w:b/>
                <w:bCs/>
              </w:rPr>
              <w:t>пед.</w:t>
            </w:r>
            <w:r w:rsidRPr="0045626B">
              <w:rPr>
                <w:b/>
                <w:bCs/>
                <w:spacing w:val="-47"/>
              </w:rPr>
              <w:t xml:space="preserve"> </w:t>
            </w:r>
            <w:r w:rsidRPr="0045626B">
              <w:rPr>
                <w:b/>
                <w:bCs/>
              </w:rPr>
              <w:t>Стаж</w:t>
            </w:r>
          </w:p>
        </w:tc>
        <w:tc>
          <w:tcPr>
            <w:tcW w:w="1456" w:type="dxa"/>
          </w:tcPr>
          <w:p w14:paraId="492E0D03" w14:textId="77777777" w:rsidR="00650B5F" w:rsidRPr="0045626B" w:rsidRDefault="00650B5F" w:rsidP="0045626B">
            <w:pPr>
              <w:rPr>
                <w:b/>
                <w:bCs/>
              </w:rPr>
            </w:pPr>
            <w:r w:rsidRPr="0045626B">
              <w:rPr>
                <w:b/>
                <w:bCs/>
              </w:rPr>
              <w:t>Категория</w:t>
            </w:r>
          </w:p>
        </w:tc>
      </w:tr>
      <w:tr w:rsidR="00650B5F" w:rsidRPr="00854901" w14:paraId="40981EAC" w14:textId="77777777" w:rsidTr="0045626B">
        <w:trPr>
          <w:trHeight w:val="919"/>
        </w:trPr>
        <w:tc>
          <w:tcPr>
            <w:tcW w:w="421" w:type="dxa"/>
          </w:tcPr>
          <w:p w14:paraId="10088D65" w14:textId="77777777" w:rsidR="00650B5F" w:rsidRPr="00854901" w:rsidRDefault="00650B5F" w:rsidP="0045626B">
            <w:pPr>
              <w:rPr>
                <w:sz w:val="20"/>
                <w:szCs w:val="20"/>
              </w:rPr>
            </w:pPr>
            <w:r w:rsidRPr="00854901">
              <w:rPr>
                <w:sz w:val="20"/>
                <w:szCs w:val="20"/>
              </w:rPr>
              <w:t>1</w:t>
            </w:r>
          </w:p>
        </w:tc>
        <w:tc>
          <w:tcPr>
            <w:tcW w:w="1388" w:type="dxa"/>
          </w:tcPr>
          <w:p w14:paraId="332516F6" w14:textId="77777777" w:rsidR="00650B5F" w:rsidRPr="00854901" w:rsidRDefault="00650B5F" w:rsidP="0045626B">
            <w:pPr>
              <w:rPr>
                <w:sz w:val="20"/>
                <w:szCs w:val="20"/>
              </w:rPr>
            </w:pPr>
            <w:proofErr w:type="spellStart"/>
            <w:r w:rsidRPr="00854901">
              <w:rPr>
                <w:sz w:val="20"/>
                <w:szCs w:val="20"/>
              </w:rPr>
              <w:t>Алпыспаева</w:t>
            </w:r>
            <w:proofErr w:type="spellEnd"/>
          </w:p>
          <w:p w14:paraId="30EEA8D8" w14:textId="77777777" w:rsidR="00650B5F" w:rsidRPr="00854901" w:rsidRDefault="00650B5F" w:rsidP="0045626B">
            <w:pPr>
              <w:rPr>
                <w:sz w:val="20"/>
                <w:szCs w:val="20"/>
              </w:rPr>
            </w:pPr>
            <w:r w:rsidRPr="00854901">
              <w:rPr>
                <w:sz w:val="20"/>
                <w:szCs w:val="20"/>
              </w:rPr>
              <w:t xml:space="preserve"> </w:t>
            </w:r>
            <w:proofErr w:type="spellStart"/>
            <w:r w:rsidRPr="00854901">
              <w:rPr>
                <w:sz w:val="20"/>
                <w:szCs w:val="20"/>
              </w:rPr>
              <w:t>Жанар</w:t>
            </w:r>
            <w:proofErr w:type="spellEnd"/>
            <w:r w:rsidRPr="00854901">
              <w:rPr>
                <w:sz w:val="20"/>
                <w:szCs w:val="20"/>
              </w:rPr>
              <w:t xml:space="preserve"> </w:t>
            </w:r>
          </w:p>
          <w:p w14:paraId="4ED03944" w14:textId="77777777" w:rsidR="00650B5F" w:rsidRPr="00854901" w:rsidRDefault="00650B5F" w:rsidP="0045626B">
            <w:pPr>
              <w:rPr>
                <w:sz w:val="20"/>
                <w:szCs w:val="20"/>
              </w:rPr>
            </w:pPr>
            <w:proofErr w:type="spellStart"/>
            <w:r w:rsidRPr="00854901">
              <w:rPr>
                <w:sz w:val="20"/>
                <w:szCs w:val="20"/>
              </w:rPr>
              <w:t>Елемесовна</w:t>
            </w:r>
            <w:proofErr w:type="spellEnd"/>
          </w:p>
        </w:tc>
        <w:tc>
          <w:tcPr>
            <w:tcW w:w="1276" w:type="dxa"/>
          </w:tcPr>
          <w:p w14:paraId="2531B488" w14:textId="77777777" w:rsidR="00650B5F" w:rsidRPr="00854901" w:rsidRDefault="00650B5F" w:rsidP="0045626B">
            <w:pPr>
              <w:rPr>
                <w:sz w:val="20"/>
                <w:szCs w:val="20"/>
              </w:rPr>
            </w:pPr>
            <w:r w:rsidRPr="00854901">
              <w:rPr>
                <w:sz w:val="20"/>
                <w:szCs w:val="20"/>
              </w:rPr>
              <w:t>26.07.1976</w:t>
            </w:r>
          </w:p>
        </w:tc>
        <w:tc>
          <w:tcPr>
            <w:tcW w:w="3402" w:type="dxa"/>
          </w:tcPr>
          <w:p w14:paraId="7EE77C2D" w14:textId="77777777" w:rsidR="00650B5F" w:rsidRPr="00854901" w:rsidRDefault="00650B5F" w:rsidP="0045626B">
            <w:pPr>
              <w:rPr>
                <w:sz w:val="20"/>
                <w:szCs w:val="20"/>
              </w:rPr>
            </w:pPr>
            <w:r w:rsidRPr="00854901">
              <w:rPr>
                <w:sz w:val="20"/>
                <w:szCs w:val="20"/>
              </w:rPr>
              <w:t xml:space="preserve">Высшее,  </w:t>
            </w:r>
          </w:p>
          <w:p w14:paraId="1193C216" w14:textId="77777777" w:rsidR="00650B5F" w:rsidRPr="00854901" w:rsidRDefault="00650B5F" w:rsidP="0045626B">
            <w:pPr>
              <w:rPr>
                <w:sz w:val="20"/>
                <w:szCs w:val="20"/>
              </w:rPr>
            </w:pPr>
            <w:proofErr w:type="spellStart"/>
            <w:r w:rsidRPr="00854901">
              <w:rPr>
                <w:sz w:val="20"/>
                <w:szCs w:val="20"/>
              </w:rPr>
              <w:t>Кокшетауский</w:t>
            </w:r>
            <w:proofErr w:type="spellEnd"/>
            <w:r w:rsidRPr="00854901">
              <w:rPr>
                <w:sz w:val="20"/>
                <w:szCs w:val="20"/>
              </w:rPr>
              <w:t xml:space="preserve"> университет; Педагогика и психология</w:t>
            </w:r>
          </w:p>
          <w:p w14:paraId="6C8983A8" w14:textId="77777777" w:rsidR="00650B5F" w:rsidRPr="00854901" w:rsidRDefault="00650B5F" w:rsidP="0045626B">
            <w:pPr>
              <w:rPr>
                <w:sz w:val="20"/>
                <w:szCs w:val="20"/>
              </w:rPr>
            </w:pPr>
            <w:r w:rsidRPr="00854901">
              <w:rPr>
                <w:sz w:val="20"/>
                <w:szCs w:val="20"/>
              </w:rPr>
              <w:t>Среднее специальное, Акмолинское педагогическое училище   Преподавание в начальных</w:t>
            </w:r>
          </w:p>
          <w:p w14:paraId="728CB0AD" w14:textId="77777777" w:rsidR="00650B5F" w:rsidRPr="00854901" w:rsidRDefault="00650B5F" w:rsidP="0045626B">
            <w:pPr>
              <w:rPr>
                <w:sz w:val="20"/>
                <w:szCs w:val="20"/>
              </w:rPr>
            </w:pPr>
            <w:r w:rsidRPr="00854901">
              <w:rPr>
                <w:sz w:val="20"/>
                <w:szCs w:val="20"/>
              </w:rPr>
              <w:t xml:space="preserve"> классах</w:t>
            </w:r>
          </w:p>
        </w:tc>
        <w:tc>
          <w:tcPr>
            <w:tcW w:w="1276" w:type="dxa"/>
          </w:tcPr>
          <w:p w14:paraId="1A62C560" w14:textId="77777777" w:rsidR="00650B5F" w:rsidRPr="00854901" w:rsidRDefault="00650B5F" w:rsidP="0045626B">
            <w:pPr>
              <w:rPr>
                <w:sz w:val="20"/>
                <w:szCs w:val="20"/>
              </w:rPr>
            </w:pPr>
            <w:r w:rsidRPr="00854901">
              <w:rPr>
                <w:sz w:val="20"/>
                <w:szCs w:val="20"/>
              </w:rPr>
              <w:t>Учитель</w:t>
            </w:r>
            <w:r w:rsidRPr="00854901">
              <w:rPr>
                <w:spacing w:val="1"/>
                <w:sz w:val="20"/>
                <w:szCs w:val="20"/>
              </w:rPr>
              <w:t xml:space="preserve"> </w:t>
            </w:r>
            <w:r w:rsidRPr="00854901">
              <w:rPr>
                <w:spacing w:val="-1"/>
                <w:sz w:val="20"/>
                <w:szCs w:val="20"/>
              </w:rPr>
              <w:t>начальных</w:t>
            </w:r>
            <w:r w:rsidRPr="00854901">
              <w:rPr>
                <w:spacing w:val="-47"/>
                <w:sz w:val="20"/>
                <w:szCs w:val="20"/>
              </w:rPr>
              <w:t xml:space="preserve"> </w:t>
            </w:r>
            <w:r w:rsidRPr="00854901">
              <w:rPr>
                <w:sz w:val="20"/>
                <w:szCs w:val="20"/>
              </w:rPr>
              <w:t>классов</w:t>
            </w:r>
          </w:p>
        </w:tc>
        <w:tc>
          <w:tcPr>
            <w:tcW w:w="1276" w:type="dxa"/>
          </w:tcPr>
          <w:p w14:paraId="5A3AB656" w14:textId="77777777" w:rsidR="00650B5F" w:rsidRPr="00854901" w:rsidRDefault="00650B5F" w:rsidP="0045626B">
            <w:pPr>
              <w:rPr>
                <w:sz w:val="20"/>
                <w:szCs w:val="20"/>
              </w:rPr>
            </w:pPr>
            <w:r w:rsidRPr="00854901">
              <w:rPr>
                <w:sz w:val="20"/>
                <w:szCs w:val="20"/>
              </w:rPr>
              <w:t>29,0,17</w:t>
            </w:r>
          </w:p>
        </w:tc>
        <w:tc>
          <w:tcPr>
            <w:tcW w:w="1456" w:type="dxa"/>
          </w:tcPr>
          <w:p w14:paraId="1971DF81" w14:textId="77777777" w:rsidR="00650B5F" w:rsidRPr="00854901" w:rsidRDefault="00650B5F" w:rsidP="0045626B">
            <w:pPr>
              <w:rPr>
                <w:sz w:val="20"/>
                <w:szCs w:val="20"/>
              </w:rPr>
            </w:pPr>
            <w:r w:rsidRPr="00854901">
              <w:rPr>
                <w:spacing w:val="-1"/>
                <w:sz w:val="20"/>
                <w:szCs w:val="20"/>
              </w:rPr>
              <w:t>Педагог-эксперт</w:t>
            </w:r>
          </w:p>
        </w:tc>
      </w:tr>
      <w:tr w:rsidR="00650B5F" w:rsidRPr="00854901" w14:paraId="5F19E5FA" w14:textId="77777777" w:rsidTr="0045626B">
        <w:trPr>
          <w:trHeight w:val="803"/>
        </w:trPr>
        <w:tc>
          <w:tcPr>
            <w:tcW w:w="421" w:type="dxa"/>
          </w:tcPr>
          <w:p w14:paraId="26DD78EA" w14:textId="77777777" w:rsidR="00650B5F" w:rsidRPr="00854901" w:rsidRDefault="00650B5F" w:rsidP="0045626B">
            <w:pPr>
              <w:rPr>
                <w:sz w:val="20"/>
                <w:szCs w:val="20"/>
              </w:rPr>
            </w:pPr>
            <w:r w:rsidRPr="00854901">
              <w:rPr>
                <w:sz w:val="20"/>
                <w:szCs w:val="20"/>
              </w:rPr>
              <w:t>2</w:t>
            </w:r>
          </w:p>
        </w:tc>
        <w:tc>
          <w:tcPr>
            <w:tcW w:w="1388" w:type="dxa"/>
          </w:tcPr>
          <w:p w14:paraId="197466FA" w14:textId="77777777" w:rsidR="00650B5F" w:rsidRPr="00854901" w:rsidRDefault="00650B5F" w:rsidP="0045626B">
            <w:pPr>
              <w:rPr>
                <w:sz w:val="20"/>
                <w:szCs w:val="20"/>
              </w:rPr>
            </w:pPr>
            <w:r w:rsidRPr="00854901">
              <w:rPr>
                <w:sz w:val="20"/>
                <w:szCs w:val="20"/>
              </w:rPr>
              <w:t xml:space="preserve">Байжанова </w:t>
            </w:r>
            <w:proofErr w:type="spellStart"/>
            <w:r w:rsidRPr="00854901">
              <w:rPr>
                <w:sz w:val="20"/>
                <w:szCs w:val="20"/>
              </w:rPr>
              <w:t>Бибинур</w:t>
            </w:r>
            <w:proofErr w:type="spellEnd"/>
            <w:r w:rsidRPr="00854901">
              <w:rPr>
                <w:sz w:val="20"/>
                <w:szCs w:val="20"/>
              </w:rPr>
              <w:t xml:space="preserve"> </w:t>
            </w:r>
            <w:proofErr w:type="spellStart"/>
            <w:r w:rsidRPr="00854901">
              <w:rPr>
                <w:sz w:val="20"/>
                <w:szCs w:val="20"/>
              </w:rPr>
              <w:t>Балтабаевна</w:t>
            </w:r>
            <w:proofErr w:type="spellEnd"/>
          </w:p>
        </w:tc>
        <w:tc>
          <w:tcPr>
            <w:tcW w:w="1276" w:type="dxa"/>
          </w:tcPr>
          <w:p w14:paraId="219F409E" w14:textId="77777777" w:rsidR="00650B5F" w:rsidRPr="00854901" w:rsidRDefault="00650B5F" w:rsidP="0045626B">
            <w:pPr>
              <w:rPr>
                <w:sz w:val="20"/>
                <w:szCs w:val="20"/>
              </w:rPr>
            </w:pPr>
            <w:r w:rsidRPr="00854901">
              <w:rPr>
                <w:sz w:val="20"/>
                <w:szCs w:val="20"/>
              </w:rPr>
              <w:t>22.05.1976</w:t>
            </w:r>
          </w:p>
        </w:tc>
        <w:tc>
          <w:tcPr>
            <w:tcW w:w="3402" w:type="dxa"/>
          </w:tcPr>
          <w:p w14:paraId="757E9EEC" w14:textId="77777777" w:rsidR="00650B5F" w:rsidRPr="00854901" w:rsidRDefault="00650B5F" w:rsidP="0045626B">
            <w:pPr>
              <w:rPr>
                <w:sz w:val="20"/>
                <w:szCs w:val="20"/>
              </w:rPr>
            </w:pPr>
            <w:r w:rsidRPr="00854901">
              <w:rPr>
                <w:sz w:val="20"/>
                <w:szCs w:val="20"/>
              </w:rPr>
              <w:t xml:space="preserve">Академия </w:t>
            </w:r>
            <w:proofErr w:type="spellStart"/>
            <w:r w:rsidRPr="00854901">
              <w:rPr>
                <w:sz w:val="20"/>
                <w:szCs w:val="20"/>
              </w:rPr>
              <w:t>Кокше</w:t>
            </w:r>
            <w:proofErr w:type="spellEnd"/>
            <w:r w:rsidRPr="00854901">
              <w:rPr>
                <w:sz w:val="20"/>
                <w:szCs w:val="20"/>
              </w:rPr>
              <w:t xml:space="preserve"> «Педагогика и методика начального обучения»</w:t>
            </w:r>
          </w:p>
        </w:tc>
        <w:tc>
          <w:tcPr>
            <w:tcW w:w="1276" w:type="dxa"/>
          </w:tcPr>
          <w:p w14:paraId="15A3C66A" w14:textId="77777777" w:rsidR="00650B5F" w:rsidRPr="00854901" w:rsidRDefault="00650B5F" w:rsidP="0045626B">
            <w:pPr>
              <w:rPr>
                <w:sz w:val="20"/>
                <w:szCs w:val="20"/>
              </w:rPr>
            </w:pPr>
            <w:r w:rsidRPr="00854901">
              <w:rPr>
                <w:sz w:val="20"/>
                <w:szCs w:val="20"/>
              </w:rPr>
              <w:t>Учитель</w:t>
            </w:r>
            <w:r w:rsidRPr="00854901">
              <w:rPr>
                <w:spacing w:val="1"/>
                <w:sz w:val="20"/>
                <w:szCs w:val="20"/>
              </w:rPr>
              <w:t xml:space="preserve"> </w:t>
            </w:r>
            <w:r w:rsidRPr="00854901">
              <w:rPr>
                <w:spacing w:val="-1"/>
                <w:sz w:val="20"/>
                <w:szCs w:val="20"/>
              </w:rPr>
              <w:t>начальных</w:t>
            </w:r>
            <w:r w:rsidRPr="00854901">
              <w:rPr>
                <w:spacing w:val="-47"/>
                <w:sz w:val="20"/>
                <w:szCs w:val="20"/>
              </w:rPr>
              <w:t xml:space="preserve"> </w:t>
            </w:r>
            <w:r w:rsidRPr="00854901">
              <w:rPr>
                <w:sz w:val="20"/>
                <w:szCs w:val="20"/>
              </w:rPr>
              <w:t>классов</w:t>
            </w:r>
          </w:p>
        </w:tc>
        <w:tc>
          <w:tcPr>
            <w:tcW w:w="1276" w:type="dxa"/>
          </w:tcPr>
          <w:p w14:paraId="46FF7B97" w14:textId="77777777" w:rsidR="00650B5F" w:rsidRPr="00854901" w:rsidRDefault="00650B5F" w:rsidP="0045626B">
            <w:pPr>
              <w:rPr>
                <w:sz w:val="20"/>
                <w:szCs w:val="20"/>
              </w:rPr>
            </w:pPr>
            <w:r w:rsidRPr="00854901">
              <w:rPr>
                <w:sz w:val="20"/>
                <w:szCs w:val="20"/>
              </w:rPr>
              <w:t>29,0,27</w:t>
            </w:r>
          </w:p>
        </w:tc>
        <w:tc>
          <w:tcPr>
            <w:tcW w:w="1456" w:type="dxa"/>
          </w:tcPr>
          <w:p w14:paraId="52353AB4" w14:textId="77777777" w:rsidR="00650B5F" w:rsidRPr="00854901" w:rsidRDefault="00650B5F" w:rsidP="0045626B">
            <w:pPr>
              <w:rPr>
                <w:sz w:val="20"/>
                <w:szCs w:val="20"/>
              </w:rPr>
            </w:pPr>
            <w:r w:rsidRPr="00854901">
              <w:rPr>
                <w:spacing w:val="-1"/>
                <w:sz w:val="20"/>
                <w:szCs w:val="20"/>
              </w:rPr>
              <w:t>Педагог-модератор</w:t>
            </w:r>
          </w:p>
        </w:tc>
      </w:tr>
      <w:tr w:rsidR="00650B5F" w:rsidRPr="00854901" w14:paraId="2947F37E" w14:textId="77777777" w:rsidTr="0045626B">
        <w:trPr>
          <w:trHeight w:val="918"/>
        </w:trPr>
        <w:tc>
          <w:tcPr>
            <w:tcW w:w="421" w:type="dxa"/>
          </w:tcPr>
          <w:p w14:paraId="7F9898CF" w14:textId="77777777" w:rsidR="00650B5F" w:rsidRPr="00854901" w:rsidRDefault="00650B5F" w:rsidP="0045626B">
            <w:pPr>
              <w:rPr>
                <w:sz w:val="20"/>
                <w:szCs w:val="20"/>
              </w:rPr>
            </w:pPr>
            <w:r w:rsidRPr="00854901">
              <w:rPr>
                <w:sz w:val="20"/>
                <w:szCs w:val="20"/>
              </w:rPr>
              <w:t>3</w:t>
            </w:r>
          </w:p>
        </w:tc>
        <w:tc>
          <w:tcPr>
            <w:tcW w:w="1388" w:type="dxa"/>
          </w:tcPr>
          <w:p w14:paraId="1C2B3A1B" w14:textId="77777777" w:rsidR="00650B5F" w:rsidRPr="00854901" w:rsidRDefault="00650B5F" w:rsidP="0045626B">
            <w:pPr>
              <w:rPr>
                <w:sz w:val="20"/>
                <w:szCs w:val="20"/>
              </w:rPr>
            </w:pPr>
            <w:r w:rsidRPr="00854901">
              <w:rPr>
                <w:sz w:val="20"/>
                <w:szCs w:val="20"/>
              </w:rPr>
              <w:t xml:space="preserve">Габбасова </w:t>
            </w:r>
            <w:proofErr w:type="spellStart"/>
            <w:r w:rsidRPr="00854901">
              <w:rPr>
                <w:sz w:val="20"/>
                <w:szCs w:val="20"/>
              </w:rPr>
              <w:t>Гулгул</w:t>
            </w:r>
            <w:proofErr w:type="spellEnd"/>
            <w:r w:rsidRPr="00854901">
              <w:rPr>
                <w:sz w:val="20"/>
                <w:szCs w:val="20"/>
              </w:rPr>
              <w:t xml:space="preserve"> </w:t>
            </w:r>
            <w:proofErr w:type="spellStart"/>
            <w:r w:rsidRPr="00854901">
              <w:rPr>
                <w:sz w:val="20"/>
                <w:szCs w:val="20"/>
              </w:rPr>
              <w:t>Алмуханқызы</w:t>
            </w:r>
            <w:proofErr w:type="spellEnd"/>
          </w:p>
        </w:tc>
        <w:tc>
          <w:tcPr>
            <w:tcW w:w="1276" w:type="dxa"/>
          </w:tcPr>
          <w:p w14:paraId="4160EFDB" w14:textId="77777777" w:rsidR="00650B5F" w:rsidRPr="00854901" w:rsidRDefault="00650B5F" w:rsidP="0045626B">
            <w:pPr>
              <w:rPr>
                <w:sz w:val="20"/>
                <w:szCs w:val="20"/>
              </w:rPr>
            </w:pPr>
            <w:r w:rsidRPr="00854901">
              <w:rPr>
                <w:sz w:val="20"/>
                <w:szCs w:val="20"/>
              </w:rPr>
              <w:t>15.03.1972</w:t>
            </w:r>
          </w:p>
        </w:tc>
        <w:tc>
          <w:tcPr>
            <w:tcW w:w="3402" w:type="dxa"/>
          </w:tcPr>
          <w:p w14:paraId="3EDE7A6D" w14:textId="77777777" w:rsidR="00650B5F" w:rsidRPr="00854901" w:rsidRDefault="00650B5F" w:rsidP="0045626B">
            <w:pPr>
              <w:rPr>
                <w:sz w:val="20"/>
                <w:szCs w:val="20"/>
              </w:rPr>
            </w:pPr>
            <w:r w:rsidRPr="00854901">
              <w:rPr>
                <w:sz w:val="20"/>
                <w:szCs w:val="20"/>
              </w:rPr>
              <w:t xml:space="preserve">Академия </w:t>
            </w:r>
            <w:proofErr w:type="spellStart"/>
            <w:r w:rsidRPr="00854901">
              <w:rPr>
                <w:sz w:val="20"/>
                <w:szCs w:val="20"/>
              </w:rPr>
              <w:t>Кокше</w:t>
            </w:r>
            <w:proofErr w:type="spellEnd"/>
            <w:r w:rsidRPr="00854901">
              <w:rPr>
                <w:sz w:val="20"/>
                <w:szCs w:val="20"/>
              </w:rPr>
              <w:t xml:space="preserve"> «Педагогика и методика начального обучения»</w:t>
            </w:r>
          </w:p>
        </w:tc>
        <w:tc>
          <w:tcPr>
            <w:tcW w:w="1276" w:type="dxa"/>
          </w:tcPr>
          <w:p w14:paraId="780B8794" w14:textId="77777777" w:rsidR="00650B5F" w:rsidRPr="00854901" w:rsidRDefault="00650B5F" w:rsidP="0045626B">
            <w:pPr>
              <w:rPr>
                <w:sz w:val="20"/>
                <w:szCs w:val="20"/>
              </w:rPr>
            </w:pPr>
            <w:r w:rsidRPr="00854901">
              <w:rPr>
                <w:sz w:val="20"/>
                <w:szCs w:val="20"/>
              </w:rPr>
              <w:t>Учитель</w:t>
            </w:r>
            <w:r w:rsidRPr="00854901">
              <w:rPr>
                <w:spacing w:val="1"/>
                <w:sz w:val="20"/>
                <w:szCs w:val="20"/>
              </w:rPr>
              <w:t xml:space="preserve"> </w:t>
            </w:r>
            <w:r w:rsidRPr="00854901">
              <w:rPr>
                <w:spacing w:val="-1"/>
                <w:sz w:val="20"/>
                <w:szCs w:val="20"/>
              </w:rPr>
              <w:t>начальных</w:t>
            </w:r>
            <w:r w:rsidRPr="00854901">
              <w:rPr>
                <w:spacing w:val="-47"/>
                <w:sz w:val="20"/>
                <w:szCs w:val="20"/>
              </w:rPr>
              <w:t xml:space="preserve"> </w:t>
            </w:r>
            <w:r w:rsidRPr="00854901">
              <w:rPr>
                <w:sz w:val="20"/>
                <w:szCs w:val="20"/>
              </w:rPr>
              <w:t>классов</w:t>
            </w:r>
          </w:p>
        </w:tc>
        <w:tc>
          <w:tcPr>
            <w:tcW w:w="1276" w:type="dxa"/>
          </w:tcPr>
          <w:p w14:paraId="6D5D2CC1" w14:textId="77777777" w:rsidR="00650B5F" w:rsidRPr="00854901" w:rsidRDefault="00650B5F" w:rsidP="0045626B">
            <w:pPr>
              <w:rPr>
                <w:sz w:val="20"/>
                <w:szCs w:val="20"/>
              </w:rPr>
            </w:pPr>
            <w:r w:rsidRPr="00854901">
              <w:rPr>
                <w:sz w:val="20"/>
                <w:szCs w:val="20"/>
              </w:rPr>
              <w:t>33,10,5</w:t>
            </w:r>
          </w:p>
        </w:tc>
        <w:tc>
          <w:tcPr>
            <w:tcW w:w="1456" w:type="dxa"/>
          </w:tcPr>
          <w:p w14:paraId="2A8AC8D9" w14:textId="77777777" w:rsidR="00650B5F" w:rsidRPr="00854901" w:rsidRDefault="00650B5F" w:rsidP="0045626B">
            <w:pPr>
              <w:rPr>
                <w:sz w:val="20"/>
                <w:szCs w:val="20"/>
              </w:rPr>
            </w:pPr>
            <w:r w:rsidRPr="00854901">
              <w:rPr>
                <w:sz w:val="20"/>
                <w:szCs w:val="20"/>
              </w:rPr>
              <w:t>Педагог-эксперт</w:t>
            </w:r>
          </w:p>
        </w:tc>
      </w:tr>
      <w:tr w:rsidR="00650B5F" w:rsidRPr="00854901" w14:paraId="60375AB2" w14:textId="77777777" w:rsidTr="0045626B">
        <w:trPr>
          <w:trHeight w:val="460"/>
        </w:trPr>
        <w:tc>
          <w:tcPr>
            <w:tcW w:w="421" w:type="dxa"/>
          </w:tcPr>
          <w:p w14:paraId="4854E743" w14:textId="77777777" w:rsidR="00650B5F" w:rsidRPr="00854901" w:rsidRDefault="00650B5F" w:rsidP="0045626B">
            <w:pPr>
              <w:rPr>
                <w:sz w:val="20"/>
                <w:szCs w:val="20"/>
              </w:rPr>
            </w:pPr>
            <w:r w:rsidRPr="00854901">
              <w:rPr>
                <w:sz w:val="20"/>
                <w:szCs w:val="20"/>
              </w:rPr>
              <w:t>4</w:t>
            </w:r>
          </w:p>
        </w:tc>
        <w:tc>
          <w:tcPr>
            <w:tcW w:w="1388" w:type="dxa"/>
          </w:tcPr>
          <w:p w14:paraId="7C38E1E8" w14:textId="77777777" w:rsidR="00650B5F" w:rsidRPr="00854901" w:rsidRDefault="00650B5F" w:rsidP="0045626B">
            <w:pPr>
              <w:rPr>
                <w:sz w:val="20"/>
                <w:szCs w:val="20"/>
              </w:rPr>
            </w:pPr>
            <w:proofErr w:type="spellStart"/>
            <w:r w:rsidRPr="00854901">
              <w:rPr>
                <w:sz w:val="20"/>
                <w:szCs w:val="20"/>
              </w:rPr>
              <w:t>Кульмагамбетова</w:t>
            </w:r>
            <w:proofErr w:type="spellEnd"/>
            <w:r w:rsidRPr="00854901">
              <w:rPr>
                <w:sz w:val="20"/>
                <w:szCs w:val="20"/>
              </w:rPr>
              <w:t xml:space="preserve"> Марал </w:t>
            </w:r>
            <w:proofErr w:type="spellStart"/>
            <w:r w:rsidRPr="00854901">
              <w:rPr>
                <w:sz w:val="20"/>
                <w:szCs w:val="20"/>
              </w:rPr>
              <w:t>Жаскеновна</w:t>
            </w:r>
            <w:proofErr w:type="spellEnd"/>
          </w:p>
        </w:tc>
        <w:tc>
          <w:tcPr>
            <w:tcW w:w="1276" w:type="dxa"/>
          </w:tcPr>
          <w:p w14:paraId="2D3F890E" w14:textId="77777777" w:rsidR="00650B5F" w:rsidRPr="00854901" w:rsidRDefault="00650B5F" w:rsidP="0045626B">
            <w:pPr>
              <w:rPr>
                <w:sz w:val="20"/>
                <w:szCs w:val="20"/>
              </w:rPr>
            </w:pPr>
            <w:r w:rsidRPr="00854901">
              <w:rPr>
                <w:sz w:val="20"/>
                <w:szCs w:val="20"/>
              </w:rPr>
              <w:t>04.01.1970</w:t>
            </w:r>
          </w:p>
        </w:tc>
        <w:tc>
          <w:tcPr>
            <w:tcW w:w="3402" w:type="dxa"/>
          </w:tcPr>
          <w:p w14:paraId="797996A7" w14:textId="77777777" w:rsidR="00650B5F" w:rsidRPr="00854901" w:rsidRDefault="00650B5F" w:rsidP="0045626B">
            <w:pPr>
              <w:rPr>
                <w:sz w:val="20"/>
                <w:szCs w:val="20"/>
              </w:rPr>
            </w:pPr>
            <w:proofErr w:type="spellStart"/>
            <w:r w:rsidRPr="00854901">
              <w:rPr>
                <w:sz w:val="20"/>
                <w:szCs w:val="20"/>
              </w:rPr>
              <w:t>Кокшетауский</w:t>
            </w:r>
            <w:proofErr w:type="spellEnd"/>
            <w:r w:rsidRPr="00854901">
              <w:rPr>
                <w:sz w:val="20"/>
                <w:szCs w:val="20"/>
              </w:rPr>
              <w:t xml:space="preserve"> </w:t>
            </w:r>
          </w:p>
          <w:p w14:paraId="48958A31" w14:textId="77777777" w:rsidR="00650B5F" w:rsidRPr="00854901" w:rsidRDefault="00650B5F" w:rsidP="0045626B">
            <w:pPr>
              <w:rPr>
                <w:sz w:val="20"/>
                <w:szCs w:val="20"/>
              </w:rPr>
            </w:pPr>
            <w:r w:rsidRPr="00854901">
              <w:rPr>
                <w:sz w:val="20"/>
                <w:szCs w:val="20"/>
              </w:rPr>
              <w:t xml:space="preserve"> университет имени </w:t>
            </w:r>
            <w:proofErr w:type="spellStart"/>
            <w:r w:rsidRPr="00854901">
              <w:rPr>
                <w:sz w:val="20"/>
                <w:szCs w:val="20"/>
              </w:rPr>
              <w:t>Ш.Уалиханова</w:t>
            </w:r>
            <w:proofErr w:type="spellEnd"/>
            <w:r w:rsidRPr="00854901">
              <w:rPr>
                <w:sz w:val="20"/>
                <w:szCs w:val="20"/>
              </w:rPr>
              <w:t xml:space="preserve"> «педагогика и психология </w:t>
            </w:r>
          </w:p>
          <w:p w14:paraId="2BE347A7" w14:textId="77777777" w:rsidR="00650B5F" w:rsidRPr="00854901" w:rsidRDefault="00650B5F" w:rsidP="0045626B">
            <w:pPr>
              <w:rPr>
                <w:sz w:val="20"/>
                <w:szCs w:val="20"/>
              </w:rPr>
            </w:pPr>
            <w:r w:rsidRPr="00854901">
              <w:rPr>
                <w:sz w:val="20"/>
                <w:szCs w:val="20"/>
              </w:rPr>
              <w:t>«</w:t>
            </w:r>
            <w:proofErr w:type="spellStart"/>
            <w:r w:rsidRPr="00854901">
              <w:rPr>
                <w:sz w:val="20"/>
                <w:szCs w:val="20"/>
              </w:rPr>
              <w:t>Кокшетауский</w:t>
            </w:r>
            <w:proofErr w:type="spellEnd"/>
            <w:r w:rsidRPr="00854901">
              <w:rPr>
                <w:sz w:val="20"/>
                <w:szCs w:val="20"/>
              </w:rPr>
              <w:t xml:space="preserve"> университет имени </w:t>
            </w:r>
            <w:proofErr w:type="spellStart"/>
            <w:r w:rsidRPr="00854901">
              <w:rPr>
                <w:sz w:val="20"/>
                <w:szCs w:val="20"/>
              </w:rPr>
              <w:t>А.Мырзахметова</w:t>
            </w:r>
            <w:proofErr w:type="spellEnd"/>
            <w:r w:rsidRPr="00854901">
              <w:rPr>
                <w:sz w:val="20"/>
                <w:szCs w:val="20"/>
              </w:rPr>
              <w:t xml:space="preserve"> «Педагогика и методика начального обучения» «магистр педагогических наук»</w:t>
            </w:r>
          </w:p>
        </w:tc>
        <w:tc>
          <w:tcPr>
            <w:tcW w:w="1276" w:type="dxa"/>
          </w:tcPr>
          <w:p w14:paraId="4940A0F1" w14:textId="77777777" w:rsidR="00650B5F" w:rsidRPr="00854901" w:rsidRDefault="00650B5F" w:rsidP="0045626B">
            <w:pPr>
              <w:rPr>
                <w:sz w:val="20"/>
                <w:szCs w:val="20"/>
              </w:rPr>
            </w:pPr>
            <w:r w:rsidRPr="00854901">
              <w:rPr>
                <w:sz w:val="20"/>
                <w:szCs w:val="20"/>
              </w:rPr>
              <w:t>Учитель</w:t>
            </w:r>
          </w:p>
          <w:p w14:paraId="4F6B1E22" w14:textId="77777777" w:rsidR="00650B5F" w:rsidRPr="00854901" w:rsidRDefault="00650B5F" w:rsidP="0045626B">
            <w:pPr>
              <w:rPr>
                <w:sz w:val="20"/>
                <w:szCs w:val="20"/>
              </w:rPr>
            </w:pPr>
            <w:r w:rsidRPr="00854901">
              <w:rPr>
                <w:sz w:val="20"/>
                <w:szCs w:val="20"/>
              </w:rPr>
              <w:t>Начальных</w:t>
            </w:r>
          </w:p>
          <w:p w14:paraId="5B6FDD5C" w14:textId="77777777" w:rsidR="00650B5F" w:rsidRPr="00854901" w:rsidRDefault="00650B5F" w:rsidP="0045626B">
            <w:pPr>
              <w:rPr>
                <w:sz w:val="20"/>
                <w:szCs w:val="20"/>
              </w:rPr>
            </w:pPr>
            <w:r w:rsidRPr="00854901">
              <w:rPr>
                <w:sz w:val="20"/>
                <w:szCs w:val="20"/>
              </w:rPr>
              <w:t>классов</w:t>
            </w:r>
          </w:p>
        </w:tc>
        <w:tc>
          <w:tcPr>
            <w:tcW w:w="1276" w:type="dxa"/>
          </w:tcPr>
          <w:p w14:paraId="6D8BF88C" w14:textId="77777777" w:rsidR="00650B5F" w:rsidRPr="00854901" w:rsidRDefault="00650B5F" w:rsidP="0045626B">
            <w:pPr>
              <w:rPr>
                <w:sz w:val="20"/>
                <w:szCs w:val="20"/>
              </w:rPr>
            </w:pPr>
            <w:r w:rsidRPr="00854901">
              <w:rPr>
                <w:sz w:val="20"/>
                <w:szCs w:val="20"/>
              </w:rPr>
              <w:t>34,11,13</w:t>
            </w:r>
          </w:p>
        </w:tc>
        <w:tc>
          <w:tcPr>
            <w:tcW w:w="1456" w:type="dxa"/>
          </w:tcPr>
          <w:p w14:paraId="2DCB02CE" w14:textId="77777777" w:rsidR="00650B5F" w:rsidRPr="00854901" w:rsidRDefault="00650B5F" w:rsidP="0045626B">
            <w:pPr>
              <w:rPr>
                <w:sz w:val="20"/>
                <w:szCs w:val="20"/>
              </w:rPr>
            </w:pPr>
            <w:r w:rsidRPr="00854901">
              <w:rPr>
                <w:sz w:val="20"/>
                <w:szCs w:val="20"/>
              </w:rPr>
              <w:t>Педагог-исследователь</w:t>
            </w:r>
          </w:p>
        </w:tc>
      </w:tr>
      <w:bookmarkEnd w:id="9"/>
    </w:tbl>
    <w:p w14:paraId="12E497B0" w14:textId="77777777" w:rsidR="00C02195" w:rsidRDefault="00C02195" w:rsidP="00650B5F">
      <w:pPr>
        <w:pStyle w:val="af0"/>
        <w:shd w:val="clear" w:color="auto" w:fill="FFFFFF"/>
        <w:tabs>
          <w:tab w:val="left" w:pos="6561"/>
        </w:tabs>
        <w:spacing w:before="0" w:beforeAutospacing="0" w:after="0" w:afterAutospacing="0"/>
        <w:jc w:val="both"/>
        <w:rPr>
          <w:rStyle w:val="af2"/>
          <w:sz w:val="28"/>
          <w:szCs w:val="28"/>
          <w:lang w:val="kk-KZ"/>
        </w:rPr>
      </w:pPr>
    </w:p>
    <w:p w14:paraId="232AC7D5" w14:textId="51AA7202" w:rsidR="00650B5F" w:rsidRDefault="00650B5F" w:rsidP="00650B5F">
      <w:pPr>
        <w:pStyle w:val="af0"/>
        <w:shd w:val="clear" w:color="auto" w:fill="FFFFFF"/>
        <w:tabs>
          <w:tab w:val="left" w:pos="6561"/>
        </w:tabs>
        <w:spacing w:before="0" w:beforeAutospacing="0" w:after="0" w:afterAutospacing="0"/>
        <w:jc w:val="both"/>
        <w:rPr>
          <w:rStyle w:val="af2"/>
          <w:sz w:val="28"/>
          <w:szCs w:val="28"/>
        </w:rPr>
      </w:pPr>
      <w:r w:rsidRPr="00AD3CAD">
        <w:rPr>
          <w:rStyle w:val="af2"/>
          <w:sz w:val="28"/>
          <w:szCs w:val="28"/>
        </w:rPr>
        <w:lastRenderedPageBreak/>
        <w:t>Руководитель методического объединения начальных классов с русским языком обучения – Шинкаренко О.Ю.</w:t>
      </w:r>
    </w:p>
    <w:p w14:paraId="3B40EF8D" w14:textId="77777777" w:rsidR="00650B5F" w:rsidRDefault="00650B5F" w:rsidP="00650B5F">
      <w:pPr>
        <w:tabs>
          <w:tab w:val="left" w:pos="1391"/>
        </w:tabs>
        <w:ind w:right="675"/>
        <w:jc w:val="both"/>
        <w:rPr>
          <w:sz w:val="28"/>
          <w:szCs w:val="28"/>
        </w:rPr>
      </w:pPr>
    </w:p>
    <w:p w14:paraId="1455A53F" w14:textId="77777777" w:rsidR="004E66BC" w:rsidRDefault="004E66BC" w:rsidP="00650B5F">
      <w:pPr>
        <w:pStyle w:val="1"/>
        <w:ind w:left="1440" w:right="996"/>
        <w:jc w:val="center"/>
        <w:rPr>
          <w:sz w:val="28"/>
          <w:szCs w:val="28"/>
          <w:u w:val="none"/>
          <w:lang w:val="kk-KZ"/>
        </w:rPr>
      </w:pPr>
    </w:p>
    <w:p w14:paraId="4532BE67" w14:textId="6EBAEE52" w:rsidR="00650B5F" w:rsidRPr="00C02195" w:rsidRDefault="00650B5F" w:rsidP="00650B5F">
      <w:pPr>
        <w:pStyle w:val="1"/>
        <w:ind w:left="1440" w:right="996"/>
        <w:jc w:val="center"/>
        <w:rPr>
          <w:u w:val="none"/>
        </w:rPr>
      </w:pPr>
      <w:r w:rsidRPr="004F7DB8">
        <w:rPr>
          <w:sz w:val="28"/>
          <w:szCs w:val="28"/>
          <w:u w:val="none"/>
        </w:rPr>
        <w:t>Методическое</w:t>
      </w:r>
      <w:r w:rsidRPr="004F7DB8">
        <w:rPr>
          <w:spacing w:val="-4"/>
          <w:sz w:val="28"/>
          <w:szCs w:val="28"/>
          <w:u w:val="none"/>
        </w:rPr>
        <w:t xml:space="preserve"> </w:t>
      </w:r>
      <w:r w:rsidRPr="004F7DB8">
        <w:rPr>
          <w:sz w:val="28"/>
          <w:szCs w:val="28"/>
          <w:u w:val="none"/>
        </w:rPr>
        <w:t>объединение</w:t>
      </w:r>
      <w:r w:rsidRPr="004F7DB8">
        <w:rPr>
          <w:spacing w:val="-4"/>
          <w:sz w:val="28"/>
          <w:szCs w:val="28"/>
          <w:u w:val="none"/>
        </w:rPr>
        <w:t xml:space="preserve"> учителей </w:t>
      </w:r>
      <w:r w:rsidRPr="004F7DB8">
        <w:rPr>
          <w:sz w:val="28"/>
          <w:szCs w:val="28"/>
          <w:u w:val="none"/>
        </w:rPr>
        <w:t>начальных</w:t>
      </w:r>
      <w:r w:rsidRPr="004F7DB8">
        <w:rPr>
          <w:spacing w:val="-3"/>
          <w:sz w:val="28"/>
          <w:szCs w:val="28"/>
          <w:u w:val="none"/>
        </w:rPr>
        <w:t xml:space="preserve"> </w:t>
      </w:r>
      <w:r w:rsidRPr="004F7DB8">
        <w:rPr>
          <w:sz w:val="28"/>
          <w:szCs w:val="28"/>
          <w:u w:val="none"/>
        </w:rPr>
        <w:t>классов с русским языком обучения</w:t>
      </w:r>
    </w:p>
    <w:p w14:paraId="334DB44A" w14:textId="77777777" w:rsidR="00650B5F" w:rsidRPr="00DD5BA6" w:rsidRDefault="00650B5F" w:rsidP="00650B5F">
      <w:pPr>
        <w:pStyle w:val="a3"/>
        <w:ind w:left="0" w:right="680"/>
        <w:jc w:val="both"/>
        <w:rPr>
          <w:sz w:val="28"/>
          <w:szCs w:val="28"/>
        </w:rPr>
      </w:pPr>
      <w:r w:rsidRPr="00DD5BA6">
        <w:rPr>
          <w:sz w:val="28"/>
          <w:szCs w:val="28"/>
        </w:rPr>
        <w:t xml:space="preserve">В 2024-2025 учебном году МО начальных классов ОШ </w:t>
      </w:r>
      <w:proofErr w:type="spellStart"/>
      <w:r w:rsidRPr="00DD5BA6">
        <w:rPr>
          <w:sz w:val="28"/>
          <w:szCs w:val="28"/>
        </w:rPr>
        <w:t>п.Заводской</w:t>
      </w:r>
      <w:proofErr w:type="spellEnd"/>
      <w:r w:rsidRPr="00DD5BA6">
        <w:rPr>
          <w:sz w:val="28"/>
          <w:szCs w:val="28"/>
        </w:rPr>
        <w:t xml:space="preserve"> продолжает работу над</w:t>
      </w:r>
      <w:r w:rsidRPr="00DD5BA6">
        <w:rPr>
          <w:spacing w:val="1"/>
          <w:sz w:val="28"/>
          <w:szCs w:val="28"/>
        </w:rPr>
        <w:t xml:space="preserve"> </w:t>
      </w:r>
      <w:r w:rsidRPr="00DD5BA6">
        <w:rPr>
          <w:sz w:val="28"/>
          <w:szCs w:val="28"/>
        </w:rPr>
        <w:t>темой: «Внедрение инновационных технологии в обучении и воспитании детей начальной школы».</w:t>
      </w:r>
    </w:p>
    <w:p w14:paraId="470A4789" w14:textId="77777777" w:rsidR="00650B5F" w:rsidRPr="00DD5BA6" w:rsidRDefault="00650B5F" w:rsidP="00650B5F">
      <w:pPr>
        <w:pStyle w:val="a3"/>
        <w:ind w:left="0"/>
        <w:jc w:val="both"/>
        <w:rPr>
          <w:b/>
          <w:bCs/>
          <w:sz w:val="28"/>
          <w:szCs w:val="28"/>
        </w:rPr>
      </w:pPr>
      <w:r w:rsidRPr="00DD5BA6">
        <w:rPr>
          <w:b/>
          <w:bCs/>
          <w:sz w:val="28"/>
          <w:szCs w:val="28"/>
        </w:rPr>
        <w:t>Цель</w:t>
      </w:r>
      <w:r w:rsidRPr="00DD5BA6">
        <w:rPr>
          <w:b/>
          <w:bCs/>
          <w:spacing w:val="-3"/>
          <w:sz w:val="28"/>
          <w:szCs w:val="28"/>
        </w:rPr>
        <w:t xml:space="preserve"> </w:t>
      </w:r>
      <w:r w:rsidRPr="00DD5BA6">
        <w:rPr>
          <w:b/>
          <w:bCs/>
          <w:sz w:val="28"/>
          <w:szCs w:val="28"/>
        </w:rPr>
        <w:t>методической</w:t>
      </w:r>
      <w:r w:rsidRPr="00DD5BA6">
        <w:rPr>
          <w:b/>
          <w:bCs/>
          <w:spacing w:val="-3"/>
          <w:sz w:val="28"/>
          <w:szCs w:val="28"/>
        </w:rPr>
        <w:t xml:space="preserve"> </w:t>
      </w:r>
      <w:r w:rsidRPr="00DD5BA6">
        <w:rPr>
          <w:b/>
          <w:bCs/>
          <w:sz w:val="28"/>
          <w:szCs w:val="28"/>
        </w:rPr>
        <w:t>работы:</w:t>
      </w:r>
    </w:p>
    <w:p w14:paraId="706725A3" w14:textId="77777777" w:rsidR="00650B5F" w:rsidRPr="00DD5BA6" w:rsidRDefault="00650B5F" w:rsidP="00650B5F">
      <w:pPr>
        <w:pStyle w:val="a3"/>
        <w:ind w:left="0" w:right="682"/>
        <w:jc w:val="both"/>
        <w:rPr>
          <w:sz w:val="28"/>
          <w:szCs w:val="28"/>
        </w:rPr>
      </w:pPr>
      <w:r w:rsidRPr="00DD5BA6">
        <w:rPr>
          <w:sz w:val="28"/>
          <w:szCs w:val="28"/>
        </w:rPr>
        <w:t>Воспитание духовно-нравственных ориентиров, эстетического воспитания, позитивного отношения к человеку и окружающему миру. Формирование и развитие личности к самореализации, саморазвитию.</w:t>
      </w:r>
    </w:p>
    <w:p w14:paraId="7D8875E7" w14:textId="77777777" w:rsidR="0045626B" w:rsidRDefault="0045626B" w:rsidP="00650B5F">
      <w:pPr>
        <w:pStyle w:val="af0"/>
        <w:shd w:val="clear" w:color="auto" w:fill="FFFFFF"/>
        <w:tabs>
          <w:tab w:val="left" w:pos="6561"/>
        </w:tabs>
        <w:spacing w:before="0" w:beforeAutospacing="0" w:after="0" w:afterAutospacing="0"/>
        <w:jc w:val="center"/>
        <w:rPr>
          <w:rStyle w:val="af2"/>
          <w:sz w:val="28"/>
          <w:szCs w:val="28"/>
          <w:lang w:val="kk-KZ"/>
        </w:rPr>
      </w:pPr>
      <w:bookmarkStart w:id="10" w:name="_Hlk201670056"/>
      <w:bookmarkStart w:id="11" w:name="_Hlk201758862"/>
    </w:p>
    <w:p w14:paraId="0795479B" w14:textId="2581BEFB" w:rsidR="00650B5F" w:rsidRPr="00DD5BA6" w:rsidRDefault="00650B5F" w:rsidP="00650B5F">
      <w:pPr>
        <w:pStyle w:val="af0"/>
        <w:shd w:val="clear" w:color="auto" w:fill="FFFFFF"/>
        <w:tabs>
          <w:tab w:val="left" w:pos="6561"/>
        </w:tabs>
        <w:spacing w:before="0" w:beforeAutospacing="0" w:after="0" w:afterAutospacing="0"/>
        <w:jc w:val="center"/>
        <w:rPr>
          <w:rStyle w:val="af2"/>
          <w:sz w:val="28"/>
          <w:szCs w:val="28"/>
        </w:rPr>
      </w:pPr>
      <w:r w:rsidRPr="00DD5BA6">
        <w:rPr>
          <w:rStyle w:val="af2"/>
          <w:sz w:val="28"/>
          <w:szCs w:val="28"/>
        </w:rPr>
        <w:t xml:space="preserve">Состав методического объединения учителей </w:t>
      </w:r>
    </w:p>
    <w:p w14:paraId="04E8B7AA" w14:textId="77777777" w:rsidR="00650B5F" w:rsidRDefault="00650B5F" w:rsidP="00650B5F">
      <w:pPr>
        <w:pStyle w:val="af0"/>
        <w:shd w:val="clear" w:color="auto" w:fill="FFFFFF"/>
        <w:tabs>
          <w:tab w:val="left" w:pos="6561"/>
        </w:tabs>
        <w:spacing w:before="0" w:beforeAutospacing="0" w:after="0" w:afterAutospacing="0"/>
        <w:jc w:val="center"/>
        <w:rPr>
          <w:rStyle w:val="af2"/>
          <w:sz w:val="28"/>
          <w:szCs w:val="28"/>
          <w:lang w:val="kk-KZ"/>
        </w:rPr>
      </w:pPr>
      <w:r w:rsidRPr="00DD5BA6">
        <w:rPr>
          <w:rStyle w:val="af2"/>
          <w:sz w:val="28"/>
          <w:szCs w:val="28"/>
        </w:rPr>
        <w:t>начальных классов направления</w:t>
      </w:r>
    </w:p>
    <w:p w14:paraId="23A4D90C" w14:textId="77777777" w:rsidR="0045626B" w:rsidRPr="0045626B" w:rsidRDefault="0045626B" w:rsidP="00650B5F">
      <w:pPr>
        <w:pStyle w:val="af0"/>
        <w:shd w:val="clear" w:color="auto" w:fill="FFFFFF"/>
        <w:tabs>
          <w:tab w:val="left" w:pos="6561"/>
        </w:tabs>
        <w:spacing w:before="0" w:beforeAutospacing="0" w:after="0" w:afterAutospacing="0"/>
        <w:jc w:val="center"/>
        <w:rPr>
          <w:rStyle w:val="af2"/>
          <w:sz w:val="28"/>
          <w:szCs w:val="28"/>
          <w:lang w:val="kk-KZ"/>
        </w:rPr>
      </w:pPr>
    </w:p>
    <w:tbl>
      <w:tblPr>
        <w:tblStyle w:val="22"/>
        <w:tblpPr w:leftFromText="180" w:rightFromText="180" w:vertAnchor="text" w:horzAnchor="margin" w:tblpX="-352" w:tblpY="126"/>
        <w:tblW w:w="10535" w:type="dxa"/>
        <w:tblLayout w:type="fixed"/>
        <w:tblLook w:val="01E0" w:firstRow="1" w:lastRow="1" w:firstColumn="1" w:lastColumn="1" w:noHBand="0" w:noVBand="0"/>
      </w:tblPr>
      <w:tblGrid>
        <w:gridCol w:w="392"/>
        <w:gridCol w:w="1701"/>
        <w:gridCol w:w="1310"/>
        <w:gridCol w:w="2985"/>
        <w:gridCol w:w="1687"/>
        <w:gridCol w:w="1218"/>
        <w:gridCol w:w="1242"/>
      </w:tblGrid>
      <w:tr w:rsidR="0045626B" w:rsidRPr="00DD5BA6" w14:paraId="40C82B3D" w14:textId="77777777" w:rsidTr="0045626B">
        <w:trPr>
          <w:trHeight w:val="783"/>
        </w:trPr>
        <w:tc>
          <w:tcPr>
            <w:tcW w:w="392" w:type="dxa"/>
          </w:tcPr>
          <w:bookmarkEnd w:id="10"/>
          <w:p w14:paraId="6EDAAAA1" w14:textId="5A4A7462" w:rsidR="00650B5F" w:rsidRPr="0048789D" w:rsidRDefault="0048789D" w:rsidP="0045626B">
            <w:pPr>
              <w:rPr>
                <w:b/>
                <w:bCs/>
                <w:lang w:val="ru-RU"/>
              </w:rPr>
            </w:pPr>
            <w:r>
              <w:rPr>
                <w:b/>
                <w:bCs/>
                <w:lang w:val="ru-RU"/>
              </w:rPr>
              <w:t>№</w:t>
            </w:r>
          </w:p>
        </w:tc>
        <w:tc>
          <w:tcPr>
            <w:tcW w:w="1701" w:type="dxa"/>
          </w:tcPr>
          <w:p w14:paraId="55D0D354" w14:textId="77777777" w:rsidR="00650B5F" w:rsidRPr="0048789D" w:rsidRDefault="00650B5F" w:rsidP="0045626B">
            <w:pPr>
              <w:rPr>
                <w:b/>
                <w:bCs/>
              </w:rPr>
            </w:pPr>
            <w:r w:rsidRPr="0048789D">
              <w:rPr>
                <w:b/>
                <w:bCs/>
              </w:rPr>
              <w:t>ФИО</w:t>
            </w:r>
          </w:p>
        </w:tc>
        <w:tc>
          <w:tcPr>
            <w:tcW w:w="1310" w:type="dxa"/>
          </w:tcPr>
          <w:p w14:paraId="47482CA2" w14:textId="77777777" w:rsidR="00650B5F" w:rsidRPr="0048789D" w:rsidRDefault="00650B5F" w:rsidP="0045626B">
            <w:pPr>
              <w:rPr>
                <w:b/>
                <w:bCs/>
              </w:rPr>
            </w:pPr>
            <w:proofErr w:type="spellStart"/>
            <w:r w:rsidRPr="0048789D">
              <w:rPr>
                <w:b/>
                <w:bCs/>
              </w:rPr>
              <w:t>Дата</w:t>
            </w:r>
            <w:proofErr w:type="spellEnd"/>
            <w:r w:rsidRPr="0048789D">
              <w:rPr>
                <w:b/>
                <w:bCs/>
                <w:spacing w:val="-3"/>
              </w:rPr>
              <w:t xml:space="preserve"> </w:t>
            </w:r>
            <w:proofErr w:type="spellStart"/>
            <w:r w:rsidRPr="0048789D">
              <w:rPr>
                <w:b/>
                <w:bCs/>
              </w:rPr>
              <w:t>рождения</w:t>
            </w:r>
            <w:proofErr w:type="spellEnd"/>
          </w:p>
        </w:tc>
        <w:tc>
          <w:tcPr>
            <w:tcW w:w="2985" w:type="dxa"/>
          </w:tcPr>
          <w:p w14:paraId="36E52B01" w14:textId="77777777" w:rsidR="00650B5F" w:rsidRPr="0048789D" w:rsidRDefault="00650B5F" w:rsidP="0045626B">
            <w:pPr>
              <w:rPr>
                <w:b/>
                <w:bCs/>
              </w:rPr>
            </w:pPr>
            <w:proofErr w:type="spellStart"/>
            <w:r w:rsidRPr="0048789D">
              <w:rPr>
                <w:b/>
                <w:bCs/>
              </w:rPr>
              <w:t>Образования</w:t>
            </w:r>
            <w:proofErr w:type="spellEnd"/>
            <w:r w:rsidRPr="0048789D">
              <w:rPr>
                <w:b/>
                <w:bCs/>
                <w:spacing w:val="1"/>
              </w:rPr>
              <w:t xml:space="preserve"> </w:t>
            </w:r>
            <w:r w:rsidRPr="0048789D">
              <w:rPr>
                <w:b/>
                <w:bCs/>
                <w:spacing w:val="-1"/>
              </w:rPr>
              <w:t>(</w:t>
            </w:r>
            <w:proofErr w:type="spellStart"/>
            <w:r w:rsidRPr="0048789D">
              <w:rPr>
                <w:b/>
                <w:bCs/>
                <w:spacing w:val="-1"/>
              </w:rPr>
              <w:t>специальность</w:t>
            </w:r>
            <w:proofErr w:type="spellEnd"/>
            <w:r w:rsidRPr="0048789D">
              <w:rPr>
                <w:b/>
                <w:bCs/>
                <w:spacing w:val="-6"/>
              </w:rPr>
              <w:t xml:space="preserve"> </w:t>
            </w:r>
            <w:proofErr w:type="spellStart"/>
            <w:r w:rsidRPr="0048789D">
              <w:rPr>
                <w:b/>
                <w:bCs/>
              </w:rPr>
              <w:t>по</w:t>
            </w:r>
            <w:proofErr w:type="spellEnd"/>
            <w:r w:rsidRPr="0048789D">
              <w:rPr>
                <w:b/>
                <w:bCs/>
              </w:rPr>
              <w:t xml:space="preserve"> </w:t>
            </w:r>
            <w:proofErr w:type="spellStart"/>
            <w:r w:rsidRPr="0048789D">
              <w:rPr>
                <w:b/>
                <w:bCs/>
              </w:rPr>
              <w:t>диплому</w:t>
            </w:r>
            <w:proofErr w:type="spellEnd"/>
            <w:r w:rsidRPr="0048789D">
              <w:rPr>
                <w:b/>
                <w:bCs/>
              </w:rPr>
              <w:t>)</w:t>
            </w:r>
          </w:p>
        </w:tc>
        <w:tc>
          <w:tcPr>
            <w:tcW w:w="1687" w:type="dxa"/>
          </w:tcPr>
          <w:p w14:paraId="10AF8B46" w14:textId="77777777" w:rsidR="00650B5F" w:rsidRPr="0048789D" w:rsidRDefault="00650B5F" w:rsidP="0045626B">
            <w:pPr>
              <w:rPr>
                <w:b/>
                <w:bCs/>
              </w:rPr>
            </w:pPr>
            <w:proofErr w:type="spellStart"/>
            <w:r w:rsidRPr="0048789D">
              <w:rPr>
                <w:b/>
                <w:bCs/>
              </w:rPr>
              <w:t>Специаль</w:t>
            </w:r>
            <w:proofErr w:type="spellEnd"/>
          </w:p>
          <w:p w14:paraId="397EC1F7" w14:textId="77777777" w:rsidR="00650B5F" w:rsidRPr="0048789D" w:rsidRDefault="00650B5F" w:rsidP="0045626B">
            <w:pPr>
              <w:rPr>
                <w:b/>
                <w:bCs/>
                <w:lang w:val="ru-RU"/>
              </w:rPr>
            </w:pPr>
            <w:proofErr w:type="spellStart"/>
            <w:r w:rsidRPr="0048789D">
              <w:rPr>
                <w:b/>
                <w:bCs/>
              </w:rPr>
              <w:t>ность</w:t>
            </w:r>
            <w:proofErr w:type="spellEnd"/>
            <w:r w:rsidRPr="0048789D">
              <w:rPr>
                <w:b/>
                <w:bCs/>
              </w:rPr>
              <w:t xml:space="preserve">  </w:t>
            </w:r>
          </w:p>
          <w:p w14:paraId="4EE3E9C9" w14:textId="77777777" w:rsidR="00650B5F" w:rsidRPr="0048789D" w:rsidRDefault="00650B5F" w:rsidP="0045626B">
            <w:pPr>
              <w:rPr>
                <w:b/>
                <w:bCs/>
              </w:rPr>
            </w:pPr>
            <w:proofErr w:type="spellStart"/>
            <w:r w:rsidRPr="0048789D">
              <w:rPr>
                <w:b/>
                <w:bCs/>
              </w:rPr>
              <w:t>по</w:t>
            </w:r>
            <w:proofErr w:type="spellEnd"/>
            <w:r w:rsidRPr="0048789D">
              <w:rPr>
                <w:b/>
                <w:bCs/>
                <w:spacing w:val="1"/>
              </w:rPr>
              <w:t xml:space="preserve"> </w:t>
            </w:r>
            <w:proofErr w:type="spellStart"/>
            <w:r w:rsidRPr="0048789D">
              <w:rPr>
                <w:b/>
                <w:bCs/>
                <w:spacing w:val="-1"/>
              </w:rPr>
              <w:t>диплому</w:t>
            </w:r>
            <w:proofErr w:type="spellEnd"/>
            <w:r w:rsidRPr="0048789D">
              <w:rPr>
                <w:b/>
                <w:bCs/>
                <w:spacing w:val="-1"/>
              </w:rPr>
              <w:t>.</w:t>
            </w:r>
          </w:p>
        </w:tc>
        <w:tc>
          <w:tcPr>
            <w:tcW w:w="1218" w:type="dxa"/>
          </w:tcPr>
          <w:p w14:paraId="188CA1AF" w14:textId="77777777" w:rsidR="00650B5F" w:rsidRPr="0048789D" w:rsidRDefault="00650B5F" w:rsidP="0045626B">
            <w:pPr>
              <w:rPr>
                <w:b/>
                <w:bCs/>
              </w:rPr>
            </w:pPr>
            <w:proofErr w:type="spellStart"/>
            <w:r w:rsidRPr="0048789D">
              <w:rPr>
                <w:b/>
                <w:bCs/>
              </w:rPr>
              <w:t>Общий</w:t>
            </w:r>
            <w:proofErr w:type="spellEnd"/>
          </w:p>
          <w:p w14:paraId="66236BFF" w14:textId="77777777" w:rsidR="00650B5F" w:rsidRPr="0048789D" w:rsidRDefault="00650B5F" w:rsidP="0045626B">
            <w:pPr>
              <w:rPr>
                <w:b/>
                <w:bCs/>
              </w:rPr>
            </w:pPr>
            <w:proofErr w:type="spellStart"/>
            <w:r w:rsidRPr="0048789D">
              <w:rPr>
                <w:b/>
                <w:bCs/>
              </w:rPr>
              <w:t>пед</w:t>
            </w:r>
            <w:proofErr w:type="spellEnd"/>
            <w:r w:rsidRPr="0048789D">
              <w:rPr>
                <w:b/>
                <w:bCs/>
              </w:rPr>
              <w:t xml:space="preserve"> </w:t>
            </w:r>
            <w:proofErr w:type="spellStart"/>
            <w:r w:rsidRPr="0048789D">
              <w:rPr>
                <w:b/>
                <w:bCs/>
              </w:rPr>
              <w:t>стаж</w:t>
            </w:r>
            <w:proofErr w:type="spellEnd"/>
          </w:p>
        </w:tc>
        <w:tc>
          <w:tcPr>
            <w:tcW w:w="1242" w:type="dxa"/>
          </w:tcPr>
          <w:p w14:paraId="77F30307" w14:textId="77777777" w:rsidR="00650B5F" w:rsidRPr="0048789D" w:rsidRDefault="00650B5F" w:rsidP="0045626B">
            <w:pPr>
              <w:rPr>
                <w:b/>
                <w:bCs/>
              </w:rPr>
            </w:pPr>
            <w:proofErr w:type="spellStart"/>
            <w:r w:rsidRPr="0048789D">
              <w:rPr>
                <w:b/>
                <w:bCs/>
              </w:rPr>
              <w:t>Категория</w:t>
            </w:r>
            <w:proofErr w:type="spellEnd"/>
          </w:p>
        </w:tc>
      </w:tr>
      <w:tr w:rsidR="0045626B" w:rsidRPr="0045626B" w14:paraId="6725392E" w14:textId="77777777" w:rsidTr="0045626B">
        <w:trPr>
          <w:trHeight w:val="681"/>
        </w:trPr>
        <w:tc>
          <w:tcPr>
            <w:tcW w:w="392" w:type="dxa"/>
          </w:tcPr>
          <w:p w14:paraId="5A2F9B33" w14:textId="77777777" w:rsidR="00650B5F" w:rsidRPr="0045626B" w:rsidRDefault="00650B5F" w:rsidP="0045626B">
            <w:r w:rsidRPr="0045626B">
              <w:rPr>
                <w:w w:val="99"/>
              </w:rPr>
              <w:t>1</w:t>
            </w:r>
          </w:p>
        </w:tc>
        <w:tc>
          <w:tcPr>
            <w:tcW w:w="1701" w:type="dxa"/>
          </w:tcPr>
          <w:p w14:paraId="6F61DDC6" w14:textId="77777777" w:rsidR="00650B5F" w:rsidRPr="0045626B" w:rsidRDefault="00650B5F" w:rsidP="0045626B">
            <w:proofErr w:type="spellStart"/>
            <w:r w:rsidRPr="0045626B">
              <w:rPr>
                <w:spacing w:val="-1"/>
              </w:rPr>
              <w:t>Зайнышова</w:t>
            </w:r>
            <w:proofErr w:type="spellEnd"/>
            <w:r w:rsidRPr="0045626B">
              <w:rPr>
                <w:spacing w:val="-1"/>
              </w:rPr>
              <w:t xml:space="preserve"> </w:t>
            </w:r>
            <w:proofErr w:type="spellStart"/>
            <w:r w:rsidRPr="0045626B">
              <w:rPr>
                <w:spacing w:val="-1"/>
              </w:rPr>
              <w:t>Гульфира</w:t>
            </w:r>
            <w:proofErr w:type="spellEnd"/>
            <w:r w:rsidRPr="0045626B">
              <w:rPr>
                <w:spacing w:val="-1"/>
              </w:rPr>
              <w:t xml:space="preserve"> </w:t>
            </w:r>
            <w:proofErr w:type="spellStart"/>
            <w:r w:rsidRPr="0045626B">
              <w:rPr>
                <w:spacing w:val="-1"/>
              </w:rPr>
              <w:t>Дарбаевна</w:t>
            </w:r>
            <w:proofErr w:type="spellEnd"/>
          </w:p>
        </w:tc>
        <w:tc>
          <w:tcPr>
            <w:tcW w:w="1310" w:type="dxa"/>
          </w:tcPr>
          <w:p w14:paraId="1885E480" w14:textId="77777777" w:rsidR="00650B5F" w:rsidRPr="0045626B" w:rsidRDefault="00650B5F" w:rsidP="0045626B">
            <w:r w:rsidRPr="0045626B">
              <w:t>25.10.1965</w:t>
            </w:r>
          </w:p>
        </w:tc>
        <w:tc>
          <w:tcPr>
            <w:tcW w:w="2985" w:type="dxa"/>
          </w:tcPr>
          <w:p w14:paraId="639BC7CF" w14:textId="77777777" w:rsidR="00650B5F" w:rsidRPr="0045626B" w:rsidRDefault="00650B5F" w:rsidP="0045626B">
            <w:pPr>
              <w:rPr>
                <w:lang w:val="ru-RU"/>
              </w:rPr>
            </w:pPr>
            <w:r w:rsidRPr="0045626B">
              <w:rPr>
                <w:lang w:val="ru-RU"/>
              </w:rPr>
              <w:t>Педагогическое училище Трудового Красного знамени «преподавание в начальных классах»,1985</w:t>
            </w:r>
          </w:p>
        </w:tc>
        <w:tc>
          <w:tcPr>
            <w:tcW w:w="1687" w:type="dxa"/>
          </w:tcPr>
          <w:p w14:paraId="6A4D2AB6" w14:textId="77777777" w:rsidR="00650B5F" w:rsidRPr="0045626B" w:rsidRDefault="00650B5F" w:rsidP="0045626B">
            <w:proofErr w:type="spellStart"/>
            <w:r w:rsidRPr="0045626B">
              <w:t>Учитель</w:t>
            </w:r>
            <w:proofErr w:type="spellEnd"/>
          </w:p>
          <w:p w14:paraId="2D6C7224" w14:textId="77777777" w:rsidR="00650B5F" w:rsidRPr="0045626B" w:rsidRDefault="00650B5F" w:rsidP="0045626B">
            <w:proofErr w:type="spellStart"/>
            <w:r w:rsidRPr="0045626B">
              <w:rPr>
                <w:spacing w:val="-1"/>
              </w:rPr>
              <w:t>начальных</w:t>
            </w:r>
            <w:proofErr w:type="spellEnd"/>
            <w:r w:rsidRPr="0045626B">
              <w:rPr>
                <w:spacing w:val="-47"/>
              </w:rPr>
              <w:t xml:space="preserve"> </w:t>
            </w:r>
            <w:proofErr w:type="spellStart"/>
            <w:r w:rsidRPr="0045626B">
              <w:t>классов</w:t>
            </w:r>
            <w:proofErr w:type="spellEnd"/>
          </w:p>
        </w:tc>
        <w:tc>
          <w:tcPr>
            <w:tcW w:w="1218" w:type="dxa"/>
          </w:tcPr>
          <w:p w14:paraId="3463A9BE" w14:textId="77777777" w:rsidR="00650B5F" w:rsidRPr="0045626B" w:rsidRDefault="00650B5F" w:rsidP="0045626B">
            <w:r w:rsidRPr="0045626B">
              <w:t>2</w:t>
            </w:r>
            <w:r w:rsidRPr="0045626B">
              <w:rPr>
                <w:lang w:val="ru-RU"/>
              </w:rPr>
              <w:t>9</w:t>
            </w:r>
            <w:r w:rsidRPr="0045626B">
              <w:t>,5,18</w:t>
            </w:r>
          </w:p>
        </w:tc>
        <w:tc>
          <w:tcPr>
            <w:tcW w:w="1242" w:type="dxa"/>
          </w:tcPr>
          <w:p w14:paraId="6E73AF9E" w14:textId="77777777" w:rsidR="00650B5F" w:rsidRPr="0045626B" w:rsidRDefault="00650B5F" w:rsidP="0045626B">
            <w:proofErr w:type="spellStart"/>
            <w:r w:rsidRPr="0045626B">
              <w:rPr>
                <w:spacing w:val="-1"/>
              </w:rPr>
              <w:t>педагог</w:t>
            </w:r>
            <w:proofErr w:type="spellEnd"/>
            <w:r w:rsidRPr="0045626B">
              <w:rPr>
                <w:spacing w:val="-1"/>
              </w:rPr>
              <w:t xml:space="preserve"> </w:t>
            </w:r>
            <w:r w:rsidRPr="0045626B">
              <w:t>–</w:t>
            </w:r>
            <w:r w:rsidRPr="0045626B">
              <w:rPr>
                <w:spacing w:val="-47"/>
              </w:rPr>
              <w:t xml:space="preserve"> </w:t>
            </w:r>
            <w:proofErr w:type="spellStart"/>
            <w:r w:rsidRPr="0045626B">
              <w:t>эксперт</w:t>
            </w:r>
            <w:proofErr w:type="spellEnd"/>
          </w:p>
        </w:tc>
      </w:tr>
      <w:tr w:rsidR="0045626B" w:rsidRPr="0045626B" w14:paraId="3503C533" w14:textId="77777777" w:rsidTr="0045626B">
        <w:trPr>
          <w:trHeight w:val="454"/>
        </w:trPr>
        <w:tc>
          <w:tcPr>
            <w:tcW w:w="392" w:type="dxa"/>
          </w:tcPr>
          <w:p w14:paraId="1A0F926C" w14:textId="77777777" w:rsidR="00650B5F" w:rsidRPr="0045626B" w:rsidRDefault="00650B5F" w:rsidP="0045626B">
            <w:r w:rsidRPr="0045626B">
              <w:rPr>
                <w:w w:val="99"/>
              </w:rPr>
              <w:t>2</w:t>
            </w:r>
          </w:p>
        </w:tc>
        <w:tc>
          <w:tcPr>
            <w:tcW w:w="1701" w:type="dxa"/>
          </w:tcPr>
          <w:p w14:paraId="6271049C" w14:textId="77777777" w:rsidR="00650B5F" w:rsidRPr="0045626B" w:rsidRDefault="00650B5F" w:rsidP="0045626B">
            <w:proofErr w:type="spellStart"/>
            <w:r w:rsidRPr="0045626B">
              <w:t>Исаева</w:t>
            </w:r>
            <w:proofErr w:type="spellEnd"/>
            <w:r w:rsidRPr="0045626B">
              <w:t xml:space="preserve"> </w:t>
            </w:r>
            <w:proofErr w:type="spellStart"/>
            <w:r w:rsidRPr="0045626B">
              <w:t>Алмагуль</w:t>
            </w:r>
            <w:proofErr w:type="spellEnd"/>
            <w:r w:rsidRPr="0045626B">
              <w:t xml:space="preserve"> </w:t>
            </w:r>
            <w:proofErr w:type="spellStart"/>
            <w:r w:rsidRPr="0045626B">
              <w:t>Токсановна</w:t>
            </w:r>
            <w:proofErr w:type="spellEnd"/>
          </w:p>
        </w:tc>
        <w:tc>
          <w:tcPr>
            <w:tcW w:w="1310" w:type="dxa"/>
          </w:tcPr>
          <w:p w14:paraId="24CACA89" w14:textId="77777777" w:rsidR="00650B5F" w:rsidRPr="0045626B" w:rsidRDefault="00650B5F" w:rsidP="0045626B">
            <w:r w:rsidRPr="0045626B">
              <w:t>18.08.1985</w:t>
            </w:r>
          </w:p>
        </w:tc>
        <w:tc>
          <w:tcPr>
            <w:tcW w:w="2985" w:type="dxa"/>
          </w:tcPr>
          <w:p w14:paraId="12C8B8E6" w14:textId="77777777" w:rsidR="00650B5F" w:rsidRPr="0045626B" w:rsidRDefault="00650B5F" w:rsidP="0045626B">
            <w:pPr>
              <w:rPr>
                <w:lang w:val="ru-RU"/>
              </w:rPr>
            </w:pPr>
            <w:r w:rsidRPr="0045626B">
              <w:rPr>
                <w:lang w:val="ru-RU"/>
              </w:rPr>
              <w:t>Евразийский государственный институт «Педагогика и методика начального обучения»</w:t>
            </w:r>
          </w:p>
        </w:tc>
        <w:tc>
          <w:tcPr>
            <w:tcW w:w="1687" w:type="dxa"/>
          </w:tcPr>
          <w:p w14:paraId="3969FBD7" w14:textId="77777777" w:rsidR="00650B5F" w:rsidRPr="0045626B" w:rsidRDefault="00650B5F" w:rsidP="0045626B">
            <w:proofErr w:type="spellStart"/>
            <w:r w:rsidRPr="0045626B">
              <w:t>Учитель</w:t>
            </w:r>
            <w:proofErr w:type="spellEnd"/>
          </w:p>
          <w:p w14:paraId="31EF27FF" w14:textId="77777777" w:rsidR="00650B5F" w:rsidRPr="0045626B" w:rsidRDefault="00650B5F" w:rsidP="0045626B">
            <w:proofErr w:type="spellStart"/>
            <w:r w:rsidRPr="0045626B">
              <w:t>начальных</w:t>
            </w:r>
            <w:proofErr w:type="spellEnd"/>
          </w:p>
          <w:p w14:paraId="3EDE20A7" w14:textId="77777777" w:rsidR="00650B5F" w:rsidRPr="0045626B" w:rsidRDefault="00650B5F" w:rsidP="0045626B">
            <w:proofErr w:type="spellStart"/>
            <w:r w:rsidRPr="0045626B">
              <w:t>классов</w:t>
            </w:r>
            <w:proofErr w:type="spellEnd"/>
          </w:p>
        </w:tc>
        <w:tc>
          <w:tcPr>
            <w:tcW w:w="1218" w:type="dxa"/>
          </w:tcPr>
          <w:p w14:paraId="6A97774A" w14:textId="77777777" w:rsidR="00650B5F" w:rsidRPr="0045626B" w:rsidRDefault="00650B5F" w:rsidP="0045626B">
            <w:r w:rsidRPr="0045626B">
              <w:rPr>
                <w:lang w:val="ru-RU"/>
              </w:rPr>
              <w:t>4</w:t>
            </w:r>
            <w:r w:rsidRPr="0045626B">
              <w:t>,0,1</w:t>
            </w:r>
          </w:p>
        </w:tc>
        <w:tc>
          <w:tcPr>
            <w:tcW w:w="1242" w:type="dxa"/>
          </w:tcPr>
          <w:p w14:paraId="4FC83CCE" w14:textId="77777777" w:rsidR="00650B5F" w:rsidRPr="0045626B" w:rsidRDefault="00650B5F" w:rsidP="0045626B">
            <w:pPr>
              <w:rPr>
                <w:lang w:val="ru-RU"/>
              </w:rPr>
            </w:pPr>
            <w:r w:rsidRPr="0045626B">
              <w:rPr>
                <w:lang w:val="ru-RU"/>
              </w:rPr>
              <w:t>Педагог-модератор</w:t>
            </w:r>
          </w:p>
          <w:p w14:paraId="4FD18C64" w14:textId="77777777" w:rsidR="00650B5F" w:rsidRPr="0045626B" w:rsidRDefault="00650B5F" w:rsidP="0045626B"/>
        </w:tc>
      </w:tr>
      <w:tr w:rsidR="0045626B" w:rsidRPr="0045626B" w14:paraId="53D02C08" w14:textId="77777777" w:rsidTr="0045626B">
        <w:trPr>
          <w:trHeight w:val="454"/>
        </w:trPr>
        <w:tc>
          <w:tcPr>
            <w:tcW w:w="392" w:type="dxa"/>
          </w:tcPr>
          <w:p w14:paraId="6CB10C71" w14:textId="77777777" w:rsidR="00650B5F" w:rsidRPr="0045626B" w:rsidRDefault="00650B5F" w:rsidP="0045626B">
            <w:pPr>
              <w:rPr>
                <w:w w:val="99"/>
              </w:rPr>
            </w:pPr>
            <w:r w:rsidRPr="0045626B">
              <w:rPr>
                <w:w w:val="99"/>
              </w:rPr>
              <w:t>3</w:t>
            </w:r>
          </w:p>
        </w:tc>
        <w:tc>
          <w:tcPr>
            <w:tcW w:w="1701" w:type="dxa"/>
          </w:tcPr>
          <w:p w14:paraId="5F373FDD" w14:textId="77777777" w:rsidR="00650B5F" w:rsidRPr="0045626B" w:rsidRDefault="00650B5F" w:rsidP="0045626B">
            <w:proofErr w:type="spellStart"/>
            <w:r w:rsidRPr="0045626B">
              <w:t>Кубышева</w:t>
            </w:r>
            <w:proofErr w:type="spellEnd"/>
            <w:r w:rsidRPr="0045626B">
              <w:t xml:space="preserve"> </w:t>
            </w:r>
            <w:proofErr w:type="spellStart"/>
            <w:r w:rsidRPr="0045626B">
              <w:t>Даметер</w:t>
            </w:r>
            <w:proofErr w:type="spellEnd"/>
            <w:r w:rsidRPr="0045626B">
              <w:t xml:space="preserve"> </w:t>
            </w:r>
            <w:proofErr w:type="spellStart"/>
            <w:r w:rsidRPr="0045626B">
              <w:t>Махметовна</w:t>
            </w:r>
            <w:proofErr w:type="spellEnd"/>
          </w:p>
        </w:tc>
        <w:tc>
          <w:tcPr>
            <w:tcW w:w="1310" w:type="dxa"/>
          </w:tcPr>
          <w:p w14:paraId="6599E204" w14:textId="77777777" w:rsidR="00650B5F" w:rsidRPr="0045626B" w:rsidRDefault="00650B5F" w:rsidP="0045626B">
            <w:r w:rsidRPr="0045626B">
              <w:t>05.02.1965</w:t>
            </w:r>
          </w:p>
        </w:tc>
        <w:tc>
          <w:tcPr>
            <w:tcW w:w="2985" w:type="dxa"/>
          </w:tcPr>
          <w:p w14:paraId="5B80A066" w14:textId="77777777" w:rsidR="00650B5F" w:rsidRPr="0045626B" w:rsidRDefault="00650B5F" w:rsidP="0045626B">
            <w:pPr>
              <w:rPr>
                <w:lang w:val="ru-RU"/>
              </w:rPr>
            </w:pPr>
            <w:r w:rsidRPr="0045626B">
              <w:rPr>
                <w:lang w:val="ru-RU"/>
              </w:rPr>
              <w:t xml:space="preserve">Академия </w:t>
            </w:r>
            <w:proofErr w:type="spellStart"/>
            <w:r w:rsidRPr="0045626B">
              <w:rPr>
                <w:lang w:val="ru-RU"/>
              </w:rPr>
              <w:t>Кокше</w:t>
            </w:r>
            <w:proofErr w:type="spellEnd"/>
            <w:r w:rsidRPr="0045626B">
              <w:rPr>
                <w:lang w:val="ru-RU"/>
              </w:rPr>
              <w:t xml:space="preserve"> «Педагогика и методика начального обучения»</w:t>
            </w:r>
          </w:p>
        </w:tc>
        <w:tc>
          <w:tcPr>
            <w:tcW w:w="1687" w:type="dxa"/>
          </w:tcPr>
          <w:p w14:paraId="709646F0" w14:textId="77777777" w:rsidR="00650B5F" w:rsidRPr="0045626B" w:rsidRDefault="00650B5F" w:rsidP="0045626B">
            <w:proofErr w:type="spellStart"/>
            <w:r w:rsidRPr="0045626B">
              <w:t>Учитель</w:t>
            </w:r>
            <w:proofErr w:type="spellEnd"/>
          </w:p>
          <w:p w14:paraId="502C55E1" w14:textId="77777777" w:rsidR="00650B5F" w:rsidRPr="0045626B" w:rsidRDefault="00650B5F" w:rsidP="0045626B">
            <w:proofErr w:type="spellStart"/>
            <w:r w:rsidRPr="0045626B">
              <w:t>начальных</w:t>
            </w:r>
            <w:proofErr w:type="spellEnd"/>
          </w:p>
          <w:p w14:paraId="4FE779C5" w14:textId="77777777" w:rsidR="00650B5F" w:rsidRPr="0045626B" w:rsidRDefault="00650B5F" w:rsidP="0045626B">
            <w:proofErr w:type="spellStart"/>
            <w:r w:rsidRPr="0045626B">
              <w:t>классов</w:t>
            </w:r>
            <w:proofErr w:type="spellEnd"/>
          </w:p>
        </w:tc>
        <w:tc>
          <w:tcPr>
            <w:tcW w:w="1218" w:type="dxa"/>
          </w:tcPr>
          <w:p w14:paraId="7E375D05" w14:textId="77777777" w:rsidR="00650B5F" w:rsidRPr="0045626B" w:rsidRDefault="00650B5F" w:rsidP="0045626B">
            <w:r w:rsidRPr="0045626B">
              <w:rPr>
                <w:lang w:val="ru-RU"/>
              </w:rPr>
              <w:t>40</w:t>
            </w:r>
            <w:r w:rsidRPr="0045626B">
              <w:t>,0,1</w:t>
            </w:r>
          </w:p>
        </w:tc>
        <w:tc>
          <w:tcPr>
            <w:tcW w:w="1242" w:type="dxa"/>
          </w:tcPr>
          <w:p w14:paraId="2CF87C95" w14:textId="77777777" w:rsidR="00650B5F" w:rsidRPr="0045626B" w:rsidRDefault="00650B5F" w:rsidP="0045626B">
            <w:proofErr w:type="spellStart"/>
            <w:r w:rsidRPr="0045626B">
              <w:t>педагог-модератор</w:t>
            </w:r>
            <w:proofErr w:type="spellEnd"/>
          </w:p>
        </w:tc>
      </w:tr>
      <w:tr w:rsidR="0045626B" w:rsidRPr="0045626B" w14:paraId="6DB352B4" w14:textId="77777777" w:rsidTr="0045626B">
        <w:trPr>
          <w:trHeight w:val="454"/>
        </w:trPr>
        <w:tc>
          <w:tcPr>
            <w:tcW w:w="392" w:type="dxa"/>
          </w:tcPr>
          <w:p w14:paraId="743608D1" w14:textId="77777777" w:rsidR="00650B5F" w:rsidRPr="0045626B" w:rsidRDefault="00650B5F" w:rsidP="0045626B">
            <w:pPr>
              <w:rPr>
                <w:w w:val="99"/>
              </w:rPr>
            </w:pPr>
            <w:r w:rsidRPr="0045626B">
              <w:rPr>
                <w:w w:val="99"/>
              </w:rPr>
              <w:t>4</w:t>
            </w:r>
          </w:p>
        </w:tc>
        <w:tc>
          <w:tcPr>
            <w:tcW w:w="1701" w:type="dxa"/>
          </w:tcPr>
          <w:p w14:paraId="57FD38EE" w14:textId="77777777" w:rsidR="00650B5F" w:rsidRPr="0045626B" w:rsidRDefault="00650B5F" w:rsidP="0045626B">
            <w:proofErr w:type="spellStart"/>
            <w:r w:rsidRPr="0045626B">
              <w:t>Машкова</w:t>
            </w:r>
            <w:proofErr w:type="spellEnd"/>
            <w:r w:rsidRPr="0045626B">
              <w:t xml:space="preserve"> </w:t>
            </w:r>
            <w:proofErr w:type="spellStart"/>
            <w:r w:rsidRPr="0045626B">
              <w:t>Анастасия</w:t>
            </w:r>
            <w:proofErr w:type="spellEnd"/>
            <w:r w:rsidRPr="0045626B">
              <w:t xml:space="preserve">  </w:t>
            </w:r>
            <w:proofErr w:type="spellStart"/>
            <w:r w:rsidRPr="0045626B">
              <w:t>Юрьевна</w:t>
            </w:r>
            <w:proofErr w:type="spellEnd"/>
          </w:p>
        </w:tc>
        <w:tc>
          <w:tcPr>
            <w:tcW w:w="1310" w:type="dxa"/>
          </w:tcPr>
          <w:p w14:paraId="287DD7CE" w14:textId="77777777" w:rsidR="00650B5F" w:rsidRPr="0045626B" w:rsidRDefault="00650B5F" w:rsidP="0045626B">
            <w:r w:rsidRPr="0045626B">
              <w:t>15.03.2002</w:t>
            </w:r>
          </w:p>
        </w:tc>
        <w:tc>
          <w:tcPr>
            <w:tcW w:w="2985" w:type="dxa"/>
          </w:tcPr>
          <w:p w14:paraId="7ECCCF67" w14:textId="77777777" w:rsidR="00650B5F" w:rsidRPr="0045626B" w:rsidRDefault="00650B5F" w:rsidP="0045626B">
            <w:pPr>
              <w:rPr>
                <w:lang w:val="ru-RU"/>
              </w:rPr>
            </w:pPr>
            <w:proofErr w:type="spellStart"/>
            <w:r w:rsidRPr="0045626B">
              <w:rPr>
                <w:lang w:val="ru-RU"/>
              </w:rPr>
              <w:t>Кокшетауский</w:t>
            </w:r>
            <w:proofErr w:type="spellEnd"/>
            <w:r w:rsidRPr="0045626B">
              <w:rPr>
                <w:lang w:val="ru-RU"/>
              </w:rPr>
              <w:t xml:space="preserve"> университет имени </w:t>
            </w:r>
            <w:proofErr w:type="spellStart"/>
            <w:r w:rsidRPr="0045626B">
              <w:rPr>
                <w:lang w:val="ru-RU"/>
              </w:rPr>
              <w:t>Ш.Уалиханова</w:t>
            </w:r>
            <w:proofErr w:type="spellEnd"/>
            <w:r w:rsidRPr="0045626B">
              <w:rPr>
                <w:lang w:val="ru-RU"/>
              </w:rPr>
              <w:t xml:space="preserve"> «Педагогика и методика начального обучения»</w:t>
            </w:r>
          </w:p>
        </w:tc>
        <w:tc>
          <w:tcPr>
            <w:tcW w:w="1687" w:type="dxa"/>
          </w:tcPr>
          <w:p w14:paraId="123D8CE5" w14:textId="77777777" w:rsidR="00650B5F" w:rsidRPr="0045626B" w:rsidRDefault="00650B5F" w:rsidP="0045626B">
            <w:proofErr w:type="spellStart"/>
            <w:r w:rsidRPr="0045626B">
              <w:t>Учитель</w:t>
            </w:r>
            <w:proofErr w:type="spellEnd"/>
          </w:p>
          <w:p w14:paraId="5E52E503" w14:textId="77777777" w:rsidR="00650B5F" w:rsidRPr="0045626B" w:rsidRDefault="00650B5F" w:rsidP="0045626B">
            <w:proofErr w:type="spellStart"/>
            <w:r w:rsidRPr="0045626B">
              <w:t>начальных</w:t>
            </w:r>
            <w:proofErr w:type="spellEnd"/>
          </w:p>
          <w:p w14:paraId="2D288A4B" w14:textId="77777777" w:rsidR="00650B5F" w:rsidRPr="0045626B" w:rsidRDefault="00650B5F" w:rsidP="0045626B">
            <w:proofErr w:type="spellStart"/>
            <w:r w:rsidRPr="0045626B">
              <w:t>классов</w:t>
            </w:r>
            <w:proofErr w:type="spellEnd"/>
          </w:p>
        </w:tc>
        <w:tc>
          <w:tcPr>
            <w:tcW w:w="1218" w:type="dxa"/>
          </w:tcPr>
          <w:p w14:paraId="074E2FCC" w14:textId="77777777" w:rsidR="00650B5F" w:rsidRPr="0045626B" w:rsidRDefault="00650B5F" w:rsidP="0045626B">
            <w:r w:rsidRPr="0045626B">
              <w:rPr>
                <w:lang w:val="ru-RU"/>
              </w:rPr>
              <w:t>1,10</w:t>
            </w:r>
            <w:r w:rsidRPr="0045626B">
              <w:t xml:space="preserve"> </w:t>
            </w:r>
            <w:proofErr w:type="spellStart"/>
            <w:r w:rsidRPr="0045626B">
              <w:t>мес</w:t>
            </w:r>
            <w:proofErr w:type="spellEnd"/>
          </w:p>
        </w:tc>
        <w:tc>
          <w:tcPr>
            <w:tcW w:w="1242" w:type="dxa"/>
          </w:tcPr>
          <w:p w14:paraId="5D8C62B3" w14:textId="77777777" w:rsidR="00650B5F" w:rsidRPr="0045626B" w:rsidRDefault="00650B5F" w:rsidP="0045626B">
            <w:proofErr w:type="spellStart"/>
            <w:r w:rsidRPr="0045626B">
              <w:t>педагог</w:t>
            </w:r>
            <w:proofErr w:type="spellEnd"/>
          </w:p>
        </w:tc>
      </w:tr>
      <w:tr w:rsidR="0045626B" w:rsidRPr="0045626B" w14:paraId="7375331C" w14:textId="77777777" w:rsidTr="0045626B">
        <w:trPr>
          <w:trHeight w:val="454"/>
        </w:trPr>
        <w:tc>
          <w:tcPr>
            <w:tcW w:w="392" w:type="dxa"/>
          </w:tcPr>
          <w:p w14:paraId="1378AFE4" w14:textId="77777777" w:rsidR="00650B5F" w:rsidRPr="0045626B" w:rsidRDefault="00650B5F" w:rsidP="0045626B">
            <w:pPr>
              <w:rPr>
                <w:w w:val="99"/>
              </w:rPr>
            </w:pPr>
            <w:r w:rsidRPr="0045626B">
              <w:rPr>
                <w:w w:val="99"/>
              </w:rPr>
              <w:t>4</w:t>
            </w:r>
          </w:p>
        </w:tc>
        <w:tc>
          <w:tcPr>
            <w:tcW w:w="1701" w:type="dxa"/>
          </w:tcPr>
          <w:p w14:paraId="180071E8" w14:textId="77777777" w:rsidR="00650B5F" w:rsidRPr="0045626B" w:rsidRDefault="00650B5F" w:rsidP="0045626B">
            <w:proofErr w:type="spellStart"/>
            <w:r w:rsidRPr="0045626B">
              <w:t>Цыпаева</w:t>
            </w:r>
            <w:proofErr w:type="spellEnd"/>
            <w:r w:rsidRPr="0045626B">
              <w:t xml:space="preserve"> </w:t>
            </w:r>
            <w:proofErr w:type="spellStart"/>
            <w:r w:rsidRPr="0045626B">
              <w:t>Виктории</w:t>
            </w:r>
            <w:proofErr w:type="spellEnd"/>
            <w:r w:rsidRPr="0045626B">
              <w:t xml:space="preserve"> </w:t>
            </w:r>
            <w:proofErr w:type="spellStart"/>
            <w:r w:rsidRPr="0045626B">
              <w:t>Александровна</w:t>
            </w:r>
            <w:proofErr w:type="spellEnd"/>
          </w:p>
        </w:tc>
        <w:tc>
          <w:tcPr>
            <w:tcW w:w="1310" w:type="dxa"/>
          </w:tcPr>
          <w:p w14:paraId="641E8DF9" w14:textId="77777777" w:rsidR="00650B5F" w:rsidRPr="0045626B" w:rsidRDefault="00650B5F" w:rsidP="0045626B">
            <w:r w:rsidRPr="0045626B">
              <w:t>08.05.1994</w:t>
            </w:r>
          </w:p>
        </w:tc>
        <w:tc>
          <w:tcPr>
            <w:tcW w:w="2985" w:type="dxa"/>
          </w:tcPr>
          <w:p w14:paraId="0339683F" w14:textId="77777777" w:rsidR="00650B5F" w:rsidRPr="0045626B" w:rsidRDefault="00650B5F" w:rsidP="0045626B">
            <w:pPr>
              <w:rPr>
                <w:lang w:val="ru-RU"/>
              </w:rPr>
            </w:pPr>
            <w:proofErr w:type="spellStart"/>
            <w:r w:rsidRPr="0045626B">
              <w:rPr>
                <w:lang w:val="ru-RU"/>
              </w:rPr>
              <w:t>Кокшетауский</w:t>
            </w:r>
            <w:proofErr w:type="spellEnd"/>
            <w:r w:rsidRPr="0045626B">
              <w:rPr>
                <w:lang w:val="ru-RU"/>
              </w:rPr>
              <w:t xml:space="preserve"> </w:t>
            </w:r>
            <w:proofErr w:type="spellStart"/>
            <w:r w:rsidRPr="0045626B">
              <w:rPr>
                <w:lang w:val="ru-RU"/>
              </w:rPr>
              <w:t>универститет</w:t>
            </w:r>
            <w:proofErr w:type="spellEnd"/>
            <w:r w:rsidRPr="0045626B">
              <w:rPr>
                <w:lang w:val="ru-RU"/>
              </w:rPr>
              <w:t xml:space="preserve"> имени Абая Мырзахметова «Педагогика и методика начального обучения»</w:t>
            </w:r>
          </w:p>
        </w:tc>
        <w:tc>
          <w:tcPr>
            <w:tcW w:w="1687" w:type="dxa"/>
          </w:tcPr>
          <w:p w14:paraId="4C60E3BF" w14:textId="77777777" w:rsidR="00650B5F" w:rsidRPr="0045626B" w:rsidRDefault="00650B5F" w:rsidP="0045626B">
            <w:proofErr w:type="spellStart"/>
            <w:r w:rsidRPr="0045626B">
              <w:t>Учитель</w:t>
            </w:r>
            <w:proofErr w:type="spellEnd"/>
          </w:p>
          <w:p w14:paraId="3C0DEC55" w14:textId="77777777" w:rsidR="00650B5F" w:rsidRPr="0045626B" w:rsidRDefault="00650B5F" w:rsidP="0045626B">
            <w:proofErr w:type="spellStart"/>
            <w:r w:rsidRPr="0045626B">
              <w:t>начальных</w:t>
            </w:r>
            <w:proofErr w:type="spellEnd"/>
          </w:p>
          <w:p w14:paraId="7D305077" w14:textId="77777777" w:rsidR="00650B5F" w:rsidRPr="0045626B" w:rsidRDefault="00650B5F" w:rsidP="0045626B">
            <w:proofErr w:type="spellStart"/>
            <w:r w:rsidRPr="0045626B">
              <w:t>классов</w:t>
            </w:r>
            <w:proofErr w:type="spellEnd"/>
          </w:p>
        </w:tc>
        <w:tc>
          <w:tcPr>
            <w:tcW w:w="1218" w:type="dxa"/>
          </w:tcPr>
          <w:p w14:paraId="418BF265" w14:textId="77777777" w:rsidR="00650B5F" w:rsidRPr="0045626B" w:rsidRDefault="00650B5F" w:rsidP="0045626B">
            <w:r w:rsidRPr="0045626B">
              <w:rPr>
                <w:lang w:val="ru-RU"/>
              </w:rPr>
              <w:t>7</w:t>
            </w:r>
            <w:r w:rsidRPr="0045626B">
              <w:t>,9,29</w:t>
            </w:r>
          </w:p>
        </w:tc>
        <w:tc>
          <w:tcPr>
            <w:tcW w:w="1242" w:type="dxa"/>
          </w:tcPr>
          <w:p w14:paraId="30DEEEA0" w14:textId="77777777" w:rsidR="00650B5F" w:rsidRPr="0045626B" w:rsidRDefault="00650B5F" w:rsidP="0045626B">
            <w:proofErr w:type="spellStart"/>
            <w:r w:rsidRPr="0045626B">
              <w:t>педагог-модератор</w:t>
            </w:r>
            <w:proofErr w:type="spellEnd"/>
          </w:p>
        </w:tc>
      </w:tr>
      <w:tr w:rsidR="0045626B" w:rsidRPr="0045626B" w14:paraId="3E7F553C" w14:textId="77777777" w:rsidTr="0045626B">
        <w:trPr>
          <w:trHeight w:val="454"/>
        </w:trPr>
        <w:tc>
          <w:tcPr>
            <w:tcW w:w="392" w:type="dxa"/>
          </w:tcPr>
          <w:p w14:paraId="7236A1D8" w14:textId="77777777" w:rsidR="00650B5F" w:rsidRPr="0045626B" w:rsidRDefault="00650B5F" w:rsidP="0045626B">
            <w:pPr>
              <w:rPr>
                <w:w w:val="99"/>
              </w:rPr>
            </w:pPr>
            <w:r w:rsidRPr="0045626B">
              <w:rPr>
                <w:w w:val="99"/>
              </w:rPr>
              <w:t>5</w:t>
            </w:r>
          </w:p>
        </w:tc>
        <w:tc>
          <w:tcPr>
            <w:tcW w:w="1701" w:type="dxa"/>
          </w:tcPr>
          <w:p w14:paraId="34EBD23B" w14:textId="77777777" w:rsidR="00650B5F" w:rsidRPr="0045626B" w:rsidRDefault="00650B5F" w:rsidP="0045626B">
            <w:proofErr w:type="spellStart"/>
            <w:r w:rsidRPr="0045626B">
              <w:t>Шенгерей</w:t>
            </w:r>
            <w:proofErr w:type="spellEnd"/>
            <w:r w:rsidRPr="0045626B">
              <w:t xml:space="preserve"> </w:t>
            </w:r>
            <w:proofErr w:type="spellStart"/>
            <w:r w:rsidRPr="0045626B">
              <w:t>Галина</w:t>
            </w:r>
            <w:proofErr w:type="spellEnd"/>
            <w:r w:rsidRPr="0045626B">
              <w:t xml:space="preserve"> </w:t>
            </w:r>
            <w:proofErr w:type="spellStart"/>
            <w:r w:rsidRPr="0045626B">
              <w:t>Николаевна</w:t>
            </w:r>
            <w:proofErr w:type="spellEnd"/>
          </w:p>
        </w:tc>
        <w:tc>
          <w:tcPr>
            <w:tcW w:w="1310" w:type="dxa"/>
          </w:tcPr>
          <w:p w14:paraId="55ECF786" w14:textId="77777777" w:rsidR="00650B5F" w:rsidRPr="0045626B" w:rsidRDefault="00650B5F" w:rsidP="0045626B">
            <w:r w:rsidRPr="0045626B">
              <w:t>23.01.1969</w:t>
            </w:r>
          </w:p>
        </w:tc>
        <w:tc>
          <w:tcPr>
            <w:tcW w:w="2985" w:type="dxa"/>
          </w:tcPr>
          <w:p w14:paraId="7EE0C490" w14:textId="77777777" w:rsidR="00650B5F" w:rsidRPr="0045626B" w:rsidRDefault="00650B5F" w:rsidP="0045626B">
            <w:pPr>
              <w:rPr>
                <w:lang w:val="ru-RU"/>
              </w:rPr>
            </w:pPr>
            <w:r w:rsidRPr="0045626B">
              <w:rPr>
                <w:lang w:val="ru-RU"/>
              </w:rPr>
              <w:t xml:space="preserve">Академия </w:t>
            </w:r>
            <w:proofErr w:type="spellStart"/>
            <w:r w:rsidRPr="0045626B">
              <w:rPr>
                <w:lang w:val="ru-RU"/>
              </w:rPr>
              <w:t>Кокше</w:t>
            </w:r>
            <w:proofErr w:type="spellEnd"/>
            <w:r w:rsidRPr="0045626B">
              <w:rPr>
                <w:lang w:val="ru-RU"/>
              </w:rPr>
              <w:t xml:space="preserve"> «Педагогика и методика начального обучения»</w:t>
            </w:r>
          </w:p>
        </w:tc>
        <w:tc>
          <w:tcPr>
            <w:tcW w:w="1687" w:type="dxa"/>
          </w:tcPr>
          <w:p w14:paraId="0FE1D64E" w14:textId="77777777" w:rsidR="00650B5F" w:rsidRPr="0045626B" w:rsidRDefault="00650B5F" w:rsidP="0045626B">
            <w:proofErr w:type="spellStart"/>
            <w:r w:rsidRPr="0045626B">
              <w:t>Учитель</w:t>
            </w:r>
            <w:proofErr w:type="spellEnd"/>
          </w:p>
          <w:p w14:paraId="65E729E7" w14:textId="77777777" w:rsidR="00650B5F" w:rsidRPr="0045626B" w:rsidRDefault="00650B5F" w:rsidP="0045626B">
            <w:proofErr w:type="spellStart"/>
            <w:r w:rsidRPr="0045626B">
              <w:t>начальных</w:t>
            </w:r>
            <w:proofErr w:type="spellEnd"/>
          </w:p>
          <w:p w14:paraId="703F6C44" w14:textId="77777777" w:rsidR="00650B5F" w:rsidRPr="0045626B" w:rsidRDefault="00650B5F" w:rsidP="0045626B">
            <w:proofErr w:type="spellStart"/>
            <w:r w:rsidRPr="0045626B">
              <w:t>классов</w:t>
            </w:r>
            <w:proofErr w:type="spellEnd"/>
          </w:p>
        </w:tc>
        <w:tc>
          <w:tcPr>
            <w:tcW w:w="1218" w:type="dxa"/>
          </w:tcPr>
          <w:p w14:paraId="4C295561" w14:textId="77777777" w:rsidR="00650B5F" w:rsidRPr="0045626B" w:rsidRDefault="00650B5F" w:rsidP="0045626B">
            <w:r w:rsidRPr="0045626B">
              <w:t>3</w:t>
            </w:r>
            <w:r w:rsidRPr="0045626B">
              <w:rPr>
                <w:lang w:val="ru-RU"/>
              </w:rPr>
              <w:t>7</w:t>
            </w:r>
            <w:r w:rsidRPr="0045626B">
              <w:t>,3,24</w:t>
            </w:r>
          </w:p>
        </w:tc>
        <w:tc>
          <w:tcPr>
            <w:tcW w:w="1242" w:type="dxa"/>
          </w:tcPr>
          <w:p w14:paraId="68BD3AA2" w14:textId="77777777" w:rsidR="00650B5F" w:rsidRPr="0045626B" w:rsidRDefault="00650B5F" w:rsidP="0045626B">
            <w:proofErr w:type="spellStart"/>
            <w:r w:rsidRPr="0045626B">
              <w:t>педагог-эксперт</w:t>
            </w:r>
            <w:proofErr w:type="spellEnd"/>
          </w:p>
        </w:tc>
      </w:tr>
      <w:tr w:rsidR="0045626B" w:rsidRPr="0045626B" w14:paraId="737C6056" w14:textId="77777777" w:rsidTr="0045626B">
        <w:trPr>
          <w:trHeight w:val="454"/>
        </w:trPr>
        <w:tc>
          <w:tcPr>
            <w:tcW w:w="392" w:type="dxa"/>
          </w:tcPr>
          <w:p w14:paraId="35F5A65B" w14:textId="77777777" w:rsidR="00650B5F" w:rsidRPr="0045626B" w:rsidRDefault="00650B5F" w:rsidP="0045626B">
            <w:pPr>
              <w:rPr>
                <w:w w:val="99"/>
              </w:rPr>
            </w:pPr>
            <w:r w:rsidRPr="0045626B">
              <w:rPr>
                <w:w w:val="99"/>
              </w:rPr>
              <w:t>6</w:t>
            </w:r>
          </w:p>
        </w:tc>
        <w:tc>
          <w:tcPr>
            <w:tcW w:w="1701" w:type="dxa"/>
          </w:tcPr>
          <w:p w14:paraId="2BFBB672" w14:textId="77777777" w:rsidR="00650B5F" w:rsidRPr="0045626B" w:rsidRDefault="00650B5F" w:rsidP="0045626B">
            <w:proofErr w:type="spellStart"/>
            <w:r w:rsidRPr="0045626B">
              <w:t>Шинкоренко</w:t>
            </w:r>
            <w:proofErr w:type="spellEnd"/>
            <w:r w:rsidRPr="0045626B">
              <w:t xml:space="preserve"> </w:t>
            </w:r>
            <w:proofErr w:type="spellStart"/>
            <w:r w:rsidRPr="0045626B">
              <w:t>Ольга</w:t>
            </w:r>
            <w:proofErr w:type="spellEnd"/>
            <w:r w:rsidRPr="0045626B">
              <w:t xml:space="preserve"> </w:t>
            </w:r>
            <w:proofErr w:type="spellStart"/>
            <w:r w:rsidRPr="0045626B">
              <w:t>Юрьевна</w:t>
            </w:r>
            <w:proofErr w:type="spellEnd"/>
          </w:p>
        </w:tc>
        <w:tc>
          <w:tcPr>
            <w:tcW w:w="1310" w:type="dxa"/>
          </w:tcPr>
          <w:p w14:paraId="7292EE88" w14:textId="77777777" w:rsidR="00650B5F" w:rsidRPr="0045626B" w:rsidRDefault="00650B5F" w:rsidP="0045626B">
            <w:r w:rsidRPr="0045626B">
              <w:t>16.07.1989</w:t>
            </w:r>
          </w:p>
        </w:tc>
        <w:tc>
          <w:tcPr>
            <w:tcW w:w="2985" w:type="dxa"/>
          </w:tcPr>
          <w:p w14:paraId="09D5BD50" w14:textId="77777777" w:rsidR="00650B5F" w:rsidRPr="0045626B" w:rsidRDefault="00650B5F" w:rsidP="0045626B">
            <w:pPr>
              <w:rPr>
                <w:lang w:val="ru-RU"/>
              </w:rPr>
            </w:pPr>
            <w:proofErr w:type="spellStart"/>
            <w:r w:rsidRPr="0045626B">
              <w:rPr>
                <w:lang w:val="ru-RU"/>
              </w:rPr>
              <w:t>Кокшетауский</w:t>
            </w:r>
            <w:proofErr w:type="spellEnd"/>
            <w:r w:rsidRPr="0045626B">
              <w:rPr>
                <w:lang w:val="ru-RU"/>
              </w:rPr>
              <w:t xml:space="preserve"> </w:t>
            </w:r>
            <w:proofErr w:type="spellStart"/>
            <w:r w:rsidRPr="0045626B">
              <w:rPr>
                <w:lang w:val="ru-RU"/>
              </w:rPr>
              <w:t>универститет</w:t>
            </w:r>
            <w:proofErr w:type="spellEnd"/>
            <w:r w:rsidRPr="0045626B">
              <w:rPr>
                <w:lang w:val="ru-RU"/>
              </w:rPr>
              <w:t xml:space="preserve"> имени Абая Мырзахметова «Педагогика и методика начального обучения»</w:t>
            </w:r>
          </w:p>
        </w:tc>
        <w:tc>
          <w:tcPr>
            <w:tcW w:w="1687" w:type="dxa"/>
          </w:tcPr>
          <w:p w14:paraId="67CC5ABC" w14:textId="77777777" w:rsidR="00650B5F" w:rsidRPr="0045626B" w:rsidRDefault="00650B5F" w:rsidP="0045626B">
            <w:proofErr w:type="spellStart"/>
            <w:r w:rsidRPr="0045626B">
              <w:t>Учитель</w:t>
            </w:r>
            <w:proofErr w:type="spellEnd"/>
          </w:p>
          <w:p w14:paraId="25C1D2BD" w14:textId="77777777" w:rsidR="00650B5F" w:rsidRPr="0045626B" w:rsidRDefault="00650B5F" w:rsidP="0045626B">
            <w:proofErr w:type="spellStart"/>
            <w:r w:rsidRPr="0045626B">
              <w:t>начальных</w:t>
            </w:r>
            <w:proofErr w:type="spellEnd"/>
          </w:p>
          <w:p w14:paraId="17BE5A7B" w14:textId="77777777" w:rsidR="00650B5F" w:rsidRPr="0045626B" w:rsidRDefault="00650B5F" w:rsidP="0045626B">
            <w:proofErr w:type="spellStart"/>
            <w:r w:rsidRPr="0045626B">
              <w:t>классов</w:t>
            </w:r>
            <w:proofErr w:type="spellEnd"/>
          </w:p>
        </w:tc>
        <w:tc>
          <w:tcPr>
            <w:tcW w:w="1218" w:type="dxa"/>
          </w:tcPr>
          <w:p w14:paraId="7CA1CE89" w14:textId="77777777" w:rsidR="00650B5F" w:rsidRPr="0045626B" w:rsidRDefault="00650B5F" w:rsidP="0045626B">
            <w:r w:rsidRPr="0045626B">
              <w:rPr>
                <w:lang w:val="ru-RU"/>
              </w:rPr>
              <w:t>8</w:t>
            </w:r>
            <w:r w:rsidRPr="0045626B">
              <w:t>,0,1</w:t>
            </w:r>
          </w:p>
        </w:tc>
        <w:tc>
          <w:tcPr>
            <w:tcW w:w="1242" w:type="dxa"/>
          </w:tcPr>
          <w:p w14:paraId="667D6444" w14:textId="77777777" w:rsidR="00650B5F" w:rsidRPr="0045626B" w:rsidRDefault="00650B5F" w:rsidP="0045626B">
            <w:proofErr w:type="spellStart"/>
            <w:r w:rsidRPr="0045626B">
              <w:t>педагог-модератор</w:t>
            </w:r>
            <w:proofErr w:type="spellEnd"/>
          </w:p>
        </w:tc>
      </w:tr>
      <w:bookmarkEnd w:id="11"/>
    </w:tbl>
    <w:p w14:paraId="55C0C58C" w14:textId="77777777" w:rsidR="00650B5F" w:rsidRPr="0045626B" w:rsidRDefault="00650B5F" w:rsidP="0045626B">
      <w:pPr>
        <w:rPr>
          <w:lang w:val="kk-KZ"/>
        </w:rPr>
      </w:pPr>
    </w:p>
    <w:p w14:paraId="28D15028" w14:textId="77777777" w:rsidR="00854901" w:rsidRPr="0045626B" w:rsidRDefault="00854901" w:rsidP="0045626B">
      <w:pPr>
        <w:rPr>
          <w:lang w:val="kk-KZ"/>
        </w:rPr>
      </w:pPr>
    </w:p>
    <w:p w14:paraId="5F676C71" w14:textId="77777777" w:rsidR="00650B5F" w:rsidRPr="008F2736" w:rsidRDefault="00650B5F" w:rsidP="00650B5F">
      <w:pPr>
        <w:pStyle w:val="af0"/>
        <w:shd w:val="clear" w:color="auto" w:fill="FFFFFF"/>
        <w:tabs>
          <w:tab w:val="left" w:pos="6561"/>
        </w:tabs>
        <w:spacing w:before="0" w:beforeAutospacing="0" w:after="0" w:afterAutospacing="0"/>
        <w:jc w:val="both"/>
        <w:rPr>
          <w:rStyle w:val="af2"/>
          <w:sz w:val="28"/>
          <w:szCs w:val="28"/>
        </w:rPr>
      </w:pPr>
      <w:r w:rsidRPr="008F2736">
        <w:rPr>
          <w:rStyle w:val="af2"/>
          <w:sz w:val="28"/>
          <w:szCs w:val="28"/>
        </w:rPr>
        <w:t>Руководитель методического объединения учителей эстетического направления – Кулагина Н.В.</w:t>
      </w:r>
    </w:p>
    <w:p w14:paraId="1DB80A10" w14:textId="77777777" w:rsidR="00650B5F" w:rsidRPr="00DD5BA6" w:rsidRDefault="00650B5F" w:rsidP="0045626B">
      <w:pPr>
        <w:pStyle w:val="a3"/>
        <w:spacing w:before="90"/>
        <w:ind w:left="0" w:firstLine="708"/>
        <w:jc w:val="both"/>
        <w:rPr>
          <w:sz w:val="28"/>
          <w:szCs w:val="28"/>
        </w:rPr>
      </w:pPr>
      <w:r w:rsidRPr="00DD5BA6">
        <w:rPr>
          <w:sz w:val="28"/>
          <w:szCs w:val="28"/>
        </w:rPr>
        <w:t>Методическое</w:t>
      </w:r>
      <w:r w:rsidRPr="00DD5BA6">
        <w:rPr>
          <w:spacing w:val="-4"/>
          <w:sz w:val="28"/>
          <w:szCs w:val="28"/>
        </w:rPr>
        <w:t xml:space="preserve"> </w:t>
      </w:r>
      <w:r w:rsidRPr="00DD5BA6">
        <w:rPr>
          <w:sz w:val="28"/>
          <w:szCs w:val="28"/>
        </w:rPr>
        <w:t>объединение</w:t>
      </w:r>
      <w:r w:rsidRPr="00DD5BA6">
        <w:rPr>
          <w:spacing w:val="-4"/>
          <w:sz w:val="28"/>
          <w:szCs w:val="28"/>
        </w:rPr>
        <w:t xml:space="preserve"> </w:t>
      </w:r>
      <w:r w:rsidRPr="00DD5BA6">
        <w:rPr>
          <w:sz w:val="28"/>
          <w:szCs w:val="28"/>
        </w:rPr>
        <w:t>спортивно –</w:t>
      </w:r>
      <w:r w:rsidRPr="00DD5BA6">
        <w:rPr>
          <w:spacing w:val="-6"/>
          <w:sz w:val="28"/>
          <w:szCs w:val="28"/>
        </w:rPr>
        <w:t xml:space="preserve"> </w:t>
      </w:r>
      <w:r w:rsidRPr="00DD5BA6">
        <w:rPr>
          <w:sz w:val="28"/>
          <w:szCs w:val="28"/>
        </w:rPr>
        <w:t>эстетического</w:t>
      </w:r>
      <w:r w:rsidRPr="00DD5BA6">
        <w:rPr>
          <w:spacing w:val="-3"/>
          <w:sz w:val="28"/>
          <w:szCs w:val="28"/>
        </w:rPr>
        <w:t xml:space="preserve"> </w:t>
      </w:r>
      <w:r w:rsidRPr="00DD5BA6">
        <w:rPr>
          <w:sz w:val="28"/>
          <w:szCs w:val="28"/>
        </w:rPr>
        <w:t>направления</w:t>
      </w:r>
    </w:p>
    <w:p w14:paraId="3866C794" w14:textId="77777777" w:rsidR="00650B5F" w:rsidRPr="00DD5BA6" w:rsidRDefault="00650B5F" w:rsidP="0045626B">
      <w:pPr>
        <w:pStyle w:val="a3"/>
        <w:ind w:left="0" w:right="682"/>
        <w:jc w:val="both"/>
        <w:rPr>
          <w:sz w:val="28"/>
          <w:szCs w:val="28"/>
        </w:rPr>
      </w:pPr>
      <w:r w:rsidRPr="00DD5BA6">
        <w:rPr>
          <w:sz w:val="28"/>
          <w:szCs w:val="28"/>
        </w:rPr>
        <w:lastRenderedPageBreak/>
        <w:t>В 2024-2025 учебном году МО Спортивно – эстетического направления продолжило работу над</w:t>
      </w:r>
      <w:r w:rsidRPr="00DD5BA6">
        <w:rPr>
          <w:spacing w:val="1"/>
          <w:sz w:val="28"/>
          <w:szCs w:val="28"/>
        </w:rPr>
        <w:t xml:space="preserve"> </w:t>
      </w:r>
      <w:r w:rsidRPr="00DD5BA6">
        <w:rPr>
          <w:sz w:val="28"/>
          <w:szCs w:val="28"/>
        </w:rPr>
        <w:t>темой:</w:t>
      </w:r>
      <w:r w:rsidRPr="00DD5BA6">
        <w:rPr>
          <w:spacing w:val="1"/>
          <w:sz w:val="28"/>
          <w:szCs w:val="28"/>
        </w:rPr>
        <w:t xml:space="preserve"> </w:t>
      </w:r>
      <w:r w:rsidRPr="00DD5BA6">
        <w:rPr>
          <w:sz w:val="28"/>
          <w:szCs w:val="28"/>
        </w:rPr>
        <w:t>Совершенствование</w:t>
      </w:r>
      <w:r w:rsidRPr="00DD5BA6">
        <w:rPr>
          <w:spacing w:val="1"/>
          <w:sz w:val="28"/>
          <w:szCs w:val="28"/>
        </w:rPr>
        <w:t xml:space="preserve"> </w:t>
      </w:r>
      <w:r w:rsidRPr="00DD5BA6">
        <w:rPr>
          <w:sz w:val="28"/>
          <w:szCs w:val="28"/>
        </w:rPr>
        <w:t>педагогического</w:t>
      </w:r>
      <w:r w:rsidRPr="00DD5BA6">
        <w:rPr>
          <w:spacing w:val="1"/>
          <w:sz w:val="28"/>
          <w:szCs w:val="28"/>
        </w:rPr>
        <w:t xml:space="preserve"> </w:t>
      </w:r>
      <w:r w:rsidRPr="00DD5BA6">
        <w:rPr>
          <w:sz w:val="28"/>
          <w:szCs w:val="28"/>
        </w:rPr>
        <w:t>мастерства</w:t>
      </w:r>
      <w:r w:rsidRPr="00DD5BA6">
        <w:rPr>
          <w:spacing w:val="1"/>
          <w:sz w:val="28"/>
          <w:szCs w:val="28"/>
        </w:rPr>
        <w:t xml:space="preserve"> </w:t>
      </w:r>
      <w:r w:rsidRPr="00DD5BA6">
        <w:rPr>
          <w:sz w:val="28"/>
          <w:szCs w:val="28"/>
        </w:rPr>
        <w:t>учителей</w:t>
      </w:r>
      <w:r w:rsidRPr="00DD5BA6">
        <w:rPr>
          <w:spacing w:val="1"/>
          <w:sz w:val="28"/>
          <w:szCs w:val="28"/>
        </w:rPr>
        <w:t xml:space="preserve"> </w:t>
      </w:r>
      <w:r w:rsidRPr="00DD5BA6">
        <w:rPr>
          <w:sz w:val="28"/>
          <w:szCs w:val="28"/>
        </w:rPr>
        <w:t>по</w:t>
      </w:r>
      <w:r w:rsidRPr="00DD5BA6">
        <w:rPr>
          <w:spacing w:val="1"/>
          <w:sz w:val="28"/>
          <w:szCs w:val="28"/>
        </w:rPr>
        <w:t xml:space="preserve"> </w:t>
      </w:r>
      <w:r w:rsidRPr="00DD5BA6">
        <w:rPr>
          <w:sz w:val="28"/>
          <w:szCs w:val="28"/>
        </w:rPr>
        <w:t>овладению</w:t>
      </w:r>
      <w:r w:rsidRPr="00DD5BA6">
        <w:rPr>
          <w:spacing w:val="1"/>
          <w:sz w:val="28"/>
          <w:szCs w:val="28"/>
        </w:rPr>
        <w:t xml:space="preserve"> </w:t>
      </w:r>
      <w:r w:rsidRPr="00DD5BA6">
        <w:rPr>
          <w:sz w:val="28"/>
          <w:szCs w:val="28"/>
        </w:rPr>
        <w:t>новыми</w:t>
      </w:r>
      <w:r w:rsidRPr="00DD5BA6">
        <w:rPr>
          <w:spacing w:val="1"/>
          <w:sz w:val="28"/>
          <w:szCs w:val="28"/>
        </w:rPr>
        <w:t xml:space="preserve"> </w:t>
      </w:r>
      <w:r w:rsidRPr="00DD5BA6">
        <w:rPr>
          <w:sz w:val="28"/>
          <w:szCs w:val="28"/>
        </w:rPr>
        <w:t>образовательными технологиями через систему повышения квалификации и самообразование</w:t>
      </w:r>
      <w:r w:rsidRPr="00DD5BA6">
        <w:rPr>
          <w:spacing w:val="1"/>
          <w:sz w:val="28"/>
          <w:szCs w:val="28"/>
        </w:rPr>
        <w:t xml:space="preserve"> </w:t>
      </w:r>
      <w:r w:rsidRPr="00DD5BA6">
        <w:rPr>
          <w:sz w:val="28"/>
          <w:szCs w:val="28"/>
        </w:rPr>
        <w:t>каждого</w:t>
      </w:r>
      <w:r w:rsidRPr="00DD5BA6">
        <w:rPr>
          <w:spacing w:val="1"/>
          <w:sz w:val="28"/>
          <w:szCs w:val="28"/>
        </w:rPr>
        <w:t xml:space="preserve"> </w:t>
      </w:r>
      <w:r w:rsidRPr="00DD5BA6">
        <w:rPr>
          <w:sz w:val="28"/>
          <w:szCs w:val="28"/>
        </w:rPr>
        <w:t>учителя.</w:t>
      </w:r>
    </w:p>
    <w:p w14:paraId="5A034258" w14:textId="77777777" w:rsidR="00650B5F" w:rsidRPr="00DD5BA6" w:rsidRDefault="00650B5F" w:rsidP="0045626B">
      <w:pPr>
        <w:pStyle w:val="a3"/>
        <w:spacing w:before="1"/>
        <w:ind w:left="0"/>
        <w:jc w:val="both"/>
        <w:rPr>
          <w:sz w:val="28"/>
          <w:szCs w:val="28"/>
        </w:rPr>
      </w:pPr>
      <w:r w:rsidRPr="00DD5BA6">
        <w:rPr>
          <w:sz w:val="28"/>
          <w:szCs w:val="28"/>
        </w:rPr>
        <w:t>Работа</w:t>
      </w:r>
      <w:r w:rsidRPr="00DD5BA6">
        <w:rPr>
          <w:spacing w:val="-3"/>
          <w:sz w:val="28"/>
          <w:szCs w:val="28"/>
        </w:rPr>
        <w:t xml:space="preserve"> </w:t>
      </w:r>
      <w:r w:rsidRPr="00DD5BA6">
        <w:rPr>
          <w:sz w:val="28"/>
          <w:szCs w:val="28"/>
        </w:rPr>
        <w:t>МО</w:t>
      </w:r>
      <w:r w:rsidRPr="00DD5BA6">
        <w:rPr>
          <w:spacing w:val="-2"/>
          <w:sz w:val="28"/>
          <w:szCs w:val="28"/>
        </w:rPr>
        <w:t xml:space="preserve"> </w:t>
      </w:r>
      <w:r w:rsidRPr="00DD5BA6">
        <w:rPr>
          <w:sz w:val="28"/>
          <w:szCs w:val="28"/>
        </w:rPr>
        <w:t>была</w:t>
      </w:r>
      <w:r w:rsidRPr="00DD5BA6">
        <w:rPr>
          <w:spacing w:val="-4"/>
          <w:sz w:val="28"/>
          <w:szCs w:val="28"/>
        </w:rPr>
        <w:t xml:space="preserve"> </w:t>
      </w:r>
      <w:r w:rsidRPr="00DD5BA6">
        <w:rPr>
          <w:sz w:val="28"/>
          <w:szCs w:val="28"/>
        </w:rPr>
        <w:t>направлена</w:t>
      </w:r>
      <w:r w:rsidRPr="00DD5BA6">
        <w:rPr>
          <w:spacing w:val="-2"/>
          <w:sz w:val="28"/>
          <w:szCs w:val="28"/>
        </w:rPr>
        <w:t xml:space="preserve"> </w:t>
      </w:r>
      <w:r w:rsidRPr="00DD5BA6">
        <w:rPr>
          <w:sz w:val="28"/>
          <w:szCs w:val="28"/>
        </w:rPr>
        <w:t>на</w:t>
      </w:r>
      <w:r w:rsidRPr="00DD5BA6">
        <w:rPr>
          <w:spacing w:val="-3"/>
          <w:sz w:val="28"/>
          <w:szCs w:val="28"/>
        </w:rPr>
        <w:t xml:space="preserve"> </w:t>
      </w:r>
      <w:r w:rsidRPr="00DD5BA6">
        <w:rPr>
          <w:sz w:val="28"/>
          <w:szCs w:val="28"/>
        </w:rPr>
        <w:t>решение</w:t>
      </w:r>
      <w:r w:rsidRPr="00DD5BA6">
        <w:rPr>
          <w:spacing w:val="-2"/>
          <w:sz w:val="28"/>
          <w:szCs w:val="28"/>
        </w:rPr>
        <w:t xml:space="preserve"> </w:t>
      </w:r>
      <w:r w:rsidRPr="00DD5BA6">
        <w:rPr>
          <w:sz w:val="28"/>
          <w:szCs w:val="28"/>
        </w:rPr>
        <w:t>задач:</w:t>
      </w:r>
    </w:p>
    <w:p w14:paraId="4A15120B" w14:textId="77777777" w:rsidR="00650B5F" w:rsidRPr="00DD5BA6" w:rsidRDefault="00650B5F" w:rsidP="0045626B">
      <w:pPr>
        <w:tabs>
          <w:tab w:val="left" w:pos="1447"/>
        </w:tabs>
        <w:ind w:right="689"/>
        <w:jc w:val="both"/>
        <w:rPr>
          <w:sz w:val="28"/>
          <w:szCs w:val="28"/>
        </w:rPr>
      </w:pPr>
      <w:r w:rsidRPr="00DD5BA6">
        <w:rPr>
          <w:sz w:val="28"/>
          <w:szCs w:val="28"/>
          <w:lang w:val="kk-KZ"/>
        </w:rPr>
        <w:t xml:space="preserve">1. </w:t>
      </w:r>
      <w:r w:rsidRPr="00DD5BA6">
        <w:rPr>
          <w:sz w:val="28"/>
          <w:szCs w:val="28"/>
        </w:rPr>
        <w:t>Совершенствовать</w:t>
      </w:r>
      <w:r w:rsidRPr="00DD5BA6">
        <w:rPr>
          <w:spacing w:val="1"/>
          <w:sz w:val="28"/>
          <w:szCs w:val="28"/>
        </w:rPr>
        <w:t xml:space="preserve"> </w:t>
      </w:r>
      <w:r w:rsidRPr="00DD5BA6">
        <w:rPr>
          <w:sz w:val="28"/>
          <w:szCs w:val="28"/>
        </w:rPr>
        <w:t>качество</w:t>
      </w:r>
      <w:r w:rsidRPr="00DD5BA6">
        <w:rPr>
          <w:spacing w:val="1"/>
          <w:sz w:val="28"/>
          <w:szCs w:val="28"/>
        </w:rPr>
        <w:t xml:space="preserve"> </w:t>
      </w:r>
      <w:r w:rsidRPr="00DD5BA6">
        <w:rPr>
          <w:sz w:val="28"/>
          <w:szCs w:val="28"/>
        </w:rPr>
        <w:t>современного</w:t>
      </w:r>
      <w:r w:rsidRPr="00DD5BA6">
        <w:rPr>
          <w:spacing w:val="1"/>
          <w:sz w:val="28"/>
          <w:szCs w:val="28"/>
        </w:rPr>
        <w:t xml:space="preserve"> </w:t>
      </w:r>
      <w:r w:rsidRPr="00DD5BA6">
        <w:rPr>
          <w:sz w:val="28"/>
          <w:szCs w:val="28"/>
        </w:rPr>
        <w:t>урока,</w:t>
      </w:r>
      <w:r w:rsidRPr="00DD5BA6">
        <w:rPr>
          <w:spacing w:val="1"/>
          <w:sz w:val="28"/>
          <w:szCs w:val="28"/>
        </w:rPr>
        <w:t xml:space="preserve"> </w:t>
      </w:r>
      <w:r w:rsidRPr="00DD5BA6">
        <w:rPr>
          <w:sz w:val="28"/>
          <w:szCs w:val="28"/>
        </w:rPr>
        <w:t>повышать</w:t>
      </w:r>
      <w:r w:rsidRPr="00DD5BA6">
        <w:rPr>
          <w:spacing w:val="1"/>
          <w:sz w:val="28"/>
          <w:szCs w:val="28"/>
        </w:rPr>
        <w:t xml:space="preserve"> </w:t>
      </w:r>
      <w:r w:rsidRPr="00DD5BA6">
        <w:rPr>
          <w:sz w:val="28"/>
          <w:szCs w:val="28"/>
        </w:rPr>
        <w:t>его</w:t>
      </w:r>
      <w:r w:rsidRPr="00DD5BA6">
        <w:rPr>
          <w:spacing w:val="1"/>
          <w:sz w:val="28"/>
          <w:szCs w:val="28"/>
        </w:rPr>
        <w:t xml:space="preserve"> </w:t>
      </w:r>
      <w:r w:rsidRPr="00DD5BA6">
        <w:rPr>
          <w:sz w:val="28"/>
          <w:szCs w:val="28"/>
        </w:rPr>
        <w:t>эффективность,</w:t>
      </w:r>
      <w:r w:rsidRPr="00DD5BA6">
        <w:rPr>
          <w:spacing w:val="1"/>
          <w:sz w:val="28"/>
          <w:szCs w:val="28"/>
        </w:rPr>
        <w:t xml:space="preserve"> </w:t>
      </w:r>
      <w:r w:rsidRPr="00DD5BA6">
        <w:rPr>
          <w:sz w:val="28"/>
          <w:szCs w:val="28"/>
        </w:rPr>
        <w:t>применяя</w:t>
      </w:r>
      <w:r w:rsidRPr="00DD5BA6">
        <w:rPr>
          <w:spacing w:val="1"/>
          <w:sz w:val="28"/>
          <w:szCs w:val="28"/>
        </w:rPr>
        <w:t xml:space="preserve"> </w:t>
      </w:r>
      <w:r w:rsidRPr="00DD5BA6">
        <w:rPr>
          <w:sz w:val="28"/>
          <w:szCs w:val="28"/>
        </w:rPr>
        <w:t>современные</w:t>
      </w:r>
      <w:r w:rsidRPr="00DD5BA6">
        <w:rPr>
          <w:spacing w:val="-3"/>
          <w:sz w:val="28"/>
          <w:szCs w:val="28"/>
        </w:rPr>
        <w:t xml:space="preserve"> </w:t>
      </w:r>
      <w:r w:rsidRPr="00DD5BA6">
        <w:rPr>
          <w:sz w:val="28"/>
          <w:szCs w:val="28"/>
        </w:rPr>
        <w:t>методы обучения и технические</w:t>
      </w:r>
      <w:r w:rsidRPr="00DD5BA6">
        <w:rPr>
          <w:spacing w:val="-2"/>
          <w:sz w:val="28"/>
          <w:szCs w:val="28"/>
        </w:rPr>
        <w:t xml:space="preserve"> </w:t>
      </w:r>
      <w:r w:rsidRPr="00DD5BA6">
        <w:rPr>
          <w:sz w:val="28"/>
          <w:szCs w:val="28"/>
        </w:rPr>
        <w:t>средства</w:t>
      </w:r>
      <w:r w:rsidRPr="00DD5BA6">
        <w:rPr>
          <w:spacing w:val="-1"/>
          <w:sz w:val="28"/>
          <w:szCs w:val="28"/>
        </w:rPr>
        <w:t xml:space="preserve"> </w:t>
      </w:r>
      <w:r w:rsidRPr="00DD5BA6">
        <w:rPr>
          <w:sz w:val="28"/>
          <w:szCs w:val="28"/>
        </w:rPr>
        <w:t>обучения;</w:t>
      </w:r>
    </w:p>
    <w:p w14:paraId="2562154D" w14:textId="77777777" w:rsidR="00650B5F" w:rsidRPr="00DD5BA6" w:rsidRDefault="00650B5F" w:rsidP="0045626B">
      <w:pPr>
        <w:tabs>
          <w:tab w:val="left" w:pos="1373"/>
        </w:tabs>
        <w:jc w:val="both"/>
        <w:rPr>
          <w:sz w:val="28"/>
          <w:szCs w:val="28"/>
        </w:rPr>
      </w:pPr>
      <w:r w:rsidRPr="00DD5BA6">
        <w:rPr>
          <w:sz w:val="28"/>
          <w:szCs w:val="28"/>
        </w:rPr>
        <w:t>2. Развивать у</w:t>
      </w:r>
      <w:r w:rsidRPr="00DD5BA6">
        <w:rPr>
          <w:spacing w:val="-5"/>
          <w:sz w:val="28"/>
          <w:szCs w:val="28"/>
        </w:rPr>
        <w:t xml:space="preserve"> </w:t>
      </w:r>
      <w:r w:rsidRPr="00DD5BA6">
        <w:rPr>
          <w:sz w:val="28"/>
          <w:szCs w:val="28"/>
        </w:rPr>
        <w:t>учащихся учебные</w:t>
      </w:r>
      <w:r w:rsidRPr="00DD5BA6">
        <w:rPr>
          <w:spacing w:val="-4"/>
          <w:sz w:val="28"/>
          <w:szCs w:val="28"/>
        </w:rPr>
        <w:t xml:space="preserve"> </w:t>
      </w:r>
      <w:r w:rsidRPr="00DD5BA6">
        <w:rPr>
          <w:sz w:val="28"/>
          <w:szCs w:val="28"/>
        </w:rPr>
        <w:t>и</w:t>
      </w:r>
      <w:r w:rsidRPr="00DD5BA6">
        <w:rPr>
          <w:spacing w:val="-2"/>
          <w:sz w:val="28"/>
          <w:szCs w:val="28"/>
        </w:rPr>
        <w:t xml:space="preserve"> </w:t>
      </w:r>
      <w:r w:rsidRPr="00DD5BA6">
        <w:rPr>
          <w:sz w:val="28"/>
          <w:szCs w:val="28"/>
        </w:rPr>
        <w:t>творческие</w:t>
      </w:r>
      <w:r w:rsidRPr="00DD5BA6">
        <w:rPr>
          <w:spacing w:val="-1"/>
          <w:sz w:val="28"/>
          <w:szCs w:val="28"/>
        </w:rPr>
        <w:t xml:space="preserve"> </w:t>
      </w:r>
      <w:r w:rsidRPr="00DD5BA6">
        <w:rPr>
          <w:sz w:val="28"/>
          <w:szCs w:val="28"/>
        </w:rPr>
        <w:t>и</w:t>
      </w:r>
      <w:r w:rsidRPr="00DD5BA6">
        <w:rPr>
          <w:spacing w:val="-3"/>
          <w:sz w:val="28"/>
          <w:szCs w:val="28"/>
        </w:rPr>
        <w:t xml:space="preserve"> </w:t>
      </w:r>
      <w:r w:rsidRPr="00DD5BA6">
        <w:rPr>
          <w:sz w:val="28"/>
          <w:szCs w:val="28"/>
        </w:rPr>
        <w:t>спортивные</w:t>
      </w:r>
      <w:r w:rsidRPr="00DD5BA6">
        <w:rPr>
          <w:spacing w:val="-4"/>
          <w:sz w:val="28"/>
          <w:szCs w:val="28"/>
        </w:rPr>
        <w:t xml:space="preserve"> </w:t>
      </w:r>
      <w:r w:rsidRPr="00DD5BA6">
        <w:rPr>
          <w:sz w:val="28"/>
          <w:szCs w:val="28"/>
        </w:rPr>
        <w:t>способности;</w:t>
      </w:r>
    </w:p>
    <w:p w14:paraId="3ED7F4A1" w14:textId="372CF91A" w:rsidR="00650B5F" w:rsidRPr="00DD5BA6" w:rsidRDefault="00650B5F" w:rsidP="0045626B">
      <w:pPr>
        <w:tabs>
          <w:tab w:val="left" w:pos="1314"/>
        </w:tabs>
        <w:ind w:right="684"/>
        <w:jc w:val="both"/>
        <w:rPr>
          <w:sz w:val="28"/>
          <w:szCs w:val="28"/>
          <w:lang w:val="kk-KZ"/>
        </w:rPr>
      </w:pPr>
      <w:r w:rsidRPr="00DD5BA6">
        <w:rPr>
          <w:sz w:val="28"/>
          <w:szCs w:val="28"/>
        </w:rPr>
        <w:t>3. Продолжить работу над выполнением творческих проектов и исследовательской деятельностью школьников</w:t>
      </w:r>
      <w:r w:rsidRPr="00DD5BA6">
        <w:rPr>
          <w:spacing w:val="-1"/>
          <w:sz w:val="28"/>
          <w:szCs w:val="28"/>
        </w:rPr>
        <w:t xml:space="preserve"> </w:t>
      </w:r>
      <w:r w:rsidRPr="00DD5BA6">
        <w:rPr>
          <w:sz w:val="28"/>
          <w:szCs w:val="28"/>
        </w:rPr>
        <w:t>старшего</w:t>
      </w:r>
      <w:r w:rsidRPr="00DD5BA6">
        <w:rPr>
          <w:spacing w:val="-1"/>
          <w:sz w:val="28"/>
          <w:szCs w:val="28"/>
        </w:rPr>
        <w:t xml:space="preserve"> </w:t>
      </w:r>
      <w:r w:rsidRPr="00DD5BA6">
        <w:rPr>
          <w:sz w:val="28"/>
          <w:szCs w:val="28"/>
        </w:rPr>
        <w:t>и</w:t>
      </w:r>
      <w:r w:rsidRPr="00DD5BA6">
        <w:rPr>
          <w:spacing w:val="-2"/>
          <w:sz w:val="28"/>
          <w:szCs w:val="28"/>
        </w:rPr>
        <w:t xml:space="preserve"> </w:t>
      </w:r>
      <w:r w:rsidRPr="00DD5BA6">
        <w:rPr>
          <w:sz w:val="28"/>
          <w:szCs w:val="28"/>
        </w:rPr>
        <w:t>среднего</w:t>
      </w:r>
      <w:r w:rsidRPr="00DD5BA6">
        <w:rPr>
          <w:spacing w:val="-1"/>
          <w:sz w:val="28"/>
          <w:szCs w:val="28"/>
        </w:rPr>
        <w:t xml:space="preserve"> </w:t>
      </w:r>
      <w:r w:rsidRPr="00DD5BA6">
        <w:rPr>
          <w:sz w:val="28"/>
          <w:szCs w:val="28"/>
        </w:rPr>
        <w:t>звена.</w:t>
      </w:r>
    </w:p>
    <w:p w14:paraId="7DD08D2A" w14:textId="535D394E" w:rsidR="00650B5F" w:rsidRPr="00DD5BA6" w:rsidRDefault="00650B5F" w:rsidP="0045626B">
      <w:pPr>
        <w:tabs>
          <w:tab w:val="left" w:pos="1314"/>
          <w:tab w:val="left" w:pos="2801"/>
          <w:tab w:val="left" w:pos="4835"/>
          <w:tab w:val="left" w:pos="6226"/>
          <w:tab w:val="left" w:pos="6790"/>
          <w:tab w:val="left" w:pos="7905"/>
          <w:tab w:val="left" w:pos="9730"/>
          <w:tab w:val="left" w:pos="11094"/>
        </w:tabs>
        <w:ind w:right="681"/>
        <w:jc w:val="both"/>
        <w:rPr>
          <w:sz w:val="28"/>
          <w:szCs w:val="28"/>
        </w:rPr>
      </w:pPr>
      <w:r w:rsidRPr="00DD5BA6">
        <w:rPr>
          <w:sz w:val="28"/>
          <w:szCs w:val="28"/>
        </w:rPr>
        <w:t>4. Применение информационных технологий</w:t>
      </w:r>
      <w:r w:rsidR="00FA3C01">
        <w:rPr>
          <w:sz w:val="28"/>
          <w:szCs w:val="28"/>
          <w:lang w:val="kk-KZ"/>
        </w:rPr>
        <w:t xml:space="preserve"> </w:t>
      </w:r>
      <w:r w:rsidRPr="00DD5BA6">
        <w:rPr>
          <w:sz w:val="28"/>
          <w:szCs w:val="28"/>
        </w:rPr>
        <w:t xml:space="preserve">для развития   познавательной   активности </w:t>
      </w:r>
      <w:r w:rsidRPr="00DD5BA6">
        <w:rPr>
          <w:spacing w:val="-2"/>
          <w:sz w:val="28"/>
          <w:szCs w:val="28"/>
        </w:rPr>
        <w:t>и</w:t>
      </w:r>
      <w:r w:rsidRPr="00DD5BA6">
        <w:rPr>
          <w:spacing w:val="-57"/>
          <w:sz w:val="28"/>
          <w:szCs w:val="28"/>
        </w:rPr>
        <w:t xml:space="preserve">   </w:t>
      </w:r>
      <w:r w:rsidRPr="00DD5BA6">
        <w:rPr>
          <w:sz w:val="28"/>
          <w:szCs w:val="28"/>
        </w:rPr>
        <w:t>творческих</w:t>
      </w:r>
      <w:r w:rsidRPr="00DD5BA6">
        <w:rPr>
          <w:spacing w:val="1"/>
          <w:sz w:val="28"/>
          <w:szCs w:val="28"/>
        </w:rPr>
        <w:t xml:space="preserve"> </w:t>
      </w:r>
      <w:r w:rsidRPr="00DD5BA6">
        <w:rPr>
          <w:sz w:val="28"/>
          <w:szCs w:val="28"/>
        </w:rPr>
        <w:t>способностей</w:t>
      </w:r>
      <w:r w:rsidRPr="00DD5BA6">
        <w:rPr>
          <w:spacing w:val="-1"/>
          <w:sz w:val="28"/>
          <w:szCs w:val="28"/>
        </w:rPr>
        <w:t xml:space="preserve"> </w:t>
      </w:r>
      <w:r w:rsidRPr="00DD5BA6">
        <w:rPr>
          <w:sz w:val="28"/>
          <w:szCs w:val="28"/>
        </w:rPr>
        <w:t>обучающихся, физического</w:t>
      </w:r>
      <w:r w:rsidRPr="00DD5BA6">
        <w:rPr>
          <w:spacing w:val="-1"/>
          <w:sz w:val="28"/>
          <w:szCs w:val="28"/>
        </w:rPr>
        <w:t xml:space="preserve"> </w:t>
      </w:r>
      <w:r w:rsidRPr="00DD5BA6">
        <w:rPr>
          <w:sz w:val="28"/>
          <w:szCs w:val="28"/>
        </w:rPr>
        <w:t>и творческого</w:t>
      </w:r>
      <w:r w:rsidRPr="00DD5BA6">
        <w:rPr>
          <w:spacing w:val="1"/>
          <w:sz w:val="28"/>
          <w:szCs w:val="28"/>
        </w:rPr>
        <w:t xml:space="preserve"> </w:t>
      </w:r>
      <w:r w:rsidRPr="00DD5BA6">
        <w:rPr>
          <w:sz w:val="28"/>
          <w:szCs w:val="28"/>
        </w:rPr>
        <w:t>развития.</w:t>
      </w:r>
    </w:p>
    <w:p w14:paraId="44C48BCE" w14:textId="77777777" w:rsidR="00650B5F" w:rsidRPr="00DD5BA6" w:rsidRDefault="00650B5F" w:rsidP="0045626B">
      <w:pPr>
        <w:tabs>
          <w:tab w:val="left" w:pos="1314"/>
        </w:tabs>
        <w:jc w:val="both"/>
        <w:rPr>
          <w:sz w:val="28"/>
          <w:szCs w:val="28"/>
        </w:rPr>
      </w:pPr>
      <w:r w:rsidRPr="00DD5BA6">
        <w:rPr>
          <w:sz w:val="28"/>
          <w:szCs w:val="28"/>
        </w:rPr>
        <w:t>5. Систематически</w:t>
      </w:r>
      <w:r w:rsidRPr="00DD5BA6">
        <w:rPr>
          <w:spacing w:val="-5"/>
          <w:sz w:val="28"/>
          <w:szCs w:val="28"/>
        </w:rPr>
        <w:t xml:space="preserve"> </w:t>
      </w:r>
      <w:r w:rsidRPr="00DD5BA6">
        <w:rPr>
          <w:sz w:val="28"/>
          <w:szCs w:val="28"/>
        </w:rPr>
        <w:t>совершенствовать</w:t>
      </w:r>
      <w:r w:rsidRPr="00DD5BA6">
        <w:rPr>
          <w:spacing w:val="-2"/>
          <w:sz w:val="28"/>
          <w:szCs w:val="28"/>
        </w:rPr>
        <w:t xml:space="preserve"> </w:t>
      </w:r>
      <w:r w:rsidRPr="00DD5BA6">
        <w:rPr>
          <w:sz w:val="28"/>
          <w:szCs w:val="28"/>
        </w:rPr>
        <w:t>уровень</w:t>
      </w:r>
      <w:r w:rsidRPr="00DD5BA6">
        <w:rPr>
          <w:spacing w:val="-5"/>
          <w:sz w:val="28"/>
          <w:szCs w:val="28"/>
        </w:rPr>
        <w:t xml:space="preserve"> </w:t>
      </w:r>
      <w:r w:rsidRPr="00DD5BA6">
        <w:rPr>
          <w:sz w:val="28"/>
          <w:szCs w:val="28"/>
        </w:rPr>
        <w:t>педагогического</w:t>
      </w:r>
      <w:r w:rsidRPr="00DD5BA6">
        <w:rPr>
          <w:spacing w:val="-5"/>
          <w:sz w:val="28"/>
          <w:szCs w:val="28"/>
        </w:rPr>
        <w:t xml:space="preserve"> </w:t>
      </w:r>
      <w:r w:rsidRPr="00DD5BA6">
        <w:rPr>
          <w:sz w:val="28"/>
          <w:szCs w:val="28"/>
        </w:rPr>
        <w:t>мастерства</w:t>
      </w:r>
      <w:r w:rsidRPr="00DD5BA6">
        <w:rPr>
          <w:spacing w:val="-5"/>
          <w:sz w:val="28"/>
          <w:szCs w:val="28"/>
        </w:rPr>
        <w:t xml:space="preserve"> </w:t>
      </w:r>
      <w:r w:rsidRPr="00DD5BA6">
        <w:rPr>
          <w:sz w:val="28"/>
          <w:szCs w:val="28"/>
        </w:rPr>
        <w:t>преподавателей</w:t>
      </w:r>
    </w:p>
    <w:p w14:paraId="433427F1" w14:textId="0573666C" w:rsidR="00650B5F" w:rsidRPr="00DD5BA6" w:rsidRDefault="00650B5F" w:rsidP="0045626B">
      <w:pPr>
        <w:tabs>
          <w:tab w:val="left" w:pos="1455"/>
        </w:tabs>
        <w:ind w:right="682"/>
        <w:jc w:val="both"/>
        <w:rPr>
          <w:sz w:val="28"/>
          <w:szCs w:val="28"/>
        </w:rPr>
      </w:pPr>
      <w:r w:rsidRPr="00DD5BA6">
        <w:rPr>
          <w:sz w:val="28"/>
          <w:szCs w:val="28"/>
        </w:rPr>
        <w:t>1.Реализовывать</w:t>
      </w:r>
      <w:r w:rsidRPr="00DD5BA6">
        <w:rPr>
          <w:spacing w:val="21"/>
          <w:sz w:val="28"/>
          <w:szCs w:val="28"/>
        </w:rPr>
        <w:t xml:space="preserve"> </w:t>
      </w:r>
      <w:r w:rsidRPr="00DD5BA6">
        <w:rPr>
          <w:sz w:val="28"/>
          <w:szCs w:val="28"/>
        </w:rPr>
        <w:t>компетентности</w:t>
      </w:r>
      <w:r w:rsidRPr="00DD5BA6">
        <w:rPr>
          <w:spacing w:val="21"/>
          <w:sz w:val="28"/>
          <w:szCs w:val="28"/>
        </w:rPr>
        <w:t xml:space="preserve"> </w:t>
      </w:r>
      <w:r w:rsidRPr="00DD5BA6">
        <w:rPr>
          <w:sz w:val="28"/>
          <w:szCs w:val="28"/>
        </w:rPr>
        <w:t>подход</w:t>
      </w:r>
      <w:r w:rsidRPr="00DD5BA6">
        <w:rPr>
          <w:spacing w:val="20"/>
          <w:sz w:val="28"/>
          <w:szCs w:val="28"/>
        </w:rPr>
        <w:t xml:space="preserve"> </w:t>
      </w:r>
      <w:r w:rsidRPr="00DD5BA6">
        <w:rPr>
          <w:sz w:val="28"/>
          <w:szCs w:val="28"/>
        </w:rPr>
        <w:t>в</w:t>
      </w:r>
      <w:r w:rsidRPr="00DD5BA6">
        <w:rPr>
          <w:spacing w:val="19"/>
          <w:sz w:val="28"/>
          <w:szCs w:val="28"/>
        </w:rPr>
        <w:t xml:space="preserve"> </w:t>
      </w:r>
      <w:r w:rsidRPr="00DD5BA6">
        <w:rPr>
          <w:sz w:val="28"/>
          <w:szCs w:val="28"/>
        </w:rPr>
        <w:t>обучении</w:t>
      </w:r>
      <w:r w:rsidRPr="00DD5BA6">
        <w:rPr>
          <w:spacing w:val="21"/>
          <w:sz w:val="28"/>
          <w:szCs w:val="28"/>
        </w:rPr>
        <w:t xml:space="preserve"> </w:t>
      </w:r>
      <w:r w:rsidRPr="00DD5BA6">
        <w:rPr>
          <w:sz w:val="28"/>
          <w:szCs w:val="28"/>
        </w:rPr>
        <w:t>через</w:t>
      </w:r>
      <w:r w:rsidRPr="00DD5BA6">
        <w:rPr>
          <w:spacing w:val="21"/>
          <w:sz w:val="28"/>
          <w:szCs w:val="28"/>
        </w:rPr>
        <w:t xml:space="preserve"> </w:t>
      </w:r>
      <w:r w:rsidRPr="00DD5BA6">
        <w:rPr>
          <w:sz w:val="28"/>
          <w:szCs w:val="28"/>
        </w:rPr>
        <w:t>творческие</w:t>
      </w:r>
      <w:r w:rsidRPr="00DD5BA6">
        <w:rPr>
          <w:spacing w:val="19"/>
          <w:sz w:val="28"/>
          <w:szCs w:val="28"/>
        </w:rPr>
        <w:t xml:space="preserve"> </w:t>
      </w:r>
      <w:r w:rsidRPr="00DD5BA6">
        <w:rPr>
          <w:sz w:val="28"/>
          <w:szCs w:val="28"/>
        </w:rPr>
        <w:t>работы</w:t>
      </w:r>
      <w:r w:rsidRPr="00DD5BA6">
        <w:rPr>
          <w:spacing w:val="25"/>
          <w:sz w:val="28"/>
          <w:szCs w:val="28"/>
        </w:rPr>
        <w:t xml:space="preserve"> </w:t>
      </w:r>
      <w:r w:rsidRPr="00DD5BA6">
        <w:rPr>
          <w:sz w:val="28"/>
          <w:szCs w:val="28"/>
        </w:rPr>
        <w:t>учителей</w:t>
      </w:r>
      <w:r w:rsidRPr="00DD5BA6">
        <w:rPr>
          <w:spacing w:val="21"/>
          <w:sz w:val="28"/>
          <w:szCs w:val="28"/>
        </w:rPr>
        <w:t xml:space="preserve"> </w:t>
      </w:r>
      <w:r w:rsidRPr="00DD5BA6">
        <w:rPr>
          <w:sz w:val="28"/>
          <w:szCs w:val="28"/>
        </w:rPr>
        <w:t>и учащихся.</w:t>
      </w:r>
    </w:p>
    <w:p w14:paraId="42ED14AE" w14:textId="77777777" w:rsidR="00650B5F" w:rsidRPr="00DD5BA6" w:rsidRDefault="00650B5F" w:rsidP="0045626B">
      <w:pPr>
        <w:tabs>
          <w:tab w:val="left" w:pos="1373"/>
        </w:tabs>
        <w:jc w:val="both"/>
        <w:rPr>
          <w:sz w:val="28"/>
          <w:szCs w:val="28"/>
        </w:rPr>
      </w:pPr>
      <w:r w:rsidRPr="00DD5BA6">
        <w:rPr>
          <w:sz w:val="28"/>
          <w:szCs w:val="28"/>
        </w:rPr>
        <w:t>2. Совершенствовать</w:t>
      </w:r>
      <w:r w:rsidRPr="00DD5BA6">
        <w:rPr>
          <w:spacing w:val="-3"/>
          <w:sz w:val="28"/>
          <w:szCs w:val="28"/>
        </w:rPr>
        <w:t xml:space="preserve"> </w:t>
      </w:r>
      <w:r w:rsidRPr="00DD5BA6">
        <w:rPr>
          <w:sz w:val="28"/>
          <w:szCs w:val="28"/>
        </w:rPr>
        <w:t>воспитательный</w:t>
      </w:r>
      <w:r w:rsidRPr="00DD5BA6">
        <w:rPr>
          <w:spacing w:val="-3"/>
          <w:sz w:val="28"/>
          <w:szCs w:val="28"/>
        </w:rPr>
        <w:t xml:space="preserve"> </w:t>
      </w:r>
      <w:r w:rsidRPr="00DD5BA6">
        <w:rPr>
          <w:sz w:val="28"/>
          <w:szCs w:val="28"/>
        </w:rPr>
        <w:t>процесс</w:t>
      </w:r>
      <w:r w:rsidRPr="00DD5BA6">
        <w:rPr>
          <w:spacing w:val="-3"/>
          <w:sz w:val="28"/>
          <w:szCs w:val="28"/>
        </w:rPr>
        <w:t xml:space="preserve"> </w:t>
      </w:r>
      <w:r w:rsidRPr="00DD5BA6">
        <w:rPr>
          <w:sz w:val="28"/>
          <w:szCs w:val="28"/>
        </w:rPr>
        <w:t>в</w:t>
      </w:r>
      <w:r w:rsidRPr="00DD5BA6">
        <w:rPr>
          <w:spacing w:val="-4"/>
          <w:sz w:val="28"/>
          <w:szCs w:val="28"/>
        </w:rPr>
        <w:t xml:space="preserve"> </w:t>
      </w:r>
      <w:r w:rsidRPr="00DD5BA6">
        <w:rPr>
          <w:sz w:val="28"/>
          <w:szCs w:val="28"/>
        </w:rPr>
        <w:t>формировании</w:t>
      </w:r>
      <w:r w:rsidRPr="00DD5BA6">
        <w:rPr>
          <w:spacing w:val="-4"/>
          <w:sz w:val="28"/>
          <w:szCs w:val="28"/>
        </w:rPr>
        <w:t xml:space="preserve"> </w:t>
      </w:r>
      <w:r w:rsidRPr="00DD5BA6">
        <w:rPr>
          <w:sz w:val="28"/>
          <w:szCs w:val="28"/>
        </w:rPr>
        <w:t>патриотических,</w:t>
      </w:r>
    </w:p>
    <w:p w14:paraId="1C3F1FAB" w14:textId="31ED377B" w:rsidR="00650B5F" w:rsidRPr="00DD5BA6" w:rsidRDefault="00650B5F" w:rsidP="0045626B">
      <w:pPr>
        <w:pStyle w:val="a3"/>
        <w:ind w:left="0"/>
        <w:jc w:val="both"/>
        <w:rPr>
          <w:sz w:val="28"/>
          <w:szCs w:val="28"/>
        </w:rPr>
      </w:pPr>
      <w:r w:rsidRPr="00DD5BA6">
        <w:rPr>
          <w:sz w:val="28"/>
          <w:szCs w:val="28"/>
        </w:rPr>
        <w:t>Работа</w:t>
      </w:r>
      <w:r w:rsidRPr="00DD5BA6">
        <w:rPr>
          <w:spacing w:val="36"/>
          <w:sz w:val="28"/>
          <w:szCs w:val="28"/>
        </w:rPr>
        <w:t xml:space="preserve"> </w:t>
      </w:r>
      <w:r w:rsidRPr="00DD5BA6">
        <w:rPr>
          <w:sz w:val="28"/>
          <w:szCs w:val="28"/>
        </w:rPr>
        <w:t>МО</w:t>
      </w:r>
      <w:r w:rsidRPr="00DD5BA6">
        <w:rPr>
          <w:spacing w:val="38"/>
          <w:sz w:val="28"/>
          <w:szCs w:val="28"/>
        </w:rPr>
        <w:t xml:space="preserve"> </w:t>
      </w:r>
      <w:r w:rsidRPr="00DD5BA6">
        <w:rPr>
          <w:sz w:val="28"/>
          <w:szCs w:val="28"/>
        </w:rPr>
        <w:t>Спортивно-Эстетического</w:t>
      </w:r>
      <w:r w:rsidRPr="00DD5BA6">
        <w:rPr>
          <w:spacing w:val="38"/>
          <w:sz w:val="28"/>
          <w:szCs w:val="28"/>
        </w:rPr>
        <w:t xml:space="preserve"> </w:t>
      </w:r>
      <w:r w:rsidRPr="00DD5BA6">
        <w:rPr>
          <w:sz w:val="28"/>
          <w:szCs w:val="28"/>
        </w:rPr>
        <w:t>направления</w:t>
      </w:r>
      <w:r w:rsidRPr="00DD5BA6">
        <w:rPr>
          <w:spacing w:val="38"/>
          <w:sz w:val="28"/>
          <w:szCs w:val="28"/>
        </w:rPr>
        <w:t xml:space="preserve"> </w:t>
      </w:r>
      <w:r w:rsidRPr="00DD5BA6">
        <w:rPr>
          <w:sz w:val="28"/>
          <w:szCs w:val="28"/>
        </w:rPr>
        <w:t>выполнялась</w:t>
      </w:r>
      <w:r w:rsidRPr="00DD5BA6">
        <w:rPr>
          <w:spacing w:val="39"/>
          <w:sz w:val="28"/>
          <w:szCs w:val="28"/>
        </w:rPr>
        <w:t xml:space="preserve"> </w:t>
      </w:r>
      <w:r w:rsidRPr="00DD5BA6">
        <w:rPr>
          <w:sz w:val="28"/>
          <w:szCs w:val="28"/>
        </w:rPr>
        <w:t>в</w:t>
      </w:r>
      <w:r w:rsidRPr="00DD5BA6">
        <w:rPr>
          <w:spacing w:val="38"/>
          <w:sz w:val="28"/>
          <w:szCs w:val="28"/>
        </w:rPr>
        <w:t xml:space="preserve"> </w:t>
      </w:r>
      <w:r w:rsidRPr="00DD5BA6">
        <w:rPr>
          <w:sz w:val="28"/>
          <w:szCs w:val="28"/>
        </w:rPr>
        <w:t>соответствии</w:t>
      </w:r>
      <w:r w:rsidRPr="00DD5BA6">
        <w:rPr>
          <w:spacing w:val="39"/>
          <w:sz w:val="28"/>
          <w:szCs w:val="28"/>
        </w:rPr>
        <w:t xml:space="preserve"> </w:t>
      </w:r>
      <w:r w:rsidRPr="00DD5BA6">
        <w:rPr>
          <w:sz w:val="28"/>
          <w:szCs w:val="28"/>
        </w:rPr>
        <w:t>с</w:t>
      </w:r>
      <w:r w:rsidRPr="00DD5BA6">
        <w:rPr>
          <w:spacing w:val="37"/>
          <w:sz w:val="28"/>
          <w:szCs w:val="28"/>
        </w:rPr>
        <w:t xml:space="preserve"> </w:t>
      </w:r>
      <w:r w:rsidRPr="00DD5BA6">
        <w:rPr>
          <w:sz w:val="28"/>
          <w:szCs w:val="28"/>
        </w:rPr>
        <w:t>планом</w:t>
      </w:r>
      <w:r w:rsidRPr="00DD5BA6">
        <w:rPr>
          <w:spacing w:val="37"/>
          <w:sz w:val="28"/>
          <w:szCs w:val="28"/>
        </w:rPr>
        <w:t xml:space="preserve"> </w:t>
      </w:r>
      <w:r w:rsidRPr="00DD5BA6">
        <w:rPr>
          <w:sz w:val="28"/>
          <w:szCs w:val="28"/>
        </w:rPr>
        <w:t>МО</w:t>
      </w:r>
      <w:r w:rsidR="0045626B">
        <w:rPr>
          <w:sz w:val="28"/>
          <w:szCs w:val="28"/>
          <w:lang w:val="kk-KZ"/>
        </w:rPr>
        <w:t>,</w:t>
      </w:r>
      <w:r w:rsidR="00FA3C01">
        <w:rPr>
          <w:sz w:val="28"/>
          <w:szCs w:val="28"/>
          <w:lang w:val="kk-KZ"/>
        </w:rPr>
        <w:t xml:space="preserve"> </w:t>
      </w:r>
      <w:r w:rsidRPr="00DD5BA6">
        <w:rPr>
          <w:sz w:val="28"/>
          <w:szCs w:val="28"/>
        </w:rPr>
        <w:t>утверждённому</w:t>
      </w:r>
      <w:r w:rsidRPr="00DD5BA6">
        <w:rPr>
          <w:spacing w:val="-6"/>
          <w:sz w:val="28"/>
          <w:szCs w:val="28"/>
        </w:rPr>
        <w:t xml:space="preserve"> </w:t>
      </w:r>
      <w:r w:rsidRPr="00DD5BA6">
        <w:rPr>
          <w:sz w:val="28"/>
          <w:szCs w:val="28"/>
        </w:rPr>
        <w:t>руководителем школы.</w:t>
      </w:r>
    </w:p>
    <w:p w14:paraId="3CAEAF66" w14:textId="77777777" w:rsidR="00650B5F" w:rsidRPr="00DD5BA6" w:rsidRDefault="00650B5F" w:rsidP="00650B5F">
      <w:pPr>
        <w:pStyle w:val="a3"/>
        <w:ind w:left="0" w:right="2533"/>
        <w:jc w:val="center"/>
        <w:rPr>
          <w:b/>
          <w:sz w:val="28"/>
          <w:szCs w:val="28"/>
        </w:rPr>
      </w:pPr>
    </w:p>
    <w:p w14:paraId="148BB273" w14:textId="77777777" w:rsidR="00650B5F" w:rsidRDefault="00650B5F" w:rsidP="00650B5F">
      <w:pPr>
        <w:pStyle w:val="a3"/>
        <w:ind w:left="1416" w:right="2533"/>
        <w:jc w:val="center"/>
        <w:rPr>
          <w:b/>
          <w:sz w:val="28"/>
          <w:szCs w:val="28"/>
          <w:lang w:val="kk-KZ"/>
        </w:rPr>
      </w:pPr>
      <w:bookmarkStart w:id="12" w:name="_Hlk201759030"/>
      <w:r w:rsidRPr="00DD5BA6">
        <w:rPr>
          <w:b/>
          <w:sz w:val="28"/>
          <w:szCs w:val="28"/>
        </w:rPr>
        <w:t xml:space="preserve">Состав </w:t>
      </w:r>
      <w:r w:rsidRPr="00DD5BA6">
        <w:rPr>
          <w:b/>
          <w:sz w:val="28"/>
          <w:szCs w:val="28"/>
          <w:lang w:val="kk-KZ"/>
        </w:rPr>
        <w:t>м</w:t>
      </w:r>
      <w:proofErr w:type="spellStart"/>
      <w:r w:rsidRPr="00DD5BA6">
        <w:rPr>
          <w:b/>
          <w:sz w:val="28"/>
          <w:szCs w:val="28"/>
        </w:rPr>
        <w:t>етодического</w:t>
      </w:r>
      <w:proofErr w:type="spellEnd"/>
      <w:r w:rsidRPr="00DD5BA6">
        <w:rPr>
          <w:b/>
          <w:sz w:val="28"/>
          <w:szCs w:val="28"/>
        </w:rPr>
        <w:t xml:space="preserve"> </w:t>
      </w:r>
      <w:r w:rsidRPr="00DD5BA6">
        <w:rPr>
          <w:b/>
          <w:sz w:val="28"/>
          <w:szCs w:val="28"/>
          <w:lang w:val="kk-KZ"/>
        </w:rPr>
        <w:t>о</w:t>
      </w:r>
      <w:proofErr w:type="spellStart"/>
      <w:r w:rsidRPr="00DD5BA6">
        <w:rPr>
          <w:b/>
          <w:sz w:val="28"/>
          <w:szCs w:val="28"/>
        </w:rPr>
        <w:t>бъединения</w:t>
      </w:r>
      <w:proofErr w:type="spellEnd"/>
      <w:r w:rsidRPr="00DD5BA6">
        <w:rPr>
          <w:b/>
          <w:sz w:val="28"/>
          <w:szCs w:val="28"/>
        </w:rPr>
        <w:t xml:space="preserve"> </w:t>
      </w:r>
      <w:r w:rsidRPr="00DD5BA6">
        <w:rPr>
          <w:b/>
          <w:sz w:val="28"/>
          <w:szCs w:val="28"/>
          <w:lang w:val="kk-KZ"/>
        </w:rPr>
        <w:t xml:space="preserve">учителей          </w:t>
      </w:r>
      <w:r w:rsidRPr="00DD5BA6">
        <w:rPr>
          <w:b/>
          <w:sz w:val="28"/>
          <w:szCs w:val="28"/>
        </w:rPr>
        <w:t>эстетического направления</w:t>
      </w:r>
    </w:p>
    <w:p w14:paraId="47A72800" w14:textId="77777777" w:rsidR="0045626B" w:rsidRPr="0045626B" w:rsidRDefault="0045626B" w:rsidP="00650B5F">
      <w:pPr>
        <w:pStyle w:val="a3"/>
        <w:ind w:left="1416" w:right="2533"/>
        <w:jc w:val="center"/>
        <w:rPr>
          <w:b/>
          <w:sz w:val="28"/>
          <w:szCs w:val="28"/>
          <w:lang w:val="kk-KZ"/>
        </w:rPr>
      </w:pPr>
    </w:p>
    <w:tbl>
      <w:tblPr>
        <w:tblStyle w:val="22"/>
        <w:tblpPr w:leftFromText="180" w:rightFromText="180" w:vertAnchor="text" w:horzAnchor="margin" w:tblpX="-494" w:tblpY="57"/>
        <w:tblW w:w="10383" w:type="dxa"/>
        <w:tblLayout w:type="fixed"/>
        <w:tblLook w:val="01E0" w:firstRow="1" w:lastRow="1" w:firstColumn="1" w:lastColumn="1" w:noHBand="0" w:noVBand="0"/>
      </w:tblPr>
      <w:tblGrid>
        <w:gridCol w:w="392"/>
        <w:gridCol w:w="1559"/>
        <w:gridCol w:w="1949"/>
        <w:gridCol w:w="1404"/>
        <w:gridCol w:w="2635"/>
        <w:gridCol w:w="1137"/>
        <w:gridCol w:w="1307"/>
      </w:tblGrid>
      <w:tr w:rsidR="00650B5F" w:rsidRPr="00DD5BA6" w14:paraId="62DB15C2" w14:textId="77777777" w:rsidTr="0045626B">
        <w:trPr>
          <w:trHeight w:val="760"/>
        </w:trPr>
        <w:tc>
          <w:tcPr>
            <w:tcW w:w="392" w:type="dxa"/>
          </w:tcPr>
          <w:p w14:paraId="4E49A9D0" w14:textId="77777777" w:rsidR="00650B5F" w:rsidRPr="00DD5BA6" w:rsidRDefault="00650B5F" w:rsidP="0045626B">
            <w:pPr>
              <w:rPr>
                <w:b/>
                <w:bCs/>
              </w:rPr>
            </w:pPr>
            <w:r w:rsidRPr="00DD5BA6">
              <w:rPr>
                <w:b/>
                <w:bCs/>
                <w:w w:val="99"/>
              </w:rPr>
              <w:t>№</w:t>
            </w:r>
          </w:p>
        </w:tc>
        <w:tc>
          <w:tcPr>
            <w:tcW w:w="1559" w:type="dxa"/>
          </w:tcPr>
          <w:p w14:paraId="7B0467B3" w14:textId="77777777" w:rsidR="00650B5F" w:rsidRPr="00DD5BA6" w:rsidRDefault="00650B5F" w:rsidP="0045626B">
            <w:pPr>
              <w:rPr>
                <w:b/>
                <w:bCs/>
              </w:rPr>
            </w:pPr>
            <w:r w:rsidRPr="00DD5BA6">
              <w:rPr>
                <w:b/>
                <w:bCs/>
              </w:rPr>
              <w:t>ФИО</w:t>
            </w:r>
          </w:p>
        </w:tc>
        <w:tc>
          <w:tcPr>
            <w:tcW w:w="1949" w:type="dxa"/>
          </w:tcPr>
          <w:p w14:paraId="730B47BE" w14:textId="77777777" w:rsidR="00650B5F" w:rsidRPr="00DD5BA6" w:rsidRDefault="00650B5F" w:rsidP="0045626B">
            <w:pPr>
              <w:rPr>
                <w:b/>
                <w:bCs/>
              </w:rPr>
            </w:pPr>
            <w:proofErr w:type="spellStart"/>
            <w:r w:rsidRPr="00DD5BA6">
              <w:rPr>
                <w:b/>
                <w:bCs/>
              </w:rPr>
              <w:t>Предмет</w:t>
            </w:r>
            <w:proofErr w:type="spellEnd"/>
          </w:p>
        </w:tc>
        <w:tc>
          <w:tcPr>
            <w:tcW w:w="1404" w:type="dxa"/>
          </w:tcPr>
          <w:p w14:paraId="12CC3ED6" w14:textId="77777777" w:rsidR="00650B5F" w:rsidRPr="00DD5BA6" w:rsidRDefault="00650B5F" w:rsidP="0045626B">
            <w:pPr>
              <w:rPr>
                <w:b/>
                <w:bCs/>
              </w:rPr>
            </w:pPr>
            <w:proofErr w:type="spellStart"/>
            <w:r w:rsidRPr="00DD5BA6">
              <w:rPr>
                <w:b/>
                <w:bCs/>
              </w:rPr>
              <w:t>Дата</w:t>
            </w:r>
            <w:proofErr w:type="spellEnd"/>
            <w:r w:rsidRPr="00DD5BA6">
              <w:rPr>
                <w:b/>
                <w:bCs/>
                <w:spacing w:val="1"/>
              </w:rPr>
              <w:t xml:space="preserve"> </w:t>
            </w:r>
            <w:proofErr w:type="spellStart"/>
            <w:r w:rsidRPr="00DD5BA6">
              <w:rPr>
                <w:b/>
                <w:bCs/>
                <w:w w:val="95"/>
              </w:rPr>
              <w:t>рождения</w:t>
            </w:r>
            <w:proofErr w:type="spellEnd"/>
          </w:p>
        </w:tc>
        <w:tc>
          <w:tcPr>
            <w:tcW w:w="2635" w:type="dxa"/>
          </w:tcPr>
          <w:p w14:paraId="40934021" w14:textId="77777777" w:rsidR="00650B5F" w:rsidRPr="00DD5BA6" w:rsidRDefault="00650B5F" w:rsidP="0045626B">
            <w:pPr>
              <w:rPr>
                <w:b/>
                <w:bCs/>
              </w:rPr>
            </w:pPr>
            <w:proofErr w:type="spellStart"/>
            <w:r w:rsidRPr="00DD5BA6">
              <w:rPr>
                <w:b/>
                <w:bCs/>
              </w:rPr>
              <w:t>Образования</w:t>
            </w:r>
            <w:proofErr w:type="spellEnd"/>
            <w:r w:rsidRPr="00DD5BA6">
              <w:rPr>
                <w:b/>
                <w:bCs/>
                <w:spacing w:val="1"/>
              </w:rPr>
              <w:t xml:space="preserve"> </w:t>
            </w:r>
            <w:r w:rsidRPr="00DD5BA6">
              <w:rPr>
                <w:b/>
                <w:bCs/>
                <w:spacing w:val="-1"/>
              </w:rPr>
              <w:t>(</w:t>
            </w:r>
            <w:proofErr w:type="spellStart"/>
            <w:r w:rsidRPr="00DD5BA6">
              <w:rPr>
                <w:b/>
                <w:bCs/>
                <w:spacing w:val="-1"/>
              </w:rPr>
              <w:t>специальность</w:t>
            </w:r>
            <w:proofErr w:type="spellEnd"/>
            <w:r w:rsidRPr="00DD5BA6">
              <w:rPr>
                <w:b/>
                <w:bCs/>
                <w:spacing w:val="-47"/>
              </w:rPr>
              <w:t xml:space="preserve"> </w:t>
            </w:r>
            <w:proofErr w:type="spellStart"/>
            <w:r w:rsidRPr="00DD5BA6">
              <w:rPr>
                <w:b/>
                <w:bCs/>
              </w:rPr>
              <w:t>по</w:t>
            </w:r>
            <w:proofErr w:type="spellEnd"/>
            <w:r w:rsidRPr="00DD5BA6">
              <w:rPr>
                <w:b/>
                <w:bCs/>
                <w:spacing w:val="-1"/>
              </w:rPr>
              <w:t xml:space="preserve"> </w:t>
            </w:r>
            <w:proofErr w:type="spellStart"/>
            <w:r w:rsidRPr="00DD5BA6">
              <w:rPr>
                <w:b/>
                <w:bCs/>
              </w:rPr>
              <w:t>диплому</w:t>
            </w:r>
            <w:proofErr w:type="spellEnd"/>
            <w:r w:rsidRPr="00DD5BA6">
              <w:rPr>
                <w:b/>
                <w:bCs/>
              </w:rPr>
              <w:t>)</w:t>
            </w:r>
          </w:p>
        </w:tc>
        <w:tc>
          <w:tcPr>
            <w:tcW w:w="1137" w:type="dxa"/>
          </w:tcPr>
          <w:p w14:paraId="6C100827" w14:textId="77777777" w:rsidR="00650B5F" w:rsidRPr="00DD5BA6" w:rsidRDefault="00650B5F" w:rsidP="0045626B">
            <w:pPr>
              <w:rPr>
                <w:b/>
                <w:bCs/>
              </w:rPr>
            </w:pPr>
            <w:proofErr w:type="spellStart"/>
            <w:r w:rsidRPr="00DD5BA6">
              <w:rPr>
                <w:b/>
                <w:bCs/>
              </w:rPr>
              <w:t>Пед.стаж</w:t>
            </w:r>
            <w:proofErr w:type="spellEnd"/>
          </w:p>
        </w:tc>
        <w:tc>
          <w:tcPr>
            <w:tcW w:w="1307" w:type="dxa"/>
          </w:tcPr>
          <w:p w14:paraId="3E15BC06" w14:textId="77777777" w:rsidR="00650B5F" w:rsidRPr="00DD5BA6" w:rsidRDefault="00650B5F" w:rsidP="0045626B">
            <w:pPr>
              <w:rPr>
                <w:b/>
                <w:bCs/>
              </w:rPr>
            </w:pPr>
            <w:proofErr w:type="spellStart"/>
            <w:r w:rsidRPr="00DD5BA6">
              <w:rPr>
                <w:b/>
                <w:bCs/>
              </w:rPr>
              <w:t>Категория</w:t>
            </w:r>
            <w:proofErr w:type="spellEnd"/>
          </w:p>
        </w:tc>
      </w:tr>
      <w:tr w:rsidR="00650B5F" w:rsidRPr="00DD5BA6" w14:paraId="13DE1D29" w14:textId="77777777" w:rsidTr="0045626B">
        <w:trPr>
          <w:trHeight w:val="775"/>
        </w:trPr>
        <w:tc>
          <w:tcPr>
            <w:tcW w:w="392" w:type="dxa"/>
          </w:tcPr>
          <w:p w14:paraId="09DE9CAE" w14:textId="77777777" w:rsidR="00650B5F" w:rsidRPr="00DD5BA6" w:rsidRDefault="00650B5F" w:rsidP="0045626B">
            <w:r w:rsidRPr="00DD5BA6">
              <w:rPr>
                <w:w w:val="99"/>
              </w:rPr>
              <w:t>1</w:t>
            </w:r>
          </w:p>
        </w:tc>
        <w:tc>
          <w:tcPr>
            <w:tcW w:w="1559" w:type="dxa"/>
          </w:tcPr>
          <w:p w14:paraId="3C2D7396" w14:textId="77777777" w:rsidR="00650B5F" w:rsidRPr="00DD5BA6" w:rsidRDefault="00650B5F" w:rsidP="0045626B">
            <w:proofErr w:type="spellStart"/>
            <w:r w:rsidRPr="00DD5BA6">
              <w:t>Искаков</w:t>
            </w:r>
            <w:proofErr w:type="spellEnd"/>
            <w:r w:rsidRPr="00DD5BA6">
              <w:t xml:space="preserve"> </w:t>
            </w:r>
            <w:proofErr w:type="spellStart"/>
            <w:r w:rsidRPr="00DD5BA6">
              <w:t>Жанат</w:t>
            </w:r>
            <w:proofErr w:type="spellEnd"/>
            <w:r w:rsidRPr="00DD5BA6">
              <w:t xml:space="preserve"> </w:t>
            </w:r>
            <w:proofErr w:type="spellStart"/>
            <w:r w:rsidRPr="00DD5BA6">
              <w:t>Каркенұлы</w:t>
            </w:r>
            <w:proofErr w:type="spellEnd"/>
          </w:p>
        </w:tc>
        <w:tc>
          <w:tcPr>
            <w:tcW w:w="1949" w:type="dxa"/>
          </w:tcPr>
          <w:p w14:paraId="36B81A0F" w14:textId="1806A674" w:rsidR="00650B5F" w:rsidRPr="00DD5BA6" w:rsidRDefault="00650B5F" w:rsidP="0045626B">
            <w:pPr>
              <w:rPr>
                <w:lang w:val="ru-RU"/>
              </w:rPr>
            </w:pPr>
            <w:r w:rsidRPr="00DD5BA6">
              <w:rPr>
                <w:lang w:val="ru-RU"/>
              </w:rPr>
              <w:t>учитель физической культуры, организатор НВТ</w:t>
            </w:r>
            <w:r w:rsidR="0045626B">
              <w:rPr>
                <w:lang w:val="kk-KZ"/>
              </w:rPr>
              <w:t>и</w:t>
            </w:r>
            <w:r w:rsidRPr="00DD5BA6">
              <w:rPr>
                <w:lang w:val="ru-RU"/>
              </w:rPr>
              <w:t>П</w:t>
            </w:r>
          </w:p>
        </w:tc>
        <w:tc>
          <w:tcPr>
            <w:tcW w:w="1404" w:type="dxa"/>
          </w:tcPr>
          <w:p w14:paraId="4FCC7FC0" w14:textId="77777777" w:rsidR="00650B5F" w:rsidRPr="00DD5BA6" w:rsidRDefault="00650B5F" w:rsidP="0045626B">
            <w:r w:rsidRPr="00DD5BA6">
              <w:t>21.11.1969</w:t>
            </w:r>
          </w:p>
        </w:tc>
        <w:tc>
          <w:tcPr>
            <w:tcW w:w="2635" w:type="dxa"/>
          </w:tcPr>
          <w:p w14:paraId="734DBB78" w14:textId="77777777" w:rsidR="00650B5F" w:rsidRPr="00DD5BA6" w:rsidRDefault="00650B5F" w:rsidP="0045626B">
            <w:pPr>
              <w:rPr>
                <w:lang w:val="ru-RU"/>
              </w:rPr>
            </w:pPr>
            <w:r w:rsidRPr="00DD5BA6">
              <w:rPr>
                <w:lang w:val="ru-RU"/>
              </w:rPr>
              <w:t xml:space="preserve">Карагандинский государственный университет </w:t>
            </w:r>
            <w:proofErr w:type="spellStart"/>
            <w:r w:rsidRPr="00DD5BA6">
              <w:rPr>
                <w:lang w:val="ru-RU"/>
              </w:rPr>
              <w:t>им.Е.А.Бекетова</w:t>
            </w:r>
            <w:proofErr w:type="spellEnd"/>
            <w:r w:rsidRPr="00DD5BA6">
              <w:rPr>
                <w:lang w:val="ru-RU"/>
              </w:rPr>
              <w:t xml:space="preserve"> “Физическая культура и основы безопасности жизнедеятельности”</w:t>
            </w:r>
          </w:p>
        </w:tc>
        <w:tc>
          <w:tcPr>
            <w:tcW w:w="1137" w:type="dxa"/>
          </w:tcPr>
          <w:p w14:paraId="081DD8D1" w14:textId="77777777" w:rsidR="00650B5F" w:rsidRPr="00DD5BA6" w:rsidRDefault="00650B5F" w:rsidP="0045626B">
            <w:r w:rsidRPr="00DD5BA6">
              <w:t>2</w:t>
            </w:r>
            <w:r w:rsidRPr="00DD5BA6">
              <w:rPr>
                <w:lang w:val="ru-RU"/>
              </w:rPr>
              <w:t>7</w:t>
            </w:r>
            <w:r w:rsidRPr="00DD5BA6">
              <w:t>,5,2</w:t>
            </w:r>
          </w:p>
        </w:tc>
        <w:tc>
          <w:tcPr>
            <w:tcW w:w="1307" w:type="dxa"/>
          </w:tcPr>
          <w:p w14:paraId="7C1384E4" w14:textId="77777777" w:rsidR="00650B5F" w:rsidRPr="00DD5BA6" w:rsidRDefault="00650B5F" w:rsidP="0045626B">
            <w:proofErr w:type="spellStart"/>
            <w:r w:rsidRPr="00DD5BA6">
              <w:t>педагог-модератор</w:t>
            </w:r>
            <w:proofErr w:type="spellEnd"/>
          </w:p>
        </w:tc>
      </w:tr>
      <w:tr w:rsidR="00650B5F" w:rsidRPr="00DD5BA6" w14:paraId="5463A898" w14:textId="77777777" w:rsidTr="0045626B">
        <w:trPr>
          <w:trHeight w:val="700"/>
        </w:trPr>
        <w:tc>
          <w:tcPr>
            <w:tcW w:w="392" w:type="dxa"/>
          </w:tcPr>
          <w:p w14:paraId="4B116AF6" w14:textId="77777777" w:rsidR="00650B5F" w:rsidRPr="00DD5BA6" w:rsidRDefault="00650B5F" w:rsidP="0045626B">
            <w:r w:rsidRPr="00DD5BA6">
              <w:rPr>
                <w:w w:val="99"/>
              </w:rPr>
              <w:t>2</w:t>
            </w:r>
          </w:p>
        </w:tc>
        <w:tc>
          <w:tcPr>
            <w:tcW w:w="1559" w:type="dxa"/>
          </w:tcPr>
          <w:p w14:paraId="76413AA0" w14:textId="77777777" w:rsidR="00650B5F" w:rsidRPr="00DD5BA6" w:rsidRDefault="00650B5F" w:rsidP="0045626B">
            <w:proofErr w:type="spellStart"/>
            <w:r w:rsidRPr="00DD5BA6">
              <w:t>Каршибеков</w:t>
            </w:r>
            <w:proofErr w:type="spellEnd"/>
            <w:r w:rsidRPr="00DD5BA6">
              <w:t xml:space="preserve"> </w:t>
            </w:r>
            <w:proofErr w:type="spellStart"/>
            <w:r w:rsidRPr="00DD5BA6">
              <w:t>Мейрбек</w:t>
            </w:r>
            <w:proofErr w:type="spellEnd"/>
            <w:r w:rsidRPr="00DD5BA6">
              <w:t xml:space="preserve"> </w:t>
            </w:r>
            <w:proofErr w:type="spellStart"/>
            <w:r w:rsidRPr="00DD5BA6">
              <w:t>Бахтибекович</w:t>
            </w:r>
            <w:proofErr w:type="spellEnd"/>
          </w:p>
        </w:tc>
        <w:tc>
          <w:tcPr>
            <w:tcW w:w="1949" w:type="dxa"/>
          </w:tcPr>
          <w:p w14:paraId="3F731578" w14:textId="77777777" w:rsidR="00650B5F" w:rsidRPr="00DD5BA6" w:rsidRDefault="00650B5F" w:rsidP="0045626B">
            <w:proofErr w:type="spellStart"/>
            <w:r w:rsidRPr="00DD5BA6">
              <w:t>Учитель</w:t>
            </w:r>
            <w:proofErr w:type="spellEnd"/>
            <w:r w:rsidRPr="00DD5BA6">
              <w:rPr>
                <w:spacing w:val="1"/>
              </w:rPr>
              <w:t xml:space="preserve"> </w:t>
            </w:r>
            <w:proofErr w:type="spellStart"/>
            <w:r w:rsidRPr="00DD5BA6">
              <w:t>физической</w:t>
            </w:r>
            <w:proofErr w:type="spellEnd"/>
            <w:r w:rsidRPr="00DD5BA6">
              <w:rPr>
                <w:w w:val="99"/>
              </w:rPr>
              <w:t xml:space="preserve"> </w:t>
            </w:r>
            <w:proofErr w:type="spellStart"/>
            <w:r w:rsidRPr="00DD5BA6">
              <w:t>культуры</w:t>
            </w:r>
            <w:proofErr w:type="spellEnd"/>
          </w:p>
        </w:tc>
        <w:tc>
          <w:tcPr>
            <w:tcW w:w="1404" w:type="dxa"/>
          </w:tcPr>
          <w:p w14:paraId="3D0B747C" w14:textId="77777777" w:rsidR="00650B5F" w:rsidRPr="00DD5BA6" w:rsidRDefault="00650B5F" w:rsidP="0045626B">
            <w:r w:rsidRPr="00DD5BA6">
              <w:t>05.09.1991</w:t>
            </w:r>
          </w:p>
        </w:tc>
        <w:tc>
          <w:tcPr>
            <w:tcW w:w="2635" w:type="dxa"/>
          </w:tcPr>
          <w:p w14:paraId="7B80955B" w14:textId="77777777" w:rsidR="00650B5F" w:rsidRPr="00DD5BA6" w:rsidRDefault="00650B5F" w:rsidP="0045626B">
            <w:r w:rsidRPr="00DD5BA6">
              <w:t xml:space="preserve">2010-2019 </w:t>
            </w:r>
            <w:proofErr w:type="spellStart"/>
            <w:r w:rsidRPr="00DD5BA6">
              <w:t>Узбекистан</w:t>
            </w:r>
            <w:proofErr w:type="spellEnd"/>
            <w:r w:rsidRPr="00DD5BA6">
              <w:t xml:space="preserve">, </w:t>
            </w:r>
            <w:proofErr w:type="spellStart"/>
            <w:r w:rsidRPr="00DD5BA6">
              <w:t>нострификация</w:t>
            </w:r>
            <w:proofErr w:type="spellEnd"/>
            <w:r w:rsidRPr="00DD5BA6">
              <w:t xml:space="preserve"> </w:t>
            </w:r>
            <w:proofErr w:type="spellStart"/>
            <w:r w:rsidRPr="00DD5BA6">
              <w:t>диплома</w:t>
            </w:r>
            <w:proofErr w:type="spellEnd"/>
          </w:p>
        </w:tc>
        <w:tc>
          <w:tcPr>
            <w:tcW w:w="1137" w:type="dxa"/>
          </w:tcPr>
          <w:p w14:paraId="0EEEBBDF" w14:textId="77777777" w:rsidR="00650B5F" w:rsidRPr="00DD5BA6" w:rsidRDefault="00650B5F" w:rsidP="0045626B">
            <w:r w:rsidRPr="00DD5BA6">
              <w:rPr>
                <w:lang w:val="ru-RU"/>
              </w:rPr>
              <w:t>8</w:t>
            </w:r>
            <w:r w:rsidRPr="00DD5BA6">
              <w:t>,11,11</w:t>
            </w:r>
          </w:p>
        </w:tc>
        <w:tc>
          <w:tcPr>
            <w:tcW w:w="1307" w:type="dxa"/>
          </w:tcPr>
          <w:p w14:paraId="77AA1E91" w14:textId="77777777" w:rsidR="00650B5F" w:rsidRPr="00DD5BA6" w:rsidRDefault="00650B5F" w:rsidP="0045626B">
            <w:proofErr w:type="spellStart"/>
            <w:r w:rsidRPr="00DD5BA6">
              <w:t>педагог-модератор</w:t>
            </w:r>
            <w:proofErr w:type="spellEnd"/>
          </w:p>
        </w:tc>
      </w:tr>
      <w:tr w:rsidR="00650B5F" w:rsidRPr="00DD5BA6" w14:paraId="27CA7052" w14:textId="77777777" w:rsidTr="0045626B">
        <w:trPr>
          <w:trHeight w:val="1633"/>
        </w:trPr>
        <w:tc>
          <w:tcPr>
            <w:tcW w:w="392" w:type="dxa"/>
          </w:tcPr>
          <w:p w14:paraId="0E47BC3E" w14:textId="77777777" w:rsidR="00650B5F" w:rsidRPr="00DD5BA6" w:rsidRDefault="00650B5F" w:rsidP="0045626B">
            <w:r w:rsidRPr="00DD5BA6">
              <w:rPr>
                <w:w w:val="99"/>
              </w:rPr>
              <w:t>3</w:t>
            </w:r>
          </w:p>
        </w:tc>
        <w:tc>
          <w:tcPr>
            <w:tcW w:w="1559" w:type="dxa"/>
          </w:tcPr>
          <w:p w14:paraId="710D5503" w14:textId="77777777" w:rsidR="00650B5F" w:rsidRPr="00DD5BA6" w:rsidRDefault="00650B5F" w:rsidP="0045626B">
            <w:proofErr w:type="spellStart"/>
            <w:r w:rsidRPr="00DD5BA6">
              <w:t>Крохалева</w:t>
            </w:r>
            <w:proofErr w:type="spellEnd"/>
            <w:r w:rsidRPr="00DD5BA6">
              <w:t xml:space="preserve"> </w:t>
            </w:r>
            <w:proofErr w:type="spellStart"/>
            <w:r w:rsidRPr="00DD5BA6">
              <w:t>Наталья</w:t>
            </w:r>
            <w:proofErr w:type="spellEnd"/>
            <w:r w:rsidRPr="00DD5BA6">
              <w:t xml:space="preserve"> </w:t>
            </w:r>
            <w:proofErr w:type="spellStart"/>
            <w:r w:rsidRPr="00DD5BA6">
              <w:t>Николаевна</w:t>
            </w:r>
            <w:proofErr w:type="spellEnd"/>
            <w:r w:rsidRPr="00DD5BA6">
              <w:t xml:space="preserve"> </w:t>
            </w:r>
          </w:p>
        </w:tc>
        <w:tc>
          <w:tcPr>
            <w:tcW w:w="1949" w:type="dxa"/>
          </w:tcPr>
          <w:p w14:paraId="278340AA" w14:textId="77777777" w:rsidR="00650B5F" w:rsidRPr="00DD5BA6" w:rsidRDefault="00650B5F" w:rsidP="0045626B">
            <w:proofErr w:type="spellStart"/>
            <w:r w:rsidRPr="00DD5BA6">
              <w:t>учитель</w:t>
            </w:r>
            <w:proofErr w:type="spellEnd"/>
            <w:r w:rsidRPr="00DD5BA6">
              <w:t xml:space="preserve"> </w:t>
            </w:r>
            <w:proofErr w:type="spellStart"/>
            <w:r w:rsidRPr="00DD5BA6">
              <w:t>музыки</w:t>
            </w:r>
            <w:proofErr w:type="spellEnd"/>
          </w:p>
        </w:tc>
        <w:tc>
          <w:tcPr>
            <w:tcW w:w="1404" w:type="dxa"/>
          </w:tcPr>
          <w:p w14:paraId="715474E0" w14:textId="77777777" w:rsidR="00650B5F" w:rsidRPr="00DD5BA6" w:rsidRDefault="00650B5F" w:rsidP="0045626B">
            <w:r w:rsidRPr="00DD5BA6">
              <w:t>28.10.1976</w:t>
            </w:r>
          </w:p>
        </w:tc>
        <w:tc>
          <w:tcPr>
            <w:tcW w:w="2635" w:type="dxa"/>
          </w:tcPr>
          <w:p w14:paraId="50149B47" w14:textId="77777777" w:rsidR="00650B5F" w:rsidRPr="00DD5BA6" w:rsidRDefault="00650B5F" w:rsidP="0045626B">
            <w:pPr>
              <w:rPr>
                <w:lang w:val="ru-RU"/>
              </w:rPr>
            </w:pPr>
            <w:r w:rsidRPr="00DD5BA6">
              <w:rPr>
                <w:lang w:val="ru-RU"/>
              </w:rPr>
              <w:t xml:space="preserve">КГУ “ Комплексный колледж </w:t>
            </w:r>
            <w:proofErr w:type="spellStart"/>
            <w:r w:rsidRPr="00DD5BA6">
              <w:rPr>
                <w:lang w:val="ru-RU"/>
              </w:rPr>
              <w:t>исскуств</w:t>
            </w:r>
            <w:proofErr w:type="spellEnd"/>
            <w:r w:rsidRPr="00DD5BA6">
              <w:rPr>
                <w:lang w:val="ru-RU"/>
              </w:rPr>
              <w:t>” “Дирижер хора, учитель музыки общеобразовательной школы” -</w:t>
            </w:r>
          </w:p>
        </w:tc>
        <w:tc>
          <w:tcPr>
            <w:tcW w:w="1137" w:type="dxa"/>
          </w:tcPr>
          <w:p w14:paraId="4195CDD5" w14:textId="77777777" w:rsidR="00650B5F" w:rsidRPr="00DD5BA6" w:rsidRDefault="00650B5F" w:rsidP="0045626B">
            <w:r w:rsidRPr="00DD5BA6">
              <w:t>2</w:t>
            </w:r>
            <w:r w:rsidRPr="00DD5BA6">
              <w:rPr>
                <w:lang w:val="ru-RU"/>
              </w:rPr>
              <w:t>7</w:t>
            </w:r>
            <w:r w:rsidRPr="00DD5BA6">
              <w:t>,4</w:t>
            </w:r>
          </w:p>
        </w:tc>
        <w:tc>
          <w:tcPr>
            <w:tcW w:w="1307" w:type="dxa"/>
          </w:tcPr>
          <w:p w14:paraId="2B063275" w14:textId="77777777" w:rsidR="00650B5F" w:rsidRPr="00DD5BA6" w:rsidRDefault="00650B5F" w:rsidP="0045626B">
            <w:proofErr w:type="spellStart"/>
            <w:r w:rsidRPr="00DD5BA6">
              <w:t>Педагог-эксперт</w:t>
            </w:r>
            <w:proofErr w:type="spellEnd"/>
            <w:r w:rsidRPr="00DD5BA6">
              <w:t>.</w:t>
            </w:r>
          </w:p>
        </w:tc>
      </w:tr>
      <w:tr w:rsidR="00650B5F" w:rsidRPr="00DD5BA6" w14:paraId="42F93E1E" w14:textId="77777777" w:rsidTr="0045626B">
        <w:trPr>
          <w:trHeight w:val="990"/>
        </w:trPr>
        <w:tc>
          <w:tcPr>
            <w:tcW w:w="392" w:type="dxa"/>
          </w:tcPr>
          <w:p w14:paraId="1C43CE03" w14:textId="77777777" w:rsidR="00650B5F" w:rsidRPr="00DD5BA6" w:rsidRDefault="00650B5F" w:rsidP="0045626B">
            <w:r w:rsidRPr="00DD5BA6">
              <w:rPr>
                <w:w w:val="99"/>
              </w:rPr>
              <w:t>4</w:t>
            </w:r>
          </w:p>
        </w:tc>
        <w:tc>
          <w:tcPr>
            <w:tcW w:w="1559" w:type="dxa"/>
          </w:tcPr>
          <w:p w14:paraId="704302DB" w14:textId="77777777" w:rsidR="00650B5F" w:rsidRPr="00DD5BA6" w:rsidRDefault="00650B5F" w:rsidP="0045626B">
            <w:proofErr w:type="spellStart"/>
            <w:r w:rsidRPr="00DD5BA6">
              <w:rPr>
                <w:spacing w:val="-1"/>
              </w:rPr>
              <w:t>Кулагина</w:t>
            </w:r>
            <w:proofErr w:type="spellEnd"/>
            <w:r w:rsidRPr="00DD5BA6">
              <w:rPr>
                <w:spacing w:val="-1"/>
              </w:rPr>
              <w:t xml:space="preserve"> </w:t>
            </w:r>
            <w:proofErr w:type="spellStart"/>
            <w:r w:rsidRPr="00DD5BA6">
              <w:rPr>
                <w:spacing w:val="-1"/>
              </w:rPr>
              <w:t>Наталья</w:t>
            </w:r>
            <w:proofErr w:type="spellEnd"/>
            <w:r w:rsidRPr="00DD5BA6">
              <w:rPr>
                <w:spacing w:val="-1"/>
              </w:rPr>
              <w:t xml:space="preserve"> </w:t>
            </w:r>
            <w:proofErr w:type="spellStart"/>
            <w:r w:rsidRPr="00DD5BA6">
              <w:rPr>
                <w:spacing w:val="-1"/>
              </w:rPr>
              <w:t>Валерьевна</w:t>
            </w:r>
            <w:proofErr w:type="spellEnd"/>
          </w:p>
        </w:tc>
        <w:tc>
          <w:tcPr>
            <w:tcW w:w="1949" w:type="dxa"/>
          </w:tcPr>
          <w:p w14:paraId="55D18D7C" w14:textId="77777777" w:rsidR="00650B5F" w:rsidRPr="00DD5BA6" w:rsidRDefault="00650B5F" w:rsidP="0045626B">
            <w:proofErr w:type="spellStart"/>
            <w:r w:rsidRPr="00DD5BA6">
              <w:t>Учитель</w:t>
            </w:r>
            <w:proofErr w:type="spellEnd"/>
            <w:r w:rsidRPr="00DD5BA6">
              <w:t>-</w:t>
            </w:r>
            <w:r w:rsidRPr="00DD5BA6">
              <w:rPr>
                <w:spacing w:val="1"/>
              </w:rPr>
              <w:t xml:space="preserve"> </w:t>
            </w:r>
            <w:proofErr w:type="spellStart"/>
            <w:r w:rsidRPr="00DD5BA6">
              <w:rPr>
                <w:w w:val="95"/>
              </w:rPr>
              <w:t>Физической</w:t>
            </w:r>
            <w:proofErr w:type="spellEnd"/>
            <w:r w:rsidRPr="00DD5BA6">
              <w:rPr>
                <w:spacing w:val="1"/>
                <w:w w:val="95"/>
              </w:rPr>
              <w:t xml:space="preserve"> </w:t>
            </w:r>
            <w:proofErr w:type="spellStart"/>
            <w:r w:rsidRPr="00DD5BA6">
              <w:t>культуры</w:t>
            </w:r>
            <w:proofErr w:type="spellEnd"/>
            <w:r w:rsidRPr="00DD5BA6">
              <w:t>.</w:t>
            </w:r>
          </w:p>
        </w:tc>
        <w:tc>
          <w:tcPr>
            <w:tcW w:w="1404" w:type="dxa"/>
          </w:tcPr>
          <w:p w14:paraId="632DA6AF" w14:textId="77777777" w:rsidR="00650B5F" w:rsidRPr="00DD5BA6" w:rsidRDefault="00650B5F" w:rsidP="0045626B">
            <w:r w:rsidRPr="00DD5BA6">
              <w:t>02.12.1974</w:t>
            </w:r>
          </w:p>
        </w:tc>
        <w:tc>
          <w:tcPr>
            <w:tcW w:w="2635" w:type="dxa"/>
          </w:tcPr>
          <w:p w14:paraId="69608334" w14:textId="77777777" w:rsidR="00650B5F" w:rsidRPr="00DD5BA6" w:rsidRDefault="00650B5F" w:rsidP="0045626B">
            <w:pPr>
              <w:rPr>
                <w:lang w:val="ru-RU"/>
              </w:rPr>
            </w:pPr>
            <w:r w:rsidRPr="00DD5BA6">
              <w:rPr>
                <w:lang w:val="ru-RU"/>
              </w:rPr>
              <w:t xml:space="preserve">Академия </w:t>
            </w:r>
            <w:proofErr w:type="spellStart"/>
            <w:r w:rsidRPr="00DD5BA6">
              <w:rPr>
                <w:lang w:val="ru-RU"/>
              </w:rPr>
              <w:t>Кокше</w:t>
            </w:r>
            <w:proofErr w:type="spellEnd"/>
            <w:r w:rsidRPr="00DD5BA6">
              <w:rPr>
                <w:lang w:val="ru-RU"/>
              </w:rPr>
              <w:t xml:space="preserve"> “физическая </w:t>
            </w:r>
            <w:proofErr w:type="spellStart"/>
            <w:r w:rsidRPr="00DD5BA6">
              <w:rPr>
                <w:lang w:val="ru-RU"/>
              </w:rPr>
              <w:t>култура</w:t>
            </w:r>
            <w:proofErr w:type="spellEnd"/>
            <w:r w:rsidRPr="00DD5BA6">
              <w:rPr>
                <w:lang w:val="ru-RU"/>
              </w:rPr>
              <w:t xml:space="preserve"> и спорт”</w:t>
            </w:r>
          </w:p>
        </w:tc>
        <w:tc>
          <w:tcPr>
            <w:tcW w:w="1137" w:type="dxa"/>
          </w:tcPr>
          <w:p w14:paraId="369656DB" w14:textId="77777777" w:rsidR="00650B5F" w:rsidRPr="00DD5BA6" w:rsidRDefault="00650B5F" w:rsidP="0045626B">
            <w:r w:rsidRPr="00DD5BA6">
              <w:t>2</w:t>
            </w:r>
            <w:r w:rsidRPr="00DD5BA6">
              <w:rPr>
                <w:lang w:val="ru-RU"/>
              </w:rPr>
              <w:t>7</w:t>
            </w:r>
            <w:r w:rsidRPr="00DD5BA6">
              <w:t>,1,18</w:t>
            </w:r>
          </w:p>
        </w:tc>
        <w:tc>
          <w:tcPr>
            <w:tcW w:w="1307" w:type="dxa"/>
          </w:tcPr>
          <w:p w14:paraId="408ED7CA" w14:textId="77777777" w:rsidR="00650B5F" w:rsidRPr="00DD5BA6" w:rsidRDefault="00650B5F" w:rsidP="0045626B">
            <w:proofErr w:type="spellStart"/>
            <w:r w:rsidRPr="00DD5BA6">
              <w:t>педагог-эксперт</w:t>
            </w:r>
            <w:proofErr w:type="spellEnd"/>
          </w:p>
        </w:tc>
      </w:tr>
      <w:tr w:rsidR="00650B5F" w:rsidRPr="00DD5BA6" w14:paraId="7C4EE361" w14:textId="77777777" w:rsidTr="0045626B">
        <w:trPr>
          <w:trHeight w:val="1684"/>
        </w:trPr>
        <w:tc>
          <w:tcPr>
            <w:tcW w:w="392" w:type="dxa"/>
          </w:tcPr>
          <w:p w14:paraId="6ED0E7A7" w14:textId="77777777" w:rsidR="00650B5F" w:rsidRPr="00DD5BA6" w:rsidRDefault="00650B5F" w:rsidP="0045626B">
            <w:r w:rsidRPr="00DD5BA6">
              <w:rPr>
                <w:w w:val="99"/>
              </w:rPr>
              <w:lastRenderedPageBreak/>
              <w:t>5</w:t>
            </w:r>
          </w:p>
        </w:tc>
        <w:tc>
          <w:tcPr>
            <w:tcW w:w="1559" w:type="dxa"/>
          </w:tcPr>
          <w:p w14:paraId="5F53DAF1" w14:textId="77777777" w:rsidR="00650B5F" w:rsidRPr="00DD5BA6" w:rsidRDefault="00650B5F" w:rsidP="0045626B">
            <w:proofErr w:type="spellStart"/>
            <w:r w:rsidRPr="00DD5BA6">
              <w:t>Кусаинова</w:t>
            </w:r>
            <w:proofErr w:type="spellEnd"/>
            <w:r w:rsidRPr="00DD5BA6">
              <w:t xml:space="preserve"> </w:t>
            </w:r>
            <w:proofErr w:type="spellStart"/>
            <w:r w:rsidRPr="00DD5BA6">
              <w:t>Гульдана</w:t>
            </w:r>
            <w:proofErr w:type="spellEnd"/>
            <w:r w:rsidRPr="00DD5BA6">
              <w:t xml:space="preserve"> </w:t>
            </w:r>
            <w:proofErr w:type="spellStart"/>
            <w:r w:rsidRPr="00DD5BA6">
              <w:t>Агланбековна</w:t>
            </w:r>
            <w:proofErr w:type="spellEnd"/>
          </w:p>
        </w:tc>
        <w:tc>
          <w:tcPr>
            <w:tcW w:w="1949" w:type="dxa"/>
          </w:tcPr>
          <w:p w14:paraId="2F033155" w14:textId="77777777" w:rsidR="00650B5F" w:rsidRPr="00DD5BA6" w:rsidRDefault="00650B5F" w:rsidP="0045626B">
            <w:pPr>
              <w:rPr>
                <w:lang w:val="ru-RU"/>
              </w:rPr>
            </w:pPr>
            <w:r w:rsidRPr="00DD5BA6">
              <w:rPr>
                <w:lang w:val="ru-RU"/>
              </w:rPr>
              <w:t>Учитель изобразительного искусства и черчения</w:t>
            </w:r>
          </w:p>
        </w:tc>
        <w:tc>
          <w:tcPr>
            <w:tcW w:w="1404" w:type="dxa"/>
          </w:tcPr>
          <w:p w14:paraId="2888654B" w14:textId="77777777" w:rsidR="00650B5F" w:rsidRPr="00DD5BA6" w:rsidRDefault="00650B5F" w:rsidP="0045626B">
            <w:r w:rsidRPr="00DD5BA6">
              <w:t>14.10.1984</w:t>
            </w:r>
          </w:p>
        </w:tc>
        <w:tc>
          <w:tcPr>
            <w:tcW w:w="2635" w:type="dxa"/>
          </w:tcPr>
          <w:p w14:paraId="13A2B8CE" w14:textId="77777777" w:rsidR="00650B5F" w:rsidRPr="00DD5BA6" w:rsidRDefault="00650B5F" w:rsidP="0045626B">
            <w:pPr>
              <w:rPr>
                <w:lang w:val="ru-RU"/>
              </w:rPr>
            </w:pPr>
            <w:r w:rsidRPr="00DD5BA6">
              <w:rPr>
                <w:lang w:val="ru-RU"/>
              </w:rPr>
              <w:t xml:space="preserve">НАО </w:t>
            </w:r>
            <w:proofErr w:type="spellStart"/>
            <w:r w:rsidRPr="00DD5BA6">
              <w:rPr>
                <w:lang w:val="ru-RU"/>
              </w:rPr>
              <w:t>Кокшетауский</w:t>
            </w:r>
            <w:proofErr w:type="spellEnd"/>
            <w:r w:rsidRPr="00DD5BA6">
              <w:rPr>
                <w:lang w:val="ru-RU"/>
              </w:rPr>
              <w:t xml:space="preserve"> государственный университет  </w:t>
            </w:r>
          </w:p>
          <w:p w14:paraId="6498600B" w14:textId="77777777" w:rsidR="00650B5F" w:rsidRPr="00DD5BA6" w:rsidRDefault="00650B5F" w:rsidP="0045626B">
            <w:pPr>
              <w:rPr>
                <w:lang w:val="ru-RU"/>
              </w:rPr>
            </w:pPr>
            <w:r w:rsidRPr="00DD5BA6">
              <w:rPr>
                <w:lang w:val="ru-RU"/>
              </w:rPr>
              <w:t xml:space="preserve">имени </w:t>
            </w:r>
            <w:proofErr w:type="spellStart"/>
            <w:r w:rsidRPr="00DD5BA6">
              <w:rPr>
                <w:lang w:val="ru-RU"/>
              </w:rPr>
              <w:t>Ш.Уалиханова</w:t>
            </w:r>
            <w:proofErr w:type="spellEnd"/>
            <w:r w:rsidRPr="00DD5BA6">
              <w:rPr>
                <w:lang w:val="ru-RU"/>
              </w:rPr>
              <w:t xml:space="preserve"> “Изобразительное искусство и черчения”</w:t>
            </w:r>
          </w:p>
        </w:tc>
        <w:tc>
          <w:tcPr>
            <w:tcW w:w="1137" w:type="dxa"/>
          </w:tcPr>
          <w:p w14:paraId="44A98274" w14:textId="77777777" w:rsidR="00650B5F" w:rsidRPr="00DD5BA6" w:rsidRDefault="00650B5F" w:rsidP="0045626B">
            <w:r w:rsidRPr="00DD5BA6">
              <w:rPr>
                <w:lang w:val="ru-RU"/>
              </w:rPr>
              <w:t>10</w:t>
            </w:r>
            <w:r w:rsidRPr="00DD5BA6">
              <w:t>,10,15</w:t>
            </w:r>
          </w:p>
        </w:tc>
        <w:tc>
          <w:tcPr>
            <w:tcW w:w="1307" w:type="dxa"/>
          </w:tcPr>
          <w:p w14:paraId="35FE6AAB" w14:textId="77777777" w:rsidR="00650B5F" w:rsidRPr="00DD5BA6" w:rsidRDefault="00650B5F" w:rsidP="0045626B">
            <w:proofErr w:type="spellStart"/>
            <w:r w:rsidRPr="00DD5BA6">
              <w:t>педагог-модератор</w:t>
            </w:r>
            <w:proofErr w:type="spellEnd"/>
          </w:p>
        </w:tc>
      </w:tr>
      <w:tr w:rsidR="00650B5F" w:rsidRPr="00DD5BA6" w14:paraId="0533389A" w14:textId="77777777" w:rsidTr="0045626B">
        <w:trPr>
          <w:trHeight w:val="1336"/>
        </w:trPr>
        <w:tc>
          <w:tcPr>
            <w:tcW w:w="392" w:type="dxa"/>
          </w:tcPr>
          <w:p w14:paraId="79760874" w14:textId="77777777" w:rsidR="00650B5F" w:rsidRPr="00DD5BA6" w:rsidRDefault="00650B5F" w:rsidP="0045626B">
            <w:r w:rsidRPr="00DD5BA6">
              <w:rPr>
                <w:w w:val="99"/>
              </w:rPr>
              <w:t>6</w:t>
            </w:r>
          </w:p>
        </w:tc>
        <w:tc>
          <w:tcPr>
            <w:tcW w:w="1559" w:type="dxa"/>
          </w:tcPr>
          <w:p w14:paraId="402F5309" w14:textId="77777777" w:rsidR="00650B5F" w:rsidRPr="00DD5BA6" w:rsidRDefault="00650B5F" w:rsidP="0045626B">
            <w:proofErr w:type="spellStart"/>
            <w:r w:rsidRPr="00DD5BA6">
              <w:t>Маманов</w:t>
            </w:r>
            <w:proofErr w:type="spellEnd"/>
            <w:r w:rsidRPr="00DD5BA6">
              <w:t xml:space="preserve"> </w:t>
            </w:r>
            <w:proofErr w:type="spellStart"/>
            <w:r w:rsidRPr="00DD5BA6">
              <w:t>Биржан</w:t>
            </w:r>
            <w:proofErr w:type="spellEnd"/>
            <w:r w:rsidRPr="00DD5BA6">
              <w:t xml:space="preserve"> </w:t>
            </w:r>
            <w:proofErr w:type="spellStart"/>
            <w:r w:rsidRPr="00DD5BA6">
              <w:t>Иманович</w:t>
            </w:r>
            <w:proofErr w:type="spellEnd"/>
          </w:p>
        </w:tc>
        <w:tc>
          <w:tcPr>
            <w:tcW w:w="1949" w:type="dxa"/>
          </w:tcPr>
          <w:p w14:paraId="729154B6" w14:textId="77777777" w:rsidR="00650B5F" w:rsidRPr="00DD5BA6" w:rsidRDefault="00650B5F" w:rsidP="0045626B">
            <w:proofErr w:type="spellStart"/>
            <w:r w:rsidRPr="00DD5BA6">
              <w:t>учитель</w:t>
            </w:r>
            <w:proofErr w:type="spellEnd"/>
            <w:r w:rsidRPr="00DD5BA6">
              <w:t xml:space="preserve"> </w:t>
            </w:r>
            <w:proofErr w:type="spellStart"/>
            <w:r w:rsidRPr="00DD5BA6">
              <w:t>технологии</w:t>
            </w:r>
            <w:proofErr w:type="spellEnd"/>
          </w:p>
        </w:tc>
        <w:tc>
          <w:tcPr>
            <w:tcW w:w="1404" w:type="dxa"/>
          </w:tcPr>
          <w:p w14:paraId="4C6BBF28" w14:textId="77777777" w:rsidR="00650B5F" w:rsidRPr="00DD5BA6" w:rsidRDefault="00650B5F" w:rsidP="0045626B">
            <w:r w:rsidRPr="00DD5BA6">
              <w:t>31.01.1965</w:t>
            </w:r>
          </w:p>
        </w:tc>
        <w:tc>
          <w:tcPr>
            <w:tcW w:w="2635" w:type="dxa"/>
          </w:tcPr>
          <w:p w14:paraId="5C9130E1" w14:textId="77777777" w:rsidR="00650B5F" w:rsidRPr="00DD5BA6" w:rsidRDefault="00650B5F" w:rsidP="0045626B">
            <w:pPr>
              <w:rPr>
                <w:lang w:val="ru-RU"/>
              </w:rPr>
            </w:pPr>
            <w:r w:rsidRPr="00DD5BA6">
              <w:rPr>
                <w:lang w:val="ru-RU"/>
              </w:rPr>
              <w:t xml:space="preserve">Целиноградский государственный педагогический институт </w:t>
            </w:r>
            <w:proofErr w:type="spellStart"/>
            <w:r w:rsidRPr="00DD5BA6">
              <w:rPr>
                <w:lang w:val="ru-RU"/>
              </w:rPr>
              <w:t>им.С.Сейфуллина</w:t>
            </w:r>
            <w:proofErr w:type="spellEnd"/>
          </w:p>
          <w:p w14:paraId="490D0F4A" w14:textId="77777777" w:rsidR="00650B5F" w:rsidRPr="00DD5BA6" w:rsidRDefault="00650B5F" w:rsidP="0045626B">
            <w:pPr>
              <w:rPr>
                <w:lang w:val="ru-RU"/>
              </w:rPr>
            </w:pPr>
          </w:p>
        </w:tc>
        <w:tc>
          <w:tcPr>
            <w:tcW w:w="1137" w:type="dxa"/>
          </w:tcPr>
          <w:p w14:paraId="151064C6" w14:textId="77777777" w:rsidR="00650B5F" w:rsidRPr="00DD5BA6" w:rsidRDefault="00650B5F" w:rsidP="0045626B">
            <w:r w:rsidRPr="00DD5BA6">
              <w:t>3</w:t>
            </w:r>
            <w:r w:rsidRPr="00DD5BA6">
              <w:rPr>
                <w:lang w:val="ru-RU"/>
              </w:rPr>
              <w:t>6</w:t>
            </w:r>
            <w:r w:rsidRPr="00DD5BA6">
              <w:t>,1,1</w:t>
            </w:r>
          </w:p>
        </w:tc>
        <w:tc>
          <w:tcPr>
            <w:tcW w:w="1307" w:type="dxa"/>
          </w:tcPr>
          <w:p w14:paraId="30F6C012" w14:textId="77777777" w:rsidR="00650B5F" w:rsidRPr="00DD5BA6" w:rsidRDefault="00650B5F" w:rsidP="0045626B">
            <w:proofErr w:type="spellStart"/>
            <w:r w:rsidRPr="00DD5BA6">
              <w:t>педагог-эксперт</w:t>
            </w:r>
            <w:proofErr w:type="spellEnd"/>
          </w:p>
        </w:tc>
      </w:tr>
      <w:bookmarkEnd w:id="12"/>
    </w:tbl>
    <w:p w14:paraId="712DBB04" w14:textId="77777777" w:rsidR="00FA3C01" w:rsidRDefault="00FA3C01" w:rsidP="0045626B">
      <w:pPr>
        <w:rPr>
          <w:rStyle w:val="af2"/>
          <w:sz w:val="28"/>
          <w:szCs w:val="28"/>
          <w:lang w:val="kk-KZ"/>
        </w:rPr>
      </w:pPr>
    </w:p>
    <w:p w14:paraId="01B2977A" w14:textId="28FC469D" w:rsidR="00650B5F" w:rsidRPr="00DD5BA6" w:rsidRDefault="00650B5F" w:rsidP="00650B5F">
      <w:pPr>
        <w:pStyle w:val="af0"/>
        <w:shd w:val="clear" w:color="auto" w:fill="FFFFFF"/>
        <w:tabs>
          <w:tab w:val="left" w:pos="6561"/>
        </w:tabs>
        <w:spacing w:before="0" w:beforeAutospacing="0" w:after="0" w:afterAutospacing="0"/>
        <w:jc w:val="both"/>
        <w:rPr>
          <w:rStyle w:val="af2"/>
          <w:sz w:val="28"/>
          <w:szCs w:val="28"/>
        </w:rPr>
      </w:pPr>
      <w:r w:rsidRPr="00DD5BA6">
        <w:rPr>
          <w:rStyle w:val="af2"/>
          <w:sz w:val="28"/>
          <w:szCs w:val="28"/>
        </w:rPr>
        <w:t xml:space="preserve">Руководитель методического объединения учителей английского языка – </w:t>
      </w:r>
      <w:proofErr w:type="spellStart"/>
      <w:r w:rsidRPr="00DD5BA6">
        <w:rPr>
          <w:rStyle w:val="af2"/>
          <w:sz w:val="28"/>
          <w:szCs w:val="28"/>
        </w:rPr>
        <w:t>Сатыбаева</w:t>
      </w:r>
      <w:proofErr w:type="spellEnd"/>
      <w:r w:rsidRPr="00DD5BA6">
        <w:rPr>
          <w:rStyle w:val="af2"/>
          <w:sz w:val="28"/>
          <w:szCs w:val="28"/>
        </w:rPr>
        <w:t xml:space="preserve"> М.Е.</w:t>
      </w:r>
    </w:p>
    <w:p w14:paraId="3B69E781" w14:textId="77777777" w:rsidR="00650B5F" w:rsidRPr="00DD5BA6" w:rsidRDefault="00650B5F" w:rsidP="00650B5F">
      <w:pPr>
        <w:jc w:val="both"/>
        <w:rPr>
          <w:sz w:val="28"/>
          <w:szCs w:val="28"/>
        </w:rPr>
      </w:pPr>
      <w:r w:rsidRPr="00DD5BA6">
        <w:rPr>
          <w:b/>
          <w:bCs/>
          <w:sz w:val="28"/>
          <w:szCs w:val="28"/>
        </w:rPr>
        <w:t>Методическая тема ШМО учителей английского языка на 2024-2025 учебный год:</w:t>
      </w:r>
      <w:r w:rsidRPr="00DD5BA6">
        <w:rPr>
          <w:sz w:val="28"/>
          <w:szCs w:val="28"/>
        </w:rPr>
        <w:t xml:space="preserve"> «Развитие функциональной грамотности учащихся как важнейший инструмент успешной социализации».</w:t>
      </w:r>
    </w:p>
    <w:p w14:paraId="68E324F1" w14:textId="77777777" w:rsidR="00650B5F" w:rsidRPr="00DD5BA6" w:rsidRDefault="00650B5F" w:rsidP="00650B5F">
      <w:pPr>
        <w:jc w:val="both"/>
        <w:rPr>
          <w:sz w:val="28"/>
          <w:szCs w:val="28"/>
        </w:rPr>
      </w:pPr>
      <w:r w:rsidRPr="00DD5BA6">
        <w:rPr>
          <w:b/>
          <w:bCs/>
          <w:sz w:val="28"/>
          <w:szCs w:val="28"/>
        </w:rPr>
        <w:t xml:space="preserve"> Цель ШМО:</w:t>
      </w:r>
      <w:r w:rsidRPr="00DD5BA6">
        <w:rPr>
          <w:sz w:val="28"/>
          <w:szCs w:val="28"/>
        </w:rPr>
        <w:t xml:space="preserve"> обеспечить методическое сопровождение профессионального саморазвития педагогов через систему непрерывного профессионального роста. </w:t>
      </w:r>
    </w:p>
    <w:p w14:paraId="6D0D23AA" w14:textId="77777777" w:rsidR="00650B5F" w:rsidRPr="00DD5BA6" w:rsidRDefault="00650B5F" w:rsidP="00650B5F">
      <w:pPr>
        <w:jc w:val="both"/>
        <w:rPr>
          <w:sz w:val="28"/>
          <w:szCs w:val="28"/>
        </w:rPr>
      </w:pPr>
      <w:r w:rsidRPr="00DD5BA6">
        <w:rPr>
          <w:b/>
          <w:bCs/>
          <w:sz w:val="28"/>
          <w:szCs w:val="28"/>
        </w:rPr>
        <w:t>Задачи ШМО:</w:t>
      </w:r>
      <w:r w:rsidRPr="00DD5BA6">
        <w:rPr>
          <w:sz w:val="28"/>
          <w:szCs w:val="28"/>
        </w:rPr>
        <w:t xml:space="preserve"> 1. Методическое сопровождение деятельности педагогов, направленной на развития у учащихся функциональной грамотности; </w:t>
      </w:r>
    </w:p>
    <w:p w14:paraId="2C1E231A" w14:textId="77777777" w:rsidR="00650B5F" w:rsidRPr="00DD5BA6" w:rsidRDefault="00650B5F" w:rsidP="00650B5F">
      <w:pPr>
        <w:jc w:val="both"/>
        <w:rPr>
          <w:sz w:val="28"/>
          <w:szCs w:val="28"/>
        </w:rPr>
      </w:pPr>
      <w:r w:rsidRPr="00DD5BA6">
        <w:rPr>
          <w:sz w:val="28"/>
          <w:szCs w:val="28"/>
        </w:rPr>
        <w:t xml:space="preserve">2. Методическое сопровождение внедрения обновленной программы воспитания через урочную деятельность; </w:t>
      </w:r>
    </w:p>
    <w:p w14:paraId="1B35571E" w14:textId="77777777" w:rsidR="00650B5F" w:rsidRPr="00DD5BA6" w:rsidRDefault="00650B5F" w:rsidP="00650B5F">
      <w:pPr>
        <w:jc w:val="both"/>
        <w:rPr>
          <w:sz w:val="28"/>
          <w:szCs w:val="28"/>
        </w:rPr>
      </w:pPr>
      <w:r w:rsidRPr="00DD5BA6">
        <w:rPr>
          <w:sz w:val="28"/>
          <w:szCs w:val="28"/>
        </w:rPr>
        <w:t xml:space="preserve">3. Методическое сопровождение инновационной деятельности педагогов: </w:t>
      </w:r>
    </w:p>
    <w:p w14:paraId="685BD5FD" w14:textId="77777777" w:rsidR="00650B5F" w:rsidRPr="00DD5BA6" w:rsidRDefault="00650B5F" w:rsidP="00650B5F">
      <w:pPr>
        <w:jc w:val="both"/>
        <w:rPr>
          <w:sz w:val="28"/>
          <w:szCs w:val="28"/>
        </w:rPr>
      </w:pPr>
      <w:r w:rsidRPr="00DD5BA6">
        <w:rPr>
          <w:sz w:val="28"/>
          <w:szCs w:val="28"/>
        </w:rPr>
        <w:t xml:space="preserve">4. Разработка авторских программ внеурочной деятельности; </w:t>
      </w:r>
    </w:p>
    <w:p w14:paraId="262D3EAD" w14:textId="77777777" w:rsidR="00650B5F" w:rsidRPr="00DD5BA6" w:rsidRDefault="00650B5F" w:rsidP="00650B5F">
      <w:pPr>
        <w:jc w:val="both"/>
        <w:rPr>
          <w:sz w:val="28"/>
          <w:szCs w:val="28"/>
        </w:rPr>
      </w:pPr>
      <w:r w:rsidRPr="00DD5BA6">
        <w:rPr>
          <w:sz w:val="28"/>
          <w:szCs w:val="28"/>
        </w:rPr>
        <w:t xml:space="preserve">5. Повышение уровня профессионального мастерства педагогов через: </w:t>
      </w:r>
    </w:p>
    <w:p w14:paraId="30CA3EAD" w14:textId="5A40AC3A" w:rsidR="00650B5F" w:rsidRPr="0048789D" w:rsidRDefault="00650B5F" w:rsidP="0048789D">
      <w:pPr>
        <w:pStyle w:val="a8"/>
        <w:numPr>
          <w:ilvl w:val="0"/>
          <w:numId w:val="63"/>
        </w:numPr>
        <w:jc w:val="both"/>
        <w:rPr>
          <w:sz w:val="28"/>
          <w:szCs w:val="28"/>
        </w:rPr>
      </w:pPr>
      <w:r w:rsidRPr="0048789D">
        <w:rPr>
          <w:sz w:val="28"/>
          <w:szCs w:val="28"/>
        </w:rPr>
        <w:t xml:space="preserve">курсы повышения квалификации и профессиональной подготовки; </w:t>
      </w:r>
    </w:p>
    <w:p w14:paraId="59D345CB" w14:textId="170DAA1E" w:rsidR="00650B5F" w:rsidRPr="0048789D" w:rsidRDefault="00650B5F" w:rsidP="0048789D">
      <w:pPr>
        <w:pStyle w:val="a8"/>
        <w:numPr>
          <w:ilvl w:val="0"/>
          <w:numId w:val="63"/>
        </w:numPr>
        <w:jc w:val="both"/>
        <w:rPr>
          <w:sz w:val="28"/>
          <w:szCs w:val="28"/>
        </w:rPr>
      </w:pPr>
      <w:r w:rsidRPr="0048789D">
        <w:rPr>
          <w:sz w:val="28"/>
          <w:szCs w:val="28"/>
        </w:rPr>
        <w:t xml:space="preserve">обмен опытом и </w:t>
      </w:r>
      <w:proofErr w:type="spellStart"/>
      <w:r w:rsidRPr="0048789D">
        <w:rPr>
          <w:sz w:val="28"/>
          <w:szCs w:val="28"/>
        </w:rPr>
        <w:t>взаимопосещение</w:t>
      </w:r>
      <w:proofErr w:type="spellEnd"/>
      <w:r w:rsidRPr="0048789D">
        <w:rPr>
          <w:sz w:val="28"/>
          <w:szCs w:val="28"/>
        </w:rPr>
        <w:t xml:space="preserve"> уроков и занятий; </w:t>
      </w:r>
    </w:p>
    <w:p w14:paraId="19295983" w14:textId="05674884" w:rsidR="00650B5F" w:rsidRPr="0048789D" w:rsidRDefault="00650B5F" w:rsidP="0048789D">
      <w:pPr>
        <w:pStyle w:val="a8"/>
        <w:numPr>
          <w:ilvl w:val="0"/>
          <w:numId w:val="63"/>
        </w:numPr>
        <w:jc w:val="both"/>
        <w:rPr>
          <w:sz w:val="28"/>
          <w:szCs w:val="28"/>
        </w:rPr>
      </w:pPr>
      <w:r w:rsidRPr="0048789D">
        <w:rPr>
          <w:sz w:val="28"/>
          <w:szCs w:val="28"/>
        </w:rPr>
        <w:t xml:space="preserve">прохождение процедуры аттестации; </w:t>
      </w:r>
    </w:p>
    <w:p w14:paraId="625BA51E" w14:textId="7C82F19C" w:rsidR="00650B5F" w:rsidRPr="0048789D" w:rsidRDefault="00650B5F" w:rsidP="0048789D">
      <w:pPr>
        <w:pStyle w:val="a8"/>
        <w:numPr>
          <w:ilvl w:val="0"/>
          <w:numId w:val="63"/>
        </w:numPr>
        <w:jc w:val="both"/>
        <w:rPr>
          <w:sz w:val="28"/>
          <w:szCs w:val="28"/>
          <w:lang w:val="kk-KZ"/>
        </w:rPr>
      </w:pPr>
      <w:r w:rsidRPr="0048789D">
        <w:rPr>
          <w:sz w:val="28"/>
          <w:szCs w:val="28"/>
        </w:rPr>
        <w:t xml:space="preserve">участие в профессиональных конкурсах; </w:t>
      </w:r>
    </w:p>
    <w:p w14:paraId="70DA6861" w14:textId="192B35AD" w:rsidR="00650B5F" w:rsidRPr="0048789D" w:rsidRDefault="00650B5F" w:rsidP="0048789D">
      <w:pPr>
        <w:pStyle w:val="a8"/>
        <w:numPr>
          <w:ilvl w:val="0"/>
          <w:numId w:val="63"/>
        </w:numPr>
        <w:spacing w:line="220" w:lineRule="exact"/>
        <w:jc w:val="both"/>
        <w:rPr>
          <w:sz w:val="28"/>
          <w:szCs w:val="28"/>
        </w:rPr>
      </w:pPr>
      <w:r w:rsidRPr="0048789D">
        <w:rPr>
          <w:sz w:val="28"/>
          <w:szCs w:val="28"/>
        </w:rPr>
        <w:t>самообразование педагогов.</w:t>
      </w:r>
    </w:p>
    <w:p w14:paraId="6B0AF5E3" w14:textId="2C877C61" w:rsidR="0045626B" w:rsidRDefault="00650B5F" w:rsidP="00650B5F">
      <w:pPr>
        <w:rPr>
          <w:b/>
          <w:sz w:val="28"/>
          <w:szCs w:val="28"/>
          <w:lang w:val="kk-KZ"/>
        </w:rPr>
      </w:pPr>
      <w:bookmarkStart w:id="13" w:name="_Hlk201759096"/>
      <w:r>
        <w:rPr>
          <w:b/>
          <w:sz w:val="28"/>
          <w:szCs w:val="28"/>
        </w:rPr>
        <w:t xml:space="preserve">                 </w:t>
      </w:r>
    </w:p>
    <w:p w14:paraId="05E35471" w14:textId="13F64D94" w:rsidR="00650B5F" w:rsidRDefault="00650B5F" w:rsidP="00650B5F">
      <w:pPr>
        <w:rPr>
          <w:b/>
          <w:sz w:val="28"/>
          <w:szCs w:val="28"/>
        </w:rPr>
      </w:pPr>
      <w:r>
        <w:rPr>
          <w:b/>
          <w:sz w:val="28"/>
          <w:szCs w:val="28"/>
        </w:rPr>
        <w:t xml:space="preserve"> </w:t>
      </w:r>
      <w:r w:rsidRPr="00DD5BA6">
        <w:rPr>
          <w:b/>
          <w:sz w:val="28"/>
          <w:szCs w:val="28"/>
        </w:rPr>
        <w:t>Состав методического объединения</w:t>
      </w:r>
      <w:bookmarkStart w:id="14" w:name="_Hlk201759138"/>
      <w:r w:rsidRPr="003B2EEC">
        <w:rPr>
          <w:b/>
          <w:sz w:val="28"/>
          <w:szCs w:val="28"/>
        </w:rPr>
        <w:t xml:space="preserve"> </w:t>
      </w:r>
      <w:r w:rsidRPr="00DD5BA6">
        <w:rPr>
          <w:b/>
          <w:sz w:val="28"/>
          <w:szCs w:val="28"/>
        </w:rPr>
        <w:t>учителей английского языка</w:t>
      </w:r>
    </w:p>
    <w:p w14:paraId="6AE2FCCF" w14:textId="77777777" w:rsidR="0048789D" w:rsidRPr="00DD5BA6" w:rsidRDefault="0048789D" w:rsidP="00650B5F">
      <w:pPr>
        <w:rPr>
          <w:b/>
          <w:spacing w:val="-57"/>
          <w:sz w:val="28"/>
          <w:szCs w:val="28"/>
        </w:rPr>
      </w:pPr>
    </w:p>
    <w:tbl>
      <w:tblPr>
        <w:tblStyle w:val="22"/>
        <w:tblpPr w:leftFromText="180" w:rightFromText="180" w:vertAnchor="text" w:horzAnchor="margin" w:tblpY="39"/>
        <w:tblW w:w="10344" w:type="dxa"/>
        <w:tblLayout w:type="fixed"/>
        <w:tblLook w:val="01E0" w:firstRow="1" w:lastRow="1" w:firstColumn="1" w:lastColumn="1" w:noHBand="0" w:noVBand="0"/>
      </w:tblPr>
      <w:tblGrid>
        <w:gridCol w:w="528"/>
        <w:gridCol w:w="2014"/>
        <w:gridCol w:w="1559"/>
        <w:gridCol w:w="3402"/>
        <w:gridCol w:w="1418"/>
        <w:gridCol w:w="1423"/>
      </w:tblGrid>
      <w:tr w:rsidR="00650B5F" w:rsidRPr="00DD5BA6" w14:paraId="7B91FA28" w14:textId="77777777" w:rsidTr="00180C7A">
        <w:trPr>
          <w:trHeight w:val="690"/>
        </w:trPr>
        <w:tc>
          <w:tcPr>
            <w:tcW w:w="528" w:type="dxa"/>
          </w:tcPr>
          <w:bookmarkEnd w:id="14"/>
          <w:p w14:paraId="7D2B289F" w14:textId="77777777" w:rsidR="00650B5F" w:rsidRPr="0045626B" w:rsidRDefault="00650B5F" w:rsidP="0045626B">
            <w:pPr>
              <w:rPr>
                <w:rStyle w:val="af3"/>
                <w:b/>
                <w:bCs/>
                <w:i w:val="0"/>
                <w:sz w:val="24"/>
                <w:szCs w:val="24"/>
              </w:rPr>
            </w:pPr>
            <w:r w:rsidRPr="0045626B">
              <w:rPr>
                <w:rStyle w:val="af3"/>
                <w:b/>
                <w:bCs/>
                <w:i w:val="0"/>
                <w:sz w:val="24"/>
                <w:szCs w:val="24"/>
              </w:rPr>
              <w:t>№</w:t>
            </w:r>
          </w:p>
        </w:tc>
        <w:tc>
          <w:tcPr>
            <w:tcW w:w="2014" w:type="dxa"/>
          </w:tcPr>
          <w:p w14:paraId="7BC25717" w14:textId="77777777" w:rsidR="00650B5F" w:rsidRPr="0045626B" w:rsidRDefault="00650B5F" w:rsidP="0045626B">
            <w:pPr>
              <w:rPr>
                <w:rStyle w:val="af3"/>
                <w:b/>
                <w:bCs/>
                <w:i w:val="0"/>
                <w:sz w:val="24"/>
                <w:szCs w:val="24"/>
              </w:rPr>
            </w:pPr>
            <w:r w:rsidRPr="0045626B">
              <w:rPr>
                <w:rStyle w:val="af3"/>
                <w:b/>
                <w:bCs/>
                <w:i w:val="0"/>
                <w:sz w:val="24"/>
                <w:szCs w:val="24"/>
              </w:rPr>
              <w:t>ФИО</w:t>
            </w:r>
          </w:p>
        </w:tc>
        <w:tc>
          <w:tcPr>
            <w:tcW w:w="1559" w:type="dxa"/>
          </w:tcPr>
          <w:p w14:paraId="69940CF5" w14:textId="77777777" w:rsidR="00650B5F" w:rsidRPr="0045626B" w:rsidRDefault="00650B5F" w:rsidP="0045626B">
            <w:pPr>
              <w:rPr>
                <w:rStyle w:val="af3"/>
                <w:b/>
                <w:bCs/>
                <w:i w:val="0"/>
                <w:sz w:val="24"/>
                <w:szCs w:val="24"/>
              </w:rPr>
            </w:pPr>
            <w:proofErr w:type="spellStart"/>
            <w:r w:rsidRPr="0045626B">
              <w:rPr>
                <w:rStyle w:val="af3"/>
                <w:b/>
                <w:bCs/>
                <w:i w:val="0"/>
                <w:sz w:val="24"/>
                <w:szCs w:val="24"/>
              </w:rPr>
              <w:t>Дата</w:t>
            </w:r>
            <w:proofErr w:type="spellEnd"/>
            <w:r w:rsidRPr="0045626B">
              <w:rPr>
                <w:rStyle w:val="af3"/>
                <w:b/>
                <w:bCs/>
                <w:i w:val="0"/>
                <w:sz w:val="24"/>
                <w:szCs w:val="24"/>
              </w:rPr>
              <w:t xml:space="preserve"> </w:t>
            </w:r>
            <w:proofErr w:type="spellStart"/>
            <w:r w:rsidRPr="0045626B">
              <w:rPr>
                <w:rStyle w:val="af3"/>
                <w:b/>
                <w:bCs/>
                <w:i w:val="0"/>
                <w:sz w:val="24"/>
                <w:szCs w:val="24"/>
              </w:rPr>
              <w:t>рождения</w:t>
            </w:r>
            <w:proofErr w:type="spellEnd"/>
          </w:p>
        </w:tc>
        <w:tc>
          <w:tcPr>
            <w:tcW w:w="3402" w:type="dxa"/>
          </w:tcPr>
          <w:p w14:paraId="6FC1F9BA" w14:textId="77777777" w:rsidR="00650B5F" w:rsidRPr="0045626B" w:rsidRDefault="00650B5F" w:rsidP="0045626B">
            <w:pPr>
              <w:rPr>
                <w:rStyle w:val="af3"/>
                <w:b/>
                <w:bCs/>
                <w:i w:val="0"/>
                <w:sz w:val="24"/>
                <w:szCs w:val="24"/>
              </w:rPr>
            </w:pPr>
            <w:proofErr w:type="spellStart"/>
            <w:r w:rsidRPr="0045626B">
              <w:rPr>
                <w:rStyle w:val="af3"/>
                <w:b/>
                <w:bCs/>
                <w:i w:val="0"/>
                <w:sz w:val="24"/>
                <w:szCs w:val="24"/>
              </w:rPr>
              <w:t>Образования</w:t>
            </w:r>
            <w:proofErr w:type="spellEnd"/>
            <w:r w:rsidRPr="0045626B">
              <w:rPr>
                <w:rStyle w:val="af3"/>
                <w:b/>
                <w:bCs/>
                <w:i w:val="0"/>
                <w:sz w:val="24"/>
                <w:szCs w:val="24"/>
              </w:rPr>
              <w:t xml:space="preserve"> (</w:t>
            </w:r>
            <w:proofErr w:type="spellStart"/>
            <w:r w:rsidRPr="0045626B">
              <w:rPr>
                <w:rStyle w:val="af3"/>
                <w:b/>
                <w:bCs/>
                <w:i w:val="0"/>
                <w:sz w:val="24"/>
                <w:szCs w:val="24"/>
              </w:rPr>
              <w:t>специальность</w:t>
            </w:r>
            <w:proofErr w:type="spellEnd"/>
            <w:r w:rsidRPr="0045626B">
              <w:rPr>
                <w:rStyle w:val="af3"/>
                <w:b/>
                <w:bCs/>
                <w:i w:val="0"/>
                <w:sz w:val="24"/>
                <w:szCs w:val="24"/>
              </w:rPr>
              <w:t xml:space="preserve"> </w:t>
            </w:r>
            <w:proofErr w:type="spellStart"/>
            <w:r w:rsidRPr="0045626B">
              <w:rPr>
                <w:rStyle w:val="af3"/>
                <w:b/>
                <w:bCs/>
                <w:i w:val="0"/>
                <w:sz w:val="24"/>
                <w:szCs w:val="24"/>
              </w:rPr>
              <w:t>по</w:t>
            </w:r>
            <w:proofErr w:type="spellEnd"/>
          </w:p>
          <w:p w14:paraId="7F9655E5" w14:textId="77777777" w:rsidR="00650B5F" w:rsidRPr="0045626B" w:rsidRDefault="00650B5F" w:rsidP="0045626B">
            <w:pPr>
              <w:rPr>
                <w:rStyle w:val="af3"/>
                <w:b/>
                <w:bCs/>
                <w:i w:val="0"/>
                <w:sz w:val="24"/>
                <w:szCs w:val="24"/>
              </w:rPr>
            </w:pPr>
            <w:proofErr w:type="spellStart"/>
            <w:r w:rsidRPr="0045626B">
              <w:rPr>
                <w:rStyle w:val="af3"/>
                <w:b/>
                <w:bCs/>
                <w:i w:val="0"/>
                <w:sz w:val="24"/>
                <w:szCs w:val="24"/>
              </w:rPr>
              <w:t>диплому</w:t>
            </w:r>
            <w:proofErr w:type="spellEnd"/>
            <w:r w:rsidRPr="0045626B">
              <w:rPr>
                <w:rStyle w:val="af3"/>
                <w:b/>
                <w:bCs/>
                <w:i w:val="0"/>
                <w:sz w:val="24"/>
                <w:szCs w:val="24"/>
              </w:rPr>
              <w:t>)</w:t>
            </w:r>
          </w:p>
        </w:tc>
        <w:tc>
          <w:tcPr>
            <w:tcW w:w="1418" w:type="dxa"/>
          </w:tcPr>
          <w:p w14:paraId="456A1FD0" w14:textId="77777777" w:rsidR="00650B5F" w:rsidRPr="0045626B" w:rsidRDefault="00650B5F" w:rsidP="0045626B">
            <w:pPr>
              <w:rPr>
                <w:rStyle w:val="af3"/>
                <w:b/>
                <w:bCs/>
                <w:i w:val="0"/>
                <w:sz w:val="24"/>
                <w:szCs w:val="24"/>
              </w:rPr>
            </w:pPr>
            <w:proofErr w:type="spellStart"/>
            <w:r w:rsidRPr="0045626B">
              <w:rPr>
                <w:rStyle w:val="af3"/>
                <w:b/>
                <w:bCs/>
                <w:i w:val="0"/>
                <w:sz w:val="24"/>
                <w:szCs w:val="24"/>
              </w:rPr>
              <w:t>Пед</w:t>
            </w:r>
            <w:proofErr w:type="spellEnd"/>
            <w:r w:rsidRPr="0045626B">
              <w:rPr>
                <w:rStyle w:val="af3"/>
                <w:b/>
                <w:bCs/>
                <w:i w:val="0"/>
                <w:sz w:val="24"/>
                <w:szCs w:val="24"/>
              </w:rPr>
              <w:t xml:space="preserve">. </w:t>
            </w:r>
            <w:proofErr w:type="spellStart"/>
            <w:r w:rsidRPr="0045626B">
              <w:rPr>
                <w:rStyle w:val="af3"/>
                <w:b/>
                <w:bCs/>
                <w:i w:val="0"/>
                <w:sz w:val="24"/>
                <w:szCs w:val="24"/>
              </w:rPr>
              <w:t>Стаж</w:t>
            </w:r>
            <w:proofErr w:type="spellEnd"/>
          </w:p>
        </w:tc>
        <w:tc>
          <w:tcPr>
            <w:tcW w:w="1423" w:type="dxa"/>
          </w:tcPr>
          <w:p w14:paraId="13533E84" w14:textId="77777777" w:rsidR="00650B5F" w:rsidRPr="0045626B" w:rsidRDefault="00650B5F" w:rsidP="0045626B">
            <w:pPr>
              <w:rPr>
                <w:rStyle w:val="af3"/>
                <w:b/>
                <w:bCs/>
                <w:i w:val="0"/>
                <w:sz w:val="24"/>
                <w:szCs w:val="24"/>
              </w:rPr>
            </w:pPr>
            <w:proofErr w:type="spellStart"/>
            <w:r w:rsidRPr="0045626B">
              <w:rPr>
                <w:rStyle w:val="af3"/>
                <w:b/>
                <w:bCs/>
                <w:i w:val="0"/>
                <w:sz w:val="24"/>
                <w:szCs w:val="24"/>
              </w:rPr>
              <w:t>Категория</w:t>
            </w:r>
            <w:proofErr w:type="spellEnd"/>
          </w:p>
        </w:tc>
      </w:tr>
      <w:tr w:rsidR="00650B5F" w:rsidRPr="00DD5BA6" w14:paraId="6735083D" w14:textId="77777777" w:rsidTr="00180C7A">
        <w:trPr>
          <w:trHeight w:val="1149"/>
        </w:trPr>
        <w:tc>
          <w:tcPr>
            <w:tcW w:w="528" w:type="dxa"/>
          </w:tcPr>
          <w:p w14:paraId="2A36D72E" w14:textId="77777777" w:rsidR="00650B5F" w:rsidRPr="0045626B" w:rsidRDefault="00650B5F" w:rsidP="0045626B">
            <w:pPr>
              <w:rPr>
                <w:rStyle w:val="af3"/>
                <w:i w:val="0"/>
                <w:sz w:val="24"/>
                <w:szCs w:val="24"/>
              </w:rPr>
            </w:pPr>
            <w:r w:rsidRPr="0045626B">
              <w:rPr>
                <w:rStyle w:val="af3"/>
                <w:i w:val="0"/>
                <w:sz w:val="24"/>
                <w:szCs w:val="24"/>
              </w:rPr>
              <w:t>1</w:t>
            </w:r>
          </w:p>
        </w:tc>
        <w:tc>
          <w:tcPr>
            <w:tcW w:w="2014" w:type="dxa"/>
          </w:tcPr>
          <w:p w14:paraId="14E9C2ED" w14:textId="77777777" w:rsidR="00650B5F" w:rsidRPr="0045626B" w:rsidRDefault="00650B5F" w:rsidP="0045626B">
            <w:pPr>
              <w:rPr>
                <w:rStyle w:val="af3"/>
                <w:i w:val="0"/>
                <w:sz w:val="24"/>
                <w:szCs w:val="24"/>
              </w:rPr>
            </w:pPr>
            <w:proofErr w:type="spellStart"/>
            <w:r w:rsidRPr="0045626B">
              <w:rPr>
                <w:rStyle w:val="af3"/>
                <w:i w:val="0"/>
                <w:sz w:val="24"/>
                <w:szCs w:val="24"/>
              </w:rPr>
              <w:t>Дауленбаева</w:t>
            </w:r>
            <w:proofErr w:type="spellEnd"/>
            <w:r w:rsidRPr="0045626B">
              <w:rPr>
                <w:rStyle w:val="af3"/>
                <w:i w:val="0"/>
                <w:sz w:val="24"/>
                <w:szCs w:val="24"/>
              </w:rPr>
              <w:t xml:space="preserve"> </w:t>
            </w:r>
            <w:proofErr w:type="spellStart"/>
            <w:r w:rsidRPr="0045626B">
              <w:rPr>
                <w:rStyle w:val="af3"/>
                <w:i w:val="0"/>
                <w:sz w:val="24"/>
                <w:szCs w:val="24"/>
              </w:rPr>
              <w:t>Шынара</w:t>
            </w:r>
            <w:proofErr w:type="spellEnd"/>
            <w:r w:rsidRPr="0045626B">
              <w:rPr>
                <w:rStyle w:val="af3"/>
                <w:i w:val="0"/>
                <w:sz w:val="24"/>
                <w:szCs w:val="24"/>
              </w:rPr>
              <w:t xml:space="preserve"> </w:t>
            </w:r>
            <w:proofErr w:type="spellStart"/>
            <w:r w:rsidRPr="0045626B">
              <w:rPr>
                <w:rStyle w:val="af3"/>
                <w:i w:val="0"/>
                <w:sz w:val="24"/>
                <w:szCs w:val="24"/>
              </w:rPr>
              <w:t>Егинбаевна</w:t>
            </w:r>
            <w:proofErr w:type="spellEnd"/>
          </w:p>
        </w:tc>
        <w:tc>
          <w:tcPr>
            <w:tcW w:w="1559" w:type="dxa"/>
          </w:tcPr>
          <w:p w14:paraId="66E7AEF3" w14:textId="77777777" w:rsidR="00650B5F" w:rsidRPr="0045626B" w:rsidRDefault="00650B5F" w:rsidP="0045626B">
            <w:pPr>
              <w:rPr>
                <w:rStyle w:val="af3"/>
                <w:i w:val="0"/>
                <w:sz w:val="24"/>
                <w:szCs w:val="24"/>
              </w:rPr>
            </w:pPr>
            <w:r w:rsidRPr="0045626B">
              <w:rPr>
                <w:rStyle w:val="af3"/>
                <w:i w:val="0"/>
                <w:sz w:val="24"/>
                <w:szCs w:val="24"/>
              </w:rPr>
              <w:t>16.02.1973</w:t>
            </w:r>
          </w:p>
        </w:tc>
        <w:tc>
          <w:tcPr>
            <w:tcW w:w="3402" w:type="dxa"/>
          </w:tcPr>
          <w:p w14:paraId="612F8A99" w14:textId="77777777" w:rsidR="00650B5F" w:rsidRPr="0045626B" w:rsidRDefault="00650B5F" w:rsidP="0045626B">
            <w:pPr>
              <w:rPr>
                <w:rStyle w:val="af3"/>
                <w:i w:val="0"/>
                <w:sz w:val="24"/>
                <w:szCs w:val="24"/>
                <w:lang w:val="ru-RU"/>
              </w:rPr>
            </w:pPr>
            <w:r w:rsidRPr="0045626B">
              <w:rPr>
                <w:rStyle w:val="af3"/>
                <w:i w:val="0"/>
                <w:sz w:val="24"/>
                <w:szCs w:val="24"/>
                <w:lang w:val="ru-RU"/>
              </w:rPr>
              <w:t xml:space="preserve">Высшее, Кокчетавский педагогический институт, учитель немецкого языка; </w:t>
            </w:r>
            <w:proofErr w:type="spellStart"/>
            <w:r w:rsidRPr="0045626B">
              <w:rPr>
                <w:rStyle w:val="af3"/>
                <w:i w:val="0"/>
                <w:sz w:val="24"/>
                <w:szCs w:val="24"/>
                <w:lang w:val="ru-RU"/>
              </w:rPr>
              <w:t>Кокшетауский</w:t>
            </w:r>
            <w:proofErr w:type="spellEnd"/>
            <w:r w:rsidRPr="0045626B">
              <w:rPr>
                <w:rStyle w:val="af3"/>
                <w:i w:val="0"/>
                <w:sz w:val="24"/>
                <w:szCs w:val="24"/>
                <w:lang w:val="ru-RU"/>
              </w:rPr>
              <w:t xml:space="preserve"> университет им Мырзахметова, бакалавр образования</w:t>
            </w:r>
          </w:p>
          <w:p w14:paraId="77E5061E" w14:textId="77777777" w:rsidR="00650B5F" w:rsidRPr="0045626B" w:rsidRDefault="00650B5F" w:rsidP="0045626B">
            <w:pPr>
              <w:rPr>
                <w:rStyle w:val="af3"/>
                <w:i w:val="0"/>
                <w:sz w:val="24"/>
                <w:szCs w:val="24"/>
                <w:lang w:val="ru-RU"/>
              </w:rPr>
            </w:pPr>
            <w:r w:rsidRPr="0045626B">
              <w:rPr>
                <w:rStyle w:val="af3"/>
                <w:i w:val="0"/>
                <w:sz w:val="24"/>
                <w:szCs w:val="24"/>
                <w:lang w:val="ru-RU"/>
              </w:rPr>
              <w:t>Иностранный язык: два иностранных языка</w:t>
            </w:r>
          </w:p>
        </w:tc>
        <w:tc>
          <w:tcPr>
            <w:tcW w:w="1418" w:type="dxa"/>
          </w:tcPr>
          <w:p w14:paraId="28289460" w14:textId="77777777" w:rsidR="00650B5F" w:rsidRPr="0045626B" w:rsidRDefault="00650B5F" w:rsidP="0045626B">
            <w:pPr>
              <w:rPr>
                <w:rStyle w:val="af3"/>
                <w:i w:val="0"/>
                <w:sz w:val="24"/>
                <w:szCs w:val="24"/>
              </w:rPr>
            </w:pPr>
            <w:r w:rsidRPr="0045626B">
              <w:rPr>
                <w:rStyle w:val="af3"/>
                <w:i w:val="0"/>
                <w:sz w:val="24"/>
                <w:szCs w:val="24"/>
              </w:rPr>
              <w:t>3</w:t>
            </w:r>
            <w:r w:rsidRPr="0045626B">
              <w:rPr>
                <w:rStyle w:val="af3"/>
                <w:i w:val="0"/>
                <w:sz w:val="24"/>
                <w:szCs w:val="24"/>
                <w:lang w:val="ru-RU"/>
              </w:rPr>
              <w:t>2</w:t>
            </w:r>
            <w:r w:rsidRPr="0045626B">
              <w:rPr>
                <w:rStyle w:val="af3"/>
                <w:i w:val="0"/>
                <w:sz w:val="24"/>
                <w:szCs w:val="24"/>
              </w:rPr>
              <w:t>,1,2</w:t>
            </w:r>
          </w:p>
        </w:tc>
        <w:tc>
          <w:tcPr>
            <w:tcW w:w="1423" w:type="dxa"/>
          </w:tcPr>
          <w:p w14:paraId="37D0FADF" w14:textId="77777777" w:rsidR="00650B5F" w:rsidRPr="0045626B" w:rsidRDefault="00650B5F" w:rsidP="0045626B">
            <w:pPr>
              <w:rPr>
                <w:rStyle w:val="af3"/>
                <w:i w:val="0"/>
                <w:sz w:val="24"/>
                <w:szCs w:val="24"/>
                <w:lang w:val="ru-RU"/>
              </w:rPr>
            </w:pPr>
            <w:r w:rsidRPr="0045626B">
              <w:rPr>
                <w:rStyle w:val="af3"/>
                <w:i w:val="0"/>
                <w:sz w:val="24"/>
                <w:szCs w:val="24"/>
                <w:lang w:val="ru-RU"/>
              </w:rPr>
              <w:t>Педагог - модератор</w:t>
            </w:r>
          </w:p>
        </w:tc>
      </w:tr>
      <w:tr w:rsidR="00650B5F" w:rsidRPr="00DD5BA6" w14:paraId="6AA94A05" w14:textId="77777777" w:rsidTr="00180C7A">
        <w:trPr>
          <w:trHeight w:val="690"/>
        </w:trPr>
        <w:tc>
          <w:tcPr>
            <w:tcW w:w="528" w:type="dxa"/>
          </w:tcPr>
          <w:p w14:paraId="7889F415" w14:textId="77777777" w:rsidR="00650B5F" w:rsidRPr="0045626B" w:rsidRDefault="00650B5F" w:rsidP="0045626B">
            <w:pPr>
              <w:rPr>
                <w:rStyle w:val="af3"/>
                <w:i w:val="0"/>
                <w:sz w:val="24"/>
                <w:szCs w:val="24"/>
              </w:rPr>
            </w:pPr>
            <w:r w:rsidRPr="0045626B">
              <w:rPr>
                <w:rStyle w:val="af3"/>
                <w:i w:val="0"/>
                <w:sz w:val="24"/>
                <w:szCs w:val="24"/>
              </w:rPr>
              <w:t>2</w:t>
            </w:r>
          </w:p>
        </w:tc>
        <w:tc>
          <w:tcPr>
            <w:tcW w:w="2014" w:type="dxa"/>
          </w:tcPr>
          <w:p w14:paraId="5F65C75B" w14:textId="77777777" w:rsidR="00650B5F" w:rsidRPr="0045626B" w:rsidRDefault="00650B5F" w:rsidP="0045626B">
            <w:pPr>
              <w:rPr>
                <w:rStyle w:val="af3"/>
                <w:i w:val="0"/>
                <w:sz w:val="24"/>
                <w:szCs w:val="24"/>
              </w:rPr>
            </w:pPr>
            <w:r w:rsidRPr="0045626B">
              <w:rPr>
                <w:rStyle w:val="af3"/>
                <w:i w:val="0"/>
                <w:sz w:val="24"/>
                <w:szCs w:val="24"/>
                <w:lang w:val="ru-RU"/>
              </w:rPr>
              <w:t>Салимова</w:t>
            </w:r>
            <w:r w:rsidRPr="0045626B">
              <w:rPr>
                <w:rStyle w:val="af3"/>
                <w:i w:val="0"/>
                <w:sz w:val="24"/>
                <w:szCs w:val="24"/>
              </w:rPr>
              <w:t xml:space="preserve"> </w:t>
            </w:r>
            <w:proofErr w:type="spellStart"/>
            <w:r w:rsidRPr="0045626B">
              <w:rPr>
                <w:rStyle w:val="af3"/>
                <w:i w:val="0"/>
                <w:sz w:val="24"/>
                <w:szCs w:val="24"/>
              </w:rPr>
              <w:t>Айгерим</w:t>
            </w:r>
            <w:proofErr w:type="spellEnd"/>
            <w:r w:rsidRPr="0045626B">
              <w:rPr>
                <w:rStyle w:val="af3"/>
                <w:i w:val="0"/>
                <w:sz w:val="24"/>
                <w:szCs w:val="24"/>
              </w:rPr>
              <w:t xml:space="preserve"> </w:t>
            </w:r>
            <w:proofErr w:type="spellStart"/>
            <w:r w:rsidRPr="0045626B">
              <w:rPr>
                <w:rStyle w:val="af3"/>
                <w:i w:val="0"/>
                <w:sz w:val="24"/>
                <w:szCs w:val="24"/>
              </w:rPr>
              <w:t>Жумабаевна</w:t>
            </w:r>
            <w:proofErr w:type="spellEnd"/>
          </w:p>
        </w:tc>
        <w:tc>
          <w:tcPr>
            <w:tcW w:w="1559" w:type="dxa"/>
          </w:tcPr>
          <w:p w14:paraId="5E9DE678" w14:textId="77777777" w:rsidR="00650B5F" w:rsidRPr="0045626B" w:rsidRDefault="00650B5F" w:rsidP="0045626B">
            <w:pPr>
              <w:rPr>
                <w:rStyle w:val="af3"/>
                <w:i w:val="0"/>
                <w:sz w:val="24"/>
                <w:szCs w:val="24"/>
              </w:rPr>
            </w:pPr>
            <w:r w:rsidRPr="0045626B">
              <w:rPr>
                <w:rStyle w:val="af3"/>
                <w:i w:val="0"/>
                <w:sz w:val="24"/>
                <w:szCs w:val="24"/>
              </w:rPr>
              <w:t>24.08.1993</w:t>
            </w:r>
          </w:p>
        </w:tc>
        <w:tc>
          <w:tcPr>
            <w:tcW w:w="3402" w:type="dxa"/>
          </w:tcPr>
          <w:p w14:paraId="6A9F5F76" w14:textId="77777777" w:rsidR="00650B5F" w:rsidRPr="0045626B" w:rsidRDefault="00650B5F" w:rsidP="0045626B">
            <w:pPr>
              <w:rPr>
                <w:rStyle w:val="af3"/>
                <w:i w:val="0"/>
                <w:sz w:val="24"/>
                <w:szCs w:val="24"/>
                <w:lang w:val="ru-RU"/>
              </w:rPr>
            </w:pPr>
            <w:proofErr w:type="spellStart"/>
            <w:r w:rsidRPr="0045626B">
              <w:rPr>
                <w:rStyle w:val="af3"/>
                <w:i w:val="0"/>
                <w:sz w:val="24"/>
                <w:szCs w:val="24"/>
                <w:lang w:val="ru-RU"/>
              </w:rPr>
              <w:t>Кокшетауский</w:t>
            </w:r>
            <w:proofErr w:type="spellEnd"/>
            <w:r w:rsidRPr="0045626B">
              <w:rPr>
                <w:rStyle w:val="af3"/>
                <w:i w:val="0"/>
                <w:sz w:val="24"/>
                <w:szCs w:val="24"/>
                <w:lang w:val="ru-RU"/>
              </w:rPr>
              <w:t xml:space="preserve"> государственный университет </w:t>
            </w:r>
            <w:proofErr w:type="spellStart"/>
            <w:r w:rsidRPr="0045626B">
              <w:rPr>
                <w:rStyle w:val="af3"/>
                <w:i w:val="0"/>
                <w:sz w:val="24"/>
                <w:szCs w:val="24"/>
                <w:lang w:val="ru-RU"/>
              </w:rPr>
              <w:t>им.Ш.Уалиханова</w:t>
            </w:r>
            <w:proofErr w:type="spellEnd"/>
            <w:r w:rsidRPr="0045626B">
              <w:rPr>
                <w:rStyle w:val="af3"/>
                <w:i w:val="0"/>
                <w:sz w:val="24"/>
                <w:szCs w:val="24"/>
                <w:lang w:val="ru-RU"/>
              </w:rPr>
              <w:t xml:space="preserve"> Иностранные языки: два </w:t>
            </w:r>
            <w:r w:rsidRPr="0045626B">
              <w:rPr>
                <w:rStyle w:val="af3"/>
                <w:i w:val="0"/>
                <w:sz w:val="24"/>
                <w:szCs w:val="24"/>
                <w:lang w:val="ru-RU"/>
              </w:rPr>
              <w:lastRenderedPageBreak/>
              <w:t>иностранных языка</w:t>
            </w:r>
          </w:p>
        </w:tc>
        <w:tc>
          <w:tcPr>
            <w:tcW w:w="1418" w:type="dxa"/>
          </w:tcPr>
          <w:p w14:paraId="7F1E11D9" w14:textId="77777777" w:rsidR="00650B5F" w:rsidRPr="0045626B" w:rsidRDefault="00650B5F" w:rsidP="0045626B">
            <w:pPr>
              <w:rPr>
                <w:rStyle w:val="af3"/>
                <w:i w:val="0"/>
                <w:sz w:val="24"/>
                <w:szCs w:val="24"/>
              </w:rPr>
            </w:pPr>
            <w:r w:rsidRPr="0045626B">
              <w:rPr>
                <w:rStyle w:val="af3"/>
                <w:i w:val="0"/>
                <w:sz w:val="24"/>
                <w:szCs w:val="24"/>
                <w:lang w:val="ru-RU"/>
              </w:rPr>
              <w:lastRenderedPageBreak/>
              <w:t>9</w:t>
            </w:r>
            <w:r w:rsidRPr="0045626B">
              <w:rPr>
                <w:rStyle w:val="af3"/>
                <w:i w:val="0"/>
                <w:sz w:val="24"/>
                <w:szCs w:val="24"/>
              </w:rPr>
              <w:t>,11,6</w:t>
            </w:r>
          </w:p>
        </w:tc>
        <w:tc>
          <w:tcPr>
            <w:tcW w:w="1423" w:type="dxa"/>
          </w:tcPr>
          <w:p w14:paraId="3F9FA5D2" w14:textId="77777777" w:rsidR="00650B5F" w:rsidRPr="0045626B" w:rsidRDefault="00650B5F" w:rsidP="0045626B">
            <w:pPr>
              <w:rPr>
                <w:rStyle w:val="af3"/>
                <w:i w:val="0"/>
                <w:sz w:val="24"/>
                <w:szCs w:val="24"/>
              </w:rPr>
            </w:pPr>
            <w:proofErr w:type="spellStart"/>
            <w:r w:rsidRPr="0045626B">
              <w:rPr>
                <w:rStyle w:val="af3"/>
                <w:i w:val="0"/>
                <w:sz w:val="24"/>
                <w:szCs w:val="24"/>
              </w:rPr>
              <w:t>педагог</w:t>
            </w:r>
            <w:proofErr w:type="spellEnd"/>
            <w:r w:rsidRPr="0045626B">
              <w:rPr>
                <w:rStyle w:val="af3"/>
                <w:i w:val="0"/>
                <w:sz w:val="24"/>
                <w:szCs w:val="24"/>
              </w:rPr>
              <w:t>-</w:t>
            </w:r>
            <w:r w:rsidRPr="0045626B">
              <w:rPr>
                <w:rStyle w:val="af3"/>
                <w:i w:val="0"/>
                <w:sz w:val="24"/>
                <w:szCs w:val="24"/>
                <w:lang w:val="ru-RU"/>
              </w:rPr>
              <w:t>эксперт</w:t>
            </w:r>
            <w:r w:rsidRPr="0045626B">
              <w:rPr>
                <w:rStyle w:val="af3"/>
                <w:i w:val="0"/>
                <w:sz w:val="24"/>
                <w:szCs w:val="24"/>
              </w:rPr>
              <w:t>,</w:t>
            </w:r>
          </w:p>
        </w:tc>
      </w:tr>
      <w:tr w:rsidR="00650B5F" w:rsidRPr="00DD5BA6" w14:paraId="2F4CDA69" w14:textId="77777777" w:rsidTr="00180C7A">
        <w:trPr>
          <w:trHeight w:val="690"/>
        </w:trPr>
        <w:tc>
          <w:tcPr>
            <w:tcW w:w="528" w:type="dxa"/>
          </w:tcPr>
          <w:p w14:paraId="7B898EC2" w14:textId="77777777" w:rsidR="00650B5F" w:rsidRPr="0045626B" w:rsidRDefault="00650B5F" w:rsidP="0045626B">
            <w:pPr>
              <w:rPr>
                <w:rStyle w:val="af3"/>
                <w:i w:val="0"/>
                <w:sz w:val="24"/>
                <w:szCs w:val="24"/>
              </w:rPr>
            </w:pPr>
            <w:r w:rsidRPr="0045626B">
              <w:rPr>
                <w:rStyle w:val="af3"/>
                <w:i w:val="0"/>
                <w:sz w:val="24"/>
                <w:szCs w:val="24"/>
              </w:rPr>
              <w:t>3</w:t>
            </w:r>
          </w:p>
        </w:tc>
        <w:tc>
          <w:tcPr>
            <w:tcW w:w="2014" w:type="dxa"/>
          </w:tcPr>
          <w:p w14:paraId="6736ACB9" w14:textId="77777777" w:rsidR="00650B5F" w:rsidRPr="0045626B" w:rsidRDefault="00650B5F" w:rsidP="0045626B">
            <w:pPr>
              <w:rPr>
                <w:rStyle w:val="af3"/>
                <w:i w:val="0"/>
                <w:sz w:val="24"/>
                <w:szCs w:val="24"/>
              </w:rPr>
            </w:pPr>
            <w:proofErr w:type="spellStart"/>
            <w:r w:rsidRPr="0045626B">
              <w:rPr>
                <w:rStyle w:val="af3"/>
                <w:i w:val="0"/>
                <w:sz w:val="24"/>
                <w:szCs w:val="24"/>
              </w:rPr>
              <w:t>Сатыбаева</w:t>
            </w:r>
            <w:proofErr w:type="spellEnd"/>
            <w:r w:rsidRPr="0045626B">
              <w:rPr>
                <w:rStyle w:val="af3"/>
                <w:i w:val="0"/>
                <w:sz w:val="24"/>
                <w:szCs w:val="24"/>
              </w:rPr>
              <w:t xml:space="preserve"> </w:t>
            </w:r>
            <w:proofErr w:type="spellStart"/>
            <w:r w:rsidRPr="0045626B">
              <w:rPr>
                <w:rStyle w:val="af3"/>
                <w:i w:val="0"/>
                <w:sz w:val="24"/>
                <w:szCs w:val="24"/>
              </w:rPr>
              <w:t>Махаббат</w:t>
            </w:r>
            <w:proofErr w:type="spellEnd"/>
            <w:r w:rsidRPr="0045626B">
              <w:rPr>
                <w:rStyle w:val="af3"/>
                <w:i w:val="0"/>
                <w:sz w:val="24"/>
                <w:szCs w:val="24"/>
              </w:rPr>
              <w:t xml:space="preserve"> </w:t>
            </w:r>
            <w:proofErr w:type="spellStart"/>
            <w:r w:rsidRPr="0045626B">
              <w:rPr>
                <w:rStyle w:val="af3"/>
                <w:i w:val="0"/>
                <w:sz w:val="24"/>
                <w:szCs w:val="24"/>
              </w:rPr>
              <w:t>Еркиновна</w:t>
            </w:r>
            <w:proofErr w:type="spellEnd"/>
          </w:p>
        </w:tc>
        <w:tc>
          <w:tcPr>
            <w:tcW w:w="1559" w:type="dxa"/>
          </w:tcPr>
          <w:p w14:paraId="378D25FA" w14:textId="77777777" w:rsidR="00650B5F" w:rsidRPr="0045626B" w:rsidRDefault="00650B5F" w:rsidP="0045626B">
            <w:pPr>
              <w:rPr>
                <w:rStyle w:val="af3"/>
                <w:i w:val="0"/>
                <w:sz w:val="24"/>
                <w:szCs w:val="24"/>
              </w:rPr>
            </w:pPr>
            <w:r w:rsidRPr="0045626B">
              <w:rPr>
                <w:rStyle w:val="af3"/>
                <w:i w:val="0"/>
                <w:sz w:val="24"/>
                <w:szCs w:val="24"/>
              </w:rPr>
              <w:t>29.12.1975</w:t>
            </w:r>
          </w:p>
        </w:tc>
        <w:tc>
          <w:tcPr>
            <w:tcW w:w="3402" w:type="dxa"/>
          </w:tcPr>
          <w:p w14:paraId="3CF6A975" w14:textId="77777777" w:rsidR="00650B5F" w:rsidRPr="0045626B" w:rsidRDefault="00650B5F" w:rsidP="0045626B">
            <w:pPr>
              <w:rPr>
                <w:rStyle w:val="af3"/>
                <w:i w:val="0"/>
                <w:sz w:val="24"/>
                <w:szCs w:val="24"/>
                <w:lang w:val="ru-RU"/>
              </w:rPr>
            </w:pPr>
            <w:proofErr w:type="spellStart"/>
            <w:r w:rsidRPr="0045626B">
              <w:rPr>
                <w:rStyle w:val="af3"/>
                <w:i w:val="0"/>
                <w:sz w:val="24"/>
                <w:szCs w:val="24"/>
                <w:lang w:val="ru-RU"/>
              </w:rPr>
              <w:t>еверо</w:t>
            </w:r>
            <w:proofErr w:type="spellEnd"/>
            <w:r w:rsidRPr="0045626B">
              <w:rPr>
                <w:rStyle w:val="af3"/>
                <w:i w:val="0"/>
                <w:sz w:val="24"/>
                <w:szCs w:val="24"/>
                <w:lang w:val="ru-RU"/>
              </w:rPr>
              <w:t xml:space="preserve">-Казахстанский государственный университет </w:t>
            </w:r>
            <w:proofErr w:type="spellStart"/>
            <w:r w:rsidRPr="0045626B">
              <w:rPr>
                <w:rStyle w:val="af3"/>
                <w:i w:val="0"/>
                <w:sz w:val="24"/>
                <w:szCs w:val="24"/>
                <w:lang w:val="ru-RU"/>
              </w:rPr>
              <w:t>им.М.Козыбаева</w:t>
            </w:r>
            <w:proofErr w:type="spellEnd"/>
            <w:r w:rsidRPr="0045626B">
              <w:rPr>
                <w:rStyle w:val="af3"/>
                <w:i w:val="0"/>
                <w:sz w:val="24"/>
                <w:szCs w:val="24"/>
                <w:lang w:val="ru-RU"/>
              </w:rPr>
              <w:t xml:space="preserve">   «</w:t>
            </w:r>
            <w:proofErr w:type="spellStart"/>
            <w:r w:rsidRPr="0045626B">
              <w:rPr>
                <w:rStyle w:val="af3"/>
                <w:i w:val="0"/>
                <w:sz w:val="24"/>
                <w:szCs w:val="24"/>
                <w:lang w:val="ru-RU"/>
              </w:rPr>
              <w:t>Иностраный</w:t>
            </w:r>
            <w:proofErr w:type="spellEnd"/>
            <w:r w:rsidRPr="0045626B">
              <w:rPr>
                <w:rStyle w:val="af3"/>
                <w:i w:val="0"/>
                <w:sz w:val="24"/>
                <w:szCs w:val="24"/>
                <w:lang w:val="ru-RU"/>
              </w:rPr>
              <w:t xml:space="preserve"> язык: два иностранных языка</w:t>
            </w:r>
          </w:p>
        </w:tc>
        <w:tc>
          <w:tcPr>
            <w:tcW w:w="1418" w:type="dxa"/>
          </w:tcPr>
          <w:p w14:paraId="5DCFCBD6" w14:textId="77777777" w:rsidR="00650B5F" w:rsidRPr="0045626B" w:rsidRDefault="00650B5F" w:rsidP="0045626B">
            <w:pPr>
              <w:rPr>
                <w:rStyle w:val="af3"/>
                <w:i w:val="0"/>
                <w:sz w:val="24"/>
                <w:szCs w:val="24"/>
              </w:rPr>
            </w:pPr>
            <w:r w:rsidRPr="0045626B">
              <w:rPr>
                <w:rStyle w:val="af3"/>
                <w:i w:val="0"/>
                <w:sz w:val="24"/>
                <w:szCs w:val="24"/>
              </w:rPr>
              <w:t>3</w:t>
            </w:r>
            <w:r w:rsidRPr="0045626B">
              <w:rPr>
                <w:rStyle w:val="af3"/>
                <w:i w:val="0"/>
                <w:sz w:val="24"/>
                <w:szCs w:val="24"/>
                <w:lang w:val="ru-RU"/>
              </w:rPr>
              <w:t>1</w:t>
            </w:r>
            <w:r w:rsidRPr="0045626B">
              <w:rPr>
                <w:rStyle w:val="af3"/>
                <w:i w:val="0"/>
                <w:sz w:val="24"/>
                <w:szCs w:val="24"/>
              </w:rPr>
              <w:t>,0,2</w:t>
            </w:r>
          </w:p>
        </w:tc>
        <w:tc>
          <w:tcPr>
            <w:tcW w:w="1423" w:type="dxa"/>
          </w:tcPr>
          <w:p w14:paraId="07CBC4E3" w14:textId="77777777" w:rsidR="00650B5F" w:rsidRPr="0045626B" w:rsidRDefault="00650B5F" w:rsidP="0045626B">
            <w:pPr>
              <w:rPr>
                <w:rStyle w:val="af3"/>
                <w:i w:val="0"/>
                <w:sz w:val="24"/>
                <w:szCs w:val="24"/>
              </w:rPr>
            </w:pPr>
            <w:proofErr w:type="spellStart"/>
            <w:r w:rsidRPr="0045626B">
              <w:rPr>
                <w:rStyle w:val="af3"/>
                <w:i w:val="0"/>
                <w:sz w:val="24"/>
                <w:szCs w:val="24"/>
              </w:rPr>
              <w:t>педагог</w:t>
            </w:r>
            <w:proofErr w:type="spellEnd"/>
            <w:r w:rsidRPr="0045626B">
              <w:rPr>
                <w:rStyle w:val="af3"/>
                <w:i w:val="0"/>
                <w:sz w:val="24"/>
                <w:szCs w:val="24"/>
              </w:rPr>
              <w:t xml:space="preserve">- </w:t>
            </w:r>
            <w:proofErr w:type="spellStart"/>
            <w:r w:rsidRPr="0045626B">
              <w:rPr>
                <w:rStyle w:val="af3"/>
                <w:i w:val="0"/>
                <w:sz w:val="24"/>
                <w:szCs w:val="24"/>
              </w:rPr>
              <w:t>эксперт</w:t>
            </w:r>
            <w:proofErr w:type="spellEnd"/>
          </w:p>
        </w:tc>
      </w:tr>
    </w:tbl>
    <w:p w14:paraId="3263AC7C" w14:textId="77777777" w:rsidR="00650B5F" w:rsidRPr="00DD5BA6" w:rsidRDefault="00650B5F" w:rsidP="00650B5F">
      <w:pPr>
        <w:tabs>
          <w:tab w:val="left" w:pos="1391"/>
          <w:tab w:val="left" w:pos="3729"/>
        </w:tabs>
        <w:ind w:right="675"/>
        <w:rPr>
          <w:b/>
          <w:sz w:val="28"/>
          <w:szCs w:val="28"/>
        </w:rPr>
      </w:pPr>
    </w:p>
    <w:bookmarkEnd w:id="13"/>
    <w:p w14:paraId="062C3704" w14:textId="77777777" w:rsidR="00650B5F" w:rsidRPr="00DD5BA6" w:rsidRDefault="00650B5F" w:rsidP="00650B5F">
      <w:pPr>
        <w:pStyle w:val="af0"/>
        <w:shd w:val="clear" w:color="auto" w:fill="FFFFFF"/>
        <w:tabs>
          <w:tab w:val="left" w:pos="6561"/>
        </w:tabs>
        <w:spacing w:before="0" w:beforeAutospacing="0" w:after="0" w:afterAutospacing="0"/>
        <w:jc w:val="both"/>
        <w:rPr>
          <w:b/>
          <w:bCs/>
          <w:sz w:val="28"/>
          <w:szCs w:val="28"/>
        </w:rPr>
      </w:pPr>
      <w:r w:rsidRPr="00DD5BA6">
        <w:rPr>
          <w:rStyle w:val="af2"/>
          <w:sz w:val="28"/>
          <w:szCs w:val="28"/>
        </w:rPr>
        <w:t xml:space="preserve">Руководитель методического объединения классного руководителя – </w:t>
      </w:r>
      <w:proofErr w:type="spellStart"/>
      <w:r w:rsidRPr="00DD5BA6">
        <w:rPr>
          <w:rStyle w:val="af2"/>
          <w:sz w:val="28"/>
          <w:szCs w:val="28"/>
        </w:rPr>
        <w:t>Мащанова</w:t>
      </w:r>
      <w:proofErr w:type="spellEnd"/>
      <w:r w:rsidRPr="00DD5BA6">
        <w:rPr>
          <w:rStyle w:val="af2"/>
          <w:sz w:val="28"/>
          <w:szCs w:val="28"/>
        </w:rPr>
        <w:t xml:space="preserve"> Ж.А.</w:t>
      </w:r>
    </w:p>
    <w:p w14:paraId="69473EA3" w14:textId="77777777" w:rsidR="00650B5F" w:rsidRPr="00DD5BA6" w:rsidRDefault="00650B5F" w:rsidP="00650B5F">
      <w:pPr>
        <w:widowControl/>
        <w:autoSpaceDE/>
        <w:autoSpaceDN/>
        <w:spacing w:after="200"/>
        <w:jc w:val="both"/>
        <w:rPr>
          <w:rFonts w:eastAsiaTheme="minorEastAsia"/>
          <w:b/>
          <w:sz w:val="28"/>
          <w:szCs w:val="28"/>
          <w:lang w:eastAsia="ru-RU"/>
        </w:rPr>
      </w:pPr>
      <w:r w:rsidRPr="00DD5BA6">
        <w:rPr>
          <w:rFonts w:eastAsiaTheme="minorEastAsia"/>
          <w:b/>
          <w:sz w:val="28"/>
          <w:szCs w:val="28"/>
          <w:lang w:eastAsia="ru-RU"/>
        </w:rPr>
        <w:t>Тема МО классных руководителей:</w:t>
      </w:r>
    </w:p>
    <w:p w14:paraId="6D3AD72B" w14:textId="77777777" w:rsidR="00650B5F" w:rsidRPr="00DD5BA6" w:rsidRDefault="00650B5F" w:rsidP="00650B5F">
      <w:pPr>
        <w:widowControl/>
        <w:tabs>
          <w:tab w:val="left" w:pos="2604"/>
        </w:tabs>
        <w:autoSpaceDE/>
        <w:autoSpaceDN/>
        <w:jc w:val="both"/>
        <w:rPr>
          <w:sz w:val="28"/>
          <w:szCs w:val="28"/>
          <w:lang w:eastAsia="ru-RU"/>
        </w:rPr>
      </w:pPr>
      <w:r w:rsidRPr="00DD5BA6">
        <w:rPr>
          <w:sz w:val="28"/>
          <w:szCs w:val="28"/>
          <w:lang w:eastAsia="ru-RU"/>
        </w:rPr>
        <w:t xml:space="preserve">«Формирование профессиональной компетентности классных руководителей </w:t>
      </w:r>
    </w:p>
    <w:p w14:paraId="055D724D" w14:textId="77777777" w:rsidR="00650B5F" w:rsidRPr="00DD5BA6" w:rsidRDefault="00650B5F" w:rsidP="00650B5F">
      <w:pPr>
        <w:widowControl/>
        <w:tabs>
          <w:tab w:val="left" w:pos="2604"/>
        </w:tabs>
        <w:autoSpaceDE/>
        <w:autoSpaceDN/>
        <w:jc w:val="both"/>
        <w:rPr>
          <w:rFonts w:eastAsiaTheme="minorEastAsia"/>
          <w:sz w:val="28"/>
          <w:szCs w:val="28"/>
          <w:lang w:eastAsia="ru-RU"/>
        </w:rPr>
      </w:pPr>
      <w:r w:rsidRPr="00DD5BA6">
        <w:rPr>
          <w:rFonts w:eastAsiaTheme="minorEastAsia"/>
          <w:sz w:val="28"/>
          <w:szCs w:val="28"/>
          <w:lang w:eastAsia="ru-RU"/>
        </w:rPr>
        <w:t>как условие эффективности воспитания и развития конкурентоспособной личности»</w:t>
      </w:r>
    </w:p>
    <w:p w14:paraId="6CF6BA2E" w14:textId="77777777" w:rsidR="00650B5F" w:rsidRPr="00DD5BA6" w:rsidRDefault="00650B5F" w:rsidP="00650B5F">
      <w:pPr>
        <w:widowControl/>
        <w:shd w:val="clear" w:color="auto" w:fill="FFFFFF"/>
        <w:autoSpaceDE/>
        <w:autoSpaceDN/>
        <w:spacing w:after="11"/>
        <w:ind w:left="34" w:right="613"/>
        <w:jc w:val="both"/>
        <w:rPr>
          <w:sz w:val="28"/>
          <w:szCs w:val="28"/>
          <w:lang w:eastAsia="ru-RU"/>
        </w:rPr>
      </w:pPr>
      <w:r w:rsidRPr="00DD5BA6">
        <w:rPr>
          <w:b/>
          <w:bCs/>
          <w:sz w:val="28"/>
          <w:szCs w:val="28"/>
          <w:u w:val="single"/>
          <w:lang w:eastAsia="ru-RU"/>
        </w:rPr>
        <w:t>Цель МО:</w:t>
      </w:r>
      <w:r w:rsidRPr="00DD5BA6">
        <w:rPr>
          <w:sz w:val="28"/>
          <w:szCs w:val="28"/>
          <w:lang w:eastAsia="ru-RU"/>
        </w:rPr>
        <w:t> 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14:paraId="5051581E" w14:textId="77777777" w:rsidR="00650B5F" w:rsidRPr="00DD5BA6" w:rsidRDefault="00650B5F" w:rsidP="00650B5F">
      <w:pPr>
        <w:widowControl/>
        <w:shd w:val="clear" w:color="auto" w:fill="FFFFFF"/>
        <w:autoSpaceDE/>
        <w:autoSpaceDN/>
        <w:spacing w:after="11"/>
        <w:ind w:left="34" w:right="613"/>
        <w:jc w:val="both"/>
        <w:rPr>
          <w:sz w:val="28"/>
          <w:szCs w:val="28"/>
          <w:lang w:eastAsia="ru-RU"/>
        </w:rPr>
      </w:pPr>
      <w:r w:rsidRPr="00DD5BA6">
        <w:rPr>
          <w:sz w:val="28"/>
          <w:szCs w:val="28"/>
          <w:lang w:eastAsia="ru-RU"/>
        </w:rPr>
        <w:t> </w:t>
      </w:r>
      <w:r w:rsidRPr="00DD5BA6">
        <w:rPr>
          <w:b/>
          <w:bCs/>
          <w:sz w:val="28"/>
          <w:szCs w:val="28"/>
          <w:u w:val="single"/>
          <w:lang w:eastAsia="ru-RU"/>
        </w:rPr>
        <w:t>Задачи МО:</w:t>
      </w:r>
      <w:r w:rsidRPr="00DD5BA6">
        <w:rPr>
          <w:b/>
          <w:bCs/>
          <w:sz w:val="28"/>
          <w:szCs w:val="28"/>
          <w:lang w:eastAsia="ru-RU"/>
        </w:rPr>
        <w:t> </w:t>
      </w:r>
    </w:p>
    <w:p w14:paraId="5BAE55D5" w14:textId="77777777" w:rsidR="00650B5F" w:rsidRPr="00DD5BA6" w:rsidRDefault="00650B5F" w:rsidP="00650B5F">
      <w:pPr>
        <w:widowControl/>
        <w:shd w:val="clear" w:color="auto" w:fill="FFFFFF"/>
        <w:autoSpaceDE/>
        <w:autoSpaceDN/>
        <w:spacing w:after="11"/>
        <w:ind w:left="283" w:right="613"/>
        <w:jc w:val="both"/>
        <w:rPr>
          <w:sz w:val="28"/>
          <w:szCs w:val="28"/>
          <w:lang w:eastAsia="ru-RU"/>
        </w:rPr>
      </w:pPr>
      <w:r w:rsidRPr="00DD5BA6">
        <w:rPr>
          <w:sz w:val="28"/>
          <w:szCs w:val="28"/>
          <w:lang w:eastAsia="ru-RU"/>
        </w:rPr>
        <w:t>1.    Создать условия для непрерывного повышения профессиональной компетенции классных руководителей.</w:t>
      </w:r>
    </w:p>
    <w:p w14:paraId="4A1FAB8A" w14:textId="77777777" w:rsidR="00650B5F" w:rsidRPr="00DD5BA6" w:rsidRDefault="00650B5F" w:rsidP="00650B5F">
      <w:pPr>
        <w:widowControl/>
        <w:shd w:val="clear" w:color="auto" w:fill="FFFFFF"/>
        <w:autoSpaceDE/>
        <w:autoSpaceDN/>
        <w:spacing w:after="11"/>
        <w:ind w:left="283" w:right="613"/>
        <w:jc w:val="both"/>
        <w:rPr>
          <w:sz w:val="28"/>
          <w:szCs w:val="28"/>
          <w:lang w:eastAsia="ru-RU"/>
        </w:rPr>
      </w:pPr>
      <w:r w:rsidRPr="00DD5BA6">
        <w:rPr>
          <w:sz w:val="28"/>
          <w:szCs w:val="28"/>
          <w:lang w:eastAsia="ru-RU"/>
        </w:rPr>
        <w:t>2.    Содействовать активному внедрению интерактивных форм работы с обучающимися и их родителями.</w:t>
      </w:r>
    </w:p>
    <w:p w14:paraId="3C049AD6" w14:textId="77777777" w:rsidR="00650B5F" w:rsidRPr="00DD5BA6" w:rsidRDefault="00650B5F" w:rsidP="00650B5F">
      <w:pPr>
        <w:widowControl/>
        <w:shd w:val="clear" w:color="auto" w:fill="FFFFFF"/>
        <w:autoSpaceDE/>
        <w:autoSpaceDN/>
        <w:spacing w:after="11"/>
        <w:ind w:left="283" w:right="613"/>
        <w:jc w:val="both"/>
        <w:rPr>
          <w:sz w:val="28"/>
          <w:szCs w:val="28"/>
          <w:lang w:eastAsia="ru-RU"/>
        </w:rPr>
      </w:pPr>
      <w:r w:rsidRPr="00DD5BA6">
        <w:rPr>
          <w:sz w:val="28"/>
          <w:szCs w:val="28"/>
          <w:lang w:eastAsia="ru-RU"/>
        </w:rPr>
        <w:t>3.    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w14:paraId="17B4C515" w14:textId="77777777" w:rsidR="00650B5F" w:rsidRPr="00DD5BA6" w:rsidRDefault="00650B5F" w:rsidP="00650B5F">
      <w:pPr>
        <w:widowControl/>
        <w:shd w:val="clear" w:color="auto" w:fill="FFFFFF"/>
        <w:autoSpaceDE/>
        <w:autoSpaceDN/>
        <w:spacing w:after="32"/>
        <w:ind w:left="283" w:right="613"/>
        <w:jc w:val="both"/>
        <w:rPr>
          <w:sz w:val="28"/>
          <w:szCs w:val="28"/>
          <w:lang w:eastAsia="ru-RU"/>
        </w:rPr>
      </w:pPr>
      <w:r w:rsidRPr="00DD5BA6">
        <w:rPr>
          <w:sz w:val="28"/>
          <w:szCs w:val="28"/>
          <w:lang w:eastAsia="ru-RU"/>
        </w:rPr>
        <w:t>4.    Изучать и анализировать состояние воспитательной работы в классах, выявлять и предупреждать недостатки в работе классных руководителей.</w:t>
      </w:r>
    </w:p>
    <w:p w14:paraId="0CF97918" w14:textId="77777777" w:rsidR="00650B5F" w:rsidRPr="00DD5BA6" w:rsidRDefault="00650B5F" w:rsidP="00650B5F">
      <w:pPr>
        <w:widowControl/>
        <w:shd w:val="clear" w:color="auto" w:fill="FFFFFF"/>
        <w:autoSpaceDE/>
        <w:autoSpaceDN/>
        <w:spacing w:after="33"/>
        <w:ind w:left="283" w:right="613"/>
        <w:jc w:val="both"/>
        <w:rPr>
          <w:sz w:val="28"/>
          <w:szCs w:val="28"/>
          <w:lang w:eastAsia="ru-RU"/>
        </w:rPr>
      </w:pPr>
      <w:r w:rsidRPr="00DD5BA6">
        <w:rPr>
          <w:sz w:val="28"/>
          <w:szCs w:val="28"/>
          <w:lang w:eastAsia="ru-RU"/>
        </w:rPr>
        <w:t>5.    Внедрять достижения классных руководителей в работу педагогического коллектива.</w:t>
      </w:r>
    </w:p>
    <w:p w14:paraId="59A7459D" w14:textId="77777777" w:rsidR="00650B5F" w:rsidRPr="00DD5BA6" w:rsidRDefault="00650B5F" w:rsidP="00650B5F">
      <w:pPr>
        <w:widowControl/>
        <w:shd w:val="clear" w:color="auto" w:fill="FFFFFF"/>
        <w:autoSpaceDE/>
        <w:autoSpaceDN/>
        <w:spacing w:after="20"/>
        <w:ind w:left="24"/>
        <w:jc w:val="both"/>
        <w:rPr>
          <w:sz w:val="28"/>
          <w:szCs w:val="28"/>
          <w:lang w:eastAsia="ru-RU"/>
        </w:rPr>
      </w:pPr>
      <w:r w:rsidRPr="00DD5BA6">
        <w:rPr>
          <w:b/>
          <w:bCs/>
          <w:sz w:val="28"/>
          <w:szCs w:val="28"/>
          <w:u w:val="single"/>
          <w:lang w:eastAsia="ru-RU"/>
        </w:rPr>
        <w:t>Приоритетные направления методической работы:</w:t>
      </w:r>
      <w:r w:rsidRPr="00DD5BA6">
        <w:rPr>
          <w:b/>
          <w:bCs/>
          <w:sz w:val="28"/>
          <w:szCs w:val="28"/>
          <w:lang w:eastAsia="ru-RU"/>
        </w:rPr>
        <w:t> </w:t>
      </w:r>
    </w:p>
    <w:p w14:paraId="01268536" w14:textId="77777777" w:rsidR="00650B5F" w:rsidRPr="00DD5BA6" w:rsidRDefault="00650B5F" w:rsidP="00650B5F">
      <w:pPr>
        <w:widowControl/>
        <w:shd w:val="clear" w:color="auto" w:fill="FFFFFF"/>
        <w:autoSpaceDE/>
        <w:autoSpaceDN/>
        <w:spacing w:after="44"/>
        <w:ind w:left="10" w:right="613"/>
        <w:jc w:val="both"/>
        <w:rPr>
          <w:sz w:val="28"/>
          <w:szCs w:val="28"/>
          <w:lang w:eastAsia="ru-RU"/>
        </w:rPr>
      </w:pPr>
      <w:r w:rsidRPr="00DD5BA6">
        <w:rPr>
          <w:sz w:val="28"/>
          <w:szCs w:val="28"/>
          <w:lang w:eastAsia="ru-RU"/>
        </w:rPr>
        <w:t>1. Повышение теоретического и методического уровня подготовки классных руководителей по вопросам психологии и педагогики воспитательной работы. </w:t>
      </w:r>
    </w:p>
    <w:p w14:paraId="3DD10EAE" w14:textId="77777777" w:rsidR="00650B5F" w:rsidRPr="00DD5BA6" w:rsidRDefault="00650B5F" w:rsidP="00650B5F">
      <w:pPr>
        <w:widowControl/>
        <w:shd w:val="clear" w:color="auto" w:fill="FFFFFF"/>
        <w:autoSpaceDE/>
        <w:autoSpaceDN/>
        <w:spacing w:after="44"/>
        <w:ind w:left="10" w:right="613"/>
        <w:jc w:val="both"/>
        <w:rPr>
          <w:sz w:val="28"/>
          <w:szCs w:val="28"/>
          <w:lang w:eastAsia="ru-RU"/>
        </w:rPr>
      </w:pPr>
      <w:r w:rsidRPr="00DD5BA6">
        <w:rPr>
          <w:sz w:val="28"/>
          <w:szCs w:val="28"/>
          <w:lang w:eastAsia="ru-RU"/>
        </w:rPr>
        <w:t>2. Информирование о нормативно-правовой базе, регулирующей работу классных руководителей.</w:t>
      </w:r>
    </w:p>
    <w:p w14:paraId="182D0D8B" w14:textId="77777777" w:rsidR="00650B5F" w:rsidRPr="00DD5BA6" w:rsidRDefault="00650B5F" w:rsidP="00650B5F">
      <w:pPr>
        <w:widowControl/>
        <w:shd w:val="clear" w:color="auto" w:fill="FFFFFF"/>
        <w:autoSpaceDE/>
        <w:autoSpaceDN/>
        <w:spacing w:after="57"/>
        <w:ind w:left="10" w:right="613"/>
        <w:jc w:val="both"/>
        <w:rPr>
          <w:sz w:val="28"/>
          <w:szCs w:val="28"/>
          <w:lang w:eastAsia="ru-RU"/>
        </w:rPr>
      </w:pPr>
      <w:r w:rsidRPr="00DD5BA6">
        <w:rPr>
          <w:sz w:val="28"/>
          <w:szCs w:val="28"/>
          <w:lang w:eastAsia="ru-RU"/>
        </w:rPr>
        <w:t>3. Обобщение, систематизация и распространение передового педагогического опыта. </w:t>
      </w:r>
    </w:p>
    <w:p w14:paraId="136D54C2" w14:textId="77777777" w:rsidR="00650B5F" w:rsidRPr="00DD5BA6" w:rsidRDefault="00650B5F" w:rsidP="00650B5F">
      <w:pPr>
        <w:widowControl/>
        <w:shd w:val="clear" w:color="auto" w:fill="FFFFFF"/>
        <w:autoSpaceDE/>
        <w:autoSpaceDN/>
        <w:spacing w:after="47"/>
        <w:ind w:left="10" w:right="613"/>
        <w:jc w:val="both"/>
        <w:rPr>
          <w:sz w:val="28"/>
          <w:szCs w:val="28"/>
          <w:lang w:eastAsia="ru-RU"/>
        </w:rPr>
      </w:pPr>
      <w:r w:rsidRPr="00DD5BA6">
        <w:rPr>
          <w:sz w:val="28"/>
          <w:szCs w:val="28"/>
          <w:lang w:eastAsia="ru-RU"/>
        </w:rPr>
        <w:t>4. Вооружение классных руководителей современными, воспитательными технологиями и знаниями современных форм и методов работы.  </w:t>
      </w:r>
    </w:p>
    <w:p w14:paraId="3D88E36F" w14:textId="77777777" w:rsidR="0045626B" w:rsidRDefault="0045626B" w:rsidP="00FA3C01">
      <w:pPr>
        <w:jc w:val="center"/>
        <w:rPr>
          <w:b/>
          <w:bCs/>
          <w:sz w:val="28"/>
          <w:szCs w:val="28"/>
          <w:lang w:val="kk-KZ" w:eastAsia="ru-RU"/>
        </w:rPr>
      </w:pPr>
      <w:bookmarkStart w:id="15" w:name="_Hlk201759255"/>
    </w:p>
    <w:p w14:paraId="05D7C17C" w14:textId="77777777" w:rsidR="004E66BC" w:rsidRDefault="004E66BC" w:rsidP="00FA3C01">
      <w:pPr>
        <w:jc w:val="center"/>
        <w:rPr>
          <w:b/>
          <w:bCs/>
          <w:sz w:val="28"/>
          <w:szCs w:val="28"/>
          <w:lang w:val="kk-KZ" w:eastAsia="ru-RU"/>
        </w:rPr>
      </w:pPr>
    </w:p>
    <w:p w14:paraId="78C3FAD7" w14:textId="77777777" w:rsidR="004E66BC" w:rsidRDefault="004E66BC" w:rsidP="00FA3C01">
      <w:pPr>
        <w:jc w:val="center"/>
        <w:rPr>
          <w:b/>
          <w:bCs/>
          <w:sz w:val="28"/>
          <w:szCs w:val="28"/>
          <w:lang w:val="kk-KZ" w:eastAsia="ru-RU"/>
        </w:rPr>
      </w:pPr>
    </w:p>
    <w:p w14:paraId="20EAF6D4" w14:textId="41266380" w:rsidR="00650B5F" w:rsidRPr="0045626B" w:rsidRDefault="00650B5F" w:rsidP="00FA3C01">
      <w:pPr>
        <w:jc w:val="center"/>
        <w:rPr>
          <w:b/>
          <w:bCs/>
          <w:sz w:val="28"/>
          <w:szCs w:val="28"/>
          <w:lang w:eastAsia="ru-RU"/>
        </w:rPr>
      </w:pPr>
      <w:r w:rsidRPr="0045626B">
        <w:rPr>
          <w:b/>
          <w:bCs/>
          <w:sz w:val="28"/>
          <w:szCs w:val="28"/>
          <w:lang w:eastAsia="ru-RU"/>
        </w:rPr>
        <w:lastRenderedPageBreak/>
        <w:t>Состав методического объединения</w:t>
      </w:r>
    </w:p>
    <w:p w14:paraId="710BD956" w14:textId="77777777" w:rsidR="00650B5F" w:rsidRPr="0045626B" w:rsidRDefault="00650B5F" w:rsidP="00FA3C01">
      <w:pPr>
        <w:jc w:val="center"/>
        <w:rPr>
          <w:b/>
          <w:bCs/>
          <w:sz w:val="28"/>
          <w:szCs w:val="28"/>
          <w:lang w:eastAsia="ru-RU"/>
        </w:rPr>
      </w:pPr>
      <w:r w:rsidRPr="0045626B">
        <w:rPr>
          <w:b/>
          <w:bCs/>
          <w:sz w:val="28"/>
          <w:szCs w:val="28"/>
          <w:lang w:eastAsia="ru-RU"/>
        </w:rPr>
        <w:t>классных руководителей</w:t>
      </w:r>
    </w:p>
    <w:tbl>
      <w:tblPr>
        <w:tblStyle w:val="112"/>
        <w:tblpPr w:leftFromText="180" w:rightFromText="180" w:vertAnchor="text" w:horzAnchor="margin" w:tblpXSpec="center" w:tblpY="1278"/>
        <w:tblW w:w="10653" w:type="dxa"/>
        <w:tblLayout w:type="fixed"/>
        <w:tblLook w:val="01E0" w:firstRow="1" w:lastRow="1" w:firstColumn="1" w:lastColumn="1" w:noHBand="0" w:noVBand="0"/>
      </w:tblPr>
      <w:tblGrid>
        <w:gridCol w:w="460"/>
        <w:gridCol w:w="1701"/>
        <w:gridCol w:w="1417"/>
        <w:gridCol w:w="4676"/>
        <w:gridCol w:w="1129"/>
        <w:gridCol w:w="1270"/>
      </w:tblGrid>
      <w:tr w:rsidR="00FA3C01" w:rsidRPr="00DD5BA6" w14:paraId="440DF95F" w14:textId="77777777" w:rsidTr="00F71506">
        <w:trPr>
          <w:trHeight w:val="531"/>
        </w:trPr>
        <w:tc>
          <w:tcPr>
            <w:tcW w:w="460" w:type="dxa"/>
          </w:tcPr>
          <w:p w14:paraId="6E9DAC87" w14:textId="77777777" w:rsidR="00650B5F" w:rsidRPr="00DD5BA6" w:rsidRDefault="00650B5F" w:rsidP="0045626B">
            <w:r w:rsidRPr="00DD5BA6">
              <w:rPr>
                <w:w w:val="99"/>
              </w:rPr>
              <w:t>№</w:t>
            </w:r>
          </w:p>
        </w:tc>
        <w:tc>
          <w:tcPr>
            <w:tcW w:w="1701" w:type="dxa"/>
          </w:tcPr>
          <w:p w14:paraId="31F0B3A6" w14:textId="77777777" w:rsidR="00650B5F" w:rsidRPr="00DD5BA6" w:rsidRDefault="00650B5F" w:rsidP="0045626B">
            <w:r w:rsidRPr="00DD5BA6">
              <w:t>ФИО</w:t>
            </w:r>
          </w:p>
        </w:tc>
        <w:tc>
          <w:tcPr>
            <w:tcW w:w="1417" w:type="dxa"/>
          </w:tcPr>
          <w:p w14:paraId="7A28C3D7" w14:textId="77777777" w:rsidR="00650B5F" w:rsidRPr="00DD5BA6" w:rsidRDefault="00650B5F" w:rsidP="0045626B">
            <w:r w:rsidRPr="00DD5BA6">
              <w:rPr>
                <w:spacing w:val="-1"/>
              </w:rPr>
              <w:t xml:space="preserve">Дата </w:t>
            </w:r>
            <w:proofErr w:type="spellStart"/>
            <w:r w:rsidRPr="00DD5BA6">
              <w:t>рожде</w:t>
            </w:r>
            <w:proofErr w:type="spellEnd"/>
            <w:r w:rsidRPr="00DD5BA6">
              <w:rPr>
                <w:spacing w:val="-47"/>
              </w:rPr>
              <w:t xml:space="preserve"> </w:t>
            </w:r>
            <w:proofErr w:type="spellStart"/>
            <w:r w:rsidRPr="00DD5BA6">
              <w:t>ния</w:t>
            </w:r>
            <w:proofErr w:type="spellEnd"/>
          </w:p>
        </w:tc>
        <w:tc>
          <w:tcPr>
            <w:tcW w:w="4676" w:type="dxa"/>
          </w:tcPr>
          <w:p w14:paraId="08EDF576" w14:textId="77777777" w:rsidR="00650B5F" w:rsidRPr="00DD5BA6" w:rsidRDefault="00650B5F" w:rsidP="0045626B">
            <w:r w:rsidRPr="00DD5BA6">
              <w:t>Образования</w:t>
            </w:r>
            <w:r w:rsidRPr="00DD5BA6">
              <w:rPr>
                <w:spacing w:val="1"/>
              </w:rPr>
              <w:t xml:space="preserve"> </w:t>
            </w:r>
            <w:r w:rsidRPr="00DD5BA6">
              <w:rPr>
                <w:spacing w:val="-1"/>
              </w:rPr>
              <w:t>(специальность</w:t>
            </w:r>
            <w:r w:rsidRPr="00DD5BA6">
              <w:rPr>
                <w:spacing w:val="-7"/>
              </w:rPr>
              <w:t xml:space="preserve"> </w:t>
            </w:r>
            <w:r w:rsidRPr="00DD5BA6">
              <w:t>по</w:t>
            </w:r>
          </w:p>
          <w:p w14:paraId="2BEE6824" w14:textId="77777777" w:rsidR="00650B5F" w:rsidRPr="00DD5BA6" w:rsidRDefault="00650B5F" w:rsidP="0045626B">
            <w:r w:rsidRPr="00DD5BA6">
              <w:t>диплому)</w:t>
            </w:r>
          </w:p>
        </w:tc>
        <w:tc>
          <w:tcPr>
            <w:tcW w:w="1129" w:type="dxa"/>
          </w:tcPr>
          <w:p w14:paraId="741DF05C" w14:textId="77777777" w:rsidR="00650B5F" w:rsidRPr="00DD5BA6" w:rsidRDefault="00650B5F" w:rsidP="0045626B">
            <w:proofErr w:type="spellStart"/>
            <w:r w:rsidRPr="00DD5BA6">
              <w:t>Пед.стаж</w:t>
            </w:r>
            <w:proofErr w:type="spellEnd"/>
          </w:p>
        </w:tc>
        <w:tc>
          <w:tcPr>
            <w:tcW w:w="1270" w:type="dxa"/>
          </w:tcPr>
          <w:p w14:paraId="3B9AFDF8" w14:textId="77777777" w:rsidR="00650B5F" w:rsidRPr="00DD5BA6" w:rsidRDefault="00650B5F" w:rsidP="0045626B">
            <w:r w:rsidRPr="00DD5BA6">
              <w:t>Категория</w:t>
            </w:r>
          </w:p>
        </w:tc>
      </w:tr>
      <w:tr w:rsidR="00FA3C01" w:rsidRPr="00DD5BA6" w14:paraId="453E7368" w14:textId="77777777" w:rsidTr="00F71506">
        <w:trPr>
          <w:trHeight w:val="1495"/>
        </w:trPr>
        <w:tc>
          <w:tcPr>
            <w:tcW w:w="460" w:type="dxa"/>
          </w:tcPr>
          <w:p w14:paraId="67248907" w14:textId="77777777" w:rsidR="00650B5F" w:rsidRPr="00DD5BA6" w:rsidRDefault="00650B5F" w:rsidP="0045626B">
            <w:r w:rsidRPr="00DD5BA6">
              <w:rPr>
                <w:w w:val="99"/>
              </w:rPr>
              <w:t>1</w:t>
            </w:r>
          </w:p>
        </w:tc>
        <w:tc>
          <w:tcPr>
            <w:tcW w:w="1701" w:type="dxa"/>
          </w:tcPr>
          <w:p w14:paraId="7FA9B15F" w14:textId="77777777" w:rsidR="00650B5F" w:rsidRPr="00DD5BA6" w:rsidRDefault="00650B5F" w:rsidP="0045626B">
            <w:proofErr w:type="spellStart"/>
            <w:r w:rsidRPr="00DD5BA6">
              <w:t>Алпыспаева</w:t>
            </w:r>
            <w:proofErr w:type="spellEnd"/>
          </w:p>
          <w:p w14:paraId="2C0695EE" w14:textId="77777777" w:rsidR="00650B5F" w:rsidRPr="00DD5BA6" w:rsidRDefault="00650B5F" w:rsidP="0045626B">
            <w:r w:rsidRPr="00DD5BA6">
              <w:t xml:space="preserve"> </w:t>
            </w:r>
            <w:proofErr w:type="spellStart"/>
            <w:r w:rsidRPr="00DD5BA6">
              <w:t>Жанар</w:t>
            </w:r>
            <w:proofErr w:type="spellEnd"/>
            <w:r w:rsidRPr="00DD5BA6">
              <w:t xml:space="preserve"> </w:t>
            </w:r>
          </w:p>
          <w:p w14:paraId="13B28E3A" w14:textId="77777777" w:rsidR="00650B5F" w:rsidRPr="00DD5BA6" w:rsidRDefault="00650B5F" w:rsidP="0045626B">
            <w:proofErr w:type="spellStart"/>
            <w:r w:rsidRPr="00DD5BA6">
              <w:t>Елемесовна</w:t>
            </w:r>
            <w:proofErr w:type="spellEnd"/>
          </w:p>
        </w:tc>
        <w:tc>
          <w:tcPr>
            <w:tcW w:w="1417" w:type="dxa"/>
          </w:tcPr>
          <w:p w14:paraId="4406F47A" w14:textId="77777777" w:rsidR="00650B5F" w:rsidRPr="00DD5BA6" w:rsidRDefault="00650B5F" w:rsidP="0045626B">
            <w:r w:rsidRPr="00DD5BA6">
              <w:t>26.07.1976</w:t>
            </w:r>
          </w:p>
        </w:tc>
        <w:tc>
          <w:tcPr>
            <w:tcW w:w="4676" w:type="dxa"/>
          </w:tcPr>
          <w:p w14:paraId="59DDC901" w14:textId="77777777" w:rsidR="00650B5F" w:rsidRPr="00DD5BA6" w:rsidRDefault="00650B5F" w:rsidP="0045626B">
            <w:r w:rsidRPr="00DD5BA6">
              <w:t xml:space="preserve">Высшее, </w:t>
            </w:r>
            <w:proofErr w:type="spellStart"/>
            <w:r w:rsidRPr="00DD5BA6">
              <w:t>Кокшетауский</w:t>
            </w:r>
            <w:proofErr w:type="spellEnd"/>
            <w:r w:rsidRPr="00DD5BA6">
              <w:t xml:space="preserve"> университет; Педагогика и психология</w:t>
            </w:r>
          </w:p>
          <w:p w14:paraId="2C751FA7" w14:textId="77777777" w:rsidR="00650B5F" w:rsidRPr="00DD5BA6" w:rsidRDefault="00650B5F" w:rsidP="0045626B">
            <w:r w:rsidRPr="00DD5BA6">
              <w:t>Среднее специальное, Акмолинское педагогическое училище   Преподавание в начальных</w:t>
            </w:r>
          </w:p>
          <w:p w14:paraId="244C1FEA" w14:textId="77777777" w:rsidR="00650B5F" w:rsidRPr="00DD5BA6" w:rsidRDefault="00650B5F" w:rsidP="0045626B">
            <w:r w:rsidRPr="00DD5BA6">
              <w:t xml:space="preserve"> классах</w:t>
            </w:r>
          </w:p>
        </w:tc>
        <w:tc>
          <w:tcPr>
            <w:tcW w:w="1129" w:type="dxa"/>
          </w:tcPr>
          <w:p w14:paraId="17710A1C" w14:textId="77777777" w:rsidR="00650B5F" w:rsidRPr="00DD5BA6" w:rsidRDefault="00650B5F" w:rsidP="0045626B">
            <w:r w:rsidRPr="00DD5BA6">
              <w:t>29,0,17</w:t>
            </w:r>
          </w:p>
        </w:tc>
        <w:tc>
          <w:tcPr>
            <w:tcW w:w="1270" w:type="dxa"/>
          </w:tcPr>
          <w:p w14:paraId="669D8D31" w14:textId="77777777" w:rsidR="00650B5F" w:rsidRPr="00DD5BA6" w:rsidRDefault="00650B5F" w:rsidP="0045626B">
            <w:r w:rsidRPr="00DD5BA6">
              <w:t>педагог-эксперт</w:t>
            </w:r>
          </w:p>
        </w:tc>
      </w:tr>
      <w:tr w:rsidR="00FA3C01" w:rsidRPr="00DD5BA6" w14:paraId="4CD63D06" w14:textId="77777777" w:rsidTr="00F71506">
        <w:trPr>
          <w:trHeight w:val="538"/>
        </w:trPr>
        <w:tc>
          <w:tcPr>
            <w:tcW w:w="460" w:type="dxa"/>
          </w:tcPr>
          <w:p w14:paraId="07DE381F" w14:textId="77777777" w:rsidR="00650B5F" w:rsidRPr="00DD5BA6" w:rsidRDefault="00650B5F" w:rsidP="0045626B">
            <w:r w:rsidRPr="00DD5BA6">
              <w:rPr>
                <w:w w:val="99"/>
              </w:rPr>
              <w:t>2</w:t>
            </w:r>
          </w:p>
        </w:tc>
        <w:tc>
          <w:tcPr>
            <w:tcW w:w="1701" w:type="dxa"/>
          </w:tcPr>
          <w:p w14:paraId="731BC0D8" w14:textId="77777777" w:rsidR="00650B5F" w:rsidRPr="00DD5BA6" w:rsidRDefault="00650B5F" w:rsidP="0045626B">
            <w:proofErr w:type="spellStart"/>
            <w:r w:rsidRPr="00DD5BA6">
              <w:t>Асаева</w:t>
            </w:r>
            <w:proofErr w:type="spellEnd"/>
            <w:r w:rsidRPr="00DD5BA6">
              <w:t xml:space="preserve"> </w:t>
            </w:r>
          </w:p>
          <w:p w14:paraId="0AC21888" w14:textId="77777777" w:rsidR="00650B5F" w:rsidRPr="00DD5BA6" w:rsidRDefault="00650B5F" w:rsidP="0045626B">
            <w:r w:rsidRPr="00DD5BA6">
              <w:t xml:space="preserve">Сабира </w:t>
            </w:r>
          </w:p>
          <w:p w14:paraId="5333C8D6" w14:textId="77777777" w:rsidR="00650B5F" w:rsidRPr="00DD5BA6" w:rsidRDefault="00650B5F" w:rsidP="0045626B">
            <w:proofErr w:type="spellStart"/>
            <w:r w:rsidRPr="00DD5BA6">
              <w:t>Сарсенбаевна</w:t>
            </w:r>
            <w:proofErr w:type="spellEnd"/>
          </w:p>
        </w:tc>
        <w:tc>
          <w:tcPr>
            <w:tcW w:w="1417" w:type="dxa"/>
          </w:tcPr>
          <w:p w14:paraId="04AC92C3" w14:textId="77777777" w:rsidR="00650B5F" w:rsidRPr="00DD5BA6" w:rsidRDefault="00650B5F" w:rsidP="0045626B">
            <w:r w:rsidRPr="00DD5BA6">
              <w:t>18.10.1962</w:t>
            </w:r>
          </w:p>
        </w:tc>
        <w:tc>
          <w:tcPr>
            <w:tcW w:w="4676" w:type="dxa"/>
          </w:tcPr>
          <w:p w14:paraId="6B86EE39" w14:textId="77777777" w:rsidR="00650B5F" w:rsidRPr="00DD5BA6" w:rsidRDefault="00650B5F" w:rsidP="0045626B">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Русский язык и литература</w:t>
            </w:r>
          </w:p>
        </w:tc>
        <w:tc>
          <w:tcPr>
            <w:tcW w:w="1129" w:type="dxa"/>
          </w:tcPr>
          <w:p w14:paraId="326DE111" w14:textId="77777777" w:rsidR="00650B5F" w:rsidRPr="00DD5BA6" w:rsidRDefault="00650B5F" w:rsidP="0045626B">
            <w:r w:rsidRPr="00DD5BA6">
              <w:t>40,7,10</w:t>
            </w:r>
          </w:p>
        </w:tc>
        <w:tc>
          <w:tcPr>
            <w:tcW w:w="1270" w:type="dxa"/>
          </w:tcPr>
          <w:p w14:paraId="3C60136E" w14:textId="77777777" w:rsidR="00650B5F" w:rsidRPr="00DD5BA6" w:rsidRDefault="00650B5F" w:rsidP="0045626B">
            <w:r w:rsidRPr="00DD5BA6">
              <w:t>педагог-эксперт</w:t>
            </w:r>
          </w:p>
        </w:tc>
      </w:tr>
      <w:tr w:rsidR="00FA3C01" w:rsidRPr="00DD5BA6" w14:paraId="1A05E000" w14:textId="77777777" w:rsidTr="00F71506">
        <w:trPr>
          <w:trHeight w:val="441"/>
        </w:trPr>
        <w:tc>
          <w:tcPr>
            <w:tcW w:w="460" w:type="dxa"/>
          </w:tcPr>
          <w:p w14:paraId="51EFF5C1" w14:textId="77777777" w:rsidR="00650B5F" w:rsidRPr="00DD5BA6" w:rsidRDefault="00650B5F" w:rsidP="0045626B">
            <w:r w:rsidRPr="00DD5BA6">
              <w:rPr>
                <w:w w:val="99"/>
              </w:rPr>
              <w:t>3</w:t>
            </w:r>
          </w:p>
        </w:tc>
        <w:tc>
          <w:tcPr>
            <w:tcW w:w="1701" w:type="dxa"/>
          </w:tcPr>
          <w:p w14:paraId="7DB3E080" w14:textId="77777777" w:rsidR="00650B5F" w:rsidRPr="00DD5BA6" w:rsidRDefault="00650B5F" w:rsidP="0045626B">
            <w:r w:rsidRPr="00DD5BA6">
              <w:t xml:space="preserve">Акимова </w:t>
            </w:r>
          </w:p>
          <w:p w14:paraId="78B88436" w14:textId="77777777" w:rsidR="00650B5F" w:rsidRPr="00DD5BA6" w:rsidRDefault="00650B5F" w:rsidP="0045626B"/>
          <w:p w14:paraId="59B4F33E" w14:textId="77777777" w:rsidR="00650B5F" w:rsidRPr="00DD5BA6" w:rsidRDefault="00650B5F" w:rsidP="0045626B">
            <w:r w:rsidRPr="00DD5BA6">
              <w:t>Екатерина Владимировна</w:t>
            </w:r>
          </w:p>
        </w:tc>
        <w:tc>
          <w:tcPr>
            <w:tcW w:w="1417" w:type="dxa"/>
          </w:tcPr>
          <w:p w14:paraId="0DE47375" w14:textId="77777777" w:rsidR="00650B5F" w:rsidRPr="00DD5BA6" w:rsidRDefault="00650B5F" w:rsidP="0045626B">
            <w:r w:rsidRPr="00DD5BA6">
              <w:t>25.05.1971</w:t>
            </w:r>
          </w:p>
        </w:tc>
        <w:tc>
          <w:tcPr>
            <w:tcW w:w="4676" w:type="dxa"/>
          </w:tcPr>
          <w:p w14:paraId="102E127E" w14:textId="77777777" w:rsidR="00650B5F" w:rsidRPr="00DD5BA6" w:rsidRDefault="00650B5F" w:rsidP="0045626B">
            <w:r w:rsidRPr="00DD5BA6">
              <w:t xml:space="preserve">Высшее, Педагогический институт им. С. </w:t>
            </w:r>
            <w:proofErr w:type="spellStart"/>
            <w:r w:rsidRPr="00DD5BA6">
              <w:t>Торайгырова</w:t>
            </w:r>
            <w:proofErr w:type="spellEnd"/>
            <w:r w:rsidRPr="00DD5BA6">
              <w:t xml:space="preserve"> Павлодарского государственного университета   </w:t>
            </w:r>
          </w:p>
        </w:tc>
        <w:tc>
          <w:tcPr>
            <w:tcW w:w="1129" w:type="dxa"/>
          </w:tcPr>
          <w:p w14:paraId="52882E16" w14:textId="77777777" w:rsidR="00650B5F" w:rsidRPr="00DD5BA6" w:rsidRDefault="00650B5F" w:rsidP="0045626B">
            <w:r w:rsidRPr="00DD5BA6">
              <w:t>29,01,27</w:t>
            </w:r>
          </w:p>
        </w:tc>
        <w:tc>
          <w:tcPr>
            <w:tcW w:w="1270" w:type="dxa"/>
          </w:tcPr>
          <w:p w14:paraId="4D5CD251" w14:textId="77777777" w:rsidR="00650B5F" w:rsidRPr="00DD5BA6" w:rsidRDefault="00650B5F" w:rsidP="0045626B">
            <w:r w:rsidRPr="00DD5BA6">
              <w:t>педагог-</w:t>
            </w:r>
          </w:p>
          <w:p w14:paraId="7CFD3C79" w14:textId="77777777" w:rsidR="00650B5F" w:rsidRPr="00DD5BA6" w:rsidRDefault="00650B5F" w:rsidP="0045626B">
            <w:r w:rsidRPr="00DD5BA6">
              <w:t>эксперт</w:t>
            </w:r>
          </w:p>
        </w:tc>
      </w:tr>
      <w:tr w:rsidR="00FA3C01" w:rsidRPr="00DD5BA6" w14:paraId="4E69214A" w14:textId="77777777" w:rsidTr="00F71506">
        <w:trPr>
          <w:trHeight w:val="660"/>
        </w:trPr>
        <w:tc>
          <w:tcPr>
            <w:tcW w:w="460" w:type="dxa"/>
          </w:tcPr>
          <w:p w14:paraId="6E6F2528" w14:textId="77777777" w:rsidR="00650B5F" w:rsidRPr="00DD5BA6" w:rsidRDefault="00650B5F" w:rsidP="0045626B">
            <w:r w:rsidRPr="00DD5BA6">
              <w:rPr>
                <w:w w:val="99"/>
              </w:rPr>
              <w:t>4</w:t>
            </w:r>
          </w:p>
        </w:tc>
        <w:tc>
          <w:tcPr>
            <w:tcW w:w="1701" w:type="dxa"/>
          </w:tcPr>
          <w:p w14:paraId="38F16279" w14:textId="77777777" w:rsidR="00650B5F" w:rsidRPr="00DD5BA6" w:rsidRDefault="00650B5F" w:rsidP="0045626B">
            <w:r w:rsidRPr="00DD5BA6">
              <w:t xml:space="preserve">Каримова </w:t>
            </w:r>
          </w:p>
          <w:p w14:paraId="1F5B8803" w14:textId="77777777" w:rsidR="00650B5F" w:rsidRPr="00DD5BA6" w:rsidRDefault="00650B5F" w:rsidP="0045626B">
            <w:r w:rsidRPr="00DD5BA6">
              <w:t>Рауза</w:t>
            </w:r>
          </w:p>
          <w:p w14:paraId="157D9C95" w14:textId="77777777" w:rsidR="00650B5F" w:rsidRPr="00DD5BA6" w:rsidRDefault="00650B5F" w:rsidP="0045626B">
            <w:r w:rsidRPr="00DD5BA6">
              <w:t xml:space="preserve"> </w:t>
            </w:r>
            <w:proofErr w:type="spellStart"/>
            <w:r w:rsidRPr="00DD5BA6">
              <w:t>Ержановна</w:t>
            </w:r>
            <w:proofErr w:type="spellEnd"/>
          </w:p>
        </w:tc>
        <w:tc>
          <w:tcPr>
            <w:tcW w:w="1417" w:type="dxa"/>
          </w:tcPr>
          <w:p w14:paraId="0EECAA2B" w14:textId="77777777" w:rsidR="00650B5F" w:rsidRPr="00DD5BA6" w:rsidRDefault="00650B5F" w:rsidP="0045626B">
            <w:r w:rsidRPr="00DD5BA6">
              <w:t>18.11.1981</w:t>
            </w:r>
          </w:p>
        </w:tc>
        <w:tc>
          <w:tcPr>
            <w:tcW w:w="4676" w:type="dxa"/>
          </w:tcPr>
          <w:p w14:paraId="2848E347" w14:textId="77777777" w:rsidR="00650B5F" w:rsidRPr="00DD5BA6" w:rsidRDefault="00650B5F" w:rsidP="0045626B">
            <w:proofErr w:type="spellStart"/>
            <w:r w:rsidRPr="00DD5BA6">
              <w:rPr>
                <w:spacing w:val="-1"/>
              </w:rPr>
              <w:t>Кокшетауский</w:t>
            </w:r>
            <w:proofErr w:type="spellEnd"/>
            <w:r w:rsidRPr="00DD5BA6">
              <w:rPr>
                <w:spacing w:val="-1"/>
              </w:rPr>
              <w:t xml:space="preserve"> государственный</w:t>
            </w:r>
            <w:r w:rsidRPr="00DD5BA6">
              <w:rPr>
                <w:spacing w:val="-1"/>
                <w:lang w:val="kk-KZ"/>
              </w:rPr>
              <w:t xml:space="preserve"> </w:t>
            </w:r>
            <w:r w:rsidRPr="00DD5BA6">
              <w:rPr>
                <w:spacing w:val="-1"/>
              </w:rPr>
              <w:t xml:space="preserve">университет </w:t>
            </w:r>
            <w:proofErr w:type="spellStart"/>
            <w:r w:rsidRPr="00DD5BA6">
              <w:rPr>
                <w:spacing w:val="-1"/>
              </w:rPr>
              <w:t>им.Ш.Уалиханова</w:t>
            </w:r>
            <w:proofErr w:type="spellEnd"/>
            <w:r w:rsidRPr="00DD5BA6">
              <w:rPr>
                <w:spacing w:val="-1"/>
              </w:rPr>
              <w:t xml:space="preserve"> «Математика»</w:t>
            </w:r>
          </w:p>
        </w:tc>
        <w:tc>
          <w:tcPr>
            <w:tcW w:w="1129" w:type="dxa"/>
          </w:tcPr>
          <w:p w14:paraId="0F43E25A" w14:textId="77777777" w:rsidR="00650B5F" w:rsidRPr="00DD5BA6" w:rsidRDefault="00650B5F" w:rsidP="0045626B">
            <w:r w:rsidRPr="00DD5BA6">
              <w:t>21,11,4</w:t>
            </w:r>
          </w:p>
        </w:tc>
        <w:tc>
          <w:tcPr>
            <w:tcW w:w="1270" w:type="dxa"/>
          </w:tcPr>
          <w:p w14:paraId="3A4F5C14" w14:textId="77777777" w:rsidR="00650B5F" w:rsidRPr="00DD5BA6" w:rsidRDefault="00650B5F" w:rsidP="0045626B">
            <w:r w:rsidRPr="00DD5BA6">
              <w:t>педагог-</w:t>
            </w:r>
          </w:p>
          <w:p w14:paraId="118C4CC0" w14:textId="77777777" w:rsidR="00650B5F" w:rsidRPr="00DD5BA6" w:rsidRDefault="00650B5F" w:rsidP="0045626B">
            <w:r w:rsidRPr="00DD5BA6">
              <w:t>эксперт</w:t>
            </w:r>
          </w:p>
        </w:tc>
      </w:tr>
      <w:tr w:rsidR="00FA3C01" w:rsidRPr="00DD5BA6" w14:paraId="21A0935A" w14:textId="77777777" w:rsidTr="00F71506">
        <w:trPr>
          <w:trHeight w:val="441"/>
        </w:trPr>
        <w:tc>
          <w:tcPr>
            <w:tcW w:w="460" w:type="dxa"/>
          </w:tcPr>
          <w:p w14:paraId="322EEEEC" w14:textId="77777777" w:rsidR="00650B5F" w:rsidRPr="00DD5BA6" w:rsidRDefault="00650B5F" w:rsidP="0045626B">
            <w:r w:rsidRPr="00DD5BA6">
              <w:rPr>
                <w:w w:val="99"/>
              </w:rPr>
              <w:t>5</w:t>
            </w:r>
          </w:p>
        </w:tc>
        <w:tc>
          <w:tcPr>
            <w:tcW w:w="1701" w:type="dxa"/>
          </w:tcPr>
          <w:p w14:paraId="4D90A1CF" w14:textId="77777777" w:rsidR="00650B5F" w:rsidRPr="00DD5BA6" w:rsidRDefault="00650B5F" w:rsidP="0045626B">
            <w:r w:rsidRPr="00DD5BA6">
              <w:t>Каримова</w:t>
            </w:r>
          </w:p>
          <w:p w14:paraId="409C6661" w14:textId="77777777" w:rsidR="00650B5F" w:rsidRPr="00DD5BA6" w:rsidRDefault="00650B5F" w:rsidP="0045626B">
            <w:r w:rsidRPr="00DD5BA6">
              <w:t xml:space="preserve"> </w:t>
            </w:r>
            <w:proofErr w:type="spellStart"/>
            <w:r w:rsidRPr="00DD5BA6">
              <w:t>Гульмайра</w:t>
            </w:r>
            <w:proofErr w:type="spellEnd"/>
            <w:r w:rsidRPr="00DD5BA6">
              <w:t xml:space="preserve"> </w:t>
            </w:r>
            <w:proofErr w:type="spellStart"/>
            <w:r w:rsidRPr="00DD5BA6">
              <w:t>Кайруллақызы</w:t>
            </w:r>
            <w:proofErr w:type="spellEnd"/>
          </w:p>
        </w:tc>
        <w:tc>
          <w:tcPr>
            <w:tcW w:w="1417" w:type="dxa"/>
          </w:tcPr>
          <w:p w14:paraId="4B106B75" w14:textId="77777777" w:rsidR="00650B5F" w:rsidRPr="00DD5BA6" w:rsidRDefault="00650B5F" w:rsidP="0045626B">
            <w:r w:rsidRPr="00DD5BA6">
              <w:t>22.05.1976</w:t>
            </w:r>
          </w:p>
        </w:tc>
        <w:tc>
          <w:tcPr>
            <w:tcW w:w="4676" w:type="dxa"/>
          </w:tcPr>
          <w:p w14:paraId="4FF747A3" w14:textId="77777777" w:rsidR="00650B5F" w:rsidRPr="00DD5BA6" w:rsidRDefault="00650B5F" w:rsidP="0045626B">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«Биология»</w:t>
            </w:r>
          </w:p>
        </w:tc>
        <w:tc>
          <w:tcPr>
            <w:tcW w:w="1129" w:type="dxa"/>
          </w:tcPr>
          <w:p w14:paraId="5C8413C7" w14:textId="77777777" w:rsidR="00650B5F" w:rsidRPr="00DD5BA6" w:rsidRDefault="00650B5F" w:rsidP="0045626B">
            <w:r w:rsidRPr="00DD5BA6">
              <w:t>30,0,7</w:t>
            </w:r>
          </w:p>
        </w:tc>
        <w:tc>
          <w:tcPr>
            <w:tcW w:w="1270" w:type="dxa"/>
          </w:tcPr>
          <w:p w14:paraId="51F791C8" w14:textId="77777777" w:rsidR="00650B5F" w:rsidRPr="00DD5BA6" w:rsidRDefault="00650B5F" w:rsidP="0045626B">
            <w:r w:rsidRPr="00DD5BA6">
              <w:t>Педагог-модератор</w:t>
            </w:r>
          </w:p>
        </w:tc>
      </w:tr>
      <w:tr w:rsidR="00FA3C01" w:rsidRPr="00DD5BA6" w14:paraId="582E2177" w14:textId="77777777" w:rsidTr="00F71506">
        <w:trPr>
          <w:trHeight w:val="441"/>
        </w:trPr>
        <w:tc>
          <w:tcPr>
            <w:tcW w:w="460" w:type="dxa"/>
          </w:tcPr>
          <w:p w14:paraId="2841BA8A" w14:textId="77777777" w:rsidR="00650B5F" w:rsidRPr="00DD5BA6" w:rsidRDefault="00650B5F" w:rsidP="0045626B">
            <w:pPr>
              <w:rPr>
                <w:w w:val="99"/>
              </w:rPr>
            </w:pPr>
            <w:r w:rsidRPr="00DD5BA6">
              <w:rPr>
                <w:w w:val="99"/>
              </w:rPr>
              <w:t>6</w:t>
            </w:r>
          </w:p>
        </w:tc>
        <w:tc>
          <w:tcPr>
            <w:tcW w:w="1701" w:type="dxa"/>
          </w:tcPr>
          <w:p w14:paraId="7C9E079C" w14:textId="77777777" w:rsidR="00650B5F" w:rsidRPr="00DD5BA6" w:rsidRDefault="00650B5F" w:rsidP="0045626B">
            <w:r w:rsidRPr="00DD5BA6">
              <w:t xml:space="preserve">Каримов </w:t>
            </w:r>
          </w:p>
          <w:p w14:paraId="5596F6D0" w14:textId="77777777" w:rsidR="00650B5F" w:rsidRPr="00DD5BA6" w:rsidRDefault="00650B5F" w:rsidP="0045626B">
            <w:r w:rsidRPr="00DD5BA6">
              <w:t>Кайрат</w:t>
            </w:r>
          </w:p>
          <w:p w14:paraId="1B876F3E" w14:textId="77777777" w:rsidR="00650B5F" w:rsidRPr="00DD5BA6" w:rsidRDefault="00650B5F" w:rsidP="0045626B">
            <w:r w:rsidRPr="00DD5BA6">
              <w:t xml:space="preserve"> </w:t>
            </w:r>
            <w:proofErr w:type="spellStart"/>
            <w:r w:rsidRPr="00DD5BA6">
              <w:t>Каиргельдыулы</w:t>
            </w:r>
            <w:proofErr w:type="spellEnd"/>
          </w:p>
        </w:tc>
        <w:tc>
          <w:tcPr>
            <w:tcW w:w="1417" w:type="dxa"/>
          </w:tcPr>
          <w:p w14:paraId="35C363A8" w14:textId="77777777" w:rsidR="00650B5F" w:rsidRPr="00DD5BA6" w:rsidRDefault="00650B5F" w:rsidP="0045626B">
            <w:r w:rsidRPr="00DD5BA6">
              <w:t>20.08.1975</w:t>
            </w:r>
          </w:p>
        </w:tc>
        <w:tc>
          <w:tcPr>
            <w:tcW w:w="4676" w:type="dxa"/>
          </w:tcPr>
          <w:p w14:paraId="23D2FE79" w14:textId="77777777" w:rsidR="00650B5F" w:rsidRPr="00DD5BA6" w:rsidRDefault="00650B5F" w:rsidP="0045626B">
            <w:r w:rsidRPr="00DD5BA6">
              <w:t xml:space="preserve">НАО </w:t>
            </w:r>
            <w:proofErr w:type="spellStart"/>
            <w:r w:rsidRPr="00DD5BA6">
              <w:t>Кокшетауский</w:t>
            </w:r>
            <w:proofErr w:type="spellEnd"/>
            <w:r w:rsidRPr="00DD5BA6">
              <w:t xml:space="preserve"> государственный университет  </w:t>
            </w:r>
          </w:p>
          <w:p w14:paraId="707924A5" w14:textId="77777777" w:rsidR="00650B5F" w:rsidRPr="00DD5BA6" w:rsidRDefault="00650B5F" w:rsidP="0045626B">
            <w:r w:rsidRPr="00DD5BA6">
              <w:t xml:space="preserve">им. </w:t>
            </w:r>
            <w:proofErr w:type="spellStart"/>
            <w:r w:rsidRPr="00DD5BA6">
              <w:t>Ш.Уалиханова</w:t>
            </w:r>
            <w:proofErr w:type="spellEnd"/>
            <w:r w:rsidRPr="00DD5BA6">
              <w:t xml:space="preserve"> «Технология труда и предпринимательства»</w:t>
            </w:r>
          </w:p>
          <w:p w14:paraId="727FD316" w14:textId="77777777" w:rsidR="00650B5F" w:rsidRPr="00DD5BA6" w:rsidRDefault="00650B5F" w:rsidP="0045626B">
            <w:r w:rsidRPr="00DD5BA6">
              <w:t xml:space="preserve">НАО </w:t>
            </w:r>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«География-история»</w:t>
            </w:r>
          </w:p>
        </w:tc>
        <w:tc>
          <w:tcPr>
            <w:tcW w:w="1129" w:type="dxa"/>
          </w:tcPr>
          <w:p w14:paraId="2CD1EAA7" w14:textId="77777777" w:rsidR="00650B5F" w:rsidRPr="00DD5BA6" w:rsidRDefault="00650B5F" w:rsidP="0045626B">
            <w:r w:rsidRPr="00DD5BA6">
              <w:t>30,0,29</w:t>
            </w:r>
          </w:p>
        </w:tc>
        <w:tc>
          <w:tcPr>
            <w:tcW w:w="1270" w:type="dxa"/>
          </w:tcPr>
          <w:p w14:paraId="0C23E5A8" w14:textId="77777777" w:rsidR="00650B5F" w:rsidRPr="00DD5BA6" w:rsidRDefault="00650B5F" w:rsidP="0045626B">
            <w:r w:rsidRPr="00DD5BA6">
              <w:t>Педагог-модератор</w:t>
            </w:r>
          </w:p>
        </w:tc>
      </w:tr>
      <w:tr w:rsidR="00FA3C01" w:rsidRPr="00DD5BA6" w14:paraId="4444079E" w14:textId="77777777" w:rsidTr="00F71506">
        <w:trPr>
          <w:trHeight w:val="220"/>
        </w:trPr>
        <w:tc>
          <w:tcPr>
            <w:tcW w:w="460" w:type="dxa"/>
          </w:tcPr>
          <w:p w14:paraId="7CC6BE59" w14:textId="77777777" w:rsidR="00650B5F" w:rsidRPr="00DD5BA6" w:rsidRDefault="00650B5F" w:rsidP="0045626B">
            <w:r w:rsidRPr="00DD5BA6">
              <w:rPr>
                <w:w w:val="99"/>
              </w:rPr>
              <w:t>7</w:t>
            </w:r>
          </w:p>
        </w:tc>
        <w:tc>
          <w:tcPr>
            <w:tcW w:w="1701" w:type="dxa"/>
          </w:tcPr>
          <w:p w14:paraId="6F8160A7" w14:textId="77777777" w:rsidR="00650B5F" w:rsidRPr="00DD5BA6" w:rsidRDefault="00650B5F" w:rsidP="0045626B">
            <w:r w:rsidRPr="00DD5BA6">
              <w:t>Серебренникова</w:t>
            </w:r>
          </w:p>
          <w:p w14:paraId="5165DE7A" w14:textId="77777777" w:rsidR="00650B5F" w:rsidRPr="00DD5BA6" w:rsidRDefault="00650B5F" w:rsidP="0045626B">
            <w:r w:rsidRPr="00DD5BA6">
              <w:t xml:space="preserve"> Любовь</w:t>
            </w:r>
          </w:p>
          <w:p w14:paraId="4C14D93E" w14:textId="77777777" w:rsidR="00650B5F" w:rsidRPr="00DD5BA6" w:rsidRDefault="00650B5F" w:rsidP="0045626B">
            <w:r w:rsidRPr="00DD5BA6">
              <w:t xml:space="preserve"> Васильевна</w:t>
            </w:r>
          </w:p>
        </w:tc>
        <w:tc>
          <w:tcPr>
            <w:tcW w:w="1417" w:type="dxa"/>
          </w:tcPr>
          <w:p w14:paraId="56DF0114" w14:textId="77777777" w:rsidR="00650B5F" w:rsidRPr="00DD5BA6" w:rsidRDefault="00650B5F" w:rsidP="0045626B">
            <w:r w:rsidRPr="00DD5BA6">
              <w:t>05.05.1966</w:t>
            </w:r>
          </w:p>
        </w:tc>
        <w:tc>
          <w:tcPr>
            <w:tcW w:w="4676" w:type="dxa"/>
          </w:tcPr>
          <w:p w14:paraId="44394923" w14:textId="77777777" w:rsidR="00650B5F" w:rsidRPr="00DD5BA6" w:rsidRDefault="00650B5F" w:rsidP="0045626B">
            <w:r w:rsidRPr="00DD5BA6">
              <w:t xml:space="preserve">Омский государственный педагогический институт </w:t>
            </w:r>
            <w:proofErr w:type="spellStart"/>
            <w:r w:rsidRPr="00DD5BA6">
              <w:t>им.Горького</w:t>
            </w:r>
            <w:proofErr w:type="spellEnd"/>
          </w:p>
          <w:p w14:paraId="64B79AA1" w14:textId="77777777" w:rsidR="00650B5F" w:rsidRPr="00DD5BA6" w:rsidRDefault="00650B5F" w:rsidP="0045626B">
            <w:r w:rsidRPr="00DD5BA6">
              <w:t>Учитель математики</w:t>
            </w:r>
          </w:p>
        </w:tc>
        <w:tc>
          <w:tcPr>
            <w:tcW w:w="1129" w:type="dxa"/>
          </w:tcPr>
          <w:p w14:paraId="72B4074C" w14:textId="77777777" w:rsidR="00650B5F" w:rsidRPr="00DD5BA6" w:rsidRDefault="00650B5F" w:rsidP="0045626B">
            <w:r w:rsidRPr="00DD5BA6">
              <w:t>36,0,23</w:t>
            </w:r>
          </w:p>
        </w:tc>
        <w:tc>
          <w:tcPr>
            <w:tcW w:w="1270" w:type="dxa"/>
          </w:tcPr>
          <w:p w14:paraId="7F88F5A0" w14:textId="77777777" w:rsidR="00650B5F" w:rsidRPr="00DD5BA6" w:rsidRDefault="00650B5F" w:rsidP="0045626B">
            <w:r w:rsidRPr="00DD5BA6">
              <w:t>Педагог-эксперт</w:t>
            </w:r>
          </w:p>
        </w:tc>
      </w:tr>
      <w:tr w:rsidR="00FA3C01" w:rsidRPr="00DD5BA6" w14:paraId="4DDAB31A" w14:textId="77777777" w:rsidTr="00F71506">
        <w:trPr>
          <w:trHeight w:val="220"/>
        </w:trPr>
        <w:tc>
          <w:tcPr>
            <w:tcW w:w="460" w:type="dxa"/>
          </w:tcPr>
          <w:p w14:paraId="00E5020F" w14:textId="77777777" w:rsidR="00650B5F" w:rsidRPr="00DD5BA6" w:rsidRDefault="00650B5F" w:rsidP="0045626B">
            <w:pPr>
              <w:rPr>
                <w:w w:val="99"/>
              </w:rPr>
            </w:pPr>
            <w:r w:rsidRPr="00DD5BA6">
              <w:rPr>
                <w:w w:val="99"/>
              </w:rPr>
              <w:t>8</w:t>
            </w:r>
          </w:p>
        </w:tc>
        <w:tc>
          <w:tcPr>
            <w:tcW w:w="1701" w:type="dxa"/>
          </w:tcPr>
          <w:p w14:paraId="6C8C9BC4" w14:textId="77777777" w:rsidR="00650B5F" w:rsidRPr="00DD5BA6" w:rsidRDefault="00650B5F" w:rsidP="0045626B">
            <w:r w:rsidRPr="00DD5BA6">
              <w:t xml:space="preserve">Байжанова </w:t>
            </w:r>
          </w:p>
          <w:p w14:paraId="69408F62" w14:textId="77777777" w:rsidR="00650B5F" w:rsidRPr="00DD5BA6" w:rsidRDefault="00650B5F" w:rsidP="0045626B">
            <w:proofErr w:type="spellStart"/>
            <w:r w:rsidRPr="00DD5BA6">
              <w:t>Бибинур</w:t>
            </w:r>
            <w:proofErr w:type="spellEnd"/>
            <w:r w:rsidRPr="00DD5BA6">
              <w:t xml:space="preserve"> </w:t>
            </w:r>
          </w:p>
          <w:p w14:paraId="6CC99E9B" w14:textId="77777777" w:rsidR="00650B5F" w:rsidRPr="00DD5BA6" w:rsidRDefault="00650B5F" w:rsidP="0045626B">
            <w:proofErr w:type="spellStart"/>
            <w:r w:rsidRPr="00DD5BA6">
              <w:t>Балтабаевна</w:t>
            </w:r>
            <w:proofErr w:type="spellEnd"/>
          </w:p>
        </w:tc>
        <w:tc>
          <w:tcPr>
            <w:tcW w:w="1417" w:type="dxa"/>
          </w:tcPr>
          <w:p w14:paraId="0DD691C1" w14:textId="77777777" w:rsidR="00650B5F" w:rsidRPr="00DD5BA6" w:rsidRDefault="00650B5F" w:rsidP="0045626B">
            <w:r w:rsidRPr="00DD5BA6">
              <w:t>22.05.1976</w:t>
            </w:r>
          </w:p>
        </w:tc>
        <w:tc>
          <w:tcPr>
            <w:tcW w:w="4676" w:type="dxa"/>
          </w:tcPr>
          <w:p w14:paraId="7BA24CE3" w14:textId="77777777" w:rsidR="00650B5F" w:rsidRPr="00DD5BA6" w:rsidRDefault="00650B5F" w:rsidP="0045626B">
            <w:r w:rsidRPr="00DD5BA6">
              <w:t xml:space="preserve">Академия </w:t>
            </w:r>
            <w:proofErr w:type="spellStart"/>
            <w:r w:rsidRPr="00DD5BA6">
              <w:t>Кокше</w:t>
            </w:r>
            <w:proofErr w:type="spellEnd"/>
            <w:r w:rsidRPr="00DD5BA6">
              <w:t xml:space="preserve"> «Педагогика и методика начального обучения»</w:t>
            </w:r>
          </w:p>
        </w:tc>
        <w:tc>
          <w:tcPr>
            <w:tcW w:w="1129" w:type="dxa"/>
          </w:tcPr>
          <w:p w14:paraId="1C6C8E03" w14:textId="77777777" w:rsidR="00650B5F" w:rsidRPr="00DD5BA6" w:rsidRDefault="00650B5F" w:rsidP="0045626B">
            <w:r w:rsidRPr="00DD5BA6">
              <w:t>29,0,27</w:t>
            </w:r>
          </w:p>
        </w:tc>
        <w:tc>
          <w:tcPr>
            <w:tcW w:w="1270" w:type="dxa"/>
          </w:tcPr>
          <w:p w14:paraId="0B90D226" w14:textId="77777777" w:rsidR="00650B5F" w:rsidRPr="00DD5BA6" w:rsidRDefault="00650B5F" w:rsidP="0045626B">
            <w:r w:rsidRPr="00DD5BA6">
              <w:t>Педагог-модератор</w:t>
            </w:r>
          </w:p>
        </w:tc>
      </w:tr>
      <w:tr w:rsidR="00FA3C01" w:rsidRPr="00DD5BA6" w14:paraId="34DA6714" w14:textId="77777777" w:rsidTr="00F71506">
        <w:trPr>
          <w:trHeight w:val="220"/>
        </w:trPr>
        <w:tc>
          <w:tcPr>
            <w:tcW w:w="460" w:type="dxa"/>
          </w:tcPr>
          <w:p w14:paraId="5A15C83B" w14:textId="77777777" w:rsidR="00650B5F" w:rsidRPr="00DD5BA6" w:rsidRDefault="00650B5F" w:rsidP="0045626B">
            <w:pPr>
              <w:rPr>
                <w:w w:val="99"/>
              </w:rPr>
            </w:pPr>
            <w:r w:rsidRPr="00DD5BA6">
              <w:rPr>
                <w:w w:val="99"/>
              </w:rPr>
              <w:t>9</w:t>
            </w:r>
          </w:p>
        </w:tc>
        <w:tc>
          <w:tcPr>
            <w:tcW w:w="1701" w:type="dxa"/>
          </w:tcPr>
          <w:p w14:paraId="10AF6CD5" w14:textId="77777777" w:rsidR="00650B5F" w:rsidRPr="00DD5BA6" w:rsidRDefault="00650B5F" w:rsidP="0045626B">
            <w:proofErr w:type="spellStart"/>
            <w:r w:rsidRPr="00DD5BA6">
              <w:t>Калкатова</w:t>
            </w:r>
            <w:proofErr w:type="spellEnd"/>
          </w:p>
          <w:p w14:paraId="34EEE259" w14:textId="77777777" w:rsidR="00650B5F" w:rsidRPr="00DD5BA6" w:rsidRDefault="00650B5F" w:rsidP="0045626B">
            <w:r w:rsidRPr="00DD5BA6">
              <w:t xml:space="preserve"> </w:t>
            </w:r>
            <w:proofErr w:type="spellStart"/>
            <w:r w:rsidRPr="00DD5BA6">
              <w:t>Шинар</w:t>
            </w:r>
            <w:proofErr w:type="spellEnd"/>
          </w:p>
          <w:p w14:paraId="4B6E484C" w14:textId="77777777" w:rsidR="00650B5F" w:rsidRPr="00DD5BA6" w:rsidRDefault="00650B5F" w:rsidP="0045626B">
            <w:r w:rsidRPr="00DD5BA6">
              <w:t xml:space="preserve"> </w:t>
            </w:r>
            <w:proofErr w:type="spellStart"/>
            <w:r w:rsidRPr="00DD5BA6">
              <w:t>Аскаровна</w:t>
            </w:r>
            <w:proofErr w:type="spellEnd"/>
          </w:p>
        </w:tc>
        <w:tc>
          <w:tcPr>
            <w:tcW w:w="1417" w:type="dxa"/>
          </w:tcPr>
          <w:p w14:paraId="60D86EE3" w14:textId="77777777" w:rsidR="00650B5F" w:rsidRPr="00DD5BA6" w:rsidRDefault="00650B5F" w:rsidP="0045626B">
            <w:r w:rsidRPr="00DD5BA6">
              <w:t>30.08.1974</w:t>
            </w:r>
          </w:p>
        </w:tc>
        <w:tc>
          <w:tcPr>
            <w:tcW w:w="4676" w:type="dxa"/>
          </w:tcPr>
          <w:p w14:paraId="6A22EE27" w14:textId="77777777" w:rsidR="00650B5F" w:rsidRPr="00DD5BA6" w:rsidRDefault="00650B5F" w:rsidP="0045626B">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«Информатика»</w:t>
            </w:r>
          </w:p>
        </w:tc>
        <w:tc>
          <w:tcPr>
            <w:tcW w:w="1129" w:type="dxa"/>
          </w:tcPr>
          <w:p w14:paraId="59173964" w14:textId="77777777" w:rsidR="00650B5F" w:rsidRPr="00DD5BA6" w:rsidRDefault="00650B5F" w:rsidP="0045626B">
            <w:r w:rsidRPr="00DD5BA6">
              <w:t>21,0,28</w:t>
            </w:r>
          </w:p>
        </w:tc>
        <w:tc>
          <w:tcPr>
            <w:tcW w:w="1270" w:type="dxa"/>
          </w:tcPr>
          <w:p w14:paraId="6B018864" w14:textId="77777777" w:rsidR="00650B5F" w:rsidRPr="00DD5BA6" w:rsidRDefault="00650B5F" w:rsidP="0045626B">
            <w:r w:rsidRPr="00DD5BA6">
              <w:t>педагог- исследователь</w:t>
            </w:r>
          </w:p>
        </w:tc>
      </w:tr>
      <w:tr w:rsidR="00FA3C01" w:rsidRPr="00DD5BA6" w14:paraId="1C83B59A" w14:textId="77777777" w:rsidTr="00F71506">
        <w:trPr>
          <w:trHeight w:val="220"/>
        </w:trPr>
        <w:tc>
          <w:tcPr>
            <w:tcW w:w="460" w:type="dxa"/>
          </w:tcPr>
          <w:p w14:paraId="39B142C2" w14:textId="77777777" w:rsidR="00650B5F" w:rsidRPr="00DD5BA6" w:rsidRDefault="00650B5F" w:rsidP="0045626B">
            <w:pPr>
              <w:rPr>
                <w:w w:val="99"/>
              </w:rPr>
            </w:pPr>
            <w:r w:rsidRPr="00DD5BA6">
              <w:rPr>
                <w:w w:val="99"/>
              </w:rPr>
              <w:t>10</w:t>
            </w:r>
          </w:p>
        </w:tc>
        <w:tc>
          <w:tcPr>
            <w:tcW w:w="1701" w:type="dxa"/>
          </w:tcPr>
          <w:p w14:paraId="605AD3CF" w14:textId="77777777" w:rsidR="00650B5F" w:rsidRPr="00DD5BA6" w:rsidRDefault="00650B5F" w:rsidP="0045626B">
            <w:r w:rsidRPr="00DD5BA6">
              <w:t xml:space="preserve">Салимова </w:t>
            </w:r>
          </w:p>
          <w:p w14:paraId="177C830B" w14:textId="77777777" w:rsidR="00650B5F" w:rsidRPr="00DD5BA6" w:rsidRDefault="00650B5F" w:rsidP="0045626B">
            <w:r w:rsidRPr="00DD5BA6">
              <w:t xml:space="preserve">Айгерим </w:t>
            </w:r>
          </w:p>
          <w:p w14:paraId="1EBC047B" w14:textId="77777777" w:rsidR="00650B5F" w:rsidRPr="00DD5BA6" w:rsidRDefault="00650B5F" w:rsidP="0045626B">
            <w:proofErr w:type="spellStart"/>
            <w:r w:rsidRPr="00DD5BA6">
              <w:t>Жумабаевна</w:t>
            </w:r>
            <w:proofErr w:type="spellEnd"/>
          </w:p>
        </w:tc>
        <w:tc>
          <w:tcPr>
            <w:tcW w:w="1417" w:type="dxa"/>
          </w:tcPr>
          <w:p w14:paraId="2E04A11A" w14:textId="77777777" w:rsidR="00650B5F" w:rsidRPr="00DD5BA6" w:rsidRDefault="00650B5F" w:rsidP="0045626B">
            <w:r w:rsidRPr="00DD5BA6">
              <w:t>24.08.1993</w:t>
            </w:r>
          </w:p>
        </w:tc>
        <w:tc>
          <w:tcPr>
            <w:tcW w:w="4676" w:type="dxa"/>
          </w:tcPr>
          <w:p w14:paraId="02A521B0" w14:textId="77777777" w:rsidR="00650B5F" w:rsidRPr="00DD5BA6" w:rsidRDefault="00650B5F" w:rsidP="0045626B">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Иностранные языки:</w:t>
            </w:r>
          </w:p>
          <w:p w14:paraId="140A1C1B" w14:textId="77777777" w:rsidR="00650B5F" w:rsidRPr="00DD5BA6" w:rsidRDefault="00650B5F" w:rsidP="0045626B">
            <w:r w:rsidRPr="00DD5BA6">
              <w:t>два иностранных языка</w:t>
            </w:r>
          </w:p>
        </w:tc>
        <w:tc>
          <w:tcPr>
            <w:tcW w:w="1129" w:type="dxa"/>
          </w:tcPr>
          <w:p w14:paraId="62E4F001" w14:textId="77777777" w:rsidR="00650B5F" w:rsidRPr="00DD5BA6" w:rsidRDefault="00650B5F" w:rsidP="0045626B">
            <w:r w:rsidRPr="00DD5BA6">
              <w:t>9,11,6</w:t>
            </w:r>
          </w:p>
        </w:tc>
        <w:tc>
          <w:tcPr>
            <w:tcW w:w="1270" w:type="dxa"/>
          </w:tcPr>
          <w:p w14:paraId="03D8500D" w14:textId="77777777" w:rsidR="00650B5F" w:rsidRPr="00DD5BA6" w:rsidRDefault="00650B5F" w:rsidP="0045626B">
            <w:r w:rsidRPr="00DD5BA6">
              <w:t>педагог-эксперт,</w:t>
            </w:r>
          </w:p>
        </w:tc>
      </w:tr>
      <w:tr w:rsidR="00FA3C01" w:rsidRPr="00DD5BA6" w14:paraId="052F2FC7" w14:textId="77777777" w:rsidTr="00F71506">
        <w:trPr>
          <w:trHeight w:val="220"/>
        </w:trPr>
        <w:tc>
          <w:tcPr>
            <w:tcW w:w="460" w:type="dxa"/>
          </w:tcPr>
          <w:p w14:paraId="03DA953D" w14:textId="77777777" w:rsidR="00650B5F" w:rsidRPr="00DD5BA6" w:rsidRDefault="00650B5F" w:rsidP="0045626B">
            <w:pPr>
              <w:rPr>
                <w:w w:val="99"/>
              </w:rPr>
            </w:pPr>
            <w:r w:rsidRPr="00DD5BA6">
              <w:rPr>
                <w:w w:val="99"/>
              </w:rPr>
              <w:t>11</w:t>
            </w:r>
          </w:p>
        </w:tc>
        <w:tc>
          <w:tcPr>
            <w:tcW w:w="1701" w:type="dxa"/>
          </w:tcPr>
          <w:p w14:paraId="739BF2CA" w14:textId="77777777" w:rsidR="00650B5F" w:rsidRPr="00DD5BA6" w:rsidRDefault="00650B5F" w:rsidP="0045626B">
            <w:r w:rsidRPr="00DD5BA6">
              <w:t>Габбасова</w:t>
            </w:r>
          </w:p>
          <w:p w14:paraId="40BE20F9" w14:textId="77777777" w:rsidR="00650B5F" w:rsidRPr="00DD5BA6" w:rsidRDefault="00650B5F" w:rsidP="0045626B">
            <w:r w:rsidRPr="00DD5BA6">
              <w:t xml:space="preserve"> </w:t>
            </w:r>
            <w:proofErr w:type="spellStart"/>
            <w:r w:rsidRPr="00DD5BA6">
              <w:t>Гулгул</w:t>
            </w:r>
            <w:proofErr w:type="spellEnd"/>
            <w:r w:rsidRPr="00DD5BA6">
              <w:t xml:space="preserve"> </w:t>
            </w:r>
          </w:p>
          <w:p w14:paraId="5903D862" w14:textId="77777777" w:rsidR="00650B5F" w:rsidRPr="00DD5BA6" w:rsidRDefault="00650B5F" w:rsidP="0045626B">
            <w:proofErr w:type="spellStart"/>
            <w:r w:rsidRPr="00DD5BA6">
              <w:t>Алмуханқызы</w:t>
            </w:r>
            <w:proofErr w:type="spellEnd"/>
          </w:p>
        </w:tc>
        <w:tc>
          <w:tcPr>
            <w:tcW w:w="1417" w:type="dxa"/>
          </w:tcPr>
          <w:p w14:paraId="0390FEF9" w14:textId="77777777" w:rsidR="00650B5F" w:rsidRPr="00DD5BA6" w:rsidRDefault="00650B5F" w:rsidP="0045626B">
            <w:r w:rsidRPr="00DD5BA6">
              <w:t>15.03.1972</w:t>
            </w:r>
          </w:p>
        </w:tc>
        <w:tc>
          <w:tcPr>
            <w:tcW w:w="4676" w:type="dxa"/>
          </w:tcPr>
          <w:p w14:paraId="6C9241FD" w14:textId="77777777" w:rsidR="00650B5F" w:rsidRPr="00DD5BA6" w:rsidRDefault="00650B5F" w:rsidP="0045626B">
            <w:r w:rsidRPr="00DD5BA6">
              <w:t xml:space="preserve">Академия </w:t>
            </w:r>
            <w:proofErr w:type="spellStart"/>
            <w:r w:rsidRPr="00DD5BA6">
              <w:t>Кокше</w:t>
            </w:r>
            <w:proofErr w:type="spellEnd"/>
            <w:r w:rsidRPr="00DD5BA6">
              <w:t xml:space="preserve"> «Педагогика и методика начального обучения»</w:t>
            </w:r>
          </w:p>
        </w:tc>
        <w:tc>
          <w:tcPr>
            <w:tcW w:w="1129" w:type="dxa"/>
          </w:tcPr>
          <w:p w14:paraId="41FA7534" w14:textId="77777777" w:rsidR="00650B5F" w:rsidRPr="00DD5BA6" w:rsidRDefault="00650B5F" w:rsidP="0045626B">
            <w:r w:rsidRPr="00DD5BA6">
              <w:t>33,10,5</w:t>
            </w:r>
          </w:p>
        </w:tc>
        <w:tc>
          <w:tcPr>
            <w:tcW w:w="1270" w:type="dxa"/>
          </w:tcPr>
          <w:p w14:paraId="406F341E" w14:textId="77777777" w:rsidR="00650B5F" w:rsidRPr="00DD5BA6" w:rsidRDefault="00650B5F" w:rsidP="0045626B">
            <w:r w:rsidRPr="00DD5BA6">
              <w:t>педагог-эксперт</w:t>
            </w:r>
          </w:p>
        </w:tc>
      </w:tr>
      <w:tr w:rsidR="00FA3C01" w:rsidRPr="00DD5BA6" w14:paraId="459506B7" w14:textId="77777777" w:rsidTr="00F71506">
        <w:trPr>
          <w:trHeight w:val="220"/>
        </w:trPr>
        <w:tc>
          <w:tcPr>
            <w:tcW w:w="460" w:type="dxa"/>
          </w:tcPr>
          <w:p w14:paraId="7E48A6B4" w14:textId="77777777" w:rsidR="00650B5F" w:rsidRPr="00DD5BA6" w:rsidRDefault="00650B5F" w:rsidP="0045626B">
            <w:pPr>
              <w:rPr>
                <w:w w:val="99"/>
              </w:rPr>
            </w:pPr>
            <w:r w:rsidRPr="00DD5BA6">
              <w:rPr>
                <w:w w:val="99"/>
              </w:rPr>
              <w:t>12</w:t>
            </w:r>
          </w:p>
        </w:tc>
        <w:tc>
          <w:tcPr>
            <w:tcW w:w="1701" w:type="dxa"/>
          </w:tcPr>
          <w:p w14:paraId="4430372F" w14:textId="77777777" w:rsidR="00650B5F" w:rsidRPr="00DD5BA6" w:rsidRDefault="00650B5F" w:rsidP="0045626B">
            <w:proofErr w:type="spellStart"/>
            <w:r w:rsidRPr="00DD5BA6">
              <w:t>Зайнышова</w:t>
            </w:r>
            <w:proofErr w:type="spellEnd"/>
          </w:p>
          <w:p w14:paraId="08C1E037" w14:textId="77777777" w:rsidR="00650B5F" w:rsidRPr="00DD5BA6" w:rsidRDefault="00650B5F" w:rsidP="0045626B">
            <w:r w:rsidRPr="00DD5BA6">
              <w:t xml:space="preserve"> </w:t>
            </w:r>
            <w:proofErr w:type="spellStart"/>
            <w:r w:rsidRPr="00DD5BA6">
              <w:t>Гульфира</w:t>
            </w:r>
            <w:proofErr w:type="spellEnd"/>
            <w:r w:rsidRPr="00DD5BA6">
              <w:t xml:space="preserve"> </w:t>
            </w:r>
          </w:p>
          <w:p w14:paraId="10C3652A" w14:textId="77777777" w:rsidR="00650B5F" w:rsidRPr="00DD5BA6" w:rsidRDefault="00650B5F" w:rsidP="0045626B">
            <w:proofErr w:type="spellStart"/>
            <w:r w:rsidRPr="00DD5BA6">
              <w:t>Дарбаевна</w:t>
            </w:r>
            <w:proofErr w:type="spellEnd"/>
          </w:p>
        </w:tc>
        <w:tc>
          <w:tcPr>
            <w:tcW w:w="1417" w:type="dxa"/>
          </w:tcPr>
          <w:p w14:paraId="330CC52A" w14:textId="77777777" w:rsidR="00650B5F" w:rsidRPr="00DD5BA6" w:rsidRDefault="00650B5F" w:rsidP="0045626B">
            <w:r w:rsidRPr="00DD5BA6">
              <w:t>25.10.1965</w:t>
            </w:r>
          </w:p>
        </w:tc>
        <w:tc>
          <w:tcPr>
            <w:tcW w:w="4676" w:type="dxa"/>
          </w:tcPr>
          <w:p w14:paraId="0BF4ABFC" w14:textId="1CBAC834" w:rsidR="00650B5F" w:rsidRPr="00DD5BA6" w:rsidRDefault="00650B5F" w:rsidP="0045626B">
            <w:r w:rsidRPr="00DD5BA6">
              <w:t>Целиноградский гос</w:t>
            </w:r>
            <w:r w:rsidR="0048789D">
              <w:t xml:space="preserve">ударственный </w:t>
            </w:r>
            <w:r w:rsidRPr="00DD5BA6">
              <w:t>пед</w:t>
            </w:r>
            <w:r w:rsidR="0048789D">
              <w:t>агогический</w:t>
            </w:r>
            <w:r w:rsidRPr="00DD5BA6">
              <w:t xml:space="preserve"> институт</w:t>
            </w:r>
          </w:p>
        </w:tc>
        <w:tc>
          <w:tcPr>
            <w:tcW w:w="1129" w:type="dxa"/>
          </w:tcPr>
          <w:p w14:paraId="4476A037" w14:textId="77777777" w:rsidR="00650B5F" w:rsidRPr="00DD5BA6" w:rsidRDefault="00650B5F" w:rsidP="0045626B">
            <w:r w:rsidRPr="00DD5BA6">
              <w:t>29,5,18</w:t>
            </w:r>
          </w:p>
        </w:tc>
        <w:tc>
          <w:tcPr>
            <w:tcW w:w="1270" w:type="dxa"/>
          </w:tcPr>
          <w:p w14:paraId="15ED2444" w14:textId="77777777" w:rsidR="00650B5F" w:rsidRPr="00DD5BA6" w:rsidRDefault="00650B5F" w:rsidP="0045626B">
            <w:r w:rsidRPr="00DD5BA6">
              <w:t>педагог-эксперт,</w:t>
            </w:r>
          </w:p>
        </w:tc>
      </w:tr>
      <w:tr w:rsidR="00FA3C01" w:rsidRPr="00DD5BA6" w14:paraId="2D2C9AF4" w14:textId="77777777" w:rsidTr="00F71506">
        <w:trPr>
          <w:trHeight w:val="220"/>
        </w:trPr>
        <w:tc>
          <w:tcPr>
            <w:tcW w:w="460" w:type="dxa"/>
          </w:tcPr>
          <w:p w14:paraId="012F754C" w14:textId="77777777" w:rsidR="00650B5F" w:rsidRPr="00DD5BA6" w:rsidRDefault="00650B5F" w:rsidP="0045626B">
            <w:pPr>
              <w:rPr>
                <w:w w:val="99"/>
              </w:rPr>
            </w:pPr>
            <w:r w:rsidRPr="00DD5BA6">
              <w:rPr>
                <w:w w:val="99"/>
              </w:rPr>
              <w:t>13</w:t>
            </w:r>
          </w:p>
        </w:tc>
        <w:tc>
          <w:tcPr>
            <w:tcW w:w="1701" w:type="dxa"/>
          </w:tcPr>
          <w:p w14:paraId="14B39DC8" w14:textId="77777777" w:rsidR="00650B5F" w:rsidRPr="00DD5BA6" w:rsidRDefault="00650B5F" w:rsidP="0045626B">
            <w:r w:rsidRPr="00DD5BA6">
              <w:t xml:space="preserve">Исаева </w:t>
            </w:r>
          </w:p>
          <w:p w14:paraId="49B8CBD6" w14:textId="77777777" w:rsidR="00650B5F" w:rsidRPr="00DD5BA6" w:rsidRDefault="00650B5F" w:rsidP="0045626B">
            <w:proofErr w:type="spellStart"/>
            <w:r w:rsidRPr="00DD5BA6">
              <w:t>Алмагуль</w:t>
            </w:r>
            <w:proofErr w:type="spellEnd"/>
            <w:r w:rsidRPr="00DD5BA6">
              <w:t xml:space="preserve"> </w:t>
            </w:r>
          </w:p>
          <w:p w14:paraId="5170AF57" w14:textId="77777777" w:rsidR="00650B5F" w:rsidRPr="00DD5BA6" w:rsidRDefault="00650B5F" w:rsidP="0045626B">
            <w:proofErr w:type="spellStart"/>
            <w:r w:rsidRPr="00DD5BA6">
              <w:t>Токсановна</w:t>
            </w:r>
            <w:proofErr w:type="spellEnd"/>
          </w:p>
        </w:tc>
        <w:tc>
          <w:tcPr>
            <w:tcW w:w="1417" w:type="dxa"/>
          </w:tcPr>
          <w:p w14:paraId="6B036FA0" w14:textId="77777777" w:rsidR="00650B5F" w:rsidRPr="00DD5BA6" w:rsidRDefault="00650B5F" w:rsidP="0045626B">
            <w:r w:rsidRPr="00DD5BA6">
              <w:t>18.08.1985</w:t>
            </w:r>
          </w:p>
        </w:tc>
        <w:tc>
          <w:tcPr>
            <w:tcW w:w="4676" w:type="dxa"/>
          </w:tcPr>
          <w:p w14:paraId="7DDE30DA" w14:textId="77777777" w:rsidR="00650B5F" w:rsidRPr="00DD5BA6" w:rsidRDefault="00650B5F" w:rsidP="0045626B">
            <w:r w:rsidRPr="00DD5BA6">
              <w:t>Евразийский государственный институт «Педагогика и методика начального обучения»</w:t>
            </w:r>
          </w:p>
        </w:tc>
        <w:tc>
          <w:tcPr>
            <w:tcW w:w="1129" w:type="dxa"/>
          </w:tcPr>
          <w:p w14:paraId="50051268" w14:textId="77777777" w:rsidR="00650B5F" w:rsidRPr="00DD5BA6" w:rsidRDefault="00650B5F" w:rsidP="0045626B">
            <w:r w:rsidRPr="00DD5BA6">
              <w:t>4,0,1</w:t>
            </w:r>
          </w:p>
        </w:tc>
        <w:tc>
          <w:tcPr>
            <w:tcW w:w="1270" w:type="dxa"/>
          </w:tcPr>
          <w:p w14:paraId="6D9FF951" w14:textId="77777777" w:rsidR="00650B5F" w:rsidRPr="00DD5BA6" w:rsidRDefault="00650B5F" w:rsidP="0045626B">
            <w:r w:rsidRPr="00DD5BA6">
              <w:t>Педагог - модератор</w:t>
            </w:r>
          </w:p>
        </w:tc>
      </w:tr>
      <w:tr w:rsidR="00FA3C01" w:rsidRPr="00DD5BA6" w14:paraId="208701A0" w14:textId="77777777" w:rsidTr="00F71506">
        <w:trPr>
          <w:trHeight w:val="220"/>
        </w:trPr>
        <w:tc>
          <w:tcPr>
            <w:tcW w:w="460" w:type="dxa"/>
          </w:tcPr>
          <w:p w14:paraId="2341464E" w14:textId="77777777" w:rsidR="00650B5F" w:rsidRPr="00DD5BA6" w:rsidRDefault="00650B5F" w:rsidP="0045626B">
            <w:pPr>
              <w:rPr>
                <w:w w:val="99"/>
              </w:rPr>
            </w:pPr>
            <w:r w:rsidRPr="00DD5BA6">
              <w:rPr>
                <w:w w:val="99"/>
              </w:rPr>
              <w:lastRenderedPageBreak/>
              <w:t>14</w:t>
            </w:r>
          </w:p>
        </w:tc>
        <w:tc>
          <w:tcPr>
            <w:tcW w:w="1701" w:type="dxa"/>
          </w:tcPr>
          <w:p w14:paraId="1A32D2A3" w14:textId="77777777" w:rsidR="00650B5F" w:rsidRPr="00DD5BA6" w:rsidRDefault="00650B5F" w:rsidP="0045626B">
            <w:r w:rsidRPr="00DD5BA6">
              <w:t xml:space="preserve">Искаков </w:t>
            </w:r>
          </w:p>
          <w:p w14:paraId="2AC788D0" w14:textId="77777777" w:rsidR="00650B5F" w:rsidRPr="00DD5BA6" w:rsidRDefault="00650B5F" w:rsidP="0045626B">
            <w:r w:rsidRPr="00DD5BA6">
              <w:t xml:space="preserve">Жанат </w:t>
            </w:r>
          </w:p>
          <w:p w14:paraId="43D865FC" w14:textId="77777777" w:rsidR="00650B5F" w:rsidRPr="00DD5BA6" w:rsidRDefault="00650B5F" w:rsidP="0045626B">
            <w:proofErr w:type="spellStart"/>
            <w:r w:rsidRPr="00DD5BA6">
              <w:t>Каркенұлы</w:t>
            </w:r>
            <w:proofErr w:type="spellEnd"/>
          </w:p>
        </w:tc>
        <w:tc>
          <w:tcPr>
            <w:tcW w:w="1417" w:type="dxa"/>
          </w:tcPr>
          <w:p w14:paraId="5FCD46E4" w14:textId="77777777" w:rsidR="00650B5F" w:rsidRPr="00DD5BA6" w:rsidRDefault="00650B5F" w:rsidP="0045626B">
            <w:r w:rsidRPr="00DD5BA6">
              <w:t>21.11.1969</w:t>
            </w:r>
          </w:p>
        </w:tc>
        <w:tc>
          <w:tcPr>
            <w:tcW w:w="4676" w:type="dxa"/>
          </w:tcPr>
          <w:p w14:paraId="61258A91" w14:textId="77777777" w:rsidR="00650B5F" w:rsidRPr="00DD5BA6" w:rsidRDefault="00650B5F" w:rsidP="0045626B">
            <w:r w:rsidRPr="00DD5BA6">
              <w:t xml:space="preserve">Карагандинский государственный университет </w:t>
            </w:r>
            <w:proofErr w:type="spellStart"/>
            <w:r w:rsidRPr="00DD5BA6">
              <w:t>им.Е.А.Бекетова</w:t>
            </w:r>
            <w:proofErr w:type="spellEnd"/>
            <w:r w:rsidRPr="00DD5BA6">
              <w:t xml:space="preserve"> «Физическая культура и основы безопасности жизнедеятельности»</w:t>
            </w:r>
          </w:p>
        </w:tc>
        <w:tc>
          <w:tcPr>
            <w:tcW w:w="1129" w:type="dxa"/>
          </w:tcPr>
          <w:p w14:paraId="7841D289" w14:textId="77777777" w:rsidR="00650B5F" w:rsidRPr="00DD5BA6" w:rsidRDefault="00650B5F" w:rsidP="0045626B">
            <w:r w:rsidRPr="00DD5BA6">
              <w:t>27,5,2</w:t>
            </w:r>
          </w:p>
        </w:tc>
        <w:tc>
          <w:tcPr>
            <w:tcW w:w="1270" w:type="dxa"/>
          </w:tcPr>
          <w:p w14:paraId="1036C743" w14:textId="77777777" w:rsidR="00650B5F" w:rsidRPr="00DD5BA6" w:rsidRDefault="00650B5F" w:rsidP="0045626B">
            <w:r w:rsidRPr="00DD5BA6">
              <w:t>педагог-модератор</w:t>
            </w:r>
          </w:p>
        </w:tc>
      </w:tr>
      <w:tr w:rsidR="00FA3C01" w:rsidRPr="00DD5BA6" w14:paraId="2939A12D" w14:textId="77777777" w:rsidTr="00F71506">
        <w:trPr>
          <w:trHeight w:val="220"/>
        </w:trPr>
        <w:tc>
          <w:tcPr>
            <w:tcW w:w="460" w:type="dxa"/>
          </w:tcPr>
          <w:p w14:paraId="76561803" w14:textId="77777777" w:rsidR="00650B5F" w:rsidRPr="00DD5BA6" w:rsidRDefault="00650B5F" w:rsidP="0045626B">
            <w:pPr>
              <w:rPr>
                <w:w w:val="99"/>
              </w:rPr>
            </w:pPr>
            <w:r w:rsidRPr="00DD5BA6">
              <w:rPr>
                <w:w w:val="99"/>
              </w:rPr>
              <w:t>15</w:t>
            </w:r>
          </w:p>
        </w:tc>
        <w:tc>
          <w:tcPr>
            <w:tcW w:w="1701" w:type="dxa"/>
          </w:tcPr>
          <w:p w14:paraId="5FE41077" w14:textId="77777777" w:rsidR="00650B5F" w:rsidRPr="00DD5BA6" w:rsidRDefault="00650B5F" w:rsidP="0045626B">
            <w:proofErr w:type="spellStart"/>
            <w:r w:rsidRPr="00DD5BA6">
              <w:t>Каршибеков</w:t>
            </w:r>
            <w:proofErr w:type="spellEnd"/>
            <w:r w:rsidRPr="00DD5BA6">
              <w:t xml:space="preserve"> </w:t>
            </w:r>
          </w:p>
          <w:p w14:paraId="4B589C4B" w14:textId="77777777" w:rsidR="00650B5F" w:rsidRPr="00DD5BA6" w:rsidRDefault="00650B5F" w:rsidP="0045626B">
            <w:proofErr w:type="spellStart"/>
            <w:r w:rsidRPr="00DD5BA6">
              <w:t>Мейрбек</w:t>
            </w:r>
            <w:proofErr w:type="spellEnd"/>
          </w:p>
          <w:p w14:paraId="2170B4C7" w14:textId="77777777" w:rsidR="00650B5F" w:rsidRPr="00DD5BA6" w:rsidRDefault="00650B5F" w:rsidP="0045626B">
            <w:r w:rsidRPr="00DD5BA6">
              <w:t xml:space="preserve"> </w:t>
            </w:r>
            <w:proofErr w:type="spellStart"/>
            <w:r w:rsidRPr="00DD5BA6">
              <w:t>Бахтибекович</w:t>
            </w:r>
            <w:proofErr w:type="spellEnd"/>
          </w:p>
        </w:tc>
        <w:tc>
          <w:tcPr>
            <w:tcW w:w="1417" w:type="dxa"/>
          </w:tcPr>
          <w:p w14:paraId="7BD3ED5D" w14:textId="77777777" w:rsidR="00650B5F" w:rsidRPr="00DD5BA6" w:rsidRDefault="00650B5F" w:rsidP="0045626B">
            <w:r w:rsidRPr="00DD5BA6">
              <w:t>05.09.1991</w:t>
            </w:r>
          </w:p>
        </w:tc>
        <w:tc>
          <w:tcPr>
            <w:tcW w:w="4676" w:type="dxa"/>
          </w:tcPr>
          <w:p w14:paraId="0C45F609" w14:textId="77777777" w:rsidR="00650B5F" w:rsidRPr="00DD5BA6" w:rsidRDefault="00650B5F" w:rsidP="0045626B">
            <w:r w:rsidRPr="00DD5BA6">
              <w:t>2010-2019 Узбекистан, нострификация диплома</w:t>
            </w:r>
          </w:p>
        </w:tc>
        <w:tc>
          <w:tcPr>
            <w:tcW w:w="1129" w:type="dxa"/>
          </w:tcPr>
          <w:p w14:paraId="72FC6473" w14:textId="77777777" w:rsidR="00650B5F" w:rsidRPr="00DD5BA6" w:rsidRDefault="00650B5F" w:rsidP="0045626B">
            <w:r w:rsidRPr="00DD5BA6">
              <w:t>8,11,11</w:t>
            </w:r>
          </w:p>
        </w:tc>
        <w:tc>
          <w:tcPr>
            <w:tcW w:w="1270" w:type="dxa"/>
          </w:tcPr>
          <w:p w14:paraId="57A67DEC" w14:textId="77777777" w:rsidR="00650B5F" w:rsidRPr="00DD5BA6" w:rsidRDefault="00650B5F" w:rsidP="0045626B">
            <w:r w:rsidRPr="00DD5BA6">
              <w:t>педагог-модератор</w:t>
            </w:r>
          </w:p>
        </w:tc>
      </w:tr>
      <w:tr w:rsidR="00FA3C01" w:rsidRPr="00DD5BA6" w14:paraId="2DA73727" w14:textId="77777777" w:rsidTr="00F71506">
        <w:trPr>
          <w:trHeight w:val="220"/>
        </w:trPr>
        <w:tc>
          <w:tcPr>
            <w:tcW w:w="460" w:type="dxa"/>
          </w:tcPr>
          <w:p w14:paraId="22E8F80B" w14:textId="77777777" w:rsidR="00650B5F" w:rsidRPr="00DD5BA6" w:rsidRDefault="00650B5F" w:rsidP="0045626B">
            <w:pPr>
              <w:rPr>
                <w:w w:val="99"/>
              </w:rPr>
            </w:pPr>
            <w:r w:rsidRPr="00DD5BA6">
              <w:rPr>
                <w:w w:val="99"/>
              </w:rPr>
              <w:t>16</w:t>
            </w:r>
          </w:p>
        </w:tc>
        <w:tc>
          <w:tcPr>
            <w:tcW w:w="1701" w:type="dxa"/>
          </w:tcPr>
          <w:p w14:paraId="5E80766A" w14:textId="77777777" w:rsidR="00650B5F" w:rsidRPr="00DD5BA6" w:rsidRDefault="00650B5F" w:rsidP="0045626B">
            <w:proofErr w:type="spellStart"/>
            <w:r w:rsidRPr="00DD5BA6">
              <w:t>Крохалева</w:t>
            </w:r>
            <w:proofErr w:type="spellEnd"/>
            <w:r w:rsidRPr="00DD5BA6">
              <w:t xml:space="preserve"> </w:t>
            </w:r>
          </w:p>
          <w:p w14:paraId="014BB819" w14:textId="77777777" w:rsidR="00650B5F" w:rsidRPr="00DD5BA6" w:rsidRDefault="00650B5F" w:rsidP="0045626B">
            <w:r w:rsidRPr="00DD5BA6">
              <w:t xml:space="preserve">Наталья </w:t>
            </w:r>
          </w:p>
          <w:p w14:paraId="50E246A9" w14:textId="77777777" w:rsidR="00650B5F" w:rsidRPr="00DD5BA6" w:rsidRDefault="00650B5F" w:rsidP="0045626B">
            <w:r w:rsidRPr="00DD5BA6">
              <w:t>Николаевна</w:t>
            </w:r>
          </w:p>
        </w:tc>
        <w:tc>
          <w:tcPr>
            <w:tcW w:w="1417" w:type="dxa"/>
          </w:tcPr>
          <w:p w14:paraId="13BDA85A" w14:textId="77777777" w:rsidR="00650B5F" w:rsidRPr="00DD5BA6" w:rsidRDefault="00650B5F" w:rsidP="0045626B">
            <w:r w:rsidRPr="00DD5BA6">
              <w:t>28.10.1976</w:t>
            </w:r>
          </w:p>
        </w:tc>
        <w:tc>
          <w:tcPr>
            <w:tcW w:w="4676" w:type="dxa"/>
          </w:tcPr>
          <w:p w14:paraId="6DF0334C" w14:textId="77777777" w:rsidR="00650B5F" w:rsidRPr="00DD5BA6" w:rsidRDefault="00650B5F" w:rsidP="0045626B">
            <w:r w:rsidRPr="00DD5BA6">
              <w:t xml:space="preserve">КГУ «Комплексный колледж </w:t>
            </w:r>
            <w:proofErr w:type="spellStart"/>
            <w:r w:rsidRPr="00DD5BA6">
              <w:t>исскуств</w:t>
            </w:r>
            <w:proofErr w:type="spellEnd"/>
            <w:r w:rsidRPr="00DD5BA6">
              <w:t>» «Дирижер хора, учитель музыки общеобразовательной школы»</w:t>
            </w:r>
          </w:p>
        </w:tc>
        <w:tc>
          <w:tcPr>
            <w:tcW w:w="1129" w:type="dxa"/>
          </w:tcPr>
          <w:p w14:paraId="32ECEA10" w14:textId="77777777" w:rsidR="00650B5F" w:rsidRPr="00DD5BA6" w:rsidRDefault="00650B5F" w:rsidP="0045626B">
            <w:r w:rsidRPr="00DD5BA6">
              <w:t>27,4</w:t>
            </w:r>
          </w:p>
        </w:tc>
        <w:tc>
          <w:tcPr>
            <w:tcW w:w="1270" w:type="dxa"/>
          </w:tcPr>
          <w:p w14:paraId="45DC409A" w14:textId="77777777" w:rsidR="00650B5F" w:rsidRPr="00DD5BA6" w:rsidRDefault="00650B5F" w:rsidP="0045626B">
            <w:r w:rsidRPr="00DD5BA6">
              <w:t>педагог-модератор</w:t>
            </w:r>
          </w:p>
        </w:tc>
      </w:tr>
      <w:tr w:rsidR="00FA3C01" w:rsidRPr="00DD5BA6" w14:paraId="19B49630" w14:textId="77777777" w:rsidTr="00F71506">
        <w:trPr>
          <w:trHeight w:val="220"/>
        </w:trPr>
        <w:tc>
          <w:tcPr>
            <w:tcW w:w="460" w:type="dxa"/>
          </w:tcPr>
          <w:p w14:paraId="02FB9988" w14:textId="77777777" w:rsidR="00650B5F" w:rsidRPr="00DD5BA6" w:rsidRDefault="00650B5F" w:rsidP="0045626B">
            <w:pPr>
              <w:rPr>
                <w:w w:val="99"/>
              </w:rPr>
            </w:pPr>
            <w:r w:rsidRPr="00DD5BA6">
              <w:rPr>
                <w:w w:val="99"/>
              </w:rPr>
              <w:t>17</w:t>
            </w:r>
          </w:p>
        </w:tc>
        <w:tc>
          <w:tcPr>
            <w:tcW w:w="1701" w:type="dxa"/>
          </w:tcPr>
          <w:p w14:paraId="093D9907" w14:textId="77777777" w:rsidR="00650B5F" w:rsidRPr="00DD5BA6" w:rsidRDefault="00650B5F" w:rsidP="0045626B">
            <w:proofErr w:type="spellStart"/>
            <w:r w:rsidRPr="00DD5BA6">
              <w:t>Кубышева</w:t>
            </w:r>
            <w:proofErr w:type="spellEnd"/>
          </w:p>
          <w:p w14:paraId="1B2451E0" w14:textId="77777777" w:rsidR="00650B5F" w:rsidRPr="00DD5BA6" w:rsidRDefault="00650B5F" w:rsidP="0045626B">
            <w:r w:rsidRPr="00DD5BA6">
              <w:t xml:space="preserve"> </w:t>
            </w:r>
            <w:proofErr w:type="spellStart"/>
            <w:r w:rsidRPr="00DD5BA6">
              <w:t>Даметер</w:t>
            </w:r>
            <w:proofErr w:type="spellEnd"/>
          </w:p>
          <w:p w14:paraId="5B65CEEA" w14:textId="77777777" w:rsidR="00650B5F" w:rsidRPr="00DD5BA6" w:rsidRDefault="00650B5F" w:rsidP="0045626B">
            <w:r w:rsidRPr="00DD5BA6">
              <w:t xml:space="preserve"> </w:t>
            </w:r>
            <w:proofErr w:type="spellStart"/>
            <w:r w:rsidRPr="00DD5BA6">
              <w:t>Махметовна</w:t>
            </w:r>
            <w:proofErr w:type="spellEnd"/>
          </w:p>
        </w:tc>
        <w:tc>
          <w:tcPr>
            <w:tcW w:w="1417" w:type="dxa"/>
          </w:tcPr>
          <w:p w14:paraId="6BBFBBB6" w14:textId="77777777" w:rsidR="00650B5F" w:rsidRPr="00DD5BA6" w:rsidRDefault="00650B5F" w:rsidP="0045626B">
            <w:r w:rsidRPr="00DD5BA6">
              <w:t>05.02.1965</w:t>
            </w:r>
          </w:p>
        </w:tc>
        <w:tc>
          <w:tcPr>
            <w:tcW w:w="4676" w:type="dxa"/>
          </w:tcPr>
          <w:p w14:paraId="35912F67" w14:textId="77777777" w:rsidR="00650B5F" w:rsidRPr="00DD5BA6" w:rsidRDefault="00650B5F" w:rsidP="0045626B">
            <w:r w:rsidRPr="00DD5BA6">
              <w:t xml:space="preserve">Академия </w:t>
            </w:r>
            <w:proofErr w:type="spellStart"/>
            <w:r w:rsidRPr="00DD5BA6">
              <w:t>Кокше</w:t>
            </w:r>
            <w:proofErr w:type="spellEnd"/>
            <w:r w:rsidRPr="00DD5BA6">
              <w:t xml:space="preserve"> «Педагогика и методика начального обучения»</w:t>
            </w:r>
          </w:p>
        </w:tc>
        <w:tc>
          <w:tcPr>
            <w:tcW w:w="1129" w:type="dxa"/>
          </w:tcPr>
          <w:p w14:paraId="1DD446AE" w14:textId="77777777" w:rsidR="00650B5F" w:rsidRPr="00DD5BA6" w:rsidRDefault="00650B5F" w:rsidP="0045626B">
            <w:r w:rsidRPr="00DD5BA6">
              <w:t>40,0,1</w:t>
            </w:r>
          </w:p>
        </w:tc>
        <w:tc>
          <w:tcPr>
            <w:tcW w:w="1270" w:type="dxa"/>
          </w:tcPr>
          <w:p w14:paraId="73A846E4" w14:textId="77777777" w:rsidR="00650B5F" w:rsidRPr="00DD5BA6" w:rsidRDefault="00650B5F" w:rsidP="0045626B">
            <w:r w:rsidRPr="00DD5BA6">
              <w:t>педагог-модератор</w:t>
            </w:r>
          </w:p>
        </w:tc>
      </w:tr>
      <w:tr w:rsidR="00FA3C01" w:rsidRPr="00DD5BA6" w14:paraId="3BF53D5C" w14:textId="77777777" w:rsidTr="00F71506">
        <w:trPr>
          <w:trHeight w:val="220"/>
        </w:trPr>
        <w:tc>
          <w:tcPr>
            <w:tcW w:w="460" w:type="dxa"/>
          </w:tcPr>
          <w:p w14:paraId="3FF25E91" w14:textId="77777777" w:rsidR="00650B5F" w:rsidRPr="00DD5BA6" w:rsidRDefault="00650B5F" w:rsidP="0045626B">
            <w:pPr>
              <w:rPr>
                <w:w w:val="99"/>
              </w:rPr>
            </w:pPr>
            <w:r w:rsidRPr="00DD5BA6">
              <w:rPr>
                <w:w w:val="99"/>
              </w:rPr>
              <w:t>18</w:t>
            </w:r>
          </w:p>
        </w:tc>
        <w:tc>
          <w:tcPr>
            <w:tcW w:w="1701" w:type="dxa"/>
          </w:tcPr>
          <w:p w14:paraId="5022C42E" w14:textId="77777777" w:rsidR="00650B5F" w:rsidRPr="00DD5BA6" w:rsidRDefault="00650B5F" w:rsidP="0045626B">
            <w:proofErr w:type="spellStart"/>
            <w:r w:rsidRPr="00DD5BA6">
              <w:t>Кульмагамбетова</w:t>
            </w:r>
            <w:proofErr w:type="spellEnd"/>
          </w:p>
          <w:p w14:paraId="60CCFAF1" w14:textId="77777777" w:rsidR="00650B5F" w:rsidRPr="00DD5BA6" w:rsidRDefault="00650B5F" w:rsidP="0045626B">
            <w:r w:rsidRPr="00DD5BA6">
              <w:t xml:space="preserve"> Марал</w:t>
            </w:r>
          </w:p>
          <w:p w14:paraId="32C3CE69" w14:textId="77777777" w:rsidR="00650B5F" w:rsidRPr="00DD5BA6" w:rsidRDefault="00650B5F" w:rsidP="0045626B">
            <w:r w:rsidRPr="00DD5BA6">
              <w:t xml:space="preserve"> </w:t>
            </w:r>
            <w:proofErr w:type="spellStart"/>
            <w:r w:rsidRPr="00DD5BA6">
              <w:t>Жаскеновна</w:t>
            </w:r>
            <w:proofErr w:type="spellEnd"/>
          </w:p>
        </w:tc>
        <w:tc>
          <w:tcPr>
            <w:tcW w:w="1417" w:type="dxa"/>
          </w:tcPr>
          <w:p w14:paraId="1CD26A56" w14:textId="77777777" w:rsidR="00650B5F" w:rsidRPr="00DD5BA6" w:rsidRDefault="00650B5F" w:rsidP="0045626B">
            <w:r w:rsidRPr="00DD5BA6">
              <w:t>04.01.1970</w:t>
            </w:r>
          </w:p>
        </w:tc>
        <w:tc>
          <w:tcPr>
            <w:tcW w:w="4676" w:type="dxa"/>
          </w:tcPr>
          <w:p w14:paraId="4F463710" w14:textId="77777777" w:rsidR="00650B5F" w:rsidRPr="00DD5BA6" w:rsidRDefault="00650B5F" w:rsidP="0045626B">
            <w:r w:rsidRPr="00DD5BA6">
              <w:t>«</w:t>
            </w:r>
            <w:proofErr w:type="spellStart"/>
            <w:r w:rsidRPr="00DD5BA6">
              <w:t>Кокшетауский</w:t>
            </w:r>
            <w:proofErr w:type="spellEnd"/>
            <w:r w:rsidRPr="00DD5BA6">
              <w:t xml:space="preserve"> университет имени </w:t>
            </w:r>
            <w:proofErr w:type="spellStart"/>
            <w:r w:rsidRPr="00DD5BA6">
              <w:t>Ш.Уалиханова</w:t>
            </w:r>
            <w:proofErr w:type="spellEnd"/>
            <w:r w:rsidRPr="00DD5BA6">
              <w:t>» «педагогика и психология</w:t>
            </w:r>
          </w:p>
          <w:p w14:paraId="53BB4823" w14:textId="77777777" w:rsidR="00650B5F" w:rsidRPr="00DD5BA6" w:rsidRDefault="00650B5F" w:rsidP="0045626B">
            <w:r w:rsidRPr="00DD5BA6">
              <w:t>«</w:t>
            </w:r>
            <w:proofErr w:type="spellStart"/>
            <w:r w:rsidRPr="00DD5BA6">
              <w:t>Кокшетауский</w:t>
            </w:r>
            <w:proofErr w:type="spellEnd"/>
            <w:r w:rsidRPr="00DD5BA6">
              <w:t xml:space="preserve"> университет имени </w:t>
            </w:r>
            <w:proofErr w:type="spellStart"/>
            <w:r w:rsidRPr="00DD5BA6">
              <w:t>А.Мырзахметова</w:t>
            </w:r>
            <w:proofErr w:type="spellEnd"/>
            <w:r w:rsidRPr="00DD5BA6">
              <w:t xml:space="preserve"> «Педагогика и методика начального обучения» «магистр педагогических наук»</w:t>
            </w:r>
          </w:p>
        </w:tc>
        <w:tc>
          <w:tcPr>
            <w:tcW w:w="1129" w:type="dxa"/>
          </w:tcPr>
          <w:p w14:paraId="52CB530F" w14:textId="77777777" w:rsidR="00650B5F" w:rsidRPr="00DD5BA6" w:rsidRDefault="00650B5F" w:rsidP="0045626B">
            <w:r w:rsidRPr="00DD5BA6">
              <w:t>34,11,13</w:t>
            </w:r>
          </w:p>
        </w:tc>
        <w:tc>
          <w:tcPr>
            <w:tcW w:w="1270" w:type="dxa"/>
          </w:tcPr>
          <w:p w14:paraId="5D3E5950" w14:textId="77777777" w:rsidR="00650B5F" w:rsidRPr="00DD5BA6" w:rsidRDefault="00650B5F" w:rsidP="0045626B">
            <w:r w:rsidRPr="00DD5BA6">
              <w:t>педагог-исследователь</w:t>
            </w:r>
          </w:p>
        </w:tc>
      </w:tr>
      <w:tr w:rsidR="00FA3C01" w:rsidRPr="00DD5BA6" w14:paraId="6920073D" w14:textId="77777777" w:rsidTr="00F71506">
        <w:trPr>
          <w:trHeight w:val="220"/>
        </w:trPr>
        <w:tc>
          <w:tcPr>
            <w:tcW w:w="460" w:type="dxa"/>
          </w:tcPr>
          <w:p w14:paraId="4A3FD075" w14:textId="77777777" w:rsidR="00650B5F" w:rsidRPr="00DD5BA6" w:rsidRDefault="00650B5F" w:rsidP="0045626B">
            <w:pPr>
              <w:rPr>
                <w:w w:val="99"/>
              </w:rPr>
            </w:pPr>
            <w:r w:rsidRPr="00DD5BA6">
              <w:rPr>
                <w:w w:val="99"/>
              </w:rPr>
              <w:t>19</w:t>
            </w:r>
          </w:p>
        </w:tc>
        <w:tc>
          <w:tcPr>
            <w:tcW w:w="1701" w:type="dxa"/>
          </w:tcPr>
          <w:p w14:paraId="0D2CF0C6" w14:textId="77777777" w:rsidR="00650B5F" w:rsidRPr="00DD5BA6" w:rsidRDefault="00650B5F" w:rsidP="0045626B">
            <w:r w:rsidRPr="00DD5BA6">
              <w:t xml:space="preserve">Машкова </w:t>
            </w:r>
          </w:p>
          <w:p w14:paraId="101D8E5C" w14:textId="77777777" w:rsidR="00650B5F" w:rsidRPr="00DD5BA6" w:rsidRDefault="00650B5F" w:rsidP="0045626B">
            <w:r w:rsidRPr="00DD5BA6">
              <w:t xml:space="preserve">Анастасия  </w:t>
            </w:r>
          </w:p>
          <w:p w14:paraId="58EB1C43" w14:textId="77777777" w:rsidR="00650B5F" w:rsidRPr="00DD5BA6" w:rsidRDefault="00650B5F" w:rsidP="0045626B">
            <w:r w:rsidRPr="00DD5BA6">
              <w:t>Юрьевна</w:t>
            </w:r>
          </w:p>
        </w:tc>
        <w:tc>
          <w:tcPr>
            <w:tcW w:w="1417" w:type="dxa"/>
          </w:tcPr>
          <w:p w14:paraId="4EA8230F" w14:textId="77777777" w:rsidR="00650B5F" w:rsidRPr="00DD5BA6" w:rsidRDefault="00650B5F" w:rsidP="0045626B">
            <w:r w:rsidRPr="00DD5BA6">
              <w:t>15.03.2002</w:t>
            </w:r>
          </w:p>
        </w:tc>
        <w:tc>
          <w:tcPr>
            <w:tcW w:w="4676" w:type="dxa"/>
          </w:tcPr>
          <w:p w14:paraId="2355E5CB" w14:textId="77777777" w:rsidR="00650B5F" w:rsidRPr="00DD5BA6" w:rsidRDefault="00650B5F" w:rsidP="0045626B">
            <w:proofErr w:type="spellStart"/>
            <w:r w:rsidRPr="00DD5BA6">
              <w:t>Кокшетауский</w:t>
            </w:r>
            <w:proofErr w:type="spellEnd"/>
            <w:r w:rsidRPr="00DD5BA6">
              <w:t xml:space="preserve"> университет имени </w:t>
            </w:r>
            <w:proofErr w:type="spellStart"/>
            <w:r w:rsidRPr="00DD5BA6">
              <w:t>Ш.Уалиханова</w:t>
            </w:r>
            <w:proofErr w:type="spellEnd"/>
            <w:r w:rsidRPr="00DD5BA6">
              <w:t xml:space="preserve"> «Педагогика и методика начального обучения»</w:t>
            </w:r>
          </w:p>
        </w:tc>
        <w:tc>
          <w:tcPr>
            <w:tcW w:w="1129" w:type="dxa"/>
          </w:tcPr>
          <w:p w14:paraId="315D7370" w14:textId="77777777" w:rsidR="00650B5F" w:rsidRPr="00DD5BA6" w:rsidRDefault="00650B5F" w:rsidP="0045626B">
            <w:r w:rsidRPr="00DD5BA6">
              <w:t xml:space="preserve">1,10 </w:t>
            </w:r>
            <w:proofErr w:type="spellStart"/>
            <w:r w:rsidRPr="00DD5BA6">
              <w:t>мес</w:t>
            </w:r>
            <w:proofErr w:type="spellEnd"/>
          </w:p>
        </w:tc>
        <w:tc>
          <w:tcPr>
            <w:tcW w:w="1270" w:type="dxa"/>
          </w:tcPr>
          <w:p w14:paraId="69226F98" w14:textId="77777777" w:rsidR="00650B5F" w:rsidRPr="00DD5BA6" w:rsidRDefault="00650B5F" w:rsidP="0045626B">
            <w:r w:rsidRPr="00DD5BA6">
              <w:t>педагог</w:t>
            </w:r>
          </w:p>
        </w:tc>
      </w:tr>
      <w:tr w:rsidR="00FA3C01" w:rsidRPr="00DD5BA6" w14:paraId="2AD70FF5" w14:textId="77777777" w:rsidTr="00F71506">
        <w:trPr>
          <w:trHeight w:val="220"/>
        </w:trPr>
        <w:tc>
          <w:tcPr>
            <w:tcW w:w="460" w:type="dxa"/>
          </w:tcPr>
          <w:p w14:paraId="0CC29404" w14:textId="77777777" w:rsidR="00650B5F" w:rsidRPr="00DD5BA6" w:rsidRDefault="00650B5F" w:rsidP="0045626B">
            <w:pPr>
              <w:rPr>
                <w:w w:val="99"/>
              </w:rPr>
            </w:pPr>
            <w:r w:rsidRPr="00DD5BA6">
              <w:rPr>
                <w:w w:val="99"/>
              </w:rPr>
              <w:t>20</w:t>
            </w:r>
          </w:p>
        </w:tc>
        <w:tc>
          <w:tcPr>
            <w:tcW w:w="1701" w:type="dxa"/>
          </w:tcPr>
          <w:p w14:paraId="1FB523AA" w14:textId="77777777" w:rsidR="00650B5F" w:rsidRPr="00DD5BA6" w:rsidRDefault="00650B5F" w:rsidP="0045626B">
            <w:proofErr w:type="spellStart"/>
            <w:r w:rsidRPr="00DD5BA6">
              <w:t>Оспанова</w:t>
            </w:r>
            <w:proofErr w:type="spellEnd"/>
            <w:r w:rsidRPr="00DD5BA6">
              <w:t xml:space="preserve"> </w:t>
            </w:r>
          </w:p>
          <w:p w14:paraId="0325EBCE" w14:textId="77777777" w:rsidR="00650B5F" w:rsidRPr="00DD5BA6" w:rsidRDefault="00650B5F" w:rsidP="0045626B">
            <w:proofErr w:type="spellStart"/>
            <w:r w:rsidRPr="00DD5BA6">
              <w:t>Анарочка</w:t>
            </w:r>
            <w:proofErr w:type="spellEnd"/>
            <w:r w:rsidRPr="00DD5BA6">
              <w:t xml:space="preserve"> </w:t>
            </w:r>
          </w:p>
          <w:p w14:paraId="60D3F668" w14:textId="77777777" w:rsidR="00650B5F" w:rsidRPr="00DD5BA6" w:rsidRDefault="00650B5F" w:rsidP="0045626B">
            <w:proofErr w:type="spellStart"/>
            <w:r w:rsidRPr="00DD5BA6">
              <w:t>Сатыбалдовна</w:t>
            </w:r>
            <w:proofErr w:type="spellEnd"/>
          </w:p>
        </w:tc>
        <w:tc>
          <w:tcPr>
            <w:tcW w:w="1417" w:type="dxa"/>
          </w:tcPr>
          <w:p w14:paraId="3EA0D2F1" w14:textId="77777777" w:rsidR="00650B5F" w:rsidRPr="00DD5BA6" w:rsidRDefault="00650B5F" w:rsidP="0045626B">
            <w:r w:rsidRPr="00DD5BA6">
              <w:t>26.051964</w:t>
            </w:r>
          </w:p>
        </w:tc>
        <w:tc>
          <w:tcPr>
            <w:tcW w:w="4676" w:type="dxa"/>
          </w:tcPr>
          <w:p w14:paraId="3AC94C41" w14:textId="77777777" w:rsidR="00650B5F" w:rsidRPr="00DD5BA6" w:rsidRDefault="00650B5F" w:rsidP="0045626B">
            <w:r w:rsidRPr="00DD5BA6">
              <w:t xml:space="preserve">Петропавловский педагогический институт им. </w:t>
            </w:r>
            <w:proofErr w:type="spellStart"/>
            <w:r w:rsidRPr="00DD5BA6">
              <w:t>К.Д.Ушинского</w:t>
            </w:r>
            <w:proofErr w:type="spellEnd"/>
            <w:r w:rsidRPr="00DD5BA6">
              <w:t xml:space="preserve"> «педагогика и психология»</w:t>
            </w:r>
          </w:p>
        </w:tc>
        <w:tc>
          <w:tcPr>
            <w:tcW w:w="1129" w:type="dxa"/>
          </w:tcPr>
          <w:p w14:paraId="577F383F" w14:textId="77777777" w:rsidR="00650B5F" w:rsidRPr="00DD5BA6" w:rsidRDefault="00650B5F" w:rsidP="0045626B">
            <w:r w:rsidRPr="00DD5BA6">
              <w:t>40,11,5</w:t>
            </w:r>
          </w:p>
        </w:tc>
        <w:tc>
          <w:tcPr>
            <w:tcW w:w="1270" w:type="dxa"/>
          </w:tcPr>
          <w:p w14:paraId="469DB289" w14:textId="77777777" w:rsidR="00650B5F" w:rsidRPr="00DD5BA6" w:rsidRDefault="00650B5F" w:rsidP="0045626B">
            <w:r w:rsidRPr="00DD5BA6">
              <w:t>Педагог-исследователь</w:t>
            </w:r>
          </w:p>
        </w:tc>
      </w:tr>
      <w:tr w:rsidR="00FA3C01" w:rsidRPr="00DD5BA6" w14:paraId="47E3BB82" w14:textId="77777777" w:rsidTr="00F71506">
        <w:trPr>
          <w:trHeight w:val="220"/>
        </w:trPr>
        <w:tc>
          <w:tcPr>
            <w:tcW w:w="460" w:type="dxa"/>
          </w:tcPr>
          <w:p w14:paraId="178BE9D8" w14:textId="77777777" w:rsidR="00650B5F" w:rsidRPr="00DD5BA6" w:rsidRDefault="00650B5F" w:rsidP="0045626B">
            <w:pPr>
              <w:rPr>
                <w:w w:val="99"/>
              </w:rPr>
            </w:pPr>
            <w:r w:rsidRPr="00DD5BA6">
              <w:rPr>
                <w:w w:val="99"/>
              </w:rPr>
              <w:t>21</w:t>
            </w:r>
          </w:p>
        </w:tc>
        <w:tc>
          <w:tcPr>
            <w:tcW w:w="1701" w:type="dxa"/>
          </w:tcPr>
          <w:p w14:paraId="6D96D404" w14:textId="77777777" w:rsidR="00650B5F" w:rsidRPr="00DD5BA6" w:rsidRDefault="00650B5F" w:rsidP="0045626B">
            <w:r w:rsidRPr="00DD5BA6">
              <w:t xml:space="preserve">Пушкарева </w:t>
            </w:r>
          </w:p>
          <w:p w14:paraId="4E508168" w14:textId="77777777" w:rsidR="00650B5F" w:rsidRPr="00DD5BA6" w:rsidRDefault="00650B5F" w:rsidP="0045626B">
            <w:r w:rsidRPr="00DD5BA6">
              <w:t xml:space="preserve">Наталья </w:t>
            </w:r>
          </w:p>
          <w:p w14:paraId="0181589D" w14:textId="77777777" w:rsidR="00650B5F" w:rsidRPr="00DD5BA6" w:rsidRDefault="00650B5F" w:rsidP="0045626B">
            <w:r w:rsidRPr="00DD5BA6">
              <w:t>Николаевна</w:t>
            </w:r>
          </w:p>
        </w:tc>
        <w:tc>
          <w:tcPr>
            <w:tcW w:w="1417" w:type="dxa"/>
          </w:tcPr>
          <w:p w14:paraId="5A312CBD" w14:textId="77777777" w:rsidR="00650B5F" w:rsidRPr="00DD5BA6" w:rsidRDefault="00650B5F" w:rsidP="0045626B">
            <w:r w:rsidRPr="00DD5BA6">
              <w:t>24.07.1973</w:t>
            </w:r>
          </w:p>
        </w:tc>
        <w:tc>
          <w:tcPr>
            <w:tcW w:w="4676" w:type="dxa"/>
          </w:tcPr>
          <w:p w14:paraId="2B8E4739" w14:textId="77777777" w:rsidR="00650B5F" w:rsidRPr="00DD5BA6" w:rsidRDefault="00650B5F" w:rsidP="0045626B">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«Педагогика и пси Педагогический колледж  </w:t>
            </w:r>
          </w:p>
          <w:p w14:paraId="0C4F1E9E" w14:textId="77777777" w:rsidR="00650B5F" w:rsidRPr="00DD5BA6" w:rsidRDefault="00650B5F" w:rsidP="0045626B">
            <w:r w:rsidRPr="00DD5BA6">
              <w:t xml:space="preserve">имени </w:t>
            </w:r>
            <w:proofErr w:type="spellStart"/>
            <w:r w:rsidRPr="00DD5BA6">
              <w:t>А.Майкутова</w:t>
            </w:r>
            <w:proofErr w:type="spellEnd"/>
            <w:r w:rsidRPr="00DD5BA6">
              <w:t xml:space="preserve"> «Воспитатель в дошкольных учреждениях» Академия «</w:t>
            </w:r>
            <w:proofErr w:type="spellStart"/>
            <w:r w:rsidRPr="00DD5BA6">
              <w:t>Кокше</w:t>
            </w:r>
            <w:proofErr w:type="spellEnd"/>
            <w:r w:rsidRPr="00DD5BA6">
              <w:t>» «Педагогика и психология»</w:t>
            </w:r>
          </w:p>
        </w:tc>
        <w:tc>
          <w:tcPr>
            <w:tcW w:w="1129" w:type="dxa"/>
          </w:tcPr>
          <w:p w14:paraId="52563CC2" w14:textId="77777777" w:rsidR="00650B5F" w:rsidRPr="00DD5BA6" w:rsidRDefault="00650B5F" w:rsidP="0045626B">
            <w:r w:rsidRPr="00DD5BA6">
              <w:t>33,7,5</w:t>
            </w:r>
          </w:p>
        </w:tc>
        <w:tc>
          <w:tcPr>
            <w:tcW w:w="1270" w:type="dxa"/>
          </w:tcPr>
          <w:p w14:paraId="5165C281" w14:textId="77777777" w:rsidR="00650B5F" w:rsidRPr="00DD5BA6" w:rsidRDefault="00650B5F" w:rsidP="0045626B">
            <w:r w:rsidRPr="00DD5BA6">
              <w:t>педагог-эксперт</w:t>
            </w:r>
          </w:p>
        </w:tc>
      </w:tr>
      <w:tr w:rsidR="00FA3C01" w:rsidRPr="00DD5BA6" w14:paraId="26A50719" w14:textId="77777777" w:rsidTr="00F71506">
        <w:trPr>
          <w:trHeight w:val="1049"/>
        </w:trPr>
        <w:tc>
          <w:tcPr>
            <w:tcW w:w="460" w:type="dxa"/>
          </w:tcPr>
          <w:p w14:paraId="069D529B" w14:textId="77777777" w:rsidR="00650B5F" w:rsidRPr="00DD5BA6" w:rsidRDefault="00650B5F" w:rsidP="0045626B">
            <w:pPr>
              <w:rPr>
                <w:w w:val="99"/>
              </w:rPr>
            </w:pPr>
            <w:r w:rsidRPr="00DD5BA6">
              <w:rPr>
                <w:w w:val="99"/>
              </w:rPr>
              <w:t>22</w:t>
            </w:r>
          </w:p>
        </w:tc>
        <w:tc>
          <w:tcPr>
            <w:tcW w:w="1701" w:type="dxa"/>
          </w:tcPr>
          <w:p w14:paraId="5C76B8C2" w14:textId="77777777" w:rsidR="00650B5F" w:rsidRPr="00DD5BA6" w:rsidRDefault="00650B5F" w:rsidP="0045626B">
            <w:r w:rsidRPr="00DD5BA6">
              <w:t xml:space="preserve">Рахимова </w:t>
            </w:r>
          </w:p>
          <w:p w14:paraId="519ACA02" w14:textId="77777777" w:rsidR="00650B5F" w:rsidRPr="00DD5BA6" w:rsidRDefault="00650B5F" w:rsidP="0045626B">
            <w:proofErr w:type="spellStart"/>
            <w:r w:rsidRPr="00DD5BA6">
              <w:t>Ляйлим</w:t>
            </w:r>
            <w:proofErr w:type="spellEnd"/>
          </w:p>
          <w:p w14:paraId="3A449F45" w14:textId="77777777" w:rsidR="00650B5F" w:rsidRPr="00DD5BA6" w:rsidRDefault="00650B5F" w:rsidP="0045626B">
            <w:r w:rsidRPr="00DD5BA6">
              <w:t xml:space="preserve"> </w:t>
            </w:r>
            <w:proofErr w:type="spellStart"/>
            <w:r w:rsidRPr="00DD5BA6">
              <w:t>Мухтаровна</w:t>
            </w:r>
            <w:proofErr w:type="spellEnd"/>
          </w:p>
        </w:tc>
        <w:tc>
          <w:tcPr>
            <w:tcW w:w="1417" w:type="dxa"/>
          </w:tcPr>
          <w:p w14:paraId="759EED29" w14:textId="77777777" w:rsidR="00650B5F" w:rsidRPr="00DD5BA6" w:rsidRDefault="00650B5F" w:rsidP="0045626B">
            <w:r w:rsidRPr="00DD5BA6">
              <w:t>11.06.1969</w:t>
            </w:r>
          </w:p>
        </w:tc>
        <w:tc>
          <w:tcPr>
            <w:tcW w:w="4676" w:type="dxa"/>
          </w:tcPr>
          <w:p w14:paraId="6CFD2897" w14:textId="77777777" w:rsidR="00650B5F" w:rsidRPr="00DD5BA6" w:rsidRDefault="00650B5F" w:rsidP="0045626B">
            <w:r w:rsidRPr="00DD5BA6">
              <w:t xml:space="preserve">Педагогический </w:t>
            </w:r>
            <w:proofErr w:type="spellStart"/>
            <w:r w:rsidRPr="00DD5BA6">
              <w:t>колледжз</w:t>
            </w:r>
            <w:proofErr w:type="spellEnd"/>
            <w:r w:rsidRPr="00DD5BA6">
              <w:t xml:space="preserve"> имени </w:t>
            </w:r>
            <w:proofErr w:type="spellStart"/>
            <w:r w:rsidRPr="00DD5BA6">
              <w:t>А.Майкутова</w:t>
            </w:r>
            <w:proofErr w:type="spellEnd"/>
            <w:r w:rsidRPr="00DD5BA6">
              <w:t xml:space="preserve"> «Воспитатель в дошкольных учреждениях»  </w:t>
            </w:r>
          </w:p>
          <w:p w14:paraId="470B1BDF" w14:textId="77777777" w:rsidR="00650B5F" w:rsidRPr="00DD5BA6" w:rsidRDefault="00650B5F" w:rsidP="0045626B">
            <w:r w:rsidRPr="00DD5BA6">
              <w:t>Академия «</w:t>
            </w:r>
            <w:proofErr w:type="spellStart"/>
            <w:r w:rsidRPr="00DD5BA6">
              <w:t>Кокше</w:t>
            </w:r>
            <w:proofErr w:type="spellEnd"/>
            <w:r w:rsidRPr="00DD5BA6">
              <w:t>» «Педагогика и психология»</w:t>
            </w:r>
          </w:p>
        </w:tc>
        <w:tc>
          <w:tcPr>
            <w:tcW w:w="1129" w:type="dxa"/>
          </w:tcPr>
          <w:p w14:paraId="10390CF6" w14:textId="77777777" w:rsidR="00650B5F" w:rsidRPr="00DD5BA6" w:rsidRDefault="00650B5F" w:rsidP="0045626B">
            <w:r w:rsidRPr="00DD5BA6">
              <w:t>29,0,1</w:t>
            </w:r>
          </w:p>
        </w:tc>
        <w:tc>
          <w:tcPr>
            <w:tcW w:w="1270" w:type="dxa"/>
          </w:tcPr>
          <w:p w14:paraId="77B2EFC3" w14:textId="77777777" w:rsidR="00650B5F" w:rsidRPr="00DD5BA6" w:rsidRDefault="00650B5F" w:rsidP="0045626B">
            <w:r w:rsidRPr="00DD5BA6">
              <w:t>педагог-эксперт</w:t>
            </w:r>
          </w:p>
        </w:tc>
      </w:tr>
      <w:tr w:rsidR="00FA3C01" w:rsidRPr="00DD5BA6" w14:paraId="68933CAB" w14:textId="77777777" w:rsidTr="00F71506">
        <w:trPr>
          <w:trHeight w:val="220"/>
        </w:trPr>
        <w:tc>
          <w:tcPr>
            <w:tcW w:w="460" w:type="dxa"/>
          </w:tcPr>
          <w:p w14:paraId="240E1C48" w14:textId="77777777" w:rsidR="00650B5F" w:rsidRPr="00DD5BA6" w:rsidRDefault="00650B5F" w:rsidP="0045626B">
            <w:pPr>
              <w:rPr>
                <w:w w:val="99"/>
              </w:rPr>
            </w:pPr>
            <w:r w:rsidRPr="00DD5BA6">
              <w:rPr>
                <w:w w:val="99"/>
              </w:rPr>
              <w:t>23</w:t>
            </w:r>
          </w:p>
        </w:tc>
        <w:tc>
          <w:tcPr>
            <w:tcW w:w="1701" w:type="dxa"/>
          </w:tcPr>
          <w:p w14:paraId="4C5FB399" w14:textId="77777777" w:rsidR="00650B5F" w:rsidRPr="00DD5BA6" w:rsidRDefault="00650B5F" w:rsidP="0045626B">
            <w:proofErr w:type="spellStart"/>
            <w:r w:rsidRPr="00DD5BA6">
              <w:t>Сагинова</w:t>
            </w:r>
            <w:proofErr w:type="spellEnd"/>
            <w:r w:rsidRPr="00DD5BA6">
              <w:t xml:space="preserve"> </w:t>
            </w:r>
          </w:p>
          <w:p w14:paraId="0E79CC54" w14:textId="77777777" w:rsidR="00650B5F" w:rsidRPr="00DD5BA6" w:rsidRDefault="00650B5F" w:rsidP="0045626B">
            <w:r w:rsidRPr="00DD5BA6">
              <w:t xml:space="preserve">Райхан </w:t>
            </w:r>
          </w:p>
          <w:p w14:paraId="71A05A86" w14:textId="77777777" w:rsidR="00650B5F" w:rsidRPr="00DD5BA6" w:rsidRDefault="00650B5F" w:rsidP="0045626B">
            <w:proofErr w:type="spellStart"/>
            <w:r w:rsidRPr="00DD5BA6">
              <w:t>Айтпайқызы</w:t>
            </w:r>
            <w:proofErr w:type="spellEnd"/>
          </w:p>
        </w:tc>
        <w:tc>
          <w:tcPr>
            <w:tcW w:w="1417" w:type="dxa"/>
          </w:tcPr>
          <w:p w14:paraId="2FBDC6BC" w14:textId="77777777" w:rsidR="00650B5F" w:rsidRPr="00DD5BA6" w:rsidRDefault="00650B5F" w:rsidP="0045626B">
            <w:r w:rsidRPr="00DD5BA6">
              <w:t>09.07.1966</w:t>
            </w:r>
          </w:p>
        </w:tc>
        <w:tc>
          <w:tcPr>
            <w:tcW w:w="4676" w:type="dxa"/>
          </w:tcPr>
          <w:p w14:paraId="1E7DDE1C" w14:textId="77777777" w:rsidR="00650B5F" w:rsidRPr="00DD5BA6" w:rsidRDefault="00650B5F" w:rsidP="0045626B">
            <w:proofErr w:type="spellStart"/>
            <w:r w:rsidRPr="00DD5BA6">
              <w:t>Целиноградкский</w:t>
            </w:r>
            <w:proofErr w:type="spellEnd"/>
            <w:r w:rsidRPr="00DD5BA6">
              <w:t xml:space="preserve"> государственный педагогический университет </w:t>
            </w:r>
            <w:proofErr w:type="spellStart"/>
            <w:r w:rsidRPr="00DD5BA6">
              <w:t>им.С.Сейфуллина</w:t>
            </w:r>
            <w:proofErr w:type="spellEnd"/>
            <w:r w:rsidRPr="00DD5BA6">
              <w:t xml:space="preserve"> «Русский язык и литература «</w:t>
            </w:r>
          </w:p>
        </w:tc>
        <w:tc>
          <w:tcPr>
            <w:tcW w:w="1129" w:type="dxa"/>
          </w:tcPr>
          <w:p w14:paraId="5DBE9A68" w14:textId="77777777" w:rsidR="00650B5F" w:rsidRPr="00DD5BA6" w:rsidRDefault="00650B5F" w:rsidP="0045626B">
            <w:r w:rsidRPr="00DD5BA6">
              <w:t>34,5,29</w:t>
            </w:r>
          </w:p>
        </w:tc>
        <w:tc>
          <w:tcPr>
            <w:tcW w:w="1270" w:type="dxa"/>
          </w:tcPr>
          <w:p w14:paraId="7436777F" w14:textId="77777777" w:rsidR="00650B5F" w:rsidRPr="00DD5BA6" w:rsidRDefault="00650B5F" w:rsidP="0045626B">
            <w:r w:rsidRPr="00DD5BA6">
              <w:t>педагог-модератор</w:t>
            </w:r>
          </w:p>
        </w:tc>
      </w:tr>
      <w:tr w:rsidR="00FA3C01" w:rsidRPr="00DD5BA6" w14:paraId="09248C4D" w14:textId="77777777" w:rsidTr="00F71506">
        <w:trPr>
          <w:trHeight w:val="220"/>
        </w:trPr>
        <w:tc>
          <w:tcPr>
            <w:tcW w:w="460" w:type="dxa"/>
          </w:tcPr>
          <w:p w14:paraId="738B5DEF" w14:textId="77777777" w:rsidR="00650B5F" w:rsidRPr="00DD5BA6" w:rsidRDefault="00650B5F" w:rsidP="0045626B">
            <w:pPr>
              <w:rPr>
                <w:w w:val="99"/>
              </w:rPr>
            </w:pPr>
            <w:r w:rsidRPr="00DD5BA6">
              <w:rPr>
                <w:w w:val="99"/>
              </w:rPr>
              <w:t>24</w:t>
            </w:r>
          </w:p>
        </w:tc>
        <w:tc>
          <w:tcPr>
            <w:tcW w:w="1701" w:type="dxa"/>
          </w:tcPr>
          <w:p w14:paraId="449F96A8" w14:textId="77777777" w:rsidR="00650B5F" w:rsidRPr="00DD5BA6" w:rsidRDefault="00650B5F" w:rsidP="0045626B">
            <w:proofErr w:type="spellStart"/>
            <w:r w:rsidRPr="00DD5BA6">
              <w:t>Сатыбаева</w:t>
            </w:r>
            <w:proofErr w:type="spellEnd"/>
            <w:r w:rsidRPr="00DD5BA6">
              <w:t xml:space="preserve"> </w:t>
            </w:r>
          </w:p>
          <w:p w14:paraId="3963762F" w14:textId="77777777" w:rsidR="00650B5F" w:rsidRPr="00DD5BA6" w:rsidRDefault="00650B5F" w:rsidP="0045626B">
            <w:proofErr w:type="spellStart"/>
            <w:r w:rsidRPr="00DD5BA6">
              <w:t>Махаббат</w:t>
            </w:r>
            <w:proofErr w:type="spellEnd"/>
          </w:p>
          <w:p w14:paraId="37B9CA08" w14:textId="77777777" w:rsidR="00650B5F" w:rsidRPr="00DD5BA6" w:rsidRDefault="00650B5F" w:rsidP="0045626B">
            <w:r w:rsidRPr="00DD5BA6">
              <w:t xml:space="preserve"> </w:t>
            </w:r>
            <w:proofErr w:type="spellStart"/>
            <w:r w:rsidRPr="00DD5BA6">
              <w:t>Еркиновна</w:t>
            </w:r>
            <w:proofErr w:type="spellEnd"/>
          </w:p>
        </w:tc>
        <w:tc>
          <w:tcPr>
            <w:tcW w:w="1417" w:type="dxa"/>
          </w:tcPr>
          <w:p w14:paraId="6D887064" w14:textId="77777777" w:rsidR="00650B5F" w:rsidRPr="00DD5BA6" w:rsidRDefault="00650B5F" w:rsidP="0045626B">
            <w:r w:rsidRPr="00DD5BA6">
              <w:t>29.12.1975</w:t>
            </w:r>
          </w:p>
        </w:tc>
        <w:tc>
          <w:tcPr>
            <w:tcW w:w="4676" w:type="dxa"/>
          </w:tcPr>
          <w:p w14:paraId="264CA437" w14:textId="77777777" w:rsidR="00650B5F" w:rsidRPr="00DD5BA6" w:rsidRDefault="00650B5F" w:rsidP="0045626B">
            <w:r w:rsidRPr="00DD5BA6">
              <w:t xml:space="preserve">Северо-Казахстанский государственный университет им. </w:t>
            </w:r>
          </w:p>
          <w:p w14:paraId="65449D6E" w14:textId="449F2B16" w:rsidR="00650B5F" w:rsidRPr="00DD5BA6" w:rsidRDefault="00650B5F" w:rsidP="0045626B">
            <w:proofErr w:type="spellStart"/>
            <w:r w:rsidRPr="00DD5BA6">
              <w:t>М.Козыбаева</w:t>
            </w:r>
            <w:proofErr w:type="spellEnd"/>
            <w:r w:rsidRPr="00DD5BA6">
              <w:t xml:space="preserve"> «</w:t>
            </w:r>
            <w:proofErr w:type="spellStart"/>
            <w:r w:rsidRPr="00DD5BA6">
              <w:t>Иностраный</w:t>
            </w:r>
            <w:proofErr w:type="spellEnd"/>
            <w:r w:rsidRPr="00DD5BA6">
              <w:t xml:space="preserve"> язык:</w:t>
            </w:r>
          </w:p>
          <w:p w14:paraId="145881CB" w14:textId="77777777" w:rsidR="00650B5F" w:rsidRPr="00DD5BA6" w:rsidRDefault="00650B5F" w:rsidP="0045626B">
            <w:r w:rsidRPr="00DD5BA6">
              <w:t>два иностранных языка</w:t>
            </w:r>
          </w:p>
        </w:tc>
        <w:tc>
          <w:tcPr>
            <w:tcW w:w="1129" w:type="dxa"/>
          </w:tcPr>
          <w:p w14:paraId="227813C0" w14:textId="77777777" w:rsidR="00650B5F" w:rsidRPr="00DD5BA6" w:rsidRDefault="00650B5F" w:rsidP="0045626B">
            <w:r w:rsidRPr="00DD5BA6">
              <w:t>31,0,2</w:t>
            </w:r>
          </w:p>
        </w:tc>
        <w:tc>
          <w:tcPr>
            <w:tcW w:w="1270" w:type="dxa"/>
          </w:tcPr>
          <w:p w14:paraId="739A7FC5" w14:textId="77777777" w:rsidR="00650B5F" w:rsidRPr="00DD5BA6" w:rsidRDefault="00650B5F" w:rsidP="0045626B">
            <w:r w:rsidRPr="00DD5BA6">
              <w:t>педагог- эксперт</w:t>
            </w:r>
          </w:p>
        </w:tc>
      </w:tr>
      <w:tr w:rsidR="00FA3C01" w:rsidRPr="00DD5BA6" w14:paraId="7BD66635" w14:textId="77777777" w:rsidTr="00F71506">
        <w:trPr>
          <w:trHeight w:val="220"/>
        </w:trPr>
        <w:tc>
          <w:tcPr>
            <w:tcW w:w="460" w:type="dxa"/>
          </w:tcPr>
          <w:p w14:paraId="5A271075" w14:textId="77777777" w:rsidR="00650B5F" w:rsidRPr="00DD5BA6" w:rsidRDefault="00650B5F" w:rsidP="0045626B">
            <w:pPr>
              <w:rPr>
                <w:w w:val="99"/>
              </w:rPr>
            </w:pPr>
            <w:r w:rsidRPr="00DD5BA6">
              <w:rPr>
                <w:w w:val="99"/>
              </w:rPr>
              <w:t>25</w:t>
            </w:r>
          </w:p>
        </w:tc>
        <w:tc>
          <w:tcPr>
            <w:tcW w:w="1701" w:type="dxa"/>
          </w:tcPr>
          <w:p w14:paraId="27AF31F8" w14:textId="77777777" w:rsidR="00650B5F" w:rsidRPr="00DD5BA6" w:rsidRDefault="00650B5F" w:rsidP="0045626B">
            <w:proofErr w:type="spellStart"/>
            <w:r w:rsidRPr="00DD5BA6">
              <w:t>Хомко</w:t>
            </w:r>
            <w:proofErr w:type="spellEnd"/>
            <w:r w:rsidRPr="00DD5BA6">
              <w:t xml:space="preserve"> </w:t>
            </w:r>
          </w:p>
          <w:p w14:paraId="071CCC4B" w14:textId="77777777" w:rsidR="00650B5F" w:rsidRPr="00DD5BA6" w:rsidRDefault="00650B5F" w:rsidP="0045626B">
            <w:r w:rsidRPr="00DD5BA6">
              <w:t>Галина</w:t>
            </w:r>
          </w:p>
          <w:p w14:paraId="76D5FA83" w14:textId="77777777" w:rsidR="00650B5F" w:rsidRPr="00DD5BA6" w:rsidRDefault="00650B5F" w:rsidP="0045626B">
            <w:r w:rsidRPr="00DD5BA6">
              <w:t xml:space="preserve"> Семеновна</w:t>
            </w:r>
          </w:p>
        </w:tc>
        <w:tc>
          <w:tcPr>
            <w:tcW w:w="1417" w:type="dxa"/>
          </w:tcPr>
          <w:p w14:paraId="09F8664F" w14:textId="77777777" w:rsidR="00650B5F" w:rsidRPr="00DD5BA6" w:rsidRDefault="00650B5F" w:rsidP="0045626B">
            <w:r w:rsidRPr="00DD5BA6">
              <w:t>27.11.1972</w:t>
            </w:r>
          </w:p>
        </w:tc>
        <w:tc>
          <w:tcPr>
            <w:tcW w:w="4676" w:type="dxa"/>
          </w:tcPr>
          <w:p w14:paraId="19799BC6" w14:textId="77777777" w:rsidR="00650B5F" w:rsidRPr="00DD5BA6" w:rsidRDefault="00650B5F" w:rsidP="0045626B">
            <w:proofErr w:type="spellStart"/>
            <w:r w:rsidRPr="00DD5BA6">
              <w:t>Кокшетауский</w:t>
            </w:r>
            <w:proofErr w:type="spellEnd"/>
            <w:r w:rsidRPr="00DD5BA6">
              <w:t xml:space="preserve"> государственный университет </w:t>
            </w:r>
            <w:proofErr w:type="spellStart"/>
            <w:r w:rsidRPr="00DD5BA6">
              <w:t>им.Ш.Уалиханова</w:t>
            </w:r>
            <w:proofErr w:type="spellEnd"/>
            <w:r w:rsidRPr="00DD5BA6">
              <w:t xml:space="preserve"> «География»</w:t>
            </w:r>
          </w:p>
        </w:tc>
        <w:tc>
          <w:tcPr>
            <w:tcW w:w="1129" w:type="dxa"/>
          </w:tcPr>
          <w:p w14:paraId="6959C1CF" w14:textId="77777777" w:rsidR="00650B5F" w:rsidRPr="00DD5BA6" w:rsidRDefault="00650B5F" w:rsidP="0045626B">
            <w:r w:rsidRPr="00DD5BA6">
              <w:t>32,9,17</w:t>
            </w:r>
          </w:p>
        </w:tc>
        <w:tc>
          <w:tcPr>
            <w:tcW w:w="1270" w:type="dxa"/>
          </w:tcPr>
          <w:p w14:paraId="336D1BF5" w14:textId="77777777" w:rsidR="00650B5F" w:rsidRPr="00DD5BA6" w:rsidRDefault="00650B5F" w:rsidP="0045626B">
            <w:r w:rsidRPr="00DD5BA6">
              <w:t>педагог-эксперт</w:t>
            </w:r>
          </w:p>
        </w:tc>
      </w:tr>
      <w:tr w:rsidR="00FA3C01" w:rsidRPr="00DD5BA6" w14:paraId="0BBF3B8E" w14:textId="77777777" w:rsidTr="00F71506">
        <w:trPr>
          <w:trHeight w:val="220"/>
        </w:trPr>
        <w:tc>
          <w:tcPr>
            <w:tcW w:w="460" w:type="dxa"/>
          </w:tcPr>
          <w:p w14:paraId="6B1C0825" w14:textId="77777777" w:rsidR="00650B5F" w:rsidRPr="00DD5BA6" w:rsidRDefault="00650B5F" w:rsidP="0045626B">
            <w:pPr>
              <w:rPr>
                <w:w w:val="99"/>
              </w:rPr>
            </w:pPr>
            <w:r w:rsidRPr="00DD5BA6">
              <w:rPr>
                <w:w w:val="99"/>
              </w:rPr>
              <w:t>27</w:t>
            </w:r>
          </w:p>
        </w:tc>
        <w:tc>
          <w:tcPr>
            <w:tcW w:w="1701" w:type="dxa"/>
          </w:tcPr>
          <w:p w14:paraId="2D716E40" w14:textId="77777777" w:rsidR="00650B5F" w:rsidRPr="00DD5BA6" w:rsidRDefault="00650B5F" w:rsidP="0045626B">
            <w:proofErr w:type="spellStart"/>
            <w:r w:rsidRPr="00DD5BA6">
              <w:t>Цыпаева</w:t>
            </w:r>
            <w:proofErr w:type="spellEnd"/>
            <w:r w:rsidRPr="00DD5BA6">
              <w:t xml:space="preserve"> </w:t>
            </w:r>
          </w:p>
          <w:p w14:paraId="739F5BFF" w14:textId="77777777" w:rsidR="00650B5F" w:rsidRPr="00DD5BA6" w:rsidRDefault="00650B5F" w:rsidP="0045626B">
            <w:r w:rsidRPr="00DD5BA6">
              <w:t>Виктории Александровна</w:t>
            </w:r>
          </w:p>
        </w:tc>
        <w:tc>
          <w:tcPr>
            <w:tcW w:w="1417" w:type="dxa"/>
          </w:tcPr>
          <w:p w14:paraId="4399422B" w14:textId="77777777" w:rsidR="00650B5F" w:rsidRPr="00DD5BA6" w:rsidRDefault="00650B5F" w:rsidP="0045626B">
            <w:r w:rsidRPr="00DD5BA6">
              <w:t>08.05.1994</w:t>
            </w:r>
          </w:p>
        </w:tc>
        <w:tc>
          <w:tcPr>
            <w:tcW w:w="4676" w:type="dxa"/>
          </w:tcPr>
          <w:p w14:paraId="698C4143" w14:textId="77777777" w:rsidR="00650B5F" w:rsidRPr="00DD5BA6" w:rsidRDefault="00650B5F" w:rsidP="0045626B">
            <w:proofErr w:type="spellStart"/>
            <w:r w:rsidRPr="00DD5BA6">
              <w:t>Кокшетауский</w:t>
            </w:r>
            <w:proofErr w:type="spellEnd"/>
            <w:r w:rsidRPr="00DD5BA6">
              <w:t xml:space="preserve"> </w:t>
            </w:r>
            <w:proofErr w:type="spellStart"/>
            <w:r w:rsidRPr="00DD5BA6">
              <w:t>универститет</w:t>
            </w:r>
            <w:proofErr w:type="spellEnd"/>
            <w:r w:rsidRPr="00DD5BA6">
              <w:t xml:space="preserve"> имени Абая Мырзахметова «Педагогика и методика начального обучения»</w:t>
            </w:r>
          </w:p>
        </w:tc>
        <w:tc>
          <w:tcPr>
            <w:tcW w:w="1129" w:type="dxa"/>
          </w:tcPr>
          <w:p w14:paraId="44B098C8" w14:textId="77777777" w:rsidR="00650B5F" w:rsidRPr="00DD5BA6" w:rsidRDefault="00650B5F" w:rsidP="0045626B">
            <w:r w:rsidRPr="00DD5BA6">
              <w:t>7,9,29</w:t>
            </w:r>
          </w:p>
        </w:tc>
        <w:tc>
          <w:tcPr>
            <w:tcW w:w="1270" w:type="dxa"/>
          </w:tcPr>
          <w:p w14:paraId="45E20AA5" w14:textId="77777777" w:rsidR="00650B5F" w:rsidRPr="00DD5BA6" w:rsidRDefault="00650B5F" w:rsidP="0045626B">
            <w:r w:rsidRPr="00DD5BA6">
              <w:t>педагог-модератор</w:t>
            </w:r>
          </w:p>
        </w:tc>
      </w:tr>
      <w:tr w:rsidR="00FA3C01" w:rsidRPr="00DD5BA6" w14:paraId="199D43FD" w14:textId="77777777" w:rsidTr="00F71506">
        <w:trPr>
          <w:trHeight w:val="1083"/>
        </w:trPr>
        <w:tc>
          <w:tcPr>
            <w:tcW w:w="460" w:type="dxa"/>
          </w:tcPr>
          <w:p w14:paraId="425C615F" w14:textId="77777777" w:rsidR="00650B5F" w:rsidRPr="00DD5BA6" w:rsidRDefault="00650B5F" w:rsidP="0045626B">
            <w:pPr>
              <w:rPr>
                <w:w w:val="99"/>
              </w:rPr>
            </w:pPr>
            <w:r w:rsidRPr="00DD5BA6">
              <w:rPr>
                <w:w w:val="99"/>
              </w:rPr>
              <w:t>28</w:t>
            </w:r>
          </w:p>
        </w:tc>
        <w:tc>
          <w:tcPr>
            <w:tcW w:w="1701" w:type="dxa"/>
          </w:tcPr>
          <w:p w14:paraId="6D10487C" w14:textId="77777777" w:rsidR="00650B5F" w:rsidRPr="00DD5BA6" w:rsidRDefault="00650B5F" w:rsidP="0045626B">
            <w:proofErr w:type="spellStart"/>
            <w:r w:rsidRPr="00DD5BA6">
              <w:t>Шенгерей</w:t>
            </w:r>
            <w:proofErr w:type="spellEnd"/>
          </w:p>
          <w:p w14:paraId="24B9A81F" w14:textId="77777777" w:rsidR="00650B5F" w:rsidRPr="00DD5BA6" w:rsidRDefault="00650B5F" w:rsidP="0045626B">
            <w:r w:rsidRPr="00DD5BA6">
              <w:t xml:space="preserve"> Галина</w:t>
            </w:r>
          </w:p>
          <w:p w14:paraId="01737679" w14:textId="77777777" w:rsidR="00650B5F" w:rsidRPr="00DD5BA6" w:rsidRDefault="00650B5F" w:rsidP="0045626B">
            <w:r w:rsidRPr="00DD5BA6">
              <w:t xml:space="preserve"> Николаевна</w:t>
            </w:r>
          </w:p>
        </w:tc>
        <w:tc>
          <w:tcPr>
            <w:tcW w:w="1417" w:type="dxa"/>
          </w:tcPr>
          <w:p w14:paraId="45949ED4" w14:textId="77777777" w:rsidR="00650B5F" w:rsidRPr="00DD5BA6" w:rsidRDefault="00650B5F" w:rsidP="0045626B">
            <w:r w:rsidRPr="00DD5BA6">
              <w:t>23.01.1969</w:t>
            </w:r>
          </w:p>
        </w:tc>
        <w:tc>
          <w:tcPr>
            <w:tcW w:w="4676" w:type="dxa"/>
          </w:tcPr>
          <w:p w14:paraId="719DFE8F" w14:textId="77777777" w:rsidR="00650B5F" w:rsidRPr="00DD5BA6" w:rsidRDefault="00650B5F" w:rsidP="0045626B">
            <w:r w:rsidRPr="00DD5BA6">
              <w:t xml:space="preserve">Академия </w:t>
            </w:r>
            <w:proofErr w:type="spellStart"/>
            <w:r w:rsidRPr="00DD5BA6">
              <w:t>Кокше</w:t>
            </w:r>
            <w:proofErr w:type="spellEnd"/>
            <w:r w:rsidRPr="00DD5BA6">
              <w:t xml:space="preserve"> «Педагогика и методика начального обучения»</w:t>
            </w:r>
          </w:p>
        </w:tc>
        <w:tc>
          <w:tcPr>
            <w:tcW w:w="1129" w:type="dxa"/>
          </w:tcPr>
          <w:p w14:paraId="553BAD8F" w14:textId="77777777" w:rsidR="00650B5F" w:rsidRPr="00DD5BA6" w:rsidRDefault="00650B5F" w:rsidP="0045626B">
            <w:r w:rsidRPr="00DD5BA6">
              <w:t>37,3,24</w:t>
            </w:r>
          </w:p>
        </w:tc>
        <w:tc>
          <w:tcPr>
            <w:tcW w:w="1270" w:type="dxa"/>
          </w:tcPr>
          <w:p w14:paraId="6D7E194B" w14:textId="77777777" w:rsidR="00650B5F" w:rsidRPr="00DD5BA6" w:rsidRDefault="00650B5F" w:rsidP="0045626B">
            <w:r w:rsidRPr="00DD5BA6">
              <w:t>педагог-эксперт</w:t>
            </w:r>
          </w:p>
        </w:tc>
      </w:tr>
      <w:tr w:rsidR="00FA3C01" w:rsidRPr="00DD5BA6" w14:paraId="3D1982AC" w14:textId="77777777" w:rsidTr="00F71506">
        <w:trPr>
          <w:trHeight w:val="220"/>
        </w:trPr>
        <w:tc>
          <w:tcPr>
            <w:tcW w:w="460" w:type="dxa"/>
          </w:tcPr>
          <w:p w14:paraId="4146108F" w14:textId="77777777" w:rsidR="00650B5F" w:rsidRPr="00DD5BA6" w:rsidRDefault="00650B5F" w:rsidP="0045626B">
            <w:pPr>
              <w:rPr>
                <w:w w:val="99"/>
              </w:rPr>
            </w:pPr>
            <w:r w:rsidRPr="00DD5BA6">
              <w:rPr>
                <w:w w:val="99"/>
              </w:rPr>
              <w:t>29</w:t>
            </w:r>
          </w:p>
        </w:tc>
        <w:tc>
          <w:tcPr>
            <w:tcW w:w="1701" w:type="dxa"/>
          </w:tcPr>
          <w:p w14:paraId="37F61B03" w14:textId="77777777" w:rsidR="00650B5F" w:rsidRPr="00DD5BA6" w:rsidRDefault="00650B5F" w:rsidP="0045626B">
            <w:r w:rsidRPr="00DD5BA6">
              <w:t>Шинкоренко</w:t>
            </w:r>
          </w:p>
          <w:p w14:paraId="77770C7E" w14:textId="77777777" w:rsidR="00650B5F" w:rsidRPr="00DD5BA6" w:rsidRDefault="00650B5F" w:rsidP="0045626B">
            <w:r w:rsidRPr="00DD5BA6">
              <w:t xml:space="preserve"> Ольга</w:t>
            </w:r>
          </w:p>
          <w:p w14:paraId="2D2725C6" w14:textId="77777777" w:rsidR="00650B5F" w:rsidRPr="00DD5BA6" w:rsidRDefault="00650B5F" w:rsidP="0045626B">
            <w:r w:rsidRPr="00DD5BA6">
              <w:t xml:space="preserve"> Юрьевна</w:t>
            </w:r>
          </w:p>
        </w:tc>
        <w:tc>
          <w:tcPr>
            <w:tcW w:w="1417" w:type="dxa"/>
          </w:tcPr>
          <w:p w14:paraId="51E0FB43" w14:textId="77777777" w:rsidR="00650B5F" w:rsidRPr="00DD5BA6" w:rsidRDefault="00650B5F" w:rsidP="0045626B">
            <w:r w:rsidRPr="00DD5BA6">
              <w:t>16.07.1989</w:t>
            </w:r>
          </w:p>
        </w:tc>
        <w:tc>
          <w:tcPr>
            <w:tcW w:w="4676" w:type="dxa"/>
          </w:tcPr>
          <w:p w14:paraId="3F142D7B" w14:textId="77777777" w:rsidR="00650B5F" w:rsidRPr="00DD5BA6" w:rsidRDefault="00650B5F" w:rsidP="0045626B">
            <w:proofErr w:type="spellStart"/>
            <w:r w:rsidRPr="00DD5BA6">
              <w:t>Кокшетауский</w:t>
            </w:r>
            <w:proofErr w:type="spellEnd"/>
            <w:r w:rsidRPr="00DD5BA6">
              <w:t xml:space="preserve"> </w:t>
            </w:r>
            <w:proofErr w:type="spellStart"/>
            <w:r w:rsidRPr="00DD5BA6">
              <w:t>универститет</w:t>
            </w:r>
            <w:proofErr w:type="spellEnd"/>
            <w:r w:rsidRPr="00DD5BA6">
              <w:t xml:space="preserve"> имени Абая Мырзахметова «Педагогика и методика начального обучения»</w:t>
            </w:r>
          </w:p>
        </w:tc>
        <w:tc>
          <w:tcPr>
            <w:tcW w:w="1129" w:type="dxa"/>
          </w:tcPr>
          <w:p w14:paraId="04218FFE" w14:textId="77777777" w:rsidR="00650B5F" w:rsidRPr="00DD5BA6" w:rsidRDefault="00650B5F" w:rsidP="0045626B">
            <w:r w:rsidRPr="00DD5BA6">
              <w:t>8,0,1</w:t>
            </w:r>
          </w:p>
        </w:tc>
        <w:tc>
          <w:tcPr>
            <w:tcW w:w="1270" w:type="dxa"/>
          </w:tcPr>
          <w:p w14:paraId="169DC19E" w14:textId="77777777" w:rsidR="00650B5F" w:rsidRPr="00DD5BA6" w:rsidRDefault="00650B5F" w:rsidP="0045626B">
            <w:r w:rsidRPr="00DD5BA6">
              <w:t>педагог-модератор</w:t>
            </w:r>
          </w:p>
        </w:tc>
      </w:tr>
      <w:bookmarkEnd w:id="15"/>
    </w:tbl>
    <w:p w14:paraId="16B6C3C6" w14:textId="77777777" w:rsidR="00650B5F" w:rsidRDefault="00650B5F" w:rsidP="00FA3C01">
      <w:pPr>
        <w:rPr>
          <w:color w:val="3333FF"/>
          <w:sz w:val="24"/>
          <w:szCs w:val="24"/>
          <w:lang w:eastAsia="ru-RU"/>
        </w:rPr>
      </w:pPr>
    </w:p>
    <w:p w14:paraId="37A371E5" w14:textId="77777777" w:rsidR="004E66BC" w:rsidRDefault="004E66BC" w:rsidP="00650B5F">
      <w:pPr>
        <w:tabs>
          <w:tab w:val="left" w:pos="10206"/>
        </w:tabs>
        <w:ind w:right="679" w:firstLine="283"/>
        <w:jc w:val="both"/>
        <w:rPr>
          <w:b/>
          <w:sz w:val="28"/>
          <w:szCs w:val="28"/>
          <w:lang w:val="kk-KZ"/>
        </w:rPr>
      </w:pPr>
    </w:p>
    <w:p w14:paraId="17FF0A31" w14:textId="3C0CF247" w:rsidR="00650B5F" w:rsidRPr="00DD5BA6" w:rsidRDefault="008C2478" w:rsidP="00650B5F">
      <w:pPr>
        <w:tabs>
          <w:tab w:val="left" w:pos="10206"/>
        </w:tabs>
        <w:ind w:right="679" w:firstLine="283"/>
        <w:jc w:val="both"/>
        <w:rPr>
          <w:sz w:val="28"/>
          <w:szCs w:val="28"/>
        </w:rPr>
      </w:pPr>
      <w:r>
        <w:rPr>
          <w:b/>
          <w:sz w:val="28"/>
          <w:szCs w:val="28"/>
          <w:lang w:val="kk-KZ"/>
        </w:rPr>
        <w:lastRenderedPageBreak/>
        <w:t>2.</w:t>
      </w:r>
      <w:r w:rsidR="00424538">
        <w:rPr>
          <w:b/>
          <w:sz w:val="28"/>
          <w:szCs w:val="28"/>
          <w:lang w:val="kk-KZ"/>
        </w:rPr>
        <w:t>5</w:t>
      </w:r>
      <w:r>
        <w:rPr>
          <w:b/>
          <w:sz w:val="28"/>
          <w:szCs w:val="28"/>
          <w:lang w:val="kk-KZ"/>
        </w:rPr>
        <w:t xml:space="preserve">. </w:t>
      </w:r>
      <w:r w:rsidR="00650B5F" w:rsidRPr="00DD5BA6">
        <w:rPr>
          <w:b/>
          <w:sz w:val="28"/>
          <w:szCs w:val="28"/>
        </w:rPr>
        <w:t>Школа наставничества.</w:t>
      </w:r>
      <w:r w:rsidR="00650B5F" w:rsidRPr="00DD5BA6">
        <w:rPr>
          <w:sz w:val="28"/>
          <w:szCs w:val="28"/>
        </w:rPr>
        <w:t xml:space="preserve"> Школа наставничества. Для молодого специалиста вхождение в новую деятельность сопровождается высоким эмоциональным напряжением, требующим мобилизации всех внутренних ресурсов. Решить эту стратегическую задачу поможет создание гибкой и мобильной системы наставничества, способной оптимизировать процесс профессионального становления молодого учителя, сформировать у него мотивации к самосовершенствованию, саморазвитию, самореализации. В этой системе отражена жизненная необходимость молодого специалиста получить поддержку опытного педагога¬ наставника, который готов оказать ему практическую и теоретическую помощь на рабочем месте и повысить его профессиональную компетентность.  </w:t>
      </w:r>
    </w:p>
    <w:p w14:paraId="2E36B765" w14:textId="77777777" w:rsidR="00650B5F" w:rsidRPr="00DD5BA6" w:rsidRDefault="00650B5F" w:rsidP="00650B5F">
      <w:pPr>
        <w:tabs>
          <w:tab w:val="left" w:pos="10206"/>
        </w:tabs>
        <w:ind w:right="679" w:firstLine="283"/>
        <w:jc w:val="both"/>
        <w:rPr>
          <w:sz w:val="28"/>
          <w:szCs w:val="28"/>
        </w:rPr>
      </w:pPr>
      <w:r w:rsidRPr="00DD5BA6">
        <w:rPr>
          <w:sz w:val="28"/>
          <w:szCs w:val="28"/>
        </w:rPr>
        <w:t>Начинающий педагог школы:</w:t>
      </w:r>
    </w:p>
    <w:p w14:paraId="04265D03" w14:textId="77777777" w:rsidR="00650B5F" w:rsidRPr="00DD5BA6" w:rsidRDefault="00650B5F" w:rsidP="00650B5F">
      <w:pPr>
        <w:tabs>
          <w:tab w:val="left" w:pos="10206"/>
        </w:tabs>
        <w:ind w:right="679" w:firstLine="283"/>
        <w:jc w:val="both"/>
        <w:rPr>
          <w:sz w:val="28"/>
          <w:szCs w:val="28"/>
        </w:rPr>
      </w:pPr>
      <w:r w:rsidRPr="00DD5BA6">
        <w:rPr>
          <w:sz w:val="28"/>
          <w:szCs w:val="28"/>
        </w:rPr>
        <w:t xml:space="preserve">учитель информатики </w:t>
      </w:r>
      <w:proofErr w:type="spellStart"/>
      <w:r w:rsidRPr="00DD5BA6">
        <w:rPr>
          <w:sz w:val="28"/>
          <w:szCs w:val="28"/>
        </w:rPr>
        <w:t>Мәди</w:t>
      </w:r>
      <w:proofErr w:type="spellEnd"/>
      <w:r w:rsidRPr="00DD5BA6">
        <w:rPr>
          <w:sz w:val="28"/>
          <w:szCs w:val="28"/>
        </w:rPr>
        <w:t xml:space="preserve"> </w:t>
      </w:r>
      <w:proofErr w:type="spellStart"/>
      <w:r w:rsidRPr="00DD5BA6">
        <w:rPr>
          <w:sz w:val="28"/>
          <w:szCs w:val="28"/>
        </w:rPr>
        <w:t>Манарбек</w:t>
      </w:r>
      <w:proofErr w:type="spellEnd"/>
      <w:r w:rsidRPr="00DD5BA6">
        <w:rPr>
          <w:sz w:val="28"/>
          <w:szCs w:val="28"/>
        </w:rPr>
        <w:t xml:space="preserve"> - окончил ГККП «</w:t>
      </w:r>
      <w:proofErr w:type="spellStart"/>
      <w:r w:rsidRPr="00DD5BA6">
        <w:rPr>
          <w:sz w:val="28"/>
          <w:szCs w:val="28"/>
        </w:rPr>
        <w:t>Кокшетауский</w:t>
      </w:r>
      <w:proofErr w:type="spellEnd"/>
      <w:r w:rsidRPr="00DD5BA6">
        <w:rPr>
          <w:sz w:val="28"/>
          <w:szCs w:val="28"/>
        </w:rPr>
        <w:t xml:space="preserve"> высший казахский </w:t>
      </w:r>
      <w:proofErr w:type="spellStart"/>
      <w:r w:rsidRPr="00DD5BA6">
        <w:rPr>
          <w:sz w:val="28"/>
          <w:szCs w:val="28"/>
        </w:rPr>
        <w:t>педагогичееский</w:t>
      </w:r>
      <w:proofErr w:type="spellEnd"/>
      <w:r w:rsidRPr="00DD5BA6">
        <w:rPr>
          <w:sz w:val="28"/>
          <w:szCs w:val="28"/>
        </w:rPr>
        <w:t xml:space="preserve"> </w:t>
      </w:r>
      <w:proofErr w:type="spellStart"/>
      <w:r w:rsidRPr="00DD5BA6">
        <w:rPr>
          <w:sz w:val="28"/>
          <w:szCs w:val="28"/>
        </w:rPr>
        <w:t>олледж</w:t>
      </w:r>
      <w:proofErr w:type="spellEnd"/>
      <w:r w:rsidRPr="00DD5BA6">
        <w:rPr>
          <w:sz w:val="28"/>
          <w:szCs w:val="28"/>
        </w:rPr>
        <w:t xml:space="preserve"> </w:t>
      </w:r>
      <w:proofErr w:type="spellStart"/>
      <w:r w:rsidRPr="00DD5BA6">
        <w:rPr>
          <w:sz w:val="28"/>
          <w:szCs w:val="28"/>
        </w:rPr>
        <w:t>им.Ж.Мусина</w:t>
      </w:r>
      <w:proofErr w:type="spellEnd"/>
      <w:r w:rsidRPr="00DD5BA6">
        <w:rPr>
          <w:sz w:val="28"/>
          <w:szCs w:val="28"/>
        </w:rPr>
        <w:t xml:space="preserve">», без категории. </w:t>
      </w:r>
    </w:p>
    <w:p w14:paraId="4ECADBDC" w14:textId="77777777" w:rsidR="00650B5F" w:rsidRPr="00DD5BA6" w:rsidRDefault="00650B5F" w:rsidP="00650B5F">
      <w:pPr>
        <w:tabs>
          <w:tab w:val="left" w:pos="10206"/>
        </w:tabs>
        <w:ind w:right="679" w:firstLine="283"/>
        <w:jc w:val="both"/>
        <w:rPr>
          <w:sz w:val="28"/>
          <w:szCs w:val="28"/>
        </w:rPr>
      </w:pPr>
      <w:r w:rsidRPr="00DD5BA6">
        <w:rPr>
          <w:sz w:val="28"/>
          <w:szCs w:val="28"/>
        </w:rPr>
        <w:t xml:space="preserve"> Наставник </w:t>
      </w:r>
      <w:proofErr w:type="spellStart"/>
      <w:r w:rsidRPr="00DD5BA6">
        <w:rPr>
          <w:sz w:val="28"/>
          <w:szCs w:val="28"/>
        </w:rPr>
        <w:t>Калкатова</w:t>
      </w:r>
      <w:proofErr w:type="spellEnd"/>
      <w:r w:rsidRPr="00DD5BA6">
        <w:rPr>
          <w:sz w:val="28"/>
          <w:szCs w:val="28"/>
        </w:rPr>
        <w:t xml:space="preserve"> Ш.А. – педагог – исследователь с 22 педагогическим стажем.</w:t>
      </w:r>
    </w:p>
    <w:p w14:paraId="5761615C" w14:textId="77777777" w:rsidR="00650B5F" w:rsidRPr="00DD5BA6" w:rsidRDefault="00650B5F" w:rsidP="00650B5F">
      <w:pPr>
        <w:tabs>
          <w:tab w:val="left" w:pos="10206"/>
        </w:tabs>
        <w:ind w:right="679" w:firstLine="283"/>
        <w:jc w:val="both"/>
        <w:rPr>
          <w:sz w:val="28"/>
          <w:szCs w:val="28"/>
        </w:rPr>
      </w:pPr>
      <w:r w:rsidRPr="00DD5BA6">
        <w:rPr>
          <w:sz w:val="28"/>
          <w:szCs w:val="28"/>
        </w:rPr>
        <w:t xml:space="preserve">  Работа проводится по специальному плану, включающему обсуждение таких вопросов, как техника и методика постановки целей урока и внеклассного занятия, особенности планирования работы классного руководителя, учет уровня воспитанности классного коллектива и многое другое. </w:t>
      </w:r>
    </w:p>
    <w:p w14:paraId="4DE0E97A" w14:textId="77777777" w:rsidR="00650B5F" w:rsidRPr="00DD5BA6" w:rsidRDefault="00650B5F" w:rsidP="00650B5F">
      <w:pPr>
        <w:tabs>
          <w:tab w:val="left" w:pos="10206"/>
        </w:tabs>
        <w:ind w:right="679" w:firstLine="283"/>
        <w:jc w:val="both"/>
        <w:rPr>
          <w:sz w:val="28"/>
          <w:szCs w:val="28"/>
        </w:rPr>
      </w:pPr>
      <w:r w:rsidRPr="00DD5BA6">
        <w:rPr>
          <w:sz w:val="28"/>
          <w:szCs w:val="28"/>
        </w:rPr>
        <w:t xml:space="preserve">По итогам проведения месячника «Молодого специалиста» сделаны следующие выводы: </w:t>
      </w:r>
      <w:proofErr w:type="spellStart"/>
      <w:r w:rsidRPr="00DD5BA6">
        <w:rPr>
          <w:sz w:val="28"/>
          <w:szCs w:val="28"/>
        </w:rPr>
        <w:t>Мәди</w:t>
      </w:r>
      <w:proofErr w:type="spellEnd"/>
      <w:r w:rsidRPr="00DD5BA6">
        <w:rPr>
          <w:sz w:val="28"/>
          <w:szCs w:val="28"/>
        </w:rPr>
        <w:t xml:space="preserve"> </w:t>
      </w:r>
      <w:proofErr w:type="spellStart"/>
      <w:r w:rsidRPr="00DD5BA6">
        <w:rPr>
          <w:sz w:val="28"/>
          <w:szCs w:val="28"/>
        </w:rPr>
        <w:t>Манарбек</w:t>
      </w:r>
      <w:proofErr w:type="spellEnd"/>
      <w:r w:rsidRPr="00DD5BA6">
        <w:rPr>
          <w:sz w:val="28"/>
          <w:szCs w:val="28"/>
        </w:rPr>
        <w:t xml:space="preserve"> имеет стаж 1 год. </w:t>
      </w:r>
    </w:p>
    <w:p w14:paraId="4869CC1B" w14:textId="77777777" w:rsidR="00650B5F" w:rsidRPr="00DD5BA6" w:rsidRDefault="00650B5F" w:rsidP="00650B5F">
      <w:pPr>
        <w:tabs>
          <w:tab w:val="left" w:pos="10206"/>
        </w:tabs>
        <w:ind w:right="679" w:firstLine="283"/>
        <w:jc w:val="both"/>
        <w:rPr>
          <w:sz w:val="28"/>
          <w:szCs w:val="28"/>
        </w:rPr>
      </w:pPr>
      <w:r w:rsidRPr="00DD5BA6">
        <w:rPr>
          <w:sz w:val="28"/>
          <w:szCs w:val="28"/>
        </w:rPr>
        <w:t xml:space="preserve">     В ходе месячника опытным педагогом просмотрены: посещение уроков, изучение документации (ЭС «</w:t>
      </w:r>
      <w:proofErr w:type="spellStart"/>
      <w:r w:rsidRPr="00DD5BA6">
        <w:rPr>
          <w:sz w:val="28"/>
          <w:szCs w:val="28"/>
        </w:rPr>
        <w:t>Күнделік</w:t>
      </w:r>
      <w:proofErr w:type="spellEnd"/>
      <w:r w:rsidRPr="00DD5BA6">
        <w:rPr>
          <w:sz w:val="28"/>
          <w:szCs w:val="28"/>
        </w:rPr>
        <w:t>», «</w:t>
      </w:r>
      <w:proofErr w:type="spellStart"/>
      <w:r w:rsidRPr="00DD5BA6">
        <w:rPr>
          <w:sz w:val="28"/>
          <w:szCs w:val="28"/>
        </w:rPr>
        <w:t>Билім</w:t>
      </w:r>
      <w:proofErr w:type="spellEnd"/>
      <w:r w:rsidRPr="00DD5BA6">
        <w:rPr>
          <w:sz w:val="28"/>
          <w:szCs w:val="28"/>
        </w:rPr>
        <w:t xml:space="preserve"> класс», папка по самообразованию), документация по предмету. </w:t>
      </w:r>
    </w:p>
    <w:p w14:paraId="1DC7F909" w14:textId="77777777" w:rsidR="00650B5F" w:rsidRDefault="00650B5F" w:rsidP="00650B5F">
      <w:pPr>
        <w:tabs>
          <w:tab w:val="left" w:pos="10206"/>
        </w:tabs>
        <w:ind w:right="679" w:firstLine="283"/>
        <w:jc w:val="both"/>
        <w:rPr>
          <w:sz w:val="28"/>
          <w:szCs w:val="28"/>
        </w:rPr>
      </w:pPr>
      <w:r w:rsidRPr="00DD5BA6">
        <w:rPr>
          <w:sz w:val="28"/>
          <w:szCs w:val="28"/>
        </w:rPr>
        <w:t xml:space="preserve">В начале года учителем-наставником </w:t>
      </w:r>
      <w:proofErr w:type="spellStart"/>
      <w:r w:rsidRPr="00DD5BA6">
        <w:rPr>
          <w:sz w:val="28"/>
          <w:szCs w:val="28"/>
        </w:rPr>
        <w:t>Калкатовой</w:t>
      </w:r>
      <w:proofErr w:type="spellEnd"/>
      <w:r w:rsidRPr="00DD5BA6">
        <w:rPr>
          <w:sz w:val="28"/>
          <w:szCs w:val="28"/>
        </w:rPr>
        <w:t xml:space="preserve"> Ш.А. составлены индивидуальные планы работы с закреплёнными молодыми специалистами.</w:t>
      </w:r>
    </w:p>
    <w:p w14:paraId="2A81E5D3" w14:textId="77777777" w:rsidR="005D7F85" w:rsidRPr="007C6984" w:rsidRDefault="00453FC1" w:rsidP="005D7F85">
      <w:pPr>
        <w:widowControl/>
        <w:autoSpaceDE/>
        <w:autoSpaceDN/>
        <w:spacing w:line="276" w:lineRule="auto"/>
        <w:ind w:firstLine="708"/>
        <w:jc w:val="both"/>
        <w:rPr>
          <w:rFonts w:eastAsiaTheme="minorHAnsi"/>
          <w:sz w:val="28"/>
          <w:szCs w:val="28"/>
          <w:lang w:val="kk-KZ"/>
        </w:rPr>
      </w:pPr>
      <w:r w:rsidRPr="00453FC1">
        <w:rPr>
          <w:rFonts w:eastAsiaTheme="minorHAnsi"/>
          <w:b/>
          <w:sz w:val="28"/>
          <w:szCs w:val="28"/>
          <w:lang w:val="kk-KZ"/>
        </w:rPr>
        <w:t>Выводы:</w:t>
      </w:r>
      <w:r>
        <w:rPr>
          <w:rFonts w:eastAsiaTheme="minorHAnsi"/>
          <w:sz w:val="28"/>
          <w:szCs w:val="28"/>
          <w:lang w:val="kk-KZ"/>
        </w:rPr>
        <w:t xml:space="preserve"> </w:t>
      </w:r>
      <w:r w:rsidR="005D7F85" w:rsidRPr="007C6984">
        <w:rPr>
          <w:rFonts w:eastAsiaTheme="minorHAnsi"/>
          <w:sz w:val="28"/>
          <w:szCs w:val="28"/>
          <w:lang w:val="kk-KZ"/>
        </w:rPr>
        <w:t>Методическая тема школы соответствует основным задачам, стоящим перед школой. Все учителя школы через участие в работе предметных ШМО вовлечены в методическую систему школы. Тематика заседаний методического совета, ШМО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были выполнены.</w:t>
      </w:r>
    </w:p>
    <w:p w14:paraId="545AA7C4" w14:textId="77777777" w:rsidR="005D7F85" w:rsidRDefault="005D7F85" w:rsidP="005D7F85">
      <w:pPr>
        <w:widowControl/>
        <w:autoSpaceDE/>
        <w:autoSpaceDN/>
        <w:spacing w:line="276" w:lineRule="auto"/>
        <w:ind w:left="142" w:firstLine="566"/>
        <w:jc w:val="both"/>
        <w:rPr>
          <w:rFonts w:eastAsiaTheme="minorHAnsi"/>
          <w:sz w:val="28"/>
          <w:szCs w:val="28"/>
          <w:lang w:val="kk-KZ"/>
        </w:rPr>
      </w:pPr>
      <w:r w:rsidRPr="007C6984">
        <w:rPr>
          <w:rFonts w:eastAsiaTheme="minorHAnsi"/>
          <w:sz w:val="28"/>
          <w:szCs w:val="28"/>
          <w:lang w:val="kk-KZ"/>
        </w:rPr>
        <w:t xml:space="preserve">Профессиональный уровень учительского коллектива стабилен. Анализ качественного состава педагогического коллектива школы показал положительную динамику роста профессионального уровня учителей. </w:t>
      </w:r>
    </w:p>
    <w:p w14:paraId="7CEB89A7" w14:textId="77777777" w:rsidR="00FA3C01" w:rsidRDefault="00FA3C01" w:rsidP="009E7634">
      <w:pPr>
        <w:ind w:firstLine="567"/>
        <w:jc w:val="center"/>
        <w:rPr>
          <w:b/>
          <w:bCs/>
          <w:sz w:val="28"/>
          <w:szCs w:val="28"/>
          <w:lang w:val="kk-KZ"/>
        </w:rPr>
      </w:pPr>
    </w:p>
    <w:p w14:paraId="4E65EB34" w14:textId="77777777" w:rsidR="00FA3C01" w:rsidRDefault="00FA3C01" w:rsidP="009E7634">
      <w:pPr>
        <w:ind w:firstLine="567"/>
        <w:jc w:val="center"/>
        <w:rPr>
          <w:b/>
          <w:bCs/>
          <w:sz w:val="28"/>
          <w:szCs w:val="28"/>
          <w:lang w:val="kk-KZ"/>
        </w:rPr>
      </w:pPr>
    </w:p>
    <w:p w14:paraId="214E1F5E" w14:textId="77777777" w:rsidR="004E66BC" w:rsidRDefault="004E66BC" w:rsidP="009E7634">
      <w:pPr>
        <w:ind w:firstLine="567"/>
        <w:jc w:val="center"/>
        <w:rPr>
          <w:b/>
          <w:bCs/>
          <w:sz w:val="28"/>
          <w:szCs w:val="28"/>
          <w:lang w:val="kk-KZ"/>
        </w:rPr>
      </w:pPr>
    </w:p>
    <w:p w14:paraId="67054D36" w14:textId="77777777" w:rsidR="004E66BC" w:rsidRDefault="004E66BC" w:rsidP="009E7634">
      <w:pPr>
        <w:ind w:firstLine="567"/>
        <w:jc w:val="center"/>
        <w:rPr>
          <w:b/>
          <w:bCs/>
          <w:sz w:val="28"/>
          <w:szCs w:val="28"/>
          <w:lang w:val="kk-KZ"/>
        </w:rPr>
      </w:pPr>
    </w:p>
    <w:p w14:paraId="4F626694" w14:textId="77777777" w:rsidR="004E66BC" w:rsidRDefault="004E66BC" w:rsidP="009E7634">
      <w:pPr>
        <w:ind w:firstLine="567"/>
        <w:jc w:val="center"/>
        <w:rPr>
          <w:b/>
          <w:bCs/>
          <w:sz w:val="28"/>
          <w:szCs w:val="28"/>
          <w:lang w:val="kk-KZ"/>
        </w:rPr>
      </w:pPr>
    </w:p>
    <w:p w14:paraId="02D42353" w14:textId="476D4B87" w:rsidR="00254F24" w:rsidRPr="007D7440" w:rsidRDefault="00F8359C" w:rsidP="00063468">
      <w:pPr>
        <w:pStyle w:val="a3"/>
        <w:spacing w:before="155"/>
        <w:ind w:left="0" w:right="-1" w:firstLine="567"/>
        <w:jc w:val="both"/>
        <w:rPr>
          <w:sz w:val="28"/>
          <w:szCs w:val="28"/>
        </w:rPr>
      </w:pPr>
      <w:r w:rsidRPr="00F8359C">
        <w:rPr>
          <w:b/>
          <w:bCs/>
          <w:sz w:val="28"/>
          <w:szCs w:val="28"/>
          <w:lang w:val="kk-KZ"/>
        </w:rPr>
        <w:lastRenderedPageBreak/>
        <w:t>2.6</w:t>
      </w:r>
      <w:r>
        <w:rPr>
          <w:sz w:val="28"/>
          <w:szCs w:val="28"/>
          <w:lang w:val="kk-KZ"/>
        </w:rPr>
        <w:t xml:space="preserve">. </w:t>
      </w:r>
      <w:r w:rsidR="00254F24" w:rsidRPr="007D7440">
        <w:rPr>
          <w:sz w:val="28"/>
          <w:szCs w:val="28"/>
        </w:rPr>
        <w:t>Непременным</w:t>
      </w:r>
      <w:r w:rsidR="00254F24" w:rsidRPr="007D7440">
        <w:rPr>
          <w:spacing w:val="1"/>
          <w:sz w:val="28"/>
          <w:szCs w:val="28"/>
        </w:rPr>
        <w:t xml:space="preserve"> </w:t>
      </w:r>
      <w:r w:rsidR="00254F24" w:rsidRPr="007D7440">
        <w:rPr>
          <w:sz w:val="28"/>
          <w:szCs w:val="28"/>
        </w:rPr>
        <w:t>условием</w:t>
      </w:r>
      <w:r w:rsidR="00254F24" w:rsidRPr="007D7440">
        <w:rPr>
          <w:spacing w:val="1"/>
          <w:sz w:val="28"/>
          <w:szCs w:val="28"/>
        </w:rPr>
        <w:t xml:space="preserve"> </w:t>
      </w:r>
      <w:r w:rsidR="00254F24" w:rsidRPr="007D7440">
        <w:rPr>
          <w:sz w:val="28"/>
          <w:szCs w:val="28"/>
        </w:rPr>
        <w:t>грамотной</w:t>
      </w:r>
      <w:r w:rsidR="00254F24" w:rsidRPr="007D7440">
        <w:rPr>
          <w:spacing w:val="1"/>
          <w:sz w:val="28"/>
          <w:szCs w:val="28"/>
        </w:rPr>
        <w:t xml:space="preserve"> </w:t>
      </w:r>
      <w:r w:rsidR="00254F24" w:rsidRPr="007D7440">
        <w:rPr>
          <w:sz w:val="28"/>
          <w:szCs w:val="28"/>
        </w:rPr>
        <w:t>организации</w:t>
      </w:r>
      <w:r w:rsidR="00254F24" w:rsidRPr="007D7440">
        <w:rPr>
          <w:spacing w:val="1"/>
          <w:sz w:val="28"/>
          <w:szCs w:val="28"/>
        </w:rPr>
        <w:t xml:space="preserve"> </w:t>
      </w:r>
      <w:r w:rsidR="00254F24" w:rsidRPr="007D7440">
        <w:rPr>
          <w:sz w:val="28"/>
          <w:szCs w:val="28"/>
        </w:rPr>
        <w:t>работы</w:t>
      </w:r>
      <w:r w:rsidR="00254F24" w:rsidRPr="007D7440">
        <w:rPr>
          <w:spacing w:val="1"/>
          <w:sz w:val="28"/>
          <w:szCs w:val="28"/>
        </w:rPr>
        <w:t xml:space="preserve"> </w:t>
      </w:r>
      <w:r w:rsidR="00254F24" w:rsidRPr="007D7440">
        <w:rPr>
          <w:sz w:val="28"/>
          <w:szCs w:val="28"/>
        </w:rPr>
        <w:t>в</w:t>
      </w:r>
      <w:r w:rsidR="00254F24" w:rsidRPr="007D7440">
        <w:rPr>
          <w:spacing w:val="1"/>
          <w:sz w:val="28"/>
          <w:szCs w:val="28"/>
        </w:rPr>
        <w:t xml:space="preserve"> </w:t>
      </w:r>
      <w:r w:rsidR="00254F24" w:rsidRPr="007D7440">
        <w:rPr>
          <w:sz w:val="28"/>
          <w:szCs w:val="28"/>
        </w:rPr>
        <w:t>рамках</w:t>
      </w:r>
      <w:r w:rsidR="00254F24" w:rsidRPr="007D7440">
        <w:rPr>
          <w:spacing w:val="1"/>
          <w:sz w:val="28"/>
          <w:szCs w:val="28"/>
        </w:rPr>
        <w:t xml:space="preserve"> </w:t>
      </w:r>
      <w:r w:rsidR="00254F24" w:rsidRPr="007D7440">
        <w:rPr>
          <w:sz w:val="28"/>
          <w:szCs w:val="28"/>
        </w:rPr>
        <w:t>образовательного</w:t>
      </w:r>
      <w:r w:rsidR="00254F24" w:rsidRPr="007D7440">
        <w:rPr>
          <w:spacing w:val="-57"/>
          <w:sz w:val="28"/>
          <w:szCs w:val="28"/>
        </w:rPr>
        <w:t xml:space="preserve"> </w:t>
      </w:r>
      <w:r w:rsidR="00254F24" w:rsidRPr="007D7440">
        <w:rPr>
          <w:sz w:val="28"/>
          <w:szCs w:val="28"/>
        </w:rPr>
        <w:t>пространства является сочетание коллективного руководства с персональной ответственностью.</w:t>
      </w:r>
      <w:r w:rsidR="00254F24" w:rsidRPr="007D7440">
        <w:rPr>
          <w:spacing w:val="1"/>
          <w:sz w:val="28"/>
          <w:szCs w:val="28"/>
        </w:rPr>
        <w:t xml:space="preserve"> </w:t>
      </w:r>
      <w:r w:rsidR="00254F24" w:rsidRPr="007D7440">
        <w:rPr>
          <w:sz w:val="28"/>
          <w:szCs w:val="28"/>
        </w:rPr>
        <w:t>Для осуществления данного принципа большое значение имеет деятельность педагогического</w:t>
      </w:r>
      <w:r w:rsidR="00254F24" w:rsidRPr="007D7440">
        <w:rPr>
          <w:spacing w:val="1"/>
          <w:sz w:val="28"/>
          <w:szCs w:val="28"/>
        </w:rPr>
        <w:t xml:space="preserve"> </w:t>
      </w:r>
      <w:r w:rsidR="00254F24" w:rsidRPr="007D7440">
        <w:rPr>
          <w:sz w:val="28"/>
          <w:szCs w:val="28"/>
        </w:rPr>
        <w:t>совета.</w:t>
      </w:r>
    </w:p>
    <w:p w14:paraId="1F5BC666" w14:textId="77777777" w:rsidR="00254F24" w:rsidRPr="007D7440" w:rsidRDefault="00254F24" w:rsidP="00254F24">
      <w:pPr>
        <w:pStyle w:val="a3"/>
        <w:spacing w:before="1"/>
        <w:ind w:left="0" w:right="-1" w:firstLine="567"/>
        <w:jc w:val="both"/>
        <w:rPr>
          <w:sz w:val="28"/>
          <w:szCs w:val="28"/>
        </w:rPr>
      </w:pPr>
      <w:r>
        <w:rPr>
          <w:sz w:val="28"/>
          <w:szCs w:val="28"/>
          <w:lang w:val="kk-KZ"/>
        </w:rPr>
        <w:t>Е</w:t>
      </w:r>
      <w:proofErr w:type="spellStart"/>
      <w:r w:rsidRPr="007D7440">
        <w:rPr>
          <w:sz w:val="28"/>
          <w:szCs w:val="28"/>
        </w:rPr>
        <w:t>жегодно</w:t>
      </w:r>
      <w:proofErr w:type="spellEnd"/>
      <w:r w:rsidRPr="007D7440">
        <w:rPr>
          <w:sz w:val="28"/>
          <w:szCs w:val="28"/>
        </w:rPr>
        <w:t xml:space="preserve"> проводятся методические и педагогические советы. Решением</w:t>
      </w:r>
      <w:r w:rsidRPr="007D7440">
        <w:rPr>
          <w:spacing w:val="1"/>
          <w:sz w:val="28"/>
          <w:szCs w:val="28"/>
        </w:rPr>
        <w:t xml:space="preserve"> </w:t>
      </w:r>
      <w:r w:rsidRPr="007D7440">
        <w:rPr>
          <w:sz w:val="28"/>
          <w:szCs w:val="28"/>
        </w:rPr>
        <w:t>педагогического совета методическая работа организована в рамках методической</w:t>
      </w:r>
      <w:r w:rsidRPr="007D7440">
        <w:rPr>
          <w:spacing w:val="1"/>
          <w:sz w:val="28"/>
          <w:szCs w:val="28"/>
        </w:rPr>
        <w:t xml:space="preserve"> </w:t>
      </w:r>
      <w:r w:rsidRPr="007D7440">
        <w:rPr>
          <w:sz w:val="28"/>
          <w:szCs w:val="28"/>
        </w:rPr>
        <w:t>темы</w:t>
      </w:r>
      <w:r w:rsidRPr="007D7440">
        <w:rPr>
          <w:spacing w:val="1"/>
          <w:sz w:val="28"/>
          <w:szCs w:val="28"/>
        </w:rPr>
        <w:t xml:space="preserve"> </w:t>
      </w:r>
      <w:r w:rsidRPr="007D7440">
        <w:rPr>
          <w:sz w:val="28"/>
          <w:szCs w:val="28"/>
        </w:rPr>
        <w:t>школы,</w:t>
      </w:r>
      <w:r w:rsidRPr="007D7440">
        <w:rPr>
          <w:spacing w:val="1"/>
          <w:sz w:val="28"/>
          <w:szCs w:val="28"/>
        </w:rPr>
        <w:t xml:space="preserve"> </w:t>
      </w:r>
      <w:r w:rsidRPr="007D7440">
        <w:rPr>
          <w:sz w:val="28"/>
          <w:szCs w:val="28"/>
        </w:rPr>
        <w:t>выбор</w:t>
      </w:r>
      <w:r w:rsidRPr="007D7440">
        <w:rPr>
          <w:spacing w:val="1"/>
          <w:sz w:val="28"/>
          <w:szCs w:val="28"/>
        </w:rPr>
        <w:t xml:space="preserve"> </w:t>
      </w:r>
      <w:r w:rsidRPr="007D7440">
        <w:rPr>
          <w:sz w:val="28"/>
          <w:szCs w:val="28"/>
        </w:rPr>
        <w:t>которой</w:t>
      </w:r>
      <w:r w:rsidRPr="007D7440">
        <w:rPr>
          <w:spacing w:val="1"/>
          <w:sz w:val="28"/>
          <w:szCs w:val="28"/>
        </w:rPr>
        <w:t xml:space="preserve"> </w:t>
      </w:r>
      <w:r w:rsidRPr="007D7440">
        <w:rPr>
          <w:sz w:val="28"/>
          <w:szCs w:val="28"/>
        </w:rPr>
        <w:t>был</w:t>
      </w:r>
      <w:r w:rsidRPr="007D7440">
        <w:rPr>
          <w:spacing w:val="1"/>
          <w:sz w:val="28"/>
          <w:szCs w:val="28"/>
        </w:rPr>
        <w:t xml:space="preserve"> </w:t>
      </w:r>
      <w:r w:rsidRPr="007D7440">
        <w:rPr>
          <w:sz w:val="28"/>
          <w:szCs w:val="28"/>
        </w:rPr>
        <w:t>обусловлен</w:t>
      </w:r>
      <w:r w:rsidRPr="007D7440">
        <w:rPr>
          <w:spacing w:val="1"/>
          <w:sz w:val="28"/>
          <w:szCs w:val="28"/>
        </w:rPr>
        <w:t xml:space="preserve"> </w:t>
      </w:r>
      <w:r w:rsidRPr="007D7440">
        <w:rPr>
          <w:sz w:val="28"/>
          <w:szCs w:val="28"/>
        </w:rPr>
        <w:t>актуальными</w:t>
      </w:r>
      <w:r w:rsidRPr="007D7440">
        <w:rPr>
          <w:spacing w:val="1"/>
          <w:sz w:val="28"/>
          <w:szCs w:val="28"/>
        </w:rPr>
        <w:t xml:space="preserve"> </w:t>
      </w:r>
      <w:r w:rsidRPr="007D7440">
        <w:rPr>
          <w:sz w:val="28"/>
          <w:szCs w:val="28"/>
        </w:rPr>
        <w:t>для</w:t>
      </w:r>
      <w:r w:rsidRPr="007D7440">
        <w:rPr>
          <w:spacing w:val="1"/>
          <w:sz w:val="28"/>
          <w:szCs w:val="28"/>
        </w:rPr>
        <w:t xml:space="preserve"> </w:t>
      </w:r>
      <w:r w:rsidRPr="007D7440">
        <w:rPr>
          <w:sz w:val="28"/>
          <w:szCs w:val="28"/>
        </w:rPr>
        <w:t>школы</w:t>
      </w:r>
      <w:r w:rsidRPr="007D7440">
        <w:rPr>
          <w:spacing w:val="1"/>
          <w:sz w:val="28"/>
          <w:szCs w:val="28"/>
        </w:rPr>
        <w:t xml:space="preserve"> </w:t>
      </w:r>
      <w:r w:rsidRPr="007D7440">
        <w:rPr>
          <w:sz w:val="28"/>
          <w:szCs w:val="28"/>
        </w:rPr>
        <w:t>проблемами</w:t>
      </w:r>
      <w:r w:rsidRPr="007D7440">
        <w:rPr>
          <w:spacing w:val="1"/>
          <w:sz w:val="28"/>
          <w:szCs w:val="28"/>
        </w:rPr>
        <w:t xml:space="preserve"> </w:t>
      </w:r>
      <w:r w:rsidRPr="007D7440">
        <w:rPr>
          <w:sz w:val="28"/>
          <w:szCs w:val="28"/>
        </w:rPr>
        <w:t>и</w:t>
      </w:r>
      <w:r w:rsidRPr="007D7440">
        <w:rPr>
          <w:spacing w:val="1"/>
          <w:sz w:val="28"/>
          <w:szCs w:val="28"/>
        </w:rPr>
        <w:t xml:space="preserve"> </w:t>
      </w:r>
      <w:r w:rsidRPr="007D7440">
        <w:rPr>
          <w:sz w:val="28"/>
          <w:szCs w:val="28"/>
        </w:rPr>
        <w:t>образовательными</w:t>
      </w:r>
      <w:r w:rsidRPr="007D7440">
        <w:rPr>
          <w:spacing w:val="1"/>
          <w:sz w:val="28"/>
          <w:szCs w:val="28"/>
        </w:rPr>
        <w:t xml:space="preserve"> </w:t>
      </w:r>
      <w:r w:rsidRPr="007D7440">
        <w:rPr>
          <w:sz w:val="28"/>
          <w:szCs w:val="28"/>
        </w:rPr>
        <w:t>запросами</w:t>
      </w:r>
      <w:r w:rsidRPr="007D7440">
        <w:rPr>
          <w:spacing w:val="1"/>
          <w:sz w:val="28"/>
          <w:szCs w:val="28"/>
        </w:rPr>
        <w:t xml:space="preserve"> </w:t>
      </w:r>
      <w:r w:rsidRPr="007D7440">
        <w:rPr>
          <w:sz w:val="28"/>
          <w:szCs w:val="28"/>
        </w:rPr>
        <w:t>педагогов</w:t>
      </w:r>
      <w:r w:rsidRPr="007D7440">
        <w:rPr>
          <w:spacing w:val="1"/>
          <w:sz w:val="28"/>
          <w:szCs w:val="28"/>
        </w:rPr>
        <w:t xml:space="preserve"> </w:t>
      </w:r>
      <w:r w:rsidRPr="007D7440">
        <w:rPr>
          <w:sz w:val="28"/>
          <w:szCs w:val="28"/>
        </w:rPr>
        <w:t>школы,</w:t>
      </w:r>
      <w:r w:rsidRPr="007D7440">
        <w:rPr>
          <w:spacing w:val="1"/>
          <w:sz w:val="28"/>
          <w:szCs w:val="28"/>
        </w:rPr>
        <w:t xml:space="preserve"> </w:t>
      </w:r>
      <w:r w:rsidRPr="007D7440">
        <w:rPr>
          <w:sz w:val="28"/>
          <w:szCs w:val="28"/>
        </w:rPr>
        <w:t>выявленными</w:t>
      </w:r>
      <w:r w:rsidRPr="007D7440">
        <w:rPr>
          <w:spacing w:val="1"/>
          <w:sz w:val="28"/>
          <w:szCs w:val="28"/>
        </w:rPr>
        <w:t xml:space="preserve"> </w:t>
      </w:r>
      <w:r w:rsidRPr="007D7440">
        <w:rPr>
          <w:sz w:val="28"/>
          <w:szCs w:val="28"/>
        </w:rPr>
        <w:t>в</w:t>
      </w:r>
      <w:r w:rsidRPr="007D7440">
        <w:rPr>
          <w:spacing w:val="1"/>
          <w:sz w:val="28"/>
          <w:szCs w:val="28"/>
        </w:rPr>
        <w:t xml:space="preserve"> </w:t>
      </w:r>
      <w:r w:rsidRPr="007D7440">
        <w:rPr>
          <w:sz w:val="28"/>
          <w:szCs w:val="28"/>
        </w:rPr>
        <w:t>результате</w:t>
      </w:r>
      <w:r w:rsidRPr="007D7440">
        <w:rPr>
          <w:spacing w:val="1"/>
          <w:sz w:val="28"/>
          <w:szCs w:val="28"/>
        </w:rPr>
        <w:t xml:space="preserve"> </w:t>
      </w:r>
      <w:r w:rsidRPr="007D7440">
        <w:rPr>
          <w:sz w:val="28"/>
          <w:szCs w:val="28"/>
        </w:rPr>
        <w:t>диагностики</w:t>
      </w:r>
      <w:r w:rsidRPr="007D7440">
        <w:rPr>
          <w:spacing w:val="1"/>
          <w:sz w:val="28"/>
          <w:szCs w:val="28"/>
        </w:rPr>
        <w:t xml:space="preserve"> </w:t>
      </w:r>
      <w:r w:rsidRPr="007D7440">
        <w:rPr>
          <w:sz w:val="28"/>
          <w:szCs w:val="28"/>
        </w:rPr>
        <w:t>профессиональных</w:t>
      </w:r>
      <w:r w:rsidRPr="007D7440">
        <w:rPr>
          <w:spacing w:val="1"/>
          <w:sz w:val="28"/>
          <w:szCs w:val="28"/>
        </w:rPr>
        <w:t xml:space="preserve"> </w:t>
      </w:r>
      <w:r w:rsidRPr="007D7440">
        <w:rPr>
          <w:sz w:val="28"/>
          <w:szCs w:val="28"/>
        </w:rPr>
        <w:t>затруднений.</w:t>
      </w:r>
    </w:p>
    <w:p w14:paraId="1ED70715" w14:textId="77777777" w:rsidR="00254F24" w:rsidRDefault="00254F24" w:rsidP="00254F24">
      <w:pPr>
        <w:pStyle w:val="a3"/>
        <w:ind w:left="0" w:right="-1" w:firstLine="567"/>
        <w:jc w:val="both"/>
        <w:rPr>
          <w:sz w:val="28"/>
          <w:szCs w:val="28"/>
        </w:rPr>
      </w:pPr>
      <w:r w:rsidRPr="007D7440">
        <w:rPr>
          <w:sz w:val="28"/>
          <w:szCs w:val="28"/>
        </w:rPr>
        <w:t>Педсовет как высший орган руководства всем воспитательно-образовательным процессом</w:t>
      </w:r>
      <w:r w:rsidRPr="007D7440">
        <w:rPr>
          <w:spacing w:val="1"/>
          <w:sz w:val="28"/>
          <w:szCs w:val="28"/>
        </w:rPr>
        <w:t xml:space="preserve"> </w:t>
      </w:r>
      <w:r w:rsidRPr="007D7440">
        <w:rPr>
          <w:sz w:val="28"/>
          <w:szCs w:val="28"/>
        </w:rPr>
        <w:t>решает</w:t>
      </w:r>
      <w:r w:rsidRPr="007D7440">
        <w:rPr>
          <w:spacing w:val="55"/>
          <w:sz w:val="28"/>
          <w:szCs w:val="28"/>
        </w:rPr>
        <w:t xml:space="preserve"> </w:t>
      </w:r>
      <w:r w:rsidRPr="007D7440">
        <w:rPr>
          <w:sz w:val="28"/>
          <w:szCs w:val="28"/>
        </w:rPr>
        <w:t>конкретные</w:t>
      </w:r>
      <w:r w:rsidRPr="007D7440">
        <w:rPr>
          <w:spacing w:val="52"/>
          <w:sz w:val="28"/>
          <w:szCs w:val="28"/>
        </w:rPr>
        <w:t xml:space="preserve"> </w:t>
      </w:r>
      <w:r w:rsidRPr="007D7440">
        <w:rPr>
          <w:sz w:val="28"/>
          <w:szCs w:val="28"/>
        </w:rPr>
        <w:t>задачи</w:t>
      </w:r>
      <w:r w:rsidRPr="007D7440">
        <w:rPr>
          <w:spacing w:val="55"/>
          <w:sz w:val="28"/>
          <w:szCs w:val="28"/>
        </w:rPr>
        <w:t xml:space="preserve"> </w:t>
      </w:r>
      <w:r w:rsidRPr="007D7440">
        <w:rPr>
          <w:sz w:val="28"/>
          <w:szCs w:val="28"/>
        </w:rPr>
        <w:t>отдельно</w:t>
      </w:r>
      <w:r w:rsidRPr="007D7440">
        <w:rPr>
          <w:spacing w:val="54"/>
          <w:sz w:val="28"/>
          <w:szCs w:val="28"/>
        </w:rPr>
        <w:t xml:space="preserve"> </w:t>
      </w:r>
      <w:r w:rsidRPr="007D7440">
        <w:rPr>
          <w:sz w:val="28"/>
          <w:szCs w:val="28"/>
        </w:rPr>
        <w:t>взятого</w:t>
      </w:r>
      <w:r w:rsidRPr="007D7440">
        <w:rPr>
          <w:spacing w:val="56"/>
          <w:sz w:val="28"/>
          <w:szCs w:val="28"/>
        </w:rPr>
        <w:t xml:space="preserve"> </w:t>
      </w:r>
      <w:r w:rsidRPr="007D7440">
        <w:rPr>
          <w:sz w:val="28"/>
          <w:szCs w:val="28"/>
        </w:rPr>
        <w:t>учреждения.</w:t>
      </w:r>
    </w:p>
    <w:p w14:paraId="3A377ACF" w14:textId="77777777" w:rsidR="008C70E1" w:rsidRPr="008C70E1" w:rsidRDefault="008C70E1" w:rsidP="008C70E1">
      <w:pPr>
        <w:ind w:right="681" w:firstLine="567"/>
        <w:jc w:val="both"/>
        <w:rPr>
          <w:sz w:val="28"/>
          <w:szCs w:val="28"/>
        </w:rPr>
      </w:pPr>
      <w:r w:rsidRPr="008C70E1">
        <w:rPr>
          <w:sz w:val="28"/>
          <w:szCs w:val="28"/>
        </w:rPr>
        <w:t>Его</w:t>
      </w:r>
      <w:r w:rsidRPr="008C70E1">
        <w:rPr>
          <w:spacing w:val="54"/>
          <w:sz w:val="28"/>
          <w:szCs w:val="28"/>
        </w:rPr>
        <w:t xml:space="preserve"> </w:t>
      </w:r>
      <w:r w:rsidRPr="008C70E1">
        <w:rPr>
          <w:sz w:val="28"/>
          <w:szCs w:val="28"/>
        </w:rPr>
        <w:t>деятельность</w:t>
      </w:r>
      <w:r w:rsidRPr="008C70E1">
        <w:rPr>
          <w:spacing w:val="55"/>
          <w:sz w:val="28"/>
          <w:szCs w:val="28"/>
        </w:rPr>
        <w:t xml:space="preserve"> </w:t>
      </w:r>
      <w:r w:rsidRPr="008C70E1">
        <w:rPr>
          <w:sz w:val="28"/>
          <w:szCs w:val="28"/>
        </w:rPr>
        <w:t>определяется «Положением</w:t>
      </w:r>
      <w:r w:rsidRPr="008C70E1">
        <w:rPr>
          <w:spacing w:val="-5"/>
          <w:sz w:val="28"/>
          <w:szCs w:val="28"/>
        </w:rPr>
        <w:t xml:space="preserve"> </w:t>
      </w:r>
      <w:r w:rsidRPr="008C70E1">
        <w:rPr>
          <w:sz w:val="28"/>
          <w:szCs w:val="28"/>
        </w:rPr>
        <w:t>о</w:t>
      </w:r>
      <w:r w:rsidRPr="008C70E1">
        <w:rPr>
          <w:spacing w:val="-3"/>
          <w:sz w:val="28"/>
          <w:szCs w:val="28"/>
        </w:rPr>
        <w:t xml:space="preserve"> </w:t>
      </w:r>
      <w:r w:rsidRPr="008C70E1">
        <w:rPr>
          <w:sz w:val="28"/>
          <w:szCs w:val="28"/>
        </w:rPr>
        <w:t>педагогическом</w:t>
      </w:r>
      <w:r w:rsidRPr="008C70E1">
        <w:rPr>
          <w:spacing w:val="-5"/>
          <w:sz w:val="28"/>
          <w:szCs w:val="28"/>
        </w:rPr>
        <w:t xml:space="preserve"> </w:t>
      </w:r>
      <w:r w:rsidRPr="008C70E1">
        <w:rPr>
          <w:sz w:val="28"/>
          <w:szCs w:val="28"/>
        </w:rPr>
        <w:t>совете». Тематика педсоветов должна вытекать из глубокого анализа состояния дел в школе.</w:t>
      </w:r>
      <w:r w:rsidRPr="008C70E1">
        <w:rPr>
          <w:spacing w:val="-57"/>
          <w:sz w:val="28"/>
          <w:szCs w:val="28"/>
        </w:rPr>
        <w:t xml:space="preserve"> </w:t>
      </w:r>
      <w:r w:rsidRPr="008C70E1">
        <w:rPr>
          <w:sz w:val="28"/>
          <w:szCs w:val="28"/>
        </w:rPr>
        <w:t>Содержание</w:t>
      </w:r>
      <w:r w:rsidRPr="008C70E1">
        <w:rPr>
          <w:spacing w:val="-4"/>
          <w:sz w:val="28"/>
          <w:szCs w:val="28"/>
        </w:rPr>
        <w:t xml:space="preserve"> </w:t>
      </w:r>
      <w:r w:rsidRPr="008C70E1">
        <w:rPr>
          <w:sz w:val="28"/>
          <w:szCs w:val="28"/>
        </w:rPr>
        <w:t>педсоветов</w:t>
      </w:r>
      <w:r w:rsidRPr="008C70E1">
        <w:rPr>
          <w:spacing w:val="-2"/>
          <w:sz w:val="28"/>
          <w:szCs w:val="28"/>
        </w:rPr>
        <w:t xml:space="preserve"> </w:t>
      </w:r>
      <w:r w:rsidRPr="008C70E1">
        <w:rPr>
          <w:sz w:val="28"/>
          <w:szCs w:val="28"/>
        </w:rPr>
        <w:t>реализует</w:t>
      </w:r>
      <w:r w:rsidRPr="008C70E1">
        <w:rPr>
          <w:spacing w:val="-2"/>
          <w:sz w:val="28"/>
          <w:szCs w:val="28"/>
        </w:rPr>
        <w:t xml:space="preserve"> </w:t>
      </w:r>
      <w:r w:rsidRPr="008C70E1">
        <w:rPr>
          <w:sz w:val="28"/>
          <w:szCs w:val="28"/>
        </w:rPr>
        <w:t>четыре</w:t>
      </w:r>
      <w:r w:rsidRPr="008C70E1">
        <w:rPr>
          <w:spacing w:val="-3"/>
          <w:sz w:val="28"/>
          <w:szCs w:val="28"/>
        </w:rPr>
        <w:t xml:space="preserve"> </w:t>
      </w:r>
      <w:r w:rsidRPr="008C70E1">
        <w:rPr>
          <w:sz w:val="28"/>
          <w:szCs w:val="28"/>
        </w:rPr>
        <w:t>избранных</w:t>
      </w:r>
      <w:r w:rsidRPr="008C70E1">
        <w:rPr>
          <w:spacing w:val="-3"/>
          <w:sz w:val="28"/>
          <w:szCs w:val="28"/>
        </w:rPr>
        <w:t xml:space="preserve"> </w:t>
      </w:r>
      <w:r w:rsidRPr="008C70E1">
        <w:rPr>
          <w:sz w:val="28"/>
          <w:szCs w:val="28"/>
        </w:rPr>
        <w:t>приоритетных</w:t>
      </w:r>
      <w:r w:rsidRPr="008C70E1">
        <w:rPr>
          <w:spacing w:val="-4"/>
          <w:sz w:val="28"/>
          <w:szCs w:val="28"/>
        </w:rPr>
        <w:t xml:space="preserve"> </w:t>
      </w:r>
      <w:r w:rsidRPr="008C70E1">
        <w:rPr>
          <w:sz w:val="28"/>
          <w:szCs w:val="28"/>
        </w:rPr>
        <w:t>направления:</w:t>
      </w:r>
    </w:p>
    <w:p w14:paraId="7D6F2A4B" w14:textId="16C3C0E5" w:rsidR="008C70E1" w:rsidRPr="0045626B" w:rsidRDefault="008C70E1" w:rsidP="0045626B">
      <w:pPr>
        <w:pStyle w:val="a8"/>
        <w:widowControl/>
        <w:numPr>
          <w:ilvl w:val="0"/>
          <w:numId w:val="67"/>
        </w:numPr>
        <w:tabs>
          <w:tab w:val="left" w:pos="2127"/>
        </w:tabs>
        <w:autoSpaceDE/>
        <w:autoSpaceDN/>
        <w:spacing w:line="276" w:lineRule="auto"/>
        <w:jc w:val="both"/>
        <w:rPr>
          <w:sz w:val="28"/>
          <w:szCs w:val="28"/>
        </w:rPr>
      </w:pPr>
      <w:r w:rsidRPr="0045626B">
        <w:rPr>
          <w:sz w:val="28"/>
          <w:szCs w:val="28"/>
        </w:rPr>
        <w:t>управление</w:t>
      </w:r>
      <w:r w:rsidRPr="0045626B">
        <w:rPr>
          <w:spacing w:val="-5"/>
          <w:sz w:val="28"/>
          <w:szCs w:val="28"/>
        </w:rPr>
        <w:t xml:space="preserve"> </w:t>
      </w:r>
      <w:r w:rsidRPr="0045626B">
        <w:rPr>
          <w:sz w:val="28"/>
          <w:szCs w:val="28"/>
        </w:rPr>
        <w:t>развитием</w:t>
      </w:r>
      <w:r w:rsidRPr="0045626B">
        <w:rPr>
          <w:spacing w:val="-5"/>
          <w:sz w:val="28"/>
          <w:szCs w:val="28"/>
        </w:rPr>
        <w:t xml:space="preserve"> </w:t>
      </w:r>
      <w:r w:rsidRPr="0045626B">
        <w:rPr>
          <w:sz w:val="28"/>
          <w:szCs w:val="28"/>
        </w:rPr>
        <w:t>образования;</w:t>
      </w:r>
    </w:p>
    <w:p w14:paraId="2CB669F2" w14:textId="19CBEB3A" w:rsidR="008C70E1" w:rsidRPr="0045626B" w:rsidRDefault="008C70E1" w:rsidP="0045626B">
      <w:pPr>
        <w:pStyle w:val="a8"/>
        <w:widowControl/>
        <w:numPr>
          <w:ilvl w:val="0"/>
          <w:numId w:val="67"/>
        </w:numPr>
        <w:tabs>
          <w:tab w:val="left" w:pos="2127"/>
        </w:tabs>
        <w:autoSpaceDE/>
        <w:autoSpaceDN/>
        <w:spacing w:line="276" w:lineRule="auto"/>
        <w:jc w:val="both"/>
        <w:rPr>
          <w:sz w:val="28"/>
          <w:szCs w:val="28"/>
        </w:rPr>
      </w:pPr>
      <w:r w:rsidRPr="0045626B">
        <w:rPr>
          <w:sz w:val="28"/>
          <w:szCs w:val="28"/>
        </w:rPr>
        <w:t>обновление содержания образования</w:t>
      </w:r>
      <w:r w:rsidR="0045626B" w:rsidRPr="0045626B">
        <w:rPr>
          <w:sz w:val="28"/>
          <w:szCs w:val="28"/>
          <w:lang w:val="kk-KZ"/>
        </w:rPr>
        <w:t xml:space="preserve">, </w:t>
      </w:r>
      <w:r w:rsidRPr="0045626B">
        <w:rPr>
          <w:sz w:val="28"/>
          <w:szCs w:val="28"/>
        </w:rPr>
        <w:t>в связи</w:t>
      </w:r>
      <w:r w:rsidRPr="0045626B">
        <w:rPr>
          <w:sz w:val="28"/>
          <w:szCs w:val="28"/>
        </w:rPr>
        <w:tab/>
        <w:t>с</w:t>
      </w:r>
      <w:r w:rsidR="0045626B" w:rsidRPr="0045626B">
        <w:rPr>
          <w:sz w:val="28"/>
          <w:szCs w:val="28"/>
          <w:lang w:val="kk-KZ"/>
        </w:rPr>
        <w:t xml:space="preserve"> </w:t>
      </w:r>
      <w:r w:rsidRPr="0045626B">
        <w:rPr>
          <w:sz w:val="28"/>
          <w:szCs w:val="28"/>
        </w:rPr>
        <w:t>появлением новых</w:t>
      </w:r>
      <w:r w:rsidR="0045626B" w:rsidRPr="0045626B">
        <w:rPr>
          <w:sz w:val="28"/>
          <w:szCs w:val="28"/>
          <w:lang w:val="kk-KZ"/>
        </w:rPr>
        <w:t xml:space="preserve"> </w:t>
      </w:r>
      <w:r w:rsidRPr="0045626B">
        <w:rPr>
          <w:spacing w:val="-1"/>
          <w:sz w:val="28"/>
          <w:szCs w:val="28"/>
        </w:rPr>
        <w:t xml:space="preserve">стандартов </w:t>
      </w:r>
      <w:proofErr w:type="spellStart"/>
      <w:r w:rsidRPr="0045626B">
        <w:rPr>
          <w:sz w:val="28"/>
          <w:szCs w:val="28"/>
        </w:rPr>
        <w:t>образовани</w:t>
      </w:r>
      <w:proofErr w:type="spellEnd"/>
      <w:r w:rsidR="0045626B" w:rsidRPr="0045626B">
        <w:rPr>
          <w:sz w:val="28"/>
          <w:szCs w:val="28"/>
          <w:lang w:val="kk-KZ"/>
        </w:rPr>
        <w:t>я</w:t>
      </w:r>
      <w:r w:rsidRPr="0045626B">
        <w:rPr>
          <w:sz w:val="28"/>
          <w:szCs w:val="28"/>
        </w:rPr>
        <w:t>;</w:t>
      </w:r>
    </w:p>
    <w:p w14:paraId="6D0B3590" w14:textId="4439826D" w:rsidR="008C70E1" w:rsidRPr="0045626B" w:rsidRDefault="008C70E1" w:rsidP="0045626B">
      <w:pPr>
        <w:pStyle w:val="a8"/>
        <w:widowControl/>
        <w:numPr>
          <w:ilvl w:val="0"/>
          <w:numId w:val="67"/>
        </w:numPr>
        <w:tabs>
          <w:tab w:val="left" w:pos="2127"/>
          <w:tab w:val="left" w:pos="3642"/>
          <w:tab w:val="left" w:pos="4686"/>
          <w:tab w:val="left" w:pos="6950"/>
          <w:tab w:val="left" w:pos="8298"/>
          <w:tab w:val="left" w:pos="9183"/>
          <w:tab w:val="left" w:pos="10579"/>
        </w:tabs>
        <w:autoSpaceDE/>
        <w:autoSpaceDN/>
        <w:spacing w:line="237" w:lineRule="auto"/>
        <w:ind w:right="682"/>
        <w:jc w:val="both"/>
        <w:rPr>
          <w:sz w:val="28"/>
          <w:szCs w:val="28"/>
        </w:rPr>
      </w:pPr>
      <w:r w:rsidRPr="0045626B">
        <w:rPr>
          <w:sz w:val="28"/>
          <w:szCs w:val="28"/>
        </w:rPr>
        <w:t xml:space="preserve">повышение уровня профессионализма педагогов через внедрение </w:t>
      </w:r>
      <w:r w:rsidRPr="0045626B">
        <w:rPr>
          <w:spacing w:val="-1"/>
          <w:sz w:val="28"/>
          <w:szCs w:val="28"/>
        </w:rPr>
        <w:t>новых</w:t>
      </w:r>
      <w:r w:rsidRPr="0045626B">
        <w:rPr>
          <w:spacing w:val="-57"/>
          <w:sz w:val="28"/>
          <w:szCs w:val="28"/>
        </w:rPr>
        <w:t xml:space="preserve"> </w:t>
      </w:r>
      <w:r w:rsidRPr="0045626B">
        <w:rPr>
          <w:sz w:val="28"/>
          <w:szCs w:val="28"/>
        </w:rPr>
        <w:t>образовательных</w:t>
      </w:r>
      <w:r w:rsidRPr="0045626B">
        <w:rPr>
          <w:spacing w:val="-2"/>
          <w:sz w:val="28"/>
          <w:szCs w:val="28"/>
        </w:rPr>
        <w:t xml:space="preserve"> </w:t>
      </w:r>
      <w:r w:rsidRPr="0045626B">
        <w:rPr>
          <w:sz w:val="28"/>
          <w:szCs w:val="28"/>
        </w:rPr>
        <w:t>технологий;</w:t>
      </w:r>
    </w:p>
    <w:p w14:paraId="6212CE8B" w14:textId="4AE1A13E" w:rsidR="008C70E1" w:rsidRPr="0045626B" w:rsidRDefault="008C70E1" w:rsidP="0045626B">
      <w:pPr>
        <w:pStyle w:val="a8"/>
        <w:widowControl/>
        <w:numPr>
          <w:ilvl w:val="0"/>
          <w:numId w:val="67"/>
        </w:numPr>
        <w:tabs>
          <w:tab w:val="left" w:pos="2127"/>
        </w:tabs>
        <w:autoSpaceDE/>
        <w:autoSpaceDN/>
        <w:spacing w:line="276" w:lineRule="auto"/>
        <w:jc w:val="both"/>
        <w:rPr>
          <w:sz w:val="28"/>
          <w:szCs w:val="28"/>
        </w:rPr>
      </w:pPr>
      <w:r w:rsidRPr="0045626B">
        <w:rPr>
          <w:sz w:val="28"/>
          <w:szCs w:val="28"/>
        </w:rPr>
        <w:t>личностно-ориентированное</w:t>
      </w:r>
      <w:r w:rsidRPr="0045626B">
        <w:rPr>
          <w:spacing w:val="-5"/>
          <w:sz w:val="28"/>
          <w:szCs w:val="28"/>
        </w:rPr>
        <w:t xml:space="preserve"> </w:t>
      </w:r>
      <w:r w:rsidRPr="0045626B">
        <w:rPr>
          <w:sz w:val="28"/>
          <w:szCs w:val="28"/>
        </w:rPr>
        <w:t>общение.</w:t>
      </w:r>
    </w:p>
    <w:p w14:paraId="068AA6CE" w14:textId="77777777" w:rsidR="008C70E1" w:rsidRPr="00636309" w:rsidRDefault="008C70E1" w:rsidP="00A408C0">
      <w:pPr>
        <w:jc w:val="both"/>
        <w:rPr>
          <w:sz w:val="28"/>
          <w:szCs w:val="28"/>
          <w:lang w:val="kk-KZ"/>
        </w:rPr>
      </w:pPr>
    </w:p>
    <w:p w14:paraId="0302E8A7" w14:textId="237272F1" w:rsidR="009E7634" w:rsidRDefault="00326DD8" w:rsidP="00424538">
      <w:pPr>
        <w:rPr>
          <w:b/>
          <w:bCs/>
          <w:sz w:val="28"/>
          <w:szCs w:val="28"/>
          <w:lang w:val="kk-KZ"/>
        </w:rPr>
      </w:pPr>
      <w:r>
        <w:rPr>
          <w:b/>
          <w:bCs/>
          <w:sz w:val="28"/>
          <w:szCs w:val="28"/>
          <w:lang w:val="kk-KZ"/>
        </w:rPr>
        <w:t xml:space="preserve"> </w:t>
      </w:r>
      <w:r w:rsidR="00C67723">
        <w:rPr>
          <w:b/>
          <w:bCs/>
          <w:sz w:val="28"/>
          <w:szCs w:val="28"/>
          <w:lang w:val="kk-KZ"/>
        </w:rPr>
        <w:t>Внутришкольный контроль</w:t>
      </w:r>
    </w:p>
    <w:p w14:paraId="21A405BE" w14:textId="77777777" w:rsidR="00326DD8" w:rsidRPr="00A408C0" w:rsidRDefault="00326DD8" w:rsidP="00A408C0">
      <w:pPr>
        <w:ind w:firstLine="567"/>
        <w:jc w:val="center"/>
        <w:rPr>
          <w:b/>
          <w:bCs/>
          <w:sz w:val="28"/>
          <w:szCs w:val="28"/>
          <w:lang w:val="kk-KZ"/>
        </w:rPr>
      </w:pPr>
    </w:p>
    <w:p w14:paraId="2C7D10E9" w14:textId="77777777" w:rsidR="00EE56BE" w:rsidRPr="00EE56BE" w:rsidRDefault="00EE56BE" w:rsidP="00EE56BE">
      <w:pPr>
        <w:ind w:right="-1" w:firstLine="567"/>
        <w:jc w:val="both"/>
        <w:rPr>
          <w:sz w:val="28"/>
          <w:szCs w:val="28"/>
        </w:rPr>
      </w:pPr>
      <w:r w:rsidRPr="00EE56BE">
        <w:rPr>
          <w:sz w:val="28"/>
          <w:szCs w:val="28"/>
        </w:rPr>
        <w:t xml:space="preserve">Для реализации управленческих задач, связанных с контролем и улучшением учебно-воспитательного процесса, школой разработан План внутришкольного контроля в соответствии с Приказом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EE56BE">
        <w:rPr>
          <w:sz w:val="28"/>
          <w:szCs w:val="28"/>
        </w:rPr>
        <w:t>послесреднего</w:t>
      </w:r>
      <w:proofErr w:type="spellEnd"/>
      <w:r w:rsidRPr="00EE56BE">
        <w:rPr>
          <w:sz w:val="28"/>
          <w:szCs w:val="28"/>
        </w:rPr>
        <w:t xml:space="preserve"> образования и их формы».</w:t>
      </w:r>
    </w:p>
    <w:p w14:paraId="54FE7EAE" w14:textId="77777777" w:rsidR="00EE56BE" w:rsidRPr="00EE56BE" w:rsidRDefault="00EE56BE" w:rsidP="00EE56BE">
      <w:pPr>
        <w:ind w:right="-1" w:firstLine="567"/>
        <w:jc w:val="both"/>
        <w:rPr>
          <w:sz w:val="28"/>
          <w:szCs w:val="28"/>
        </w:rPr>
      </w:pPr>
      <w:r w:rsidRPr="00EE56BE">
        <w:rPr>
          <w:b/>
          <w:sz w:val="28"/>
          <w:szCs w:val="28"/>
        </w:rPr>
        <w:t>Цель:</w:t>
      </w:r>
      <w:r w:rsidRPr="00EE56BE">
        <w:rPr>
          <w:sz w:val="28"/>
          <w:szCs w:val="28"/>
        </w:rPr>
        <w:t xml:space="preserve"> Совершенствование УВП с учётом состояния здоровья детей, их образовательных возможностей, интересов, индивидуальных способностей, обновлённым содержанием образования.</w:t>
      </w:r>
    </w:p>
    <w:p w14:paraId="424EB05A" w14:textId="69F784CD" w:rsidR="00EE56BE" w:rsidRPr="00EE56BE" w:rsidRDefault="00EE56BE" w:rsidP="00EE56BE">
      <w:pPr>
        <w:ind w:right="-1" w:firstLine="567"/>
        <w:jc w:val="both"/>
        <w:rPr>
          <w:b/>
          <w:sz w:val="28"/>
          <w:szCs w:val="28"/>
        </w:rPr>
      </w:pPr>
      <w:r w:rsidRPr="00EE56BE">
        <w:rPr>
          <w:b/>
          <w:sz w:val="28"/>
          <w:szCs w:val="28"/>
        </w:rPr>
        <w:t>Задачи:</w:t>
      </w:r>
    </w:p>
    <w:p w14:paraId="5FD0500C" w14:textId="77777777" w:rsidR="00EE56BE" w:rsidRPr="00EE56BE" w:rsidRDefault="00EE56BE" w:rsidP="00EE56BE">
      <w:pPr>
        <w:ind w:right="-1" w:firstLine="567"/>
        <w:jc w:val="both"/>
        <w:rPr>
          <w:sz w:val="28"/>
          <w:szCs w:val="28"/>
        </w:rPr>
      </w:pPr>
      <w:r w:rsidRPr="00EE56BE">
        <w:rPr>
          <w:sz w:val="28"/>
          <w:szCs w:val="28"/>
        </w:rPr>
        <w:t>1. Обеспечить повышение качества знаний учащихся.</w:t>
      </w:r>
    </w:p>
    <w:p w14:paraId="559BD704" w14:textId="77777777" w:rsidR="00EE56BE" w:rsidRPr="00EE56BE" w:rsidRDefault="00EE56BE" w:rsidP="00EE56BE">
      <w:pPr>
        <w:ind w:right="-1" w:firstLine="567"/>
        <w:jc w:val="both"/>
        <w:rPr>
          <w:sz w:val="28"/>
          <w:szCs w:val="28"/>
        </w:rPr>
      </w:pPr>
      <w:r w:rsidRPr="00EE56BE">
        <w:rPr>
          <w:sz w:val="28"/>
          <w:szCs w:val="28"/>
        </w:rPr>
        <w:t>2. Активизировать научно-исследовательскую, творческую деятельность учителей и учащихся.</w:t>
      </w:r>
    </w:p>
    <w:p w14:paraId="56949B8E" w14:textId="77777777" w:rsidR="00EE56BE" w:rsidRPr="00EE56BE" w:rsidRDefault="00EE56BE" w:rsidP="00EE56BE">
      <w:pPr>
        <w:ind w:right="-1" w:firstLine="567"/>
        <w:jc w:val="both"/>
        <w:rPr>
          <w:sz w:val="28"/>
          <w:szCs w:val="28"/>
        </w:rPr>
      </w:pPr>
      <w:r w:rsidRPr="00EE56BE">
        <w:rPr>
          <w:sz w:val="28"/>
          <w:szCs w:val="28"/>
        </w:rPr>
        <w:t>3. Совершенствовать методику преподавания через использование новых подходов к оцениванию и обучению, обновление содержания образования, дистанционные формы работы.</w:t>
      </w:r>
    </w:p>
    <w:p w14:paraId="1E206E08" w14:textId="77777777" w:rsidR="00EE56BE" w:rsidRPr="00EE56BE" w:rsidRDefault="00EE56BE" w:rsidP="00EE56BE">
      <w:pPr>
        <w:ind w:right="-1" w:firstLine="567"/>
        <w:jc w:val="both"/>
        <w:rPr>
          <w:sz w:val="28"/>
          <w:szCs w:val="28"/>
        </w:rPr>
      </w:pPr>
      <w:r w:rsidRPr="00EE56BE">
        <w:rPr>
          <w:sz w:val="28"/>
          <w:szCs w:val="28"/>
        </w:rPr>
        <w:t>4. Продолжить методическое и психолого-педагогическое сопровождение обновления содержания образования.</w:t>
      </w:r>
    </w:p>
    <w:p w14:paraId="5D29DB68" w14:textId="77777777" w:rsidR="00EE56BE" w:rsidRPr="00EE56BE" w:rsidRDefault="00EE56BE" w:rsidP="00EE56BE">
      <w:pPr>
        <w:ind w:right="-1" w:firstLine="567"/>
        <w:jc w:val="both"/>
        <w:rPr>
          <w:sz w:val="28"/>
          <w:szCs w:val="28"/>
        </w:rPr>
      </w:pPr>
      <w:r w:rsidRPr="00EE56BE">
        <w:rPr>
          <w:sz w:val="28"/>
          <w:szCs w:val="28"/>
        </w:rPr>
        <w:t xml:space="preserve">5. Обеспечить взаимодействие и сочетание административного и </w:t>
      </w:r>
      <w:r w:rsidRPr="00EE56BE">
        <w:rPr>
          <w:sz w:val="28"/>
          <w:szCs w:val="28"/>
        </w:rPr>
        <w:lastRenderedPageBreak/>
        <w:t>общественного контроля внутри школы с самоанализом и самоконтролем всех участников образовательного процесса.</w:t>
      </w:r>
    </w:p>
    <w:p w14:paraId="29D30EF5" w14:textId="77777777" w:rsidR="00EE56BE" w:rsidRPr="00EE56BE" w:rsidRDefault="00EE56BE" w:rsidP="00EE56BE">
      <w:pPr>
        <w:ind w:right="-1" w:firstLine="567"/>
        <w:jc w:val="both"/>
        <w:rPr>
          <w:sz w:val="28"/>
          <w:szCs w:val="28"/>
        </w:rPr>
      </w:pPr>
      <w:r w:rsidRPr="00EE56BE">
        <w:rPr>
          <w:sz w:val="28"/>
          <w:szCs w:val="28"/>
        </w:rPr>
        <w:t>6. Совершенствовать систему внеурочной деятельности по школьным предметам.</w:t>
      </w:r>
    </w:p>
    <w:p w14:paraId="20F18F3E" w14:textId="77777777" w:rsidR="00EE56BE" w:rsidRPr="00EE56BE" w:rsidRDefault="00EE56BE" w:rsidP="00EE56BE">
      <w:pPr>
        <w:ind w:right="-1" w:firstLine="567"/>
        <w:jc w:val="both"/>
        <w:rPr>
          <w:sz w:val="28"/>
          <w:szCs w:val="28"/>
        </w:rPr>
      </w:pPr>
      <w:r w:rsidRPr="00EE56BE">
        <w:rPr>
          <w:sz w:val="28"/>
          <w:szCs w:val="28"/>
        </w:rPr>
        <w:t>7. Эффективно использовать потенциал педагогического коллектива для повышения успешности учащихся, обеспечения психологической защиты всех участников УВП.</w:t>
      </w:r>
    </w:p>
    <w:p w14:paraId="6E1106E0" w14:textId="77777777" w:rsidR="00EE56BE" w:rsidRPr="00EE56BE" w:rsidRDefault="00EE56BE" w:rsidP="00EE56BE">
      <w:pPr>
        <w:ind w:right="-1" w:firstLine="567"/>
        <w:jc w:val="both"/>
        <w:rPr>
          <w:b/>
          <w:sz w:val="28"/>
          <w:szCs w:val="28"/>
        </w:rPr>
      </w:pPr>
      <w:r w:rsidRPr="00EE56BE">
        <w:rPr>
          <w:b/>
          <w:sz w:val="28"/>
          <w:szCs w:val="28"/>
        </w:rPr>
        <w:t>Направления контроля:</w:t>
      </w:r>
    </w:p>
    <w:p w14:paraId="1E41B8E9" w14:textId="77777777" w:rsidR="00EE56BE" w:rsidRPr="00EE56BE" w:rsidRDefault="00EE56BE" w:rsidP="00EE56BE">
      <w:pPr>
        <w:ind w:right="-1" w:firstLine="567"/>
        <w:jc w:val="both"/>
        <w:rPr>
          <w:sz w:val="28"/>
          <w:szCs w:val="28"/>
        </w:rPr>
      </w:pPr>
      <w:r>
        <w:rPr>
          <w:sz w:val="28"/>
          <w:szCs w:val="28"/>
        </w:rPr>
        <w:t xml:space="preserve">1. </w:t>
      </w:r>
      <w:r w:rsidRPr="00EE56BE">
        <w:rPr>
          <w:sz w:val="28"/>
          <w:szCs w:val="28"/>
        </w:rPr>
        <w:t>Контроль</w:t>
      </w:r>
      <w:r>
        <w:rPr>
          <w:sz w:val="28"/>
          <w:szCs w:val="28"/>
        </w:rPr>
        <w:t>,</w:t>
      </w:r>
      <w:r w:rsidRPr="00EE56BE">
        <w:rPr>
          <w:sz w:val="28"/>
          <w:szCs w:val="28"/>
        </w:rPr>
        <w:t xml:space="preserve"> за выполнением нормативных документов и ведением школьной документации согласно требованиям</w:t>
      </w:r>
    </w:p>
    <w:p w14:paraId="5A5F8E19" w14:textId="77777777" w:rsidR="00EE56BE" w:rsidRPr="00EE56BE" w:rsidRDefault="00EE56BE" w:rsidP="00EE56BE">
      <w:pPr>
        <w:ind w:right="-1" w:firstLine="567"/>
        <w:jc w:val="both"/>
        <w:rPr>
          <w:sz w:val="28"/>
          <w:szCs w:val="28"/>
        </w:rPr>
      </w:pPr>
      <w:r>
        <w:rPr>
          <w:sz w:val="28"/>
          <w:szCs w:val="28"/>
        </w:rPr>
        <w:t xml:space="preserve">2. </w:t>
      </w:r>
      <w:r w:rsidRPr="00EE56BE">
        <w:rPr>
          <w:sz w:val="28"/>
          <w:szCs w:val="28"/>
        </w:rPr>
        <w:t>Контроль</w:t>
      </w:r>
      <w:r>
        <w:rPr>
          <w:sz w:val="28"/>
          <w:szCs w:val="28"/>
        </w:rPr>
        <w:t>,</w:t>
      </w:r>
      <w:r w:rsidRPr="00EE56BE">
        <w:rPr>
          <w:sz w:val="28"/>
          <w:szCs w:val="28"/>
        </w:rPr>
        <w:t xml:space="preserve"> за качеством учебного процесса</w:t>
      </w:r>
    </w:p>
    <w:p w14:paraId="1EDB2B8D" w14:textId="77777777" w:rsidR="00EE56BE" w:rsidRPr="00EE56BE" w:rsidRDefault="00EE56BE" w:rsidP="00EE56BE">
      <w:pPr>
        <w:ind w:right="-1" w:firstLine="567"/>
        <w:jc w:val="both"/>
        <w:rPr>
          <w:sz w:val="28"/>
          <w:szCs w:val="28"/>
        </w:rPr>
      </w:pPr>
      <w:r>
        <w:rPr>
          <w:sz w:val="28"/>
          <w:szCs w:val="28"/>
        </w:rPr>
        <w:t xml:space="preserve">3. </w:t>
      </w:r>
      <w:r w:rsidRPr="00EE56BE">
        <w:rPr>
          <w:sz w:val="28"/>
          <w:szCs w:val="28"/>
        </w:rPr>
        <w:t>Контроль</w:t>
      </w:r>
      <w:r>
        <w:rPr>
          <w:sz w:val="28"/>
          <w:szCs w:val="28"/>
        </w:rPr>
        <w:t>,</w:t>
      </w:r>
      <w:r w:rsidRPr="00EE56BE">
        <w:rPr>
          <w:sz w:val="28"/>
          <w:szCs w:val="28"/>
        </w:rPr>
        <w:t xml:space="preserve"> за работой по восполнению пробелов в знаниях и за работой со слабоуспевающими</w:t>
      </w:r>
      <w:r>
        <w:rPr>
          <w:sz w:val="28"/>
          <w:szCs w:val="28"/>
        </w:rPr>
        <w:t>.</w:t>
      </w:r>
    </w:p>
    <w:p w14:paraId="59228B3A" w14:textId="77777777" w:rsidR="00EE56BE" w:rsidRPr="00EE56BE" w:rsidRDefault="00EE56BE" w:rsidP="00EE56BE">
      <w:pPr>
        <w:ind w:right="-1"/>
        <w:jc w:val="both"/>
        <w:rPr>
          <w:sz w:val="28"/>
          <w:szCs w:val="28"/>
        </w:rPr>
      </w:pPr>
      <w:r>
        <w:rPr>
          <w:sz w:val="28"/>
          <w:szCs w:val="28"/>
        </w:rPr>
        <w:t xml:space="preserve">        4. </w:t>
      </w:r>
      <w:proofErr w:type="spellStart"/>
      <w:r w:rsidRPr="00EE56BE">
        <w:rPr>
          <w:sz w:val="28"/>
          <w:szCs w:val="28"/>
        </w:rPr>
        <w:t>Учебно</w:t>
      </w:r>
      <w:proofErr w:type="spellEnd"/>
      <w:r>
        <w:rPr>
          <w:sz w:val="28"/>
          <w:szCs w:val="28"/>
        </w:rPr>
        <w:t xml:space="preserve"> </w:t>
      </w:r>
      <w:r w:rsidR="00560BE5">
        <w:rPr>
          <w:sz w:val="28"/>
          <w:szCs w:val="28"/>
        </w:rPr>
        <w:t>–</w:t>
      </w:r>
      <w:r w:rsidRPr="00EE56BE">
        <w:rPr>
          <w:sz w:val="28"/>
          <w:szCs w:val="28"/>
        </w:rPr>
        <w:t xml:space="preserve"> исследовательская деятельность</w:t>
      </w:r>
      <w:r>
        <w:rPr>
          <w:sz w:val="28"/>
          <w:szCs w:val="28"/>
        </w:rPr>
        <w:t>.</w:t>
      </w:r>
    </w:p>
    <w:p w14:paraId="1D440318" w14:textId="77777777" w:rsidR="00EE56BE" w:rsidRPr="00EE56BE" w:rsidRDefault="00EE56BE" w:rsidP="00EE56BE">
      <w:pPr>
        <w:ind w:right="-1" w:firstLine="567"/>
        <w:jc w:val="both"/>
        <w:rPr>
          <w:sz w:val="28"/>
          <w:szCs w:val="28"/>
        </w:rPr>
      </w:pPr>
      <w:r>
        <w:rPr>
          <w:sz w:val="28"/>
          <w:szCs w:val="28"/>
        </w:rPr>
        <w:t xml:space="preserve">5. </w:t>
      </w:r>
      <w:r w:rsidRPr="00EE56BE">
        <w:rPr>
          <w:sz w:val="28"/>
          <w:szCs w:val="28"/>
        </w:rPr>
        <w:t>Контроль</w:t>
      </w:r>
      <w:r>
        <w:rPr>
          <w:sz w:val="28"/>
          <w:szCs w:val="28"/>
        </w:rPr>
        <w:t>,</w:t>
      </w:r>
      <w:r w:rsidRPr="00EE56BE">
        <w:rPr>
          <w:sz w:val="28"/>
          <w:szCs w:val="28"/>
        </w:rPr>
        <w:t xml:space="preserve"> за уровнем мастерства и состоянием методической готовности учителя</w:t>
      </w:r>
    </w:p>
    <w:p w14:paraId="55376D16" w14:textId="77777777" w:rsidR="00EE56BE" w:rsidRPr="00EE56BE" w:rsidRDefault="00EE56BE" w:rsidP="00EE56BE">
      <w:pPr>
        <w:ind w:right="-1"/>
        <w:jc w:val="both"/>
        <w:rPr>
          <w:sz w:val="28"/>
          <w:szCs w:val="28"/>
        </w:rPr>
      </w:pPr>
      <w:r>
        <w:rPr>
          <w:sz w:val="28"/>
          <w:szCs w:val="28"/>
        </w:rPr>
        <w:t xml:space="preserve">        6. </w:t>
      </w:r>
      <w:r w:rsidRPr="00EE56BE">
        <w:rPr>
          <w:sz w:val="28"/>
          <w:szCs w:val="28"/>
        </w:rPr>
        <w:t>Контроль</w:t>
      </w:r>
      <w:r>
        <w:rPr>
          <w:sz w:val="28"/>
          <w:szCs w:val="28"/>
        </w:rPr>
        <w:t>,</w:t>
      </w:r>
      <w:r w:rsidRPr="00EE56BE">
        <w:rPr>
          <w:sz w:val="28"/>
          <w:szCs w:val="28"/>
        </w:rPr>
        <w:t xml:space="preserve"> за качеством воспитательного процесса, проведением мероприятий</w:t>
      </w:r>
      <w:r>
        <w:rPr>
          <w:sz w:val="28"/>
          <w:szCs w:val="28"/>
        </w:rPr>
        <w:t>.</w:t>
      </w:r>
    </w:p>
    <w:p w14:paraId="4A60B5C4" w14:textId="77777777" w:rsidR="00EE56BE" w:rsidRPr="00EE56BE" w:rsidRDefault="00EE56BE" w:rsidP="00EE56BE">
      <w:pPr>
        <w:ind w:right="-1" w:firstLine="567"/>
        <w:jc w:val="both"/>
        <w:rPr>
          <w:b/>
          <w:sz w:val="28"/>
          <w:szCs w:val="28"/>
        </w:rPr>
      </w:pPr>
      <w:r w:rsidRPr="00EE56BE">
        <w:rPr>
          <w:b/>
          <w:sz w:val="28"/>
          <w:szCs w:val="28"/>
        </w:rPr>
        <w:t>Элементы контроля:</w:t>
      </w:r>
    </w:p>
    <w:p w14:paraId="7B29F2B2" w14:textId="77777777" w:rsidR="00EE56BE" w:rsidRPr="00EE56BE" w:rsidRDefault="00EE56BE" w:rsidP="00EE56BE">
      <w:pPr>
        <w:ind w:right="-1" w:firstLine="567"/>
        <w:jc w:val="both"/>
        <w:rPr>
          <w:sz w:val="28"/>
          <w:szCs w:val="28"/>
        </w:rPr>
      </w:pPr>
      <w:r w:rsidRPr="00EE56BE">
        <w:rPr>
          <w:sz w:val="28"/>
          <w:szCs w:val="28"/>
        </w:rPr>
        <w:t>1. Выполнение всеобуча.</w:t>
      </w:r>
    </w:p>
    <w:p w14:paraId="13509658" w14:textId="77777777" w:rsidR="00EE56BE" w:rsidRPr="00EE56BE" w:rsidRDefault="00EE56BE" w:rsidP="00EE56BE">
      <w:pPr>
        <w:ind w:right="-1" w:firstLine="567"/>
        <w:jc w:val="both"/>
        <w:rPr>
          <w:sz w:val="28"/>
          <w:szCs w:val="28"/>
        </w:rPr>
      </w:pPr>
      <w:r w:rsidRPr="00EE56BE">
        <w:rPr>
          <w:sz w:val="28"/>
          <w:szCs w:val="28"/>
        </w:rPr>
        <w:t>2. Состояние преподавания учебных предметов.</w:t>
      </w:r>
    </w:p>
    <w:p w14:paraId="15A4753A" w14:textId="77777777" w:rsidR="00EE56BE" w:rsidRPr="00EE56BE" w:rsidRDefault="00EE56BE" w:rsidP="00EE56BE">
      <w:pPr>
        <w:ind w:right="-1" w:firstLine="567"/>
        <w:jc w:val="both"/>
        <w:rPr>
          <w:sz w:val="28"/>
          <w:szCs w:val="28"/>
        </w:rPr>
      </w:pPr>
      <w:r w:rsidRPr="00EE56BE">
        <w:rPr>
          <w:sz w:val="28"/>
          <w:szCs w:val="28"/>
        </w:rPr>
        <w:t>3. Качество ЗУН учащихся.</w:t>
      </w:r>
    </w:p>
    <w:p w14:paraId="613201F1" w14:textId="77777777" w:rsidR="00EE56BE" w:rsidRPr="00EE56BE" w:rsidRDefault="00EE56BE" w:rsidP="00EE56BE">
      <w:pPr>
        <w:ind w:right="-1" w:firstLine="567"/>
        <w:jc w:val="both"/>
        <w:rPr>
          <w:sz w:val="28"/>
          <w:szCs w:val="28"/>
        </w:rPr>
      </w:pPr>
      <w:r w:rsidRPr="00EE56BE">
        <w:rPr>
          <w:sz w:val="28"/>
          <w:szCs w:val="28"/>
        </w:rPr>
        <w:t>4. Исполнение решений педсоветов, совещаний. Качество ведения документации, электронный документооборот. Выполнение образовательных программ.</w:t>
      </w:r>
    </w:p>
    <w:p w14:paraId="56816C84" w14:textId="77777777" w:rsidR="00EE56BE" w:rsidRDefault="00EE56BE" w:rsidP="00EE56BE">
      <w:pPr>
        <w:ind w:right="-1" w:firstLine="567"/>
        <w:jc w:val="both"/>
        <w:rPr>
          <w:sz w:val="28"/>
          <w:szCs w:val="28"/>
        </w:rPr>
      </w:pPr>
      <w:r w:rsidRPr="00EE56BE">
        <w:rPr>
          <w:sz w:val="28"/>
          <w:szCs w:val="28"/>
        </w:rPr>
        <w:t>5. Подготовка и проведение итоговой аттестации учащихся, международных исследований и МОДО.</w:t>
      </w:r>
    </w:p>
    <w:p w14:paraId="3E2CE85C" w14:textId="2944CDAD" w:rsidR="008C70E1" w:rsidRDefault="00C67723" w:rsidP="008C70E1">
      <w:pPr>
        <w:spacing w:before="90"/>
        <w:ind w:right="675" w:firstLine="567"/>
        <w:jc w:val="both"/>
        <w:rPr>
          <w:sz w:val="28"/>
          <w:szCs w:val="28"/>
          <w:lang w:val="kk-KZ"/>
        </w:rPr>
      </w:pPr>
      <w:r>
        <w:rPr>
          <w:sz w:val="28"/>
          <w:szCs w:val="28"/>
        </w:rPr>
        <w:t>В течение учебного года а</w:t>
      </w:r>
      <w:r w:rsidR="008C70E1" w:rsidRPr="008C70E1">
        <w:rPr>
          <w:sz w:val="28"/>
          <w:szCs w:val="28"/>
        </w:rPr>
        <w:t>дминистрацией школы</w:t>
      </w:r>
      <w:r w:rsidR="008C70E1" w:rsidRPr="008C70E1">
        <w:rPr>
          <w:spacing w:val="1"/>
          <w:sz w:val="28"/>
          <w:szCs w:val="28"/>
        </w:rPr>
        <w:t xml:space="preserve"> </w:t>
      </w:r>
      <w:r>
        <w:rPr>
          <w:spacing w:val="1"/>
          <w:sz w:val="28"/>
          <w:szCs w:val="28"/>
        </w:rPr>
        <w:t xml:space="preserve">систематически </w:t>
      </w:r>
      <w:r w:rsidR="008C70E1" w:rsidRPr="008C70E1">
        <w:rPr>
          <w:sz w:val="28"/>
          <w:szCs w:val="28"/>
        </w:rPr>
        <w:t>посещ</w:t>
      </w:r>
      <w:r>
        <w:rPr>
          <w:sz w:val="28"/>
          <w:szCs w:val="28"/>
        </w:rPr>
        <w:t>ались</w:t>
      </w:r>
      <w:r w:rsidR="008C70E1" w:rsidRPr="008C70E1">
        <w:rPr>
          <w:spacing w:val="1"/>
          <w:sz w:val="28"/>
          <w:szCs w:val="28"/>
        </w:rPr>
        <w:t xml:space="preserve"> </w:t>
      </w:r>
      <w:r w:rsidR="008C70E1" w:rsidRPr="008C70E1">
        <w:rPr>
          <w:sz w:val="28"/>
          <w:szCs w:val="28"/>
        </w:rPr>
        <w:t>уроки в рабочем порядке по плану внутришкольного</w:t>
      </w:r>
      <w:r w:rsidR="008C70E1" w:rsidRPr="008C70E1">
        <w:rPr>
          <w:spacing w:val="1"/>
          <w:sz w:val="28"/>
          <w:szCs w:val="28"/>
        </w:rPr>
        <w:t xml:space="preserve"> </w:t>
      </w:r>
      <w:r w:rsidR="008C70E1" w:rsidRPr="008C70E1">
        <w:rPr>
          <w:sz w:val="28"/>
          <w:szCs w:val="28"/>
        </w:rPr>
        <w:t>мониторинга. Важным направлением методической работы и администрации школы является</w:t>
      </w:r>
      <w:r w:rsidR="008C70E1" w:rsidRPr="008C70E1">
        <w:rPr>
          <w:spacing w:val="1"/>
          <w:sz w:val="28"/>
          <w:szCs w:val="28"/>
        </w:rPr>
        <w:t xml:space="preserve"> </w:t>
      </w:r>
      <w:r w:rsidR="008C70E1" w:rsidRPr="008C70E1">
        <w:rPr>
          <w:sz w:val="28"/>
          <w:szCs w:val="28"/>
        </w:rPr>
        <w:t>постоянное совершенствование педагогического мастерства учительских кадров через курсовую</w:t>
      </w:r>
      <w:r w:rsidR="008C70E1" w:rsidRPr="008C70E1">
        <w:rPr>
          <w:spacing w:val="1"/>
          <w:sz w:val="28"/>
          <w:szCs w:val="28"/>
        </w:rPr>
        <w:t xml:space="preserve"> </w:t>
      </w:r>
      <w:r w:rsidR="008C70E1" w:rsidRPr="008C70E1">
        <w:rPr>
          <w:sz w:val="28"/>
          <w:szCs w:val="28"/>
        </w:rPr>
        <w:t>систему</w:t>
      </w:r>
      <w:r w:rsidR="008C70E1" w:rsidRPr="008C70E1">
        <w:rPr>
          <w:spacing w:val="1"/>
          <w:sz w:val="28"/>
          <w:szCs w:val="28"/>
        </w:rPr>
        <w:t xml:space="preserve"> </w:t>
      </w:r>
      <w:r w:rsidR="008C70E1" w:rsidRPr="008C70E1">
        <w:rPr>
          <w:sz w:val="28"/>
          <w:szCs w:val="28"/>
        </w:rPr>
        <w:t>повышения</w:t>
      </w:r>
      <w:r w:rsidR="008C70E1" w:rsidRPr="008C70E1">
        <w:rPr>
          <w:spacing w:val="1"/>
          <w:sz w:val="28"/>
          <w:szCs w:val="28"/>
        </w:rPr>
        <w:t xml:space="preserve"> </w:t>
      </w:r>
      <w:r w:rsidR="008C70E1" w:rsidRPr="008C70E1">
        <w:rPr>
          <w:sz w:val="28"/>
          <w:szCs w:val="28"/>
        </w:rPr>
        <w:t>квалификации</w:t>
      </w:r>
      <w:r w:rsidR="008C70E1" w:rsidRPr="008C70E1">
        <w:rPr>
          <w:spacing w:val="1"/>
          <w:sz w:val="28"/>
          <w:szCs w:val="28"/>
        </w:rPr>
        <w:t xml:space="preserve"> </w:t>
      </w:r>
      <w:r w:rsidR="008C70E1" w:rsidRPr="008C70E1">
        <w:rPr>
          <w:sz w:val="28"/>
          <w:szCs w:val="28"/>
        </w:rPr>
        <w:t>и</w:t>
      </w:r>
      <w:r w:rsidR="008C70E1" w:rsidRPr="008C70E1">
        <w:rPr>
          <w:spacing w:val="1"/>
          <w:sz w:val="28"/>
          <w:szCs w:val="28"/>
        </w:rPr>
        <w:t xml:space="preserve"> </w:t>
      </w:r>
      <w:r w:rsidR="008C70E1" w:rsidRPr="008C70E1">
        <w:rPr>
          <w:sz w:val="28"/>
          <w:szCs w:val="28"/>
        </w:rPr>
        <w:t>стимулирование</w:t>
      </w:r>
      <w:r w:rsidR="008C70E1" w:rsidRPr="008C70E1">
        <w:rPr>
          <w:spacing w:val="1"/>
          <w:sz w:val="28"/>
          <w:szCs w:val="28"/>
        </w:rPr>
        <w:t xml:space="preserve"> </w:t>
      </w:r>
      <w:r w:rsidR="008C70E1" w:rsidRPr="008C70E1">
        <w:rPr>
          <w:sz w:val="28"/>
          <w:szCs w:val="28"/>
        </w:rPr>
        <w:t>педагогов</w:t>
      </w:r>
      <w:r w:rsidR="008C70E1" w:rsidRPr="008C70E1">
        <w:rPr>
          <w:spacing w:val="1"/>
          <w:sz w:val="28"/>
          <w:szCs w:val="28"/>
        </w:rPr>
        <w:t xml:space="preserve"> </w:t>
      </w:r>
      <w:r w:rsidR="008C70E1" w:rsidRPr="008C70E1">
        <w:rPr>
          <w:sz w:val="28"/>
          <w:szCs w:val="28"/>
        </w:rPr>
        <w:t>школы</w:t>
      </w:r>
      <w:r w:rsidR="008C70E1" w:rsidRPr="008C70E1">
        <w:rPr>
          <w:spacing w:val="1"/>
          <w:sz w:val="28"/>
          <w:szCs w:val="28"/>
        </w:rPr>
        <w:t xml:space="preserve"> </w:t>
      </w:r>
      <w:r w:rsidR="008C70E1" w:rsidRPr="008C70E1">
        <w:rPr>
          <w:sz w:val="28"/>
          <w:szCs w:val="28"/>
        </w:rPr>
        <w:t>к</w:t>
      </w:r>
      <w:r w:rsidR="008C70E1" w:rsidRPr="008C70E1">
        <w:rPr>
          <w:spacing w:val="1"/>
          <w:sz w:val="28"/>
          <w:szCs w:val="28"/>
        </w:rPr>
        <w:t xml:space="preserve"> </w:t>
      </w:r>
      <w:r w:rsidR="008C70E1" w:rsidRPr="008C70E1">
        <w:rPr>
          <w:sz w:val="28"/>
          <w:szCs w:val="28"/>
        </w:rPr>
        <w:t>аттестации.</w:t>
      </w:r>
      <w:r w:rsidR="008C70E1" w:rsidRPr="008C70E1">
        <w:rPr>
          <w:spacing w:val="1"/>
          <w:sz w:val="28"/>
          <w:szCs w:val="28"/>
        </w:rPr>
        <w:t xml:space="preserve"> </w:t>
      </w:r>
      <w:r w:rsidR="008C70E1" w:rsidRPr="008C70E1">
        <w:rPr>
          <w:sz w:val="28"/>
          <w:szCs w:val="28"/>
        </w:rPr>
        <w:t>Методическая работа школы направлена на повышение методического уровня в преподавании</w:t>
      </w:r>
      <w:r w:rsidR="008C70E1" w:rsidRPr="008C70E1">
        <w:rPr>
          <w:spacing w:val="1"/>
          <w:sz w:val="28"/>
          <w:szCs w:val="28"/>
        </w:rPr>
        <w:t xml:space="preserve"> </w:t>
      </w:r>
      <w:r w:rsidR="008C70E1" w:rsidRPr="008C70E1">
        <w:rPr>
          <w:sz w:val="28"/>
          <w:szCs w:val="28"/>
        </w:rPr>
        <w:t>предметов, это является основной работой: дать прочные знания, научить детей адаптироваться в</w:t>
      </w:r>
      <w:r w:rsidR="008C70E1" w:rsidRPr="008C70E1">
        <w:rPr>
          <w:spacing w:val="1"/>
          <w:sz w:val="28"/>
          <w:szCs w:val="28"/>
        </w:rPr>
        <w:t xml:space="preserve"> </w:t>
      </w:r>
      <w:r w:rsidR="008C70E1" w:rsidRPr="008C70E1">
        <w:rPr>
          <w:sz w:val="28"/>
          <w:szCs w:val="28"/>
        </w:rPr>
        <w:t>условиях</w:t>
      </w:r>
      <w:r w:rsidR="008C70E1" w:rsidRPr="008C70E1">
        <w:rPr>
          <w:spacing w:val="1"/>
          <w:sz w:val="28"/>
          <w:szCs w:val="28"/>
        </w:rPr>
        <w:t xml:space="preserve"> </w:t>
      </w:r>
      <w:r w:rsidR="008C70E1" w:rsidRPr="008C70E1">
        <w:rPr>
          <w:sz w:val="28"/>
          <w:szCs w:val="28"/>
        </w:rPr>
        <w:t>социума,</w:t>
      </w:r>
      <w:r w:rsidR="008C70E1" w:rsidRPr="008C70E1">
        <w:rPr>
          <w:spacing w:val="1"/>
          <w:sz w:val="28"/>
          <w:szCs w:val="28"/>
        </w:rPr>
        <w:t xml:space="preserve"> </w:t>
      </w:r>
      <w:r w:rsidR="008C70E1" w:rsidRPr="008C70E1">
        <w:rPr>
          <w:sz w:val="28"/>
          <w:szCs w:val="28"/>
        </w:rPr>
        <w:t>добывать</w:t>
      </w:r>
      <w:r w:rsidR="008C70E1" w:rsidRPr="008C70E1">
        <w:rPr>
          <w:spacing w:val="1"/>
          <w:sz w:val="28"/>
          <w:szCs w:val="28"/>
        </w:rPr>
        <w:t xml:space="preserve"> </w:t>
      </w:r>
      <w:r w:rsidR="008C70E1" w:rsidRPr="008C70E1">
        <w:rPr>
          <w:sz w:val="28"/>
          <w:szCs w:val="28"/>
        </w:rPr>
        <w:t>самостоятельно</w:t>
      </w:r>
      <w:r w:rsidR="008C70E1" w:rsidRPr="008C70E1">
        <w:rPr>
          <w:spacing w:val="1"/>
          <w:sz w:val="28"/>
          <w:szCs w:val="28"/>
        </w:rPr>
        <w:t xml:space="preserve"> </w:t>
      </w:r>
      <w:r w:rsidR="008C70E1" w:rsidRPr="008C70E1">
        <w:rPr>
          <w:sz w:val="28"/>
          <w:szCs w:val="28"/>
        </w:rPr>
        <w:t>знания,</w:t>
      </w:r>
      <w:r w:rsidR="008C70E1" w:rsidRPr="008C70E1">
        <w:rPr>
          <w:spacing w:val="1"/>
          <w:sz w:val="28"/>
          <w:szCs w:val="28"/>
        </w:rPr>
        <w:t xml:space="preserve"> </w:t>
      </w:r>
      <w:r w:rsidR="008C70E1" w:rsidRPr="008C70E1">
        <w:rPr>
          <w:sz w:val="28"/>
          <w:szCs w:val="28"/>
        </w:rPr>
        <w:t>привить</w:t>
      </w:r>
      <w:r w:rsidR="008C70E1" w:rsidRPr="008C70E1">
        <w:rPr>
          <w:spacing w:val="1"/>
          <w:sz w:val="28"/>
          <w:szCs w:val="28"/>
        </w:rPr>
        <w:t xml:space="preserve"> </w:t>
      </w:r>
      <w:r w:rsidR="008C70E1" w:rsidRPr="008C70E1">
        <w:rPr>
          <w:sz w:val="28"/>
          <w:szCs w:val="28"/>
        </w:rPr>
        <w:t>интерес</w:t>
      </w:r>
      <w:r w:rsidR="008C70E1" w:rsidRPr="008C70E1">
        <w:rPr>
          <w:spacing w:val="1"/>
          <w:sz w:val="28"/>
          <w:szCs w:val="28"/>
        </w:rPr>
        <w:t xml:space="preserve"> </w:t>
      </w:r>
      <w:r w:rsidR="008C70E1" w:rsidRPr="008C70E1">
        <w:rPr>
          <w:sz w:val="28"/>
          <w:szCs w:val="28"/>
        </w:rPr>
        <w:t>к</w:t>
      </w:r>
      <w:r w:rsidR="008C70E1" w:rsidRPr="008C70E1">
        <w:rPr>
          <w:spacing w:val="1"/>
          <w:sz w:val="28"/>
          <w:szCs w:val="28"/>
        </w:rPr>
        <w:t xml:space="preserve"> </w:t>
      </w:r>
      <w:r w:rsidR="008C70E1" w:rsidRPr="008C70E1">
        <w:rPr>
          <w:sz w:val="28"/>
          <w:szCs w:val="28"/>
        </w:rPr>
        <w:t>учебе,</w:t>
      </w:r>
      <w:r w:rsidR="008C70E1" w:rsidRPr="008C70E1">
        <w:rPr>
          <w:spacing w:val="60"/>
          <w:sz w:val="28"/>
          <w:szCs w:val="28"/>
        </w:rPr>
        <w:t xml:space="preserve"> </w:t>
      </w:r>
      <w:r w:rsidR="008C70E1" w:rsidRPr="008C70E1">
        <w:rPr>
          <w:sz w:val="28"/>
          <w:szCs w:val="28"/>
        </w:rPr>
        <w:t>к</w:t>
      </w:r>
      <w:r w:rsidR="008C70E1" w:rsidRPr="008C70E1">
        <w:rPr>
          <w:spacing w:val="60"/>
          <w:sz w:val="28"/>
          <w:szCs w:val="28"/>
        </w:rPr>
        <w:t xml:space="preserve"> </w:t>
      </w:r>
      <w:r w:rsidR="008C70E1" w:rsidRPr="008C70E1">
        <w:rPr>
          <w:sz w:val="28"/>
          <w:szCs w:val="28"/>
        </w:rPr>
        <w:t>своему</w:t>
      </w:r>
      <w:r w:rsidR="008C70E1" w:rsidRPr="008C70E1">
        <w:rPr>
          <w:spacing w:val="1"/>
          <w:sz w:val="28"/>
          <w:szCs w:val="28"/>
        </w:rPr>
        <w:t xml:space="preserve"> </w:t>
      </w:r>
      <w:r w:rsidR="008C70E1" w:rsidRPr="008C70E1">
        <w:rPr>
          <w:sz w:val="28"/>
          <w:szCs w:val="28"/>
        </w:rPr>
        <w:t xml:space="preserve">предмету, подготовить к сдаче СОР и СОЧ, экзаменов, МОДО и ЕНТ. </w:t>
      </w:r>
    </w:p>
    <w:p w14:paraId="5F498EA3" w14:textId="77777777" w:rsidR="00C74299" w:rsidRDefault="00C74299" w:rsidP="008C70E1">
      <w:pPr>
        <w:spacing w:before="90"/>
        <w:ind w:right="675" w:firstLine="567"/>
        <w:jc w:val="both"/>
        <w:rPr>
          <w:sz w:val="28"/>
          <w:szCs w:val="28"/>
          <w:lang w:val="kk-KZ"/>
        </w:rPr>
      </w:pPr>
    </w:p>
    <w:p w14:paraId="1593FBE4" w14:textId="77777777" w:rsidR="00C74299" w:rsidRDefault="00C74299" w:rsidP="008C70E1">
      <w:pPr>
        <w:spacing w:before="90"/>
        <w:ind w:right="675" w:firstLine="567"/>
        <w:jc w:val="both"/>
        <w:rPr>
          <w:sz w:val="28"/>
          <w:szCs w:val="28"/>
          <w:lang w:val="kk-KZ"/>
        </w:rPr>
      </w:pPr>
    </w:p>
    <w:p w14:paraId="179C4AD2" w14:textId="77777777" w:rsidR="00F8359C" w:rsidRDefault="00F8359C" w:rsidP="008C70E1">
      <w:pPr>
        <w:spacing w:before="90"/>
        <w:ind w:right="675" w:firstLine="567"/>
        <w:jc w:val="both"/>
        <w:rPr>
          <w:sz w:val="28"/>
          <w:szCs w:val="28"/>
          <w:lang w:val="kk-KZ"/>
        </w:rPr>
      </w:pPr>
    </w:p>
    <w:p w14:paraId="2E9BDF96" w14:textId="77777777" w:rsidR="00F8359C" w:rsidRDefault="00F8359C" w:rsidP="008C70E1">
      <w:pPr>
        <w:spacing w:before="90"/>
        <w:ind w:right="675" w:firstLine="567"/>
        <w:jc w:val="both"/>
        <w:rPr>
          <w:sz w:val="28"/>
          <w:szCs w:val="28"/>
          <w:lang w:val="kk-KZ"/>
        </w:rPr>
      </w:pPr>
    </w:p>
    <w:p w14:paraId="69EAD477" w14:textId="77777777" w:rsidR="00C74299" w:rsidRPr="00C74299" w:rsidRDefault="00C74299" w:rsidP="008C70E1">
      <w:pPr>
        <w:spacing w:before="90"/>
        <w:ind w:right="675" w:firstLine="567"/>
        <w:jc w:val="both"/>
        <w:rPr>
          <w:sz w:val="28"/>
          <w:szCs w:val="28"/>
          <w:lang w:val="kk-KZ"/>
        </w:rPr>
      </w:pPr>
    </w:p>
    <w:p w14:paraId="7325C87C" w14:textId="34FB8160" w:rsidR="00956B21" w:rsidRPr="0045626B" w:rsidRDefault="00326DD8" w:rsidP="0048789D">
      <w:pPr>
        <w:pStyle w:val="a3"/>
        <w:tabs>
          <w:tab w:val="left" w:pos="5925"/>
        </w:tabs>
        <w:spacing w:before="90"/>
        <w:ind w:left="0" w:right="-1"/>
        <w:jc w:val="both"/>
        <w:rPr>
          <w:b/>
          <w:sz w:val="28"/>
          <w:szCs w:val="28"/>
          <w:lang w:val="kk-KZ"/>
        </w:rPr>
      </w:pPr>
      <w:r>
        <w:rPr>
          <w:b/>
          <w:sz w:val="28"/>
          <w:szCs w:val="28"/>
        </w:rPr>
        <w:lastRenderedPageBreak/>
        <w:t>2.</w:t>
      </w:r>
      <w:r w:rsidR="00F8359C">
        <w:rPr>
          <w:b/>
          <w:sz w:val="28"/>
          <w:szCs w:val="28"/>
          <w:lang w:val="kk-KZ"/>
        </w:rPr>
        <w:t>7.</w:t>
      </w:r>
      <w:r>
        <w:rPr>
          <w:b/>
          <w:sz w:val="28"/>
          <w:szCs w:val="28"/>
        </w:rPr>
        <w:t xml:space="preserve"> </w:t>
      </w:r>
      <w:r w:rsidR="0045626B">
        <w:rPr>
          <w:b/>
          <w:sz w:val="28"/>
          <w:szCs w:val="28"/>
          <w:lang w:val="kk-KZ"/>
        </w:rPr>
        <w:t>Организация образовательного процесса.</w:t>
      </w:r>
    </w:p>
    <w:p w14:paraId="16C0FBB8" w14:textId="0F3158BB" w:rsidR="0048789D" w:rsidRPr="006A099D" w:rsidRDefault="0048789D" w:rsidP="0048789D">
      <w:pPr>
        <w:pStyle w:val="a3"/>
        <w:tabs>
          <w:tab w:val="left" w:pos="5925"/>
        </w:tabs>
        <w:spacing w:before="90"/>
        <w:ind w:left="0" w:right="-1"/>
        <w:jc w:val="both"/>
        <w:rPr>
          <w:sz w:val="28"/>
          <w:szCs w:val="28"/>
        </w:rPr>
      </w:pPr>
      <w:r w:rsidRPr="006A099D">
        <w:rPr>
          <w:sz w:val="28"/>
          <w:szCs w:val="28"/>
        </w:rPr>
        <w:t>При реализации образовательного процесса в 2024-2025  учебном году организации образования должны руководствоваться Законом Республики Казахстан «Об образовании», Концепцией развития дошкольного, среднего, технического и профессионального образования Республики Казахстан на 2023 – 2029 годы; Законами «О статусе педагога», «О правах ребенка в Республике Казахстан», «О социальной защите лиц с инвалидностью в Республике Казахстан» и другими законодательными актами, осуществлять процесс обучения на основе следующих нормативных документов:</w:t>
      </w:r>
    </w:p>
    <w:p w14:paraId="048581E9" w14:textId="77777777" w:rsidR="0048789D" w:rsidRPr="006A099D" w:rsidRDefault="0048789D" w:rsidP="0048789D">
      <w:pPr>
        <w:pStyle w:val="a3"/>
        <w:numPr>
          <w:ilvl w:val="0"/>
          <w:numId w:val="64"/>
        </w:numPr>
        <w:ind w:right="-1"/>
        <w:jc w:val="both"/>
        <w:rPr>
          <w:sz w:val="28"/>
          <w:szCs w:val="28"/>
        </w:rPr>
      </w:pPr>
      <w:r>
        <w:rPr>
          <w:sz w:val="28"/>
          <w:szCs w:val="28"/>
        </w:rPr>
        <w:t xml:space="preserve"> </w:t>
      </w:r>
      <w:r w:rsidRPr="006A099D">
        <w:rPr>
          <w:sz w:val="28"/>
          <w:szCs w:val="28"/>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A099D">
        <w:rPr>
          <w:sz w:val="28"/>
          <w:szCs w:val="28"/>
        </w:rPr>
        <w:t>послесреднего</w:t>
      </w:r>
      <w:proofErr w:type="spellEnd"/>
      <w:r w:rsidRPr="006A099D">
        <w:rPr>
          <w:sz w:val="28"/>
          <w:szCs w:val="28"/>
        </w:rPr>
        <w:t xml:space="preserve"> образования» (приказ Министра просвещения РК от 03.08.2022 г. № 348) </w:t>
      </w:r>
    </w:p>
    <w:p w14:paraId="10D586BD" w14:textId="77777777" w:rsidR="0048789D" w:rsidRPr="006A099D" w:rsidRDefault="0048789D" w:rsidP="0048789D">
      <w:pPr>
        <w:pStyle w:val="a3"/>
        <w:numPr>
          <w:ilvl w:val="0"/>
          <w:numId w:val="64"/>
        </w:numPr>
        <w:ind w:right="-1"/>
        <w:jc w:val="both"/>
        <w:rPr>
          <w:sz w:val="28"/>
          <w:szCs w:val="28"/>
        </w:rPr>
      </w:pPr>
      <w:r w:rsidRPr="006A099D">
        <w:rPr>
          <w:sz w:val="28"/>
          <w:szCs w:val="28"/>
        </w:rPr>
        <w:t xml:space="preserve">«Об утверждении типовых учебных планов начального, основного среднего, общего среднего образования Республики Казахстан» (приказ МОН РК от 08.11.2012 г. № 500) </w:t>
      </w:r>
    </w:p>
    <w:p w14:paraId="6A9EB1E3" w14:textId="77777777" w:rsidR="0048789D" w:rsidRPr="006A099D" w:rsidRDefault="0048789D" w:rsidP="0048789D">
      <w:pPr>
        <w:pStyle w:val="a3"/>
        <w:numPr>
          <w:ilvl w:val="0"/>
          <w:numId w:val="64"/>
        </w:numPr>
        <w:ind w:right="-1"/>
        <w:jc w:val="both"/>
        <w:rPr>
          <w:sz w:val="28"/>
          <w:szCs w:val="28"/>
        </w:rPr>
      </w:pPr>
      <w:r w:rsidRPr="006A099D">
        <w:rPr>
          <w:sz w:val="28"/>
          <w:szCs w:val="28"/>
        </w:rPr>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  </w:t>
      </w:r>
    </w:p>
    <w:p w14:paraId="651B3844" w14:textId="77777777" w:rsidR="0048789D" w:rsidRPr="006A099D" w:rsidRDefault="0048789D" w:rsidP="0048789D">
      <w:pPr>
        <w:pStyle w:val="a3"/>
        <w:ind w:left="0" w:right="-1"/>
        <w:jc w:val="both"/>
        <w:rPr>
          <w:sz w:val="28"/>
          <w:szCs w:val="28"/>
        </w:rPr>
      </w:pPr>
      <w:r w:rsidRPr="006A099D">
        <w:rPr>
          <w:sz w:val="28"/>
          <w:szCs w:val="28"/>
        </w:rPr>
        <w:t>1.</w:t>
      </w:r>
      <w:r w:rsidRPr="006A099D">
        <w:rPr>
          <w:sz w:val="28"/>
          <w:szCs w:val="28"/>
        </w:rPr>
        <w:tab/>
        <w:t>Концепция развития дошкольного, среднего, технического и профессионального образования Республики Казахстан на 2023 – 2029 годы (Постановление Правительства Республики Казахстан от 28.03.2023 года № 249.)   «Об утверждении Типовых правил проведения текущего контроля успеваемости, промежуточной и итоговой аттестации обучающихся» (приказ МОН РК от 18.03.2008 г. № 125)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22.05.2020 г. № 216)</w:t>
      </w:r>
    </w:p>
    <w:p w14:paraId="604A6AA2" w14:textId="77777777" w:rsidR="0048789D" w:rsidRPr="006A099D" w:rsidRDefault="0048789D" w:rsidP="0048789D">
      <w:pPr>
        <w:pStyle w:val="a3"/>
        <w:ind w:left="0" w:right="-1"/>
        <w:jc w:val="both"/>
        <w:rPr>
          <w:sz w:val="28"/>
          <w:szCs w:val="28"/>
        </w:rPr>
      </w:pPr>
      <w:r w:rsidRPr="006A099D">
        <w:rPr>
          <w:sz w:val="28"/>
          <w:szCs w:val="28"/>
        </w:rPr>
        <w:t>2.</w:t>
      </w:r>
      <w:r w:rsidRPr="006A099D">
        <w:rPr>
          <w:sz w:val="28"/>
          <w:szCs w:val="28"/>
        </w:rPr>
        <w:tab/>
        <w:t xml:space="preserve">«Об утверждении Типовых правил деятельности организаций дошкольного, среднего, технического и про </w:t>
      </w:r>
      <w:proofErr w:type="spellStart"/>
      <w:r w:rsidRPr="006A099D">
        <w:rPr>
          <w:sz w:val="28"/>
          <w:szCs w:val="28"/>
        </w:rPr>
        <w:t>фессионального</w:t>
      </w:r>
      <w:proofErr w:type="spellEnd"/>
      <w:r w:rsidRPr="006A099D">
        <w:rPr>
          <w:sz w:val="28"/>
          <w:szCs w:val="28"/>
        </w:rPr>
        <w:t xml:space="preserve">, </w:t>
      </w:r>
      <w:proofErr w:type="spellStart"/>
      <w:r w:rsidRPr="006A099D">
        <w:rPr>
          <w:sz w:val="28"/>
          <w:szCs w:val="28"/>
        </w:rPr>
        <w:t>послесреднего</w:t>
      </w:r>
      <w:proofErr w:type="spellEnd"/>
      <w:r w:rsidRPr="006A099D">
        <w:rPr>
          <w:sz w:val="28"/>
          <w:szCs w:val="28"/>
        </w:rPr>
        <w:t xml:space="preserve"> образования, дополнительного образования соответствующих типов и видов» (приказ Министра просвещения РК от 31 августа 2022 года № 385</w:t>
      </w:r>
    </w:p>
    <w:p w14:paraId="21E9B234" w14:textId="77777777" w:rsidR="0048789D" w:rsidRPr="006A099D" w:rsidRDefault="0048789D" w:rsidP="0048789D">
      <w:pPr>
        <w:pStyle w:val="a3"/>
        <w:ind w:left="0" w:right="-1"/>
        <w:jc w:val="both"/>
        <w:rPr>
          <w:sz w:val="28"/>
          <w:szCs w:val="28"/>
        </w:rPr>
      </w:pPr>
      <w:r w:rsidRPr="006A099D">
        <w:rPr>
          <w:sz w:val="28"/>
          <w:szCs w:val="28"/>
        </w:rPr>
        <w:t>3.</w:t>
      </w:r>
      <w:r w:rsidRPr="006A099D">
        <w:rPr>
          <w:sz w:val="28"/>
          <w:szCs w:val="28"/>
        </w:rPr>
        <w:tab/>
        <w:t>«Об утверждении Правил подушевого нормативного финансирования дошкольного воспитания и обучения, среднего, технического и профессионального, после среднего, высшего и послевузовского образования» (приказ МОН РК от 27.11.2017 г. № 596)</w:t>
      </w:r>
    </w:p>
    <w:p w14:paraId="1D663734" w14:textId="77777777" w:rsidR="0048789D" w:rsidRPr="006A099D" w:rsidRDefault="0048789D" w:rsidP="0048789D">
      <w:pPr>
        <w:pStyle w:val="a3"/>
        <w:ind w:left="0" w:right="-1"/>
        <w:jc w:val="both"/>
        <w:rPr>
          <w:sz w:val="28"/>
          <w:szCs w:val="28"/>
        </w:rPr>
      </w:pPr>
      <w:r w:rsidRPr="006A099D">
        <w:rPr>
          <w:sz w:val="28"/>
          <w:szCs w:val="28"/>
        </w:rPr>
        <w:t>4.</w:t>
      </w:r>
      <w:r w:rsidRPr="006A099D">
        <w:rPr>
          <w:sz w:val="28"/>
          <w:szCs w:val="28"/>
        </w:rPr>
        <w:tab/>
        <w:t xml:space="preserve">«Об утверждении Правил подушевого нормативного финансирования дошкольного воспитания и обучения, среднего, технического и профессионального, после среднего, высшего и послевузовского образования» (приказ МОН РК от 27.11.2017 г. № 596)     «Об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22.01.2016 г. № 70)  </w:t>
      </w:r>
    </w:p>
    <w:p w14:paraId="75609636" w14:textId="77777777" w:rsidR="0048789D" w:rsidRPr="006A099D" w:rsidRDefault="0048789D" w:rsidP="0048789D">
      <w:pPr>
        <w:pStyle w:val="a3"/>
        <w:ind w:left="0" w:right="-1"/>
        <w:jc w:val="both"/>
        <w:rPr>
          <w:sz w:val="28"/>
          <w:szCs w:val="28"/>
        </w:rPr>
      </w:pPr>
      <w:r w:rsidRPr="006A099D">
        <w:rPr>
          <w:sz w:val="28"/>
          <w:szCs w:val="28"/>
        </w:rPr>
        <w:t>5.</w:t>
      </w:r>
      <w:r w:rsidRPr="006A099D">
        <w:rPr>
          <w:sz w:val="28"/>
          <w:szCs w:val="28"/>
        </w:rPr>
        <w:tab/>
        <w:t xml:space="preserve">«Об утверждении Правил и условий проведения аттестации педагогов» (приказ МОН РК от 27.01.2016 г. № 83) </w:t>
      </w:r>
    </w:p>
    <w:p w14:paraId="156F8B08" w14:textId="68CE2123" w:rsidR="0048789D" w:rsidRPr="006A099D" w:rsidRDefault="0048789D" w:rsidP="00956B21">
      <w:pPr>
        <w:pStyle w:val="a3"/>
        <w:numPr>
          <w:ilvl w:val="0"/>
          <w:numId w:val="65"/>
        </w:numPr>
        <w:ind w:right="-1"/>
        <w:jc w:val="both"/>
        <w:rPr>
          <w:sz w:val="28"/>
          <w:szCs w:val="28"/>
        </w:rPr>
      </w:pPr>
      <w:r w:rsidRPr="006A099D">
        <w:rPr>
          <w:sz w:val="28"/>
          <w:szCs w:val="28"/>
        </w:rPr>
        <w:lastRenderedPageBreak/>
        <w:t xml:space="preserve">«Об утверждении Правил проведения ротации первых руководителей государственных организаций образования» (приказ МОН РК от 11.11.2021 г. № 559) </w:t>
      </w:r>
    </w:p>
    <w:p w14:paraId="73357DA8" w14:textId="77777777" w:rsidR="0048789D" w:rsidRPr="006A099D" w:rsidRDefault="0048789D" w:rsidP="0048789D">
      <w:pPr>
        <w:pStyle w:val="a3"/>
        <w:ind w:left="0" w:right="-1"/>
        <w:jc w:val="both"/>
        <w:rPr>
          <w:sz w:val="28"/>
          <w:szCs w:val="28"/>
        </w:rPr>
      </w:pPr>
      <w:r w:rsidRPr="006A099D">
        <w:rPr>
          <w:sz w:val="28"/>
          <w:szCs w:val="28"/>
        </w:rPr>
        <w:t>6.</w:t>
      </w:r>
      <w:r w:rsidRPr="006A099D">
        <w:rPr>
          <w:sz w:val="28"/>
          <w:szCs w:val="28"/>
        </w:rPr>
        <w:tab/>
        <w:t xml:space="preserve">«Об утверждении правил назначения на должности, освобождения от должностей первых руководителей и педагогов государственных организаций образования» (приказ МОН РК от 21.02.2012 г. № 57) </w:t>
      </w:r>
    </w:p>
    <w:p w14:paraId="6622885F" w14:textId="77777777" w:rsidR="0048789D" w:rsidRPr="006A099D" w:rsidRDefault="0048789D" w:rsidP="0048789D">
      <w:pPr>
        <w:pStyle w:val="a3"/>
        <w:ind w:left="0" w:right="-1"/>
        <w:jc w:val="both"/>
        <w:rPr>
          <w:sz w:val="28"/>
          <w:szCs w:val="28"/>
        </w:rPr>
      </w:pPr>
      <w:r w:rsidRPr="006A099D">
        <w:rPr>
          <w:sz w:val="28"/>
          <w:szCs w:val="28"/>
        </w:rPr>
        <w:t>7.</w:t>
      </w:r>
      <w:r w:rsidRPr="006A099D">
        <w:rPr>
          <w:sz w:val="28"/>
          <w:szCs w:val="28"/>
        </w:rPr>
        <w:tab/>
        <w:t xml:space="preserve">«Об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6A099D">
        <w:rPr>
          <w:sz w:val="28"/>
          <w:szCs w:val="28"/>
        </w:rPr>
        <w:t>послесреднего</w:t>
      </w:r>
      <w:proofErr w:type="spellEnd"/>
      <w:r w:rsidRPr="006A099D">
        <w:rPr>
          <w:sz w:val="28"/>
          <w:szCs w:val="28"/>
        </w:rPr>
        <w:t xml:space="preserve"> образования, и их формы» (приказ МОН РК от 06.04.2020 г. № 130) </w:t>
      </w:r>
    </w:p>
    <w:p w14:paraId="55D6858B" w14:textId="77777777" w:rsidR="0048789D" w:rsidRPr="006A099D" w:rsidRDefault="0048789D" w:rsidP="0048789D">
      <w:pPr>
        <w:pStyle w:val="a3"/>
        <w:ind w:left="0" w:right="-1"/>
        <w:jc w:val="both"/>
        <w:rPr>
          <w:sz w:val="28"/>
          <w:szCs w:val="28"/>
        </w:rPr>
      </w:pPr>
      <w:r w:rsidRPr="006A099D">
        <w:rPr>
          <w:sz w:val="28"/>
          <w:szCs w:val="28"/>
        </w:rPr>
        <w:t>8.</w:t>
      </w:r>
      <w:r w:rsidRPr="006A099D">
        <w:rPr>
          <w:sz w:val="28"/>
          <w:szCs w:val="28"/>
        </w:rPr>
        <w:tab/>
        <w:t xml:space="preserve">«Об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(приказ МОН РК №125 от 02.04.2020 г.) </w:t>
      </w:r>
    </w:p>
    <w:p w14:paraId="21CE07F4" w14:textId="77777777" w:rsidR="0048789D" w:rsidRPr="006A099D" w:rsidRDefault="0048789D" w:rsidP="0048789D">
      <w:pPr>
        <w:pStyle w:val="a3"/>
        <w:ind w:left="0" w:right="-1"/>
        <w:jc w:val="both"/>
        <w:rPr>
          <w:sz w:val="28"/>
          <w:szCs w:val="28"/>
        </w:rPr>
      </w:pPr>
      <w:r w:rsidRPr="006A099D">
        <w:rPr>
          <w:sz w:val="28"/>
          <w:szCs w:val="28"/>
        </w:rPr>
        <w:t>9.</w:t>
      </w:r>
      <w:r w:rsidRPr="006A099D">
        <w:rPr>
          <w:sz w:val="28"/>
          <w:szCs w:val="28"/>
        </w:rPr>
        <w:tab/>
        <w:t xml:space="preserve">Об утверждении Санитарных правил «Санитарно-эпидемиологические требования к объектам образования» </w:t>
      </w:r>
    </w:p>
    <w:p w14:paraId="7813E90A" w14:textId="77777777" w:rsidR="0048789D" w:rsidRPr="006A099D" w:rsidRDefault="0048789D" w:rsidP="0048789D">
      <w:pPr>
        <w:pStyle w:val="a3"/>
        <w:ind w:left="0" w:right="-1"/>
        <w:jc w:val="both"/>
        <w:rPr>
          <w:sz w:val="28"/>
          <w:szCs w:val="28"/>
        </w:rPr>
      </w:pPr>
      <w:r w:rsidRPr="006A099D">
        <w:rPr>
          <w:sz w:val="28"/>
          <w:szCs w:val="28"/>
        </w:rPr>
        <w:t>10.</w:t>
      </w:r>
      <w:r w:rsidRPr="006A099D">
        <w:rPr>
          <w:sz w:val="28"/>
          <w:szCs w:val="28"/>
        </w:rPr>
        <w:tab/>
        <w:t xml:space="preserve">«Об утверждении Правил разработки, согласования и утверждения образовательных программ курсов повышения квалификации педагогов» (приказ МОН РК от 04.05.2020 г. №175) </w:t>
      </w:r>
    </w:p>
    <w:p w14:paraId="2EE016D3" w14:textId="3C3103F1" w:rsidR="0048789D" w:rsidRPr="006A099D" w:rsidRDefault="0048789D" w:rsidP="00956B21">
      <w:pPr>
        <w:pStyle w:val="a3"/>
        <w:numPr>
          <w:ilvl w:val="0"/>
          <w:numId w:val="65"/>
        </w:numPr>
        <w:ind w:right="-1"/>
        <w:jc w:val="both"/>
        <w:rPr>
          <w:sz w:val="28"/>
          <w:szCs w:val="28"/>
        </w:rPr>
      </w:pPr>
      <w:r w:rsidRPr="006A099D">
        <w:rPr>
          <w:sz w:val="28"/>
          <w:szCs w:val="28"/>
        </w:rPr>
        <w:t xml:space="preserve">«Об утверждении Правил присвоения звания «Лучший педагог» (приказ МОН РК от 16.01.2015 г. №12)  </w:t>
      </w:r>
    </w:p>
    <w:p w14:paraId="65D86F99" w14:textId="195A7088" w:rsidR="0048789D" w:rsidRPr="006A099D" w:rsidRDefault="0048789D" w:rsidP="00956B21">
      <w:pPr>
        <w:pStyle w:val="a3"/>
        <w:numPr>
          <w:ilvl w:val="0"/>
          <w:numId w:val="65"/>
        </w:numPr>
        <w:ind w:right="-1"/>
        <w:jc w:val="both"/>
        <w:rPr>
          <w:sz w:val="28"/>
          <w:szCs w:val="28"/>
        </w:rPr>
      </w:pPr>
      <w:r w:rsidRPr="006A099D">
        <w:rPr>
          <w:sz w:val="28"/>
          <w:szCs w:val="28"/>
        </w:rPr>
        <w:t xml:space="preserve">«Об утверждении правил организации и проведения курсов повышения квалификации педагогических ка дров» (приказ МОН РК от 28.01.2016 г. № 95)   «Об утверждении Требований к обязательной школь ной форме для организаций среднего образования» (приказ МОН РК от 14.01.2016 г. № 26)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МОН РК от 12.10.2018 г. № 564)   «Об утверждении Положения о классном руководстве в организациях среднего образования» (приказ МОН РК от 12.01.2016 г. № 18)   «Об утверждении Перечня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 (приказ Министра просвещения РК от 20.07.2022 г. № 333)  </w:t>
      </w:r>
    </w:p>
    <w:p w14:paraId="3B3E1D58" w14:textId="4B8BCA67" w:rsidR="0048789D" w:rsidRPr="006A099D" w:rsidRDefault="0048789D" w:rsidP="00956B21">
      <w:pPr>
        <w:pStyle w:val="a3"/>
        <w:numPr>
          <w:ilvl w:val="0"/>
          <w:numId w:val="65"/>
        </w:numPr>
        <w:ind w:right="-1"/>
        <w:jc w:val="both"/>
        <w:rPr>
          <w:sz w:val="28"/>
          <w:szCs w:val="28"/>
        </w:rPr>
      </w:pPr>
      <w:r w:rsidRPr="006A099D">
        <w:rPr>
          <w:sz w:val="28"/>
          <w:szCs w:val="28"/>
        </w:rPr>
        <w:t xml:space="preserve">«Об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(приказ Министра образования и науки Республики Казахстан от 7 декабря 2011 года № 514)   «Об утверждении Руководства по обеспечению качества по уровням образования» (приказ МОН РК от 23.06.2022 г. № 292)   «Об утверждении инструкции по организации анти террористической защиты объектов, уязвимых в террористическом отношении, Министерства образования и науки Республики Казахстан и </w:t>
      </w:r>
      <w:r w:rsidRPr="006A099D">
        <w:rPr>
          <w:sz w:val="28"/>
          <w:szCs w:val="28"/>
        </w:rPr>
        <w:lastRenderedPageBreak/>
        <w:t>объектов, уязвимых в террористическом отношении, осуществляющих деятельность в сфере образования и науки» (приказ Министра образования и науки Республики Казахстан от 30 марта 2022 года № 117) Министерство просвещения Республики Казахстан Национальная академия образования им. И. Алтынсарина   «Об утверждении Правил оценки особых образовательных потребностей» (приказ Министра образования и науки РК от 12 января 2022 года № 4)</w:t>
      </w:r>
    </w:p>
    <w:p w14:paraId="58F88DDC" w14:textId="736166F5" w:rsidR="0048789D" w:rsidRPr="006A099D" w:rsidRDefault="0048789D" w:rsidP="00956B21">
      <w:pPr>
        <w:pStyle w:val="a3"/>
        <w:numPr>
          <w:ilvl w:val="0"/>
          <w:numId w:val="65"/>
        </w:numPr>
        <w:ind w:right="-1"/>
        <w:jc w:val="both"/>
        <w:rPr>
          <w:sz w:val="28"/>
          <w:szCs w:val="28"/>
        </w:rPr>
      </w:pPr>
      <w:r w:rsidRPr="006A099D">
        <w:rPr>
          <w:sz w:val="28"/>
          <w:szCs w:val="28"/>
        </w:rPr>
        <w:t xml:space="preserve">«Об утверждении Правил психолого-педагогического сопровождения в организациях образования» (приказ Министра образования и науки РК от 12 января 2022 года № 6) Об утверждении Правил определения особенностей режима рабочего времени и времени отдыха педагога (приказ Министра образования и науки Республики Казахстан от 21 апреля 2020 года № 153) О браке (супружестве) и семье. (Кодекс Республики Казахстан от 26 декабря 2011 года № 518-IV) Об утверждении Типового положения о деятельности Комиссии по делам несовершеннолетних и защите их прав. (Постановление Правительства Республики Казахстан от 11 июня 2001 года N 789) Об утверждении Комплексного плана по защите детей от насилия, превенции суицида и обеспечению их прав и благополучия на 2023 – 2025 годы. (Постановление Правительства Республики Казахстан от 31 августа 2023 года № 748) </w:t>
      </w:r>
    </w:p>
    <w:p w14:paraId="52672968" w14:textId="6FE732E0" w:rsidR="0048789D" w:rsidRPr="006A099D" w:rsidRDefault="0048789D" w:rsidP="00956B21">
      <w:pPr>
        <w:pStyle w:val="a3"/>
        <w:numPr>
          <w:ilvl w:val="0"/>
          <w:numId w:val="65"/>
        </w:numPr>
        <w:ind w:right="-1"/>
        <w:jc w:val="both"/>
        <w:rPr>
          <w:sz w:val="28"/>
          <w:szCs w:val="28"/>
        </w:rPr>
      </w:pPr>
      <w:r w:rsidRPr="006A099D">
        <w:rPr>
          <w:sz w:val="28"/>
          <w:szCs w:val="28"/>
        </w:rPr>
        <w:t>(Об утверждении перечня предметов и веществ, запрещенных к вносу, ограниченных для использования в организациях образования и на их территориях. Приказ Министра образования и науки Республики Казах стан от 25 мая 2021 года № 235</w:t>
      </w:r>
    </w:p>
    <w:p w14:paraId="5AAC579E" w14:textId="2007B297" w:rsidR="0048789D" w:rsidRPr="006A099D" w:rsidRDefault="0048789D" w:rsidP="00956B21">
      <w:pPr>
        <w:pStyle w:val="a3"/>
        <w:numPr>
          <w:ilvl w:val="0"/>
          <w:numId w:val="65"/>
        </w:numPr>
        <w:ind w:right="-1"/>
        <w:jc w:val="both"/>
        <w:rPr>
          <w:sz w:val="28"/>
          <w:szCs w:val="28"/>
        </w:rPr>
      </w:pPr>
      <w:r w:rsidRPr="006A099D">
        <w:rPr>
          <w:sz w:val="28"/>
          <w:szCs w:val="28"/>
        </w:rPr>
        <w:t>«Об утверждении типовых учебных планов начального, основного среднего, общего среднего образования Республики Казахстан» (приказ МОН РК от 08.11.2012 г. № 500 и приложениями № 6 (для 5-9 классов с государственным языком обучения), № 7 (для 5-9 классов с русским языком обучения ), № 86 (для 10-11 классов ЕМЦ  классов с государственным языком обучения), № 88 (для 10-11 классов ЕМЦ  классов с русским языком обучения) (с изменениями, внесенными приказами Министра просвещения РК от 12.08.2022 г.№ 365   от 30.09.2022 г.№ 412.,№323 от 2671072023.</w:t>
      </w:r>
    </w:p>
    <w:p w14:paraId="20AA2443" w14:textId="77777777" w:rsidR="0048789D" w:rsidRPr="006A099D" w:rsidRDefault="0048789D" w:rsidP="0048789D">
      <w:pPr>
        <w:pStyle w:val="a3"/>
        <w:ind w:left="0" w:right="-1"/>
        <w:jc w:val="both"/>
        <w:rPr>
          <w:sz w:val="28"/>
          <w:szCs w:val="28"/>
        </w:rPr>
      </w:pPr>
      <w:r w:rsidRPr="006A099D">
        <w:rPr>
          <w:sz w:val="28"/>
          <w:szCs w:val="28"/>
        </w:rPr>
        <w:t>Рабочий учебный план КГУ ОШ п Заводской определяет максимальный объем учебной нагрузки учащихся, состав образовательных областей и учебных предметов, распределяет учебное время, отводимое на освоение содержания образования по классам, образовательным областям и учебным предметам.</w:t>
      </w:r>
    </w:p>
    <w:p w14:paraId="3A3DEC57" w14:textId="77777777" w:rsidR="0048789D" w:rsidRPr="006A099D" w:rsidRDefault="0048789D" w:rsidP="0048789D">
      <w:pPr>
        <w:pStyle w:val="a3"/>
        <w:ind w:left="0" w:right="-1"/>
        <w:jc w:val="both"/>
        <w:rPr>
          <w:sz w:val="28"/>
          <w:szCs w:val="28"/>
        </w:rPr>
      </w:pPr>
      <w:r w:rsidRPr="006A099D">
        <w:rPr>
          <w:sz w:val="28"/>
          <w:szCs w:val="28"/>
        </w:rPr>
        <w:t>«Основы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w:t>
      </w:r>
    </w:p>
    <w:p w14:paraId="74A0A2D0" w14:textId="305C9BB5" w:rsidR="0048789D" w:rsidRPr="006A099D" w:rsidRDefault="0048789D" w:rsidP="00956B21">
      <w:pPr>
        <w:pStyle w:val="a3"/>
        <w:numPr>
          <w:ilvl w:val="0"/>
          <w:numId w:val="66"/>
        </w:numPr>
        <w:ind w:right="-1"/>
        <w:jc w:val="both"/>
        <w:rPr>
          <w:sz w:val="28"/>
          <w:szCs w:val="28"/>
        </w:rPr>
      </w:pPr>
      <w:r w:rsidRPr="006A099D">
        <w:rPr>
          <w:sz w:val="28"/>
          <w:szCs w:val="28"/>
        </w:rPr>
        <w:t>в 10-11 классах реализуется в рамках учебного курса «Начальная военная и технологическая подготовка» с годовой учебной нагрузкой 12 часов преподавателями- 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14:paraId="51930444" w14:textId="77777777" w:rsidR="0048789D" w:rsidRPr="006A099D" w:rsidRDefault="0048789D" w:rsidP="0048789D">
      <w:pPr>
        <w:pStyle w:val="a3"/>
        <w:ind w:left="0" w:right="-1"/>
        <w:jc w:val="both"/>
        <w:rPr>
          <w:sz w:val="28"/>
          <w:szCs w:val="28"/>
        </w:rPr>
      </w:pPr>
      <w:r w:rsidRPr="006A099D">
        <w:rPr>
          <w:sz w:val="28"/>
          <w:szCs w:val="28"/>
        </w:rPr>
        <w:lastRenderedPageBreak/>
        <w:t xml:space="preserve">Программа по учебному предмету «Начальная военная и технологическая подготовка» для 10-11 классов уровня общего среднего образования по обновленному содержанию (общественно-гуманитарное направление, естественно-математическое направление) разрабатывается в соответствии с Приложением к приказу Министра образования и науки Республики Казахстан от «21» апреля 2020 года №154, а также Приложением 425 к приказу Министра образования и науки Республики Казахстан от 3 апреля 2013 года № 115: </w:t>
      </w:r>
    </w:p>
    <w:p w14:paraId="1017848A" w14:textId="77777777" w:rsidR="0048789D" w:rsidRPr="006A099D" w:rsidRDefault="0048789D" w:rsidP="0048789D">
      <w:pPr>
        <w:pStyle w:val="a3"/>
        <w:ind w:left="0" w:right="-1"/>
        <w:jc w:val="both"/>
        <w:rPr>
          <w:sz w:val="28"/>
          <w:szCs w:val="28"/>
        </w:rPr>
      </w:pPr>
      <w:r w:rsidRPr="006A099D">
        <w:rPr>
          <w:sz w:val="28"/>
          <w:szCs w:val="28"/>
        </w:rPr>
        <w:t xml:space="preserve">1) в 10-м классе – 1 час в неделю, 34 часов в учебном году, а также 30 часов для проведения учебно-полевых (лагерных) сборов; </w:t>
      </w:r>
    </w:p>
    <w:p w14:paraId="714461D2" w14:textId="77777777" w:rsidR="0048789D" w:rsidRPr="006A099D" w:rsidRDefault="0048789D" w:rsidP="0048789D">
      <w:pPr>
        <w:pStyle w:val="a3"/>
        <w:ind w:left="0" w:right="-1"/>
        <w:jc w:val="both"/>
        <w:rPr>
          <w:sz w:val="28"/>
          <w:szCs w:val="28"/>
        </w:rPr>
      </w:pPr>
      <w:r w:rsidRPr="006A099D">
        <w:rPr>
          <w:sz w:val="28"/>
          <w:szCs w:val="28"/>
        </w:rPr>
        <w:t>2) в 11-м классе – 1 час в неделю, 34 часов в учебном году.</w:t>
      </w:r>
    </w:p>
    <w:p w14:paraId="59E95C9C" w14:textId="148E3F9F" w:rsidR="0048789D" w:rsidRPr="00956B21" w:rsidRDefault="0048789D" w:rsidP="00956B21">
      <w:pPr>
        <w:pStyle w:val="a3"/>
        <w:ind w:left="0" w:right="-1"/>
        <w:jc w:val="both"/>
        <w:rPr>
          <w:b/>
          <w:bCs/>
          <w:sz w:val="28"/>
          <w:szCs w:val="28"/>
        </w:rPr>
      </w:pPr>
      <w:r w:rsidRPr="00956B21">
        <w:rPr>
          <w:b/>
          <w:bCs/>
          <w:sz w:val="28"/>
          <w:szCs w:val="28"/>
        </w:rPr>
        <w:t xml:space="preserve">Вариативный </w:t>
      </w:r>
      <w:proofErr w:type="spellStart"/>
      <w:r w:rsidRPr="00956B21">
        <w:rPr>
          <w:b/>
          <w:bCs/>
          <w:sz w:val="28"/>
          <w:szCs w:val="28"/>
        </w:rPr>
        <w:t>компонет</w:t>
      </w:r>
      <w:proofErr w:type="spellEnd"/>
      <w:r w:rsidRPr="00956B21">
        <w:rPr>
          <w:b/>
          <w:bCs/>
          <w:sz w:val="28"/>
          <w:szCs w:val="28"/>
        </w:rPr>
        <w:t xml:space="preserve"> «Глобальные компетенции»:</w:t>
      </w:r>
    </w:p>
    <w:p w14:paraId="6892B891" w14:textId="77777777" w:rsidR="0048789D" w:rsidRPr="006A099D" w:rsidRDefault="0048789D" w:rsidP="0048789D">
      <w:pPr>
        <w:pStyle w:val="a3"/>
        <w:ind w:left="0" w:right="-1"/>
        <w:jc w:val="both"/>
        <w:rPr>
          <w:sz w:val="28"/>
          <w:szCs w:val="28"/>
        </w:rPr>
      </w:pPr>
      <w:r w:rsidRPr="006A099D">
        <w:rPr>
          <w:sz w:val="28"/>
          <w:szCs w:val="28"/>
        </w:rPr>
        <w:t>5 - 8 классы - по 0,5 час в неделю;</w:t>
      </w:r>
    </w:p>
    <w:p w14:paraId="5FBF8218" w14:textId="77777777" w:rsidR="0048789D" w:rsidRPr="006A099D" w:rsidRDefault="0048789D" w:rsidP="0048789D">
      <w:pPr>
        <w:pStyle w:val="a3"/>
        <w:ind w:left="0" w:right="-1"/>
        <w:jc w:val="both"/>
        <w:rPr>
          <w:sz w:val="28"/>
          <w:szCs w:val="28"/>
        </w:rPr>
      </w:pPr>
      <w:r w:rsidRPr="006A099D">
        <w:rPr>
          <w:sz w:val="28"/>
          <w:szCs w:val="28"/>
        </w:rPr>
        <w:t xml:space="preserve">9 «А»,10 «А», 11 «А» - по 1 часу в неделю. </w:t>
      </w:r>
    </w:p>
    <w:p w14:paraId="50EEB061" w14:textId="77777777" w:rsidR="0048789D" w:rsidRPr="006A099D" w:rsidRDefault="0048789D" w:rsidP="0048789D">
      <w:pPr>
        <w:pStyle w:val="a3"/>
        <w:ind w:left="0" w:right="-1"/>
        <w:jc w:val="both"/>
        <w:rPr>
          <w:sz w:val="28"/>
          <w:szCs w:val="28"/>
        </w:rPr>
      </w:pPr>
      <w:r w:rsidRPr="006A099D">
        <w:rPr>
          <w:sz w:val="28"/>
          <w:szCs w:val="28"/>
        </w:rPr>
        <w:t xml:space="preserve">Элективные курсы </w:t>
      </w:r>
    </w:p>
    <w:p w14:paraId="6FF15506" w14:textId="77777777" w:rsidR="0048789D" w:rsidRPr="006A099D" w:rsidRDefault="0048789D" w:rsidP="0048789D">
      <w:pPr>
        <w:pStyle w:val="a3"/>
        <w:ind w:right="-1"/>
        <w:rPr>
          <w:sz w:val="28"/>
          <w:szCs w:val="28"/>
        </w:rPr>
      </w:pPr>
      <w:r w:rsidRPr="006A099D">
        <w:rPr>
          <w:sz w:val="28"/>
          <w:szCs w:val="28"/>
        </w:rPr>
        <w:t>10 «А» - 2 час выделены на УПК</w:t>
      </w:r>
    </w:p>
    <w:p w14:paraId="1857B494" w14:textId="77777777" w:rsidR="0048789D" w:rsidRPr="006A099D" w:rsidRDefault="0048789D" w:rsidP="0048789D">
      <w:pPr>
        <w:pStyle w:val="a3"/>
        <w:ind w:right="-1"/>
        <w:rPr>
          <w:sz w:val="28"/>
          <w:szCs w:val="28"/>
        </w:rPr>
      </w:pPr>
      <w:r w:rsidRPr="006A099D">
        <w:rPr>
          <w:sz w:val="28"/>
          <w:szCs w:val="28"/>
        </w:rPr>
        <w:t xml:space="preserve">11 «А» - 2 часа выделены на УПК </w:t>
      </w:r>
    </w:p>
    <w:p w14:paraId="77B74CBB" w14:textId="77777777" w:rsidR="0048789D" w:rsidRPr="006A099D" w:rsidRDefault="0048789D" w:rsidP="0048789D">
      <w:pPr>
        <w:pStyle w:val="a3"/>
        <w:ind w:right="-1"/>
        <w:rPr>
          <w:sz w:val="28"/>
          <w:szCs w:val="28"/>
        </w:rPr>
      </w:pPr>
      <w:r w:rsidRPr="006A099D">
        <w:rPr>
          <w:sz w:val="28"/>
          <w:szCs w:val="28"/>
        </w:rPr>
        <w:t>10 «Б» -1 час выделен на УПК</w:t>
      </w:r>
    </w:p>
    <w:p w14:paraId="4E07A043" w14:textId="77777777" w:rsidR="0048789D" w:rsidRPr="006A099D" w:rsidRDefault="0048789D" w:rsidP="0048789D">
      <w:pPr>
        <w:pStyle w:val="a3"/>
        <w:ind w:right="-1"/>
        <w:rPr>
          <w:sz w:val="28"/>
          <w:szCs w:val="28"/>
        </w:rPr>
      </w:pPr>
      <w:r w:rsidRPr="006A099D">
        <w:rPr>
          <w:sz w:val="28"/>
          <w:szCs w:val="28"/>
        </w:rPr>
        <w:t>11 «Б» - 1 час выделен на УПК</w:t>
      </w:r>
    </w:p>
    <w:p w14:paraId="159C0DC6" w14:textId="77777777" w:rsidR="0048789D" w:rsidRPr="006A099D" w:rsidRDefault="0048789D" w:rsidP="0048789D">
      <w:pPr>
        <w:pStyle w:val="a3"/>
        <w:ind w:left="0" w:right="-1"/>
        <w:jc w:val="both"/>
        <w:rPr>
          <w:sz w:val="28"/>
          <w:szCs w:val="28"/>
        </w:rPr>
      </w:pPr>
      <w:r w:rsidRPr="006A099D">
        <w:rPr>
          <w:sz w:val="28"/>
          <w:szCs w:val="28"/>
        </w:rPr>
        <w:t>Объем максимальной учебной нагрузки учащихся составляет:</w:t>
      </w:r>
    </w:p>
    <w:p w14:paraId="1EC919D5" w14:textId="77777777" w:rsidR="0048789D" w:rsidRPr="006A099D" w:rsidRDefault="0048789D" w:rsidP="0048789D">
      <w:pPr>
        <w:pStyle w:val="a3"/>
        <w:ind w:right="-1"/>
        <w:jc w:val="both"/>
        <w:rPr>
          <w:b/>
          <w:bCs/>
          <w:sz w:val="28"/>
          <w:szCs w:val="28"/>
        </w:rPr>
      </w:pPr>
      <w:r w:rsidRPr="006A099D">
        <w:rPr>
          <w:b/>
          <w:bCs/>
          <w:sz w:val="28"/>
          <w:szCs w:val="28"/>
        </w:rPr>
        <w:t>с казахским языком обучения:</w:t>
      </w:r>
    </w:p>
    <w:p w14:paraId="23F0BCFF" w14:textId="77777777" w:rsidR="0048789D" w:rsidRPr="006A099D" w:rsidRDefault="0048789D" w:rsidP="0048789D">
      <w:pPr>
        <w:pStyle w:val="a3"/>
        <w:ind w:right="-1"/>
        <w:jc w:val="both"/>
        <w:rPr>
          <w:sz w:val="28"/>
          <w:szCs w:val="28"/>
        </w:rPr>
      </w:pPr>
      <w:r w:rsidRPr="006A099D">
        <w:rPr>
          <w:sz w:val="28"/>
          <w:szCs w:val="28"/>
        </w:rPr>
        <w:t>В 5 классе – 28,5 часов в неделю;</w:t>
      </w:r>
    </w:p>
    <w:p w14:paraId="658F5A73" w14:textId="77777777" w:rsidR="0048789D" w:rsidRPr="006A099D" w:rsidRDefault="0048789D" w:rsidP="0048789D">
      <w:pPr>
        <w:pStyle w:val="a3"/>
        <w:ind w:right="-1"/>
        <w:jc w:val="both"/>
        <w:rPr>
          <w:sz w:val="28"/>
          <w:szCs w:val="28"/>
        </w:rPr>
      </w:pPr>
      <w:r w:rsidRPr="006A099D">
        <w:rPr>
          <w:sz w:val="28"/>
          <w:szCs w:val="28"/>
        </w:rPr>
        <w:t>В 6 классе – 28,5 часов в неделю;</w:t>
      </w:r>
    </w:p>
    <w:p w14:paraId="478DE97C" w14:textId="77777777" w:rsidR="0048789D" w:rsidRPr="006A099D" w:rsidRDefault="0048789D" w:rsidP="0048789D">
      <w:pPr>
        <w:pStyle w:val="a3"/>
        <w:ind w:right="-1"/>
        <w:jc w:val="both"/>
        <w:rPr>
          <w:sz w:val="28"/>
          <w:szCs w:val="28"/>
        </w:rPr>
      </w:pPr>
      <w:r w:rsidRPr="006A099D">
        <w:rPr>
          <w:sz w:val="28"/>
          <w:szCs w:val="28"/>
        </w:rPr>
        <w:t>В 7 классе – 31,5 часа в неделю;</w:t>
      </w:r>
    </w:p>
    <w:p w14:paraId="2A430F9E" w14:textId="77777777" w:rsidR="0048789D" w:rsidRPr="006A099D" w:rsidRDefault="0048789D" w:rsidP="0048789D">
      <w:pPr>
        <w:pStyle w:val="a3"/>
        <w:ind w:right="-1"/>
        <w:jc w:val="both"/>
        <w:rPr>
          <w:sz w:val="28"/>
          <w:szCs w:val="28"/>
        </w:rPr>
      </w:pPr>
      <w:r w:rsidRPr="006A099D">
        <w:rPr>
          <w:sz w:val="28"/>
          <w:szCs w:val="28"/>
        </w:rPr>
        <w:t>В 8 классе – 32,5 часа в неделю;</w:t>
      </w:r>
    </w:p>
    <w:p w14:paraId="69BAE482" w14:textId="77777777" w:rsidR="0048789D" w:rsidRPr="006A099D" w:rsidRDefault="0048789D" w:rsidP="0048789D">
      <w:pPr>
        <w:pStyle w:val="a3"/>
        <w:ind w:right="-1"/>
        <w:jc w:val="both"/>
        <w:rPr>
          <w:sz w:val="28"/>
          <w:szCs w:val="28"/>
        </w:rPr>
      </w:pPr>
      <w:r w:rsidRPr="006A099D">
        <w:rPr>
          <w:sz w:val="28"/>
          <w:szCs w:val="28"/>
        </w:rPr>
        <w:t>В 9 классе – 34 часа в неделю</w:t>
      </w:r>
    </w:p>
    <w:p w14:paraId="41DD2D56" w14:textId="77777777" w:rsidR="0048789D" w:rsidRPr="006A099D" w:rsidRDefault="0048789D" w:rsidP="0048789D">
      <w:pPr>
        <w:pStyle w:val="a3"/>
        <w:ind w:right="-1"/>
        <w:jc w:val="both"/>
        <w:rPr>
          <w:sz w:val="28"/>
          <w:szCs w:val="28"/>
        </w:rPr>
      </w:pPr>
      <w:r w:rsidRPr="006A099D">
        <w:rPr>
          <w:sz w:val="28"/>
          <w:szCs w:val="28"/>
        </w:rPr>
        <w:t>В 10 классе – 33 часов в неделю;</w:t>
      </w:r>
    </w:p>
    <w:p w14:paraId="5D211B79" w14:textId="77777777" w:rsidR="0048789D" w:rsidRPr="006A099D" w:rsidRDefault="0048789D" w:rsidP="0048789D">
      <w:pPr>
        <w:pStyle w:val="a3"/>
        <w:ind w:right="-1"/>
        <w:jc w:val="both"/>
        <w:rPr>
          <w:sz w:val="28"/>
          <w:szCs w:val="28"/>
        </w:rPr>
      </w:pPr>
      <w:r w:rsidRPr="006A099D">
        <w:rPr>
          <w:sz w:val="28"/>
          <w:szCs w:val="28"/>
        </w:rPr>
        <w:t>В 11 классе – 33 часов в неделю;</w:t>
      </w:r>
    </w:p>
    <w:p w14:paraId="5A27EBFD" w14:textId="77777777" w:rsidR="0048789D" w:rsidRPr="006A099D" w:rsidRDefault="0048789D" w:rsidP="0048789D">
      <w:pPr>
        <w:pStyle w:val="a3"/>
        <w:ind w:right="-1"/>
        <w:jc w:val="both"/>
        <w:rPr>
          <w:b/>
          <w:bCs/>
          <w:sz w:val="28"/>
          <w:szCs w:val="28"/>
        </w:rPr>
      </w:pPr>
      <w:r w:rsidRPr="006A099D">
        <w:rPr>
          <w:b/>
          <w:bCs/>
          <w:sz w:val="28"/>
          <w:szCs w:val="28"/>
        </w:rPr>
        <w:t>с русским языком обучения:</w:t>
      </w:r>
    </w:p>
    <w:p w14:paraId="48952C7D" w14:textId="77777777" w:rsidR="0048789D" w:rsidRPr="006A099D" w:rsidRDefault="0048789D" w:rsidP="0048789D">
      <w:pPr>
        <w:pStyle w:val="a3"/>
        <w:ind w:right="-1"/>
        <w:jc w:val="both"/>
        <w:rPr>
          <w:sz w:val="28"/>
          <w:szCs w:val="28"/>
        </w:rPr>
      </w:pPr>
      <w:r w:rsidRPr="006A099D">
        <w:rPr>
          <w:sz w:val="28"/>
          <w:szCs w:val="28"/>
        </w:rPr>
        <w:t>В 5 классе – 29,5 часов в неделю;</w:t>
      </w:r>
    </w:p>
    <w:p w14:paraId="1DD8A09D" w14:textId="77777777" w:rsidR="0048789D" w:rsidRPr="006A099D" w:rsidRDefault="0048789D" w:rsidP="0048789D">
      <w:pPr>
        <w:pStyle w:val="a3"/>
        <w:ind w:right="-1"/>
        <w:jc w:val="both"/>
        <w:rPr>
          <w:sz w:val="28"/>
          <w:szCs w:val="28"/>
        </w:rPr>
      </w:pPr>
      <w:r w:rsidRPr="006A099D">
        <w:rPr>
          <w:sz w:val="28"/>
          <w:szCs w:val="28"/>
        </w:rPr>
        <w:t>В 6 классе – 29,5 часов в неделю;</w:t>
      </w:r>
    </w:p>
    <w:p w14:paraId="1A965B6A" w14:textId="77777777" w:rsidR="0048789D" w:rsidRPr="006A099D" w:rsidRDefault="0048789D" w:rsidP="0048789D">
      <w:pPr>
        <w:pStyle w:val="a3"/>
        <w:ind w:right="-1"/>
        <w:jc w:val="both"/>
        <w:rPr>
          <w:sz w:val="28"/>
          <w:szCs w:val="28"/>
        </w:rPr>
      </w:pPr>
      <w:r w:rsidRPr="006A099D">
        <w:rPr>
          <w:sz w:val="28"/>
          <w:szCs w:val="28"/>
        </w:rPr>
        <w:t>В 7 классе – 32,5 часов в неделю;</w:t>
      </w:r>
    </w:p>
    <w:p w14:paraId="153DA3B6" w14:textId="77777777" w:rsidR="0048789D" w:rsidRPr="006A099D" w:rsidRDefault="0048789D" w:rsidP="0048789D">
      <w:pPr>
        <w:pStyle w:val="a3"/>
        <w:ind w:right="-1"/>
        <w:jc w:val="both"/>
        <w:rPr>
          <w:sz w:val="28"/>
          <w:szCs w:val="28"/>
        </w:rPr>
      </w:pPr>
      <w:r w:rsidRPr="006A099D">
        <w:rPr>
          <w:sz w:val="28"/>
          <w:szCs w:val="28"/>
        </w:rPr>
        <w:t>В 8 классе –   32,5 часа в неделю;</w:t>
      </w:r>
    </w:p>
    <w:p w14:paraId="78BE4B6A" w14:textId="77777777" w:rsidR="0048789D" w:rsidRPr="006A099D" w:rsidRDefault="0048789D" w:rsidP="0048789D">
      <w:pPr>
        <w:pStyle w:val="a3"/>
        <w:ind w:right="-1"/>
        <w:jc w:val="both"/>
        <w:rPr>
          <w:sz w:val="28"/>
          <w:szCs w:val="28"/>
        </w:rPr>
      </w:pPr>
      <w:r w:rsidRPr="006A099D">
        <w:rPr>
          <w:sz w:val="28"/>
          <w:szCs w:val="28"/>
        </w:rPr>
        <w:t>В 9 классе –   33,5 часа в неделю;</w:t>
      </w:r>
    </w:p>
    <w:p w14:paraId="37601A98" w14:textId="77777777" w:rsidR="0048789D" w:rsidRPr="006A099D" w:rsidRDefault="0048789D" w:rsidP="0048789D">
      <w:pPr>
        <w:pStyle w:val="a3"/>
        <w:ind w:right="-1"/>
        <w:jc w:val="both"/>
        <w:rPr>
          <w:sz w:val="28"/>
          <w:szCs w:val="28"/>
        </w:rPr>
      </w:pPr>
      <w:r w:rsidRPr="006A099D">
        <w:rPr>
          <w:sz w:val="28"/>
          <w:szCs w:val="28"/>
        </w:rPr>
        <w:t>В 10 классе – 34 часов в неделю;</w:t>
      </w:r>
    </w:p>
    <w:p w14:paraId="7CE90112" w14:textId="77777777" w:rsidR="0048789D" w:rsidRPr="006A099D" w:rsidRDefault="0048789D" w:rsidP="0048789D">
      <w:pPr>
        <w:pStyle w:val="a3"/>
        <w:ind w:left="0" w:right="-1"/>
        <w:jc w:val="both"/>
        <w:rPr>
          <w:sz w:val="28"/>
          <w:szCs w:val="28"/>
        </w:rPr>
      </w:pPr>
      <w:r w:rsidRPr="006A099D">
        <w:rPr>
          <w:sz w:val="28"/>
          <w:szCs w:val="28"/>
        </w:rPr>
        <w:t>В 11 классе – 34часов в неделю;</w:t>
      </w:r>
    </w:p>
    <w:p w14:paraId="109027EC" w14:textId="77777777" w:rsidR="00C74299" w:rsidRDefault="00C74299" w:rsidP="00560BE5">
      <w:pPr>
        <w:rPr>
          <w:b/>
          <w:sz w:val="28"/>
          <w:szCs w:val="28"/>
          <w:lang w:val="kk-KZ"/>
        </w:rPr>
      </w:pPr>
    </w:p>
    <w:p w14:paraId="28DEE931" w14:textId="77777777" w:rsidR="00C74299" w:rsidRDefault="00C74299" w:rsidP="00560BE5">
      <w:pPr>
        <w:rPr>
          <w:b/>
          <w:sz w:val="28"/>
          <w:szCs w:val="28"/>
          <w:lang w:val="kk-KZ"/>
        </w:rPr>
      </w:pPr>
    </w:p>
    <w:p w14:paraId="6D196DCC" w14:textId="77777777" w:rsidR="00C74299" w:rsidRDefault="00C74299" w:rsidP="00560BE5">
      <w:pPr>
        <w:rPr>
          <w:b/>
          <w:sz w:val="28"/>
          <w:szCs w:val="28"/>
          <w:lang w:val="kk-KZ"/>
        </w:rPr>
      </w:pPr>
    </w:p>
    <w:p w14:paraId="2F2E7A18" w14:textId="77777777" w:rsidR="00C74299" w:rsidRDefault="00C74299" w:rsidP="00560BE5">
      <w:pPr>
        <w:rPr>
          <w:b/>
          <w:sz w:val="28"/>
          <w:szCs w:val="28"/>
          <w:lang w:val="kk-KZ"/>
        </w:rPr>
      </w:pPr>
    </w:p>
    <w:p w14:paraId="41A31E9D" w14:textId="77777777" w:rsidR="00C74299" w:rsidRDefault="00C74299" w:rsidP="00560BE5">
      <w:pPr>
        <w:rPr>
          <w:b/>
          <w:sz w:val="28"/>
          <w:szCs w:val="28"/>
          <w:lang w:val="kk-KZ"/>
        </w:rPr>
      </w:pPr>
    </w:p>
    <w:p w14:paraId="368D2929" w14:textId="77777777" w:rsidR="00C74299" w:rsidRDefault="00C74299" w:rsidP="00560BE5">
      <w:pPr>
        <w:rPr>
          <w:b/>
          <w:sz w:val="28"/>
          <w:szCs w:val="28"/>
          <w:lang w:val="kk-KZ"/>
        </w:rPr>
      </w:pPr>
    </w:p>
    <w:p w14:paraId="629EBA58" w14:textId="77777777" w:rsidR="00C74299" w:rsidRDefault="00C74299" w:rsidP="00560BE5">
      <w:pPr>
        <w:rPr>
          <w:b/>
          <w:sz w:val="28"/>
          <w:szCs w:val="28"/>
          <w:lang w:val="kk-KZ"/>
        </w:rPr>
      </w:pPr>
    </w:p>
    <w:p w14:paraId="351A03AC" w14:textId="77777777" w:rsidR="00C74299" w:rsidRDefault="00C74299" w:rsidP="00560BE5">
      <w:pPr>
        <w:rPr>
          <w:b/>
          <w:sz w:val="28"/>
          <w:szCs w:val="28"/>
          <w:lang w:val="kk-KZ"/>
        </w:rPr>
      </w:pPr>
    </w:p>
    <w:p w14:paraId="577631F6" w14:textId="77777777" w:rsidR="00C74299" w:rsidRDefault="00C74299" w:rsidP="00560BE5">
      <w:pPr>
        <w:rPr>
          <w:b/>
          <w:sz w:val="28"/>
          <w:szCs w:val="28"/>
          <w:lang w:val="kk-KZ"/>
        </w:rPr>
      </w:pPr>
    </w:p>
    <w:p w14:paraId="5A13F941" w14:textId="77777777" w:rsidR="00C74299" w:rsidRDefault="00C74299" w:rsidP="00560BE5">
      <w:pPr>
        <w:rPr>
          <w:b/>
          <w:sz w:val="28"/>
          <w:szCs w:val="28"/>
          <w:lang w:val="kk-KZ"/>
        </w:rPr>
      </w:pPr>
    </w:p>
    <w:p w14:paraId="0BCD94FD" w14:textId="77777777" w:rsidR="00C74299" w:rsidRDefault="00C74299" w:rsidP="00560BE5">
      <w:pPr>
        <w:rPr>
          <w:b/>
          <w:sz w:val="28"/>
          <w:szCs w:val="28"/>
          <w:lang w:val="kk-KZ"/>
        </w:rPr>
      </w:pPr>
    </w:p>
    <w:p w14:paraId="4D96FB14" w14:textId="05B012E6" w:rsidR="009D0588" w:rsidRPr="009D0588" w:rsidRDefault="008C2478" w:rsidP="00560BE5">
      <w:pPr>
        <w:rPr>
          <w:b/>
          <w:sz w:val="28"/>
          <w:szCs w:val="28"/>
        </w:rPr>
      </w:pPr>
      <w:r>
        <w:rPr>
          <w:b/>
          <w:sz w:val="28"/>
          <w:szCs w:val="28"/>
          <w:lang w:val="kk-KZ"/>
        </w:rPr>
        <w:t>2.</w:t>
      </w:r>
      <w:r w:rsidR="00F8359C">
        <w:rPr>
          <w:b/>
          <w:sz w:val="28"/>
          <w:szCs w:val="28"/>
          <w:lang w:val="kk-KZ"/>
        </w:rPr>
        <w:t>8</w:t>
      </w:r>
      <w:r>
        <w:rPr>
          <w:b/>
          <w:sz w:val="28"/>
          <w:szCs w:val="28"/>
          <w:lang w:val="kk-KZ"/>
        </w:rPr>
        <w:t>.</w:t>
      </w:r>
      <w:r w:rsidR="00560BE5">
        <w:rPr>
          <w:b/>
          <w:sz w:val="28"/>
          <w:szCs w:val="28"/>
        </w:rPr>
        <w:t xml:space="preserve"> </w:t>
      </w:r>
      <w:r w:rsidR="009D0588" w:rsidRPr="009D0588">
        <w:rPr>
          <w:b/>
          <w:sz w:val="28"/>
          <w:szCs w:val="28"/>
        </w:rPr>
        <w:t>Соответствие и соблюдение максимального объема</w:t>
      </w:r>
      <w:r w:rsidR="00560BE5">
        <w:rPr>
          <w:b/>
          <w:sz w:val="28"/>
          <w:szCs w:val="28"/>
        </w:rPr>
        <w:t xml:space="preserve"> </w:t>
      </w:r>
      <w:r w:rsidR="009D0588" w:rsidRPr="009D0588">
        <w:rPr>
          <w:b/>
          <w:sz w:val="28"/>
          <w:szCs w:val="28"/>
        </w:rPr>
        <w:t>недельной учебной нагрузки обучающихся</w:t>
      </w:r>
      <w:r w:rsidR="009D0588">
        <w:rPr>
          <w:b/>
          <w:sz w:val="28"/>
          <w:szCs w:val="28"/>
        </w:rPr>
        <w:t>.</w:t>
      </w:r>
    </w:p>
    <w:p w14:paraId="342B0CD4" w14:textId="77777777" w:rsidR="009D0588" w:rsidRPr="009D0588" w:rsidRDefault="009D0588" w:rsidP="009D0588">
      <w:pPr>
        <w:jc w:val="center"/>
        <w:rPr>
          <w:b/>
          <w:sz w:val="28"/>
          <w:szCs w:val="28"/>
        </w:rPr>
      </w:pPr>
    </w:p>
    <w:p w14:paraId="7297DD55" w14:textId="77777777" w:rsidR="009D0588" w:rsidRPr="009D0588" w:rsidRDefault="009D0588" w:rsidP="000126E2">
      <w:pPr>
        <w:ind w:firstLine="708"/>
        <w:jc w:val="both"/>
        <w:rPr>
          <w:sz w:val="28"/>
          <w:szCs w:val="28"/>
        </w:rPr>
      </w:pPr>
      <w:r w:rsidRPr="009D0588">
        <w:rPr>
          <w:sz w:val="28"/>
          <w:szCs w:val="28"/>
        </w:rPr>
        <w:t>Максимальная недельная и годовая нагрузка учащихся предусмотрена рабочими учебными планами школы, разработанными н</w:t>
      </w:r>
      <w:r>
        <w:rPr>
          <w:sz w:val="28"/>
          <w:szCs w:val="28"/>
        </w:rPr>
        <w:t>а основе нормативных документов.</w:t>
      </w:r>
    </w:p>
    <w:p w14:paraId="4712E82F" w14:textId="77777777" w:rsidR="009D0588" w:rsidRPr="009D0588" w:rsidRDefault="009D0588" w:rsidP="000126E2">
      <w:pPr>
        <w:ind w:firstLine="708"/>
        <w:jc w:val="both"/>
        <w:rPr>
          <w:sz w:val="28"/>
          <w:szCs w:val="28"/>
        </w:rPr>
      </w:pPr>
      <w:r w:rsidRPr="009D0588">
        <w:rPr>
          <w:sz w:val="28"/>
          <w:szCs w:val="28"/>
        </w:rPr>
        <w:t>Максимальный объем недельной учебной нагрузки учащихся, включая все виды классной, внеклассной (факультативные, индивидуальные и кружковые занятия):</w:t>
      </w:r>
    </w:p>
    <w:p w14:paraId="422DC9FD" w14:textId="77777777" w:rsidR="009D0588" w:rsidRDefault="009D0588" w:rsidP="0069134F">
      <w:pPr>
        <w:jc w:val="both"/>
        <w:rPr>
          <w:b/>
          <w:sz w:val="28"/>
          <w:szCs w:val="28"/>
          <w:lang w:val="kk-KZ" w:eastAsia="ru-RU"/>
        </w:rPr>
      </w:pPr>
    </w:p>
    <w:p w14:paraId="71AAC11B" w14:textId="6E08E34A" w:rsidR="009D0588" w:rsidRPr="009D0588" w:rsidRDefault="00956B21" w:rsidP="009D0588">
      <w:pPr>
        <w:jc w:val="both"/>
        <w:rPr>
          <w:b/>
          <w:sz w:val="28"/>
          <w:szCs w:val="28"/>
          <w:lang w:eastAsia="ru-RU"/>
        </w:rPr>
      </w:pPr>
      <w:r>
        <w:rPr>
          <w:b/>
          <w:sz w:val="28"/>
          <w:szCs w:val="28"/>
          <w:lang w:eastAsia="ru-RU"/>
        </w:rPr>
        <w:t>2024-2025</w:t>
      </w:r>
      <w:r w:rsidR="009D0588" w:rsidRPr="009D0588">
        <w:rPr>
          <w:b/>
          <w:sz w:val="28"/>
          <w:szCs w:val="28"/>
          <w:lang w:eastAsia="ru-RU"/>
        </w:rPr>
        <w:t xml:space="preserve"> учебный год</w:t>
      </w:r>
    </w:p>
    <w:p w14:paraId="3EBF0C9D" w14:textId="77777777" w:rsidR="009D0588" w:rsidRPr="009D0588" w:rsidRDefault="009D0588" w:rsidP="009D0588">
      <w:pPr>
        <w:jc w:val="both"/>
        <w:rPr>
          <w:b/>
          <w:sz w:val="28"/>
          <w:szCs w:val="28"/>
          <w:lang w:eastAsia="ru-RU"/>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4"/>
        <w:gridCol w:w="1358"/>
        <w:gridCol w:w="1276"/>
        <w:gridCol w:w="2126"/>
        <w:gridCol w:w="1559"/>
        <w:gridCol w:w="1985"/>
      </w:tblGrid>
      <w:tr w:rsidR="009D0588" w:rsidRPr="009D0588" w14:paraId="6BC86AF5" w14:textId="77777777" w:rsidTr="000126E2">
        <w:trPr>
          <w:trHeight w:val="281"/>
        </w:trPr>
        <w:tc>
          <w:tcPr>
            <w:tcW w:w="1194" w:type="dxa"/>
          </w:tcPr>
          <w:p w14:paraId="4253BAC7" w14:textId="77777777" w:rsidR="009D0588" w:rsidRPr="009D0588" w:rsidRDefault="009D0588" w:rsidP="009D0588">
            <w:pPr>
              <w:jc w:val="both"/>
              <w:rPr>
                <w:sz w:val="24"/>
                <w:szCs w:val="24"/>
                <w:lang w:eastAsia="ru-RU"/>
              </w:rPr>
            </w:pPr>
            <w:proofErr w:type="spellStart"/>
            <w:r w:rsidRPr="009D0588">
              <w:rPr>
                <w:sz w:val="24"/>
                <w:szCs w:val="24"/>
                <w:lang w:eastAsia="ru-RU"/>
              </w:rPr>
              <w:t>Класс</w:t>
            </w:r>
            <w:proofErr w:type="spellEnd"/>
          </w:p>
        </w:tc>
        <w:tc>
          <w:tcPr>
            <w:tcW w:w="1358" w:type="dxa"/>
          </w:tcPr>
          <w:p w14:paraId="213132AC" w14:textId="77777777" w:rsidR="009D0588" w:rsidRPr="009D0588" w:rsidRDefault="009D0588" w:rsidP="009D0588">
            <w:pPr>
              <w:jc w:val="both"/>
              <w:rPr>
                <w:sz w:val="24"/>
                <w:szCs w:val="24"/>
                <w:lang w:eastAsia="ru-RU"/>
              </w:rPr>
            </w:pPr>
            <w:proofErr w:type="spellStart"/>
            <w:r w:rsidRPr="009D0588">
              <w:rPr>
                <w:sz w:val="24"/>
                <w:szCs w:val="24"/>
                <w:lang w:eastAsia="ru-RU"/>
              </w:rPr>
              <w:t>Тип</w:t>
            </w:r>
            <w:proofErr w:type="spellEnd"/>
            <w:r w:rsidRPr="009D0588">
              <w:rPr>
                <w:sz w:val="24"/>
                <w:szCs w:val="24"/>
                <w:lang w:eastAsia="ru-RU"/>
              </w:rPr>
              <w:t xml:space="preserve"> </w:t>
            </w:r>
            <w:proofErr w:type="spellStart"/>
            <w:r w:rsidRPr="009D0588">
              <w:rPr>
                <w:sz w:val="24"/>
                <w:szCs w:val="24"/>
                <w:lang w:eastAsia="ru-RU"/>
              </w:rPr>
              <w:t>класса</w:t>
            </w:r>
            <w:proofErr w:type="spellEnd"/>
          </w:p>
        </w:tc>
        <w:tc>
          <w:tcPr>
            <w:tcW w:w="1276" w:type="dxa"/>
          </w:tcPr>
          <w:p w14:paraId="7771A3CF" w14:textId="77777777" w:rsidR="009D0588" w:rsidRPr="009D0588" w:rsidRDefault="009D0588" w:rsidP="009D0588">
            <w:pPr>
              <w:jc w:val="both"/>
              <w:rPr>
                <w:sz w:val="24"/>
                <w:szCs w:val="24"/>
                <w:lang w:eastAsia="ru-RU"/>
              </w:rPr>
            </w:pPr>
            <w:proofErr w:type="spellStart"/>
            <w:r w:rsidRPr="009D0588">
              <w:rPr>
                <w:sz w:val="24"/>
                <w:szCs w:val="24"/>
                <w:lang w:eastAsia="ru-RU"/>
              </w:rPr>
              <w:t>Инвариант</w:t>
            </w:r>
            <w:proofErr w:type="spellEnd"/>
          </w:p>
        </w:tc>
        <w:tc>
          <w:tcPr>
            <w:tcW w:w="2126" w:type="dxa"/>
          </w:tcPr>
          <w:p w14:paraId="5DA6264C" w14:textId="77777777" w:rsidR="009D0588" w:rsidRPr="009D0588" w:rsidRDefault="009D0588" w:rsidP="009D0588">
            <w:pPr>
              <w:jc w:val="both"/>
              <w:rPr>
                <w:sz w:val="24"/>
                <w:szCs w:val="24"/>
                <w:lang w:eastAsia="ru-RU"/>
              </w:rPr>
            </w:pPr>
            <w:proofErr w:type="spellStart"/>
            <w:r w:rsidRPr="009D0588">
              <w:rPr>
                <w:sz w:val="24"/>
                <w:szCs w:val="24"/>
                <w:lang w:eastAsia="ru-RU"/>
              </w:rPr>
              <w:t>Индивидуальная</w:t>
            </w:r>
            <w:proofErr w:type="spellEnd"/>
            <w:r w:rsidRPr="009D0588">
              <w:rPr>
                <w:sz w:val="24"/>
                <w:szCs w:val="24"/>
                <w:lang w:eastAsia="ru-RU"/>
              </w:rPr>
              <w:t xml:space="preserve">   </w:t>
            </w:r>
          </w:p>
          <w:p w14:paraId="4A18133E" w14:textId="77777777" w:rsidR="009D0588" w:rsidRPr="009D0588" w:rsidRDefault="009D0588" w:rsidP="009D0588">
            <w:pPr>
              <w:jc w:val="both"/>
              <w:rPr>
                <w:sz w:val="24"/>
                <w:szCs w:val="24"/>
                <w:lang w:eastAsia="ru-RU"/>
              </w:rPr>
            </w:pPr>
            <w:proofErr w:type="spellStart"/>
            <w:r w:rsidRPr="009D0588">
              <w:rPr>
                <w:sz w:val="24"/>
                <w:szCs w:val="24"/>
                <w:lang w:eastAsia="ru-RU"/>
              </w:rPr>
              <w:t>группов</w:t>
            </w:r>
            <w:proofErr w:type="spellEnd"/>
            <w:r w:rsidRPr="009D0588">
              <w:rPr>
                <w:sz w:val="24"/>
                <w:szCs w:val="24"/>
                <w:lang w:eastAsia="ru-RU"/>
              </w:rPr>
              <w:t xml:space="preserve"> </w:t>
            </w:r>
            <w:proofErr w:type="spellStart"/>
            <w:r w:rsidRPr="009D0588">
              <w:rPr>
                <w:sz w:val="24"/>
                <w:szCs w:val="24"/>
                <w:lang w:eastAsia="ru-RU"/>
              </w:rPr>
              <w:t>работа</w:t>
            </w:r>
            <w:proofErr w:type="spellEnd"/>
          </w:p>
        </w:tc>
        <w:tc>
          <w:tcPr>
            <w:tcW w:w="1559" w:type="dxa"/>
          </w:tcPr>
          <w:p w14:paraId="18A6FF01" w14:textId="77777777" w:rsidR="009D0588" w:rsidRPr="009D0588" w:rsidRDefault="009D0588" w:rsidP="009D0588">
            <w:pPr>
              <w:jc w:val="both"/>
              <w:rPr>
                <w:sz w:val="24"/>
                <w:szCs w:val="24"/>
                <w:lang w:eastAsia="ru-RU"/>
              </w:rPr>
            </w:pPr>
            <w:proofErr w:type="spellStart"/>
            <w:r w:rsidRPr="009D0588">
              <w:rPr>
                <w:sz w:val="24"/>
                <w:szCs w:val="24"/>
                <w:lang w:eastAsia="ru-RU"/>
              </w:rPr>
              <w:t>Курсы</w:t>
            </w:r>
            <w:proofErr w:type="spellEnd"/>
            <w:r w:rsidRPr="009D0588">
              <w:rPr>
                <w:sz w:val="24"/>
                <w:szCs w:val="24"/>
                <w:lang w:eastAsia="ru-RU"/>
              </w:rPr>
              <w:t xml:space="preserve"> </w:t>
            </w:r>
          </w:p>
          <w:p w14:paraId="599175CB" w14:textId="77777777" w:rsidR="009D0588" w:rsidRPr="009D0588" w:rsidRDefault="009D0588" w:rsidP="009D0588">
            <w:pPr>
              <w:jc w:val="both"/>
              <w:rPr>
                <w:sz w:val="24"/>
                <w:szCs w:val="24"/>
                <w:lang w:eastAsia="ru-RU"/>
              </w:rPr>
            </w:pPr>
            <w:proofErr w:type="spellStart"/>
            <w:r w:rsidRPr="009D0588">
              <w:rPr>
                <w:sz w:val="24"/>
                <w:szCs w:val="24"/>
                <w:lang w:eastAsia="ru-RU"/>
              </w:rPr>
              <w:t>по</w:t>
            </w:r>
            <w:proofErr w:type="spellEnd"/>
            <w:r w:rsidRPr="009D0588">
              <w:rPr>
                <w:sz w:val="24"/>
                <w:szCs w:val="24"/>
                <w:lang w:eastAsia="ru-RU"/>
              </w:rPr>
              <w:t xml:space="preserve"> </w:t>
            </w:r>
            <w:proofErr w:type="spellStart"/>
            <w:r w:rsidRPr="009D0588">
              <w:rPr>
                <w:sz w:val="24"/>
                <w:szCs w:val="24"/>
                <w:lang w:eastAsia="ru-RU"/>
              </w:rPr>
              <w:t>выбору</w:t>
            </w:r>
            <w:proofErr w:type="spellEnd"/>
          </w:p>
        </w:tc>
        <w:tc>
          <w:tcPr>
            <w:tcW w:w="1985" w:type="dxa"/>
          </w:tcPr>
          <w:p w14:paraId="3C60E1EF" w14:textId="77777777" w:rsidR="009D0588" w:rsidRPr="009D0588" w:rsidRDefault="009D0588" w:rsidP="009D0588">
            <w:pPr>
              <w:jc w:val="both"/>
              <w:rPr>
                <w:sz w:val="24"/>
                <w:szCs w:val="24"/>
                <w:lang w:eastAsia="ru-RU"/>
              </w:rPr>
            </w:pPr>
            <w:proofErr w:type="spellStart"/>
            <w:r w:rsidRPr="009D0588">
              <w:rPr>
                <w:sz w:val="24"/>
                <w:szCs w:val="24"/>
                <w:lang w:eastAsia="ru-RU"/>
              </w:rPr>
              <w:t>Итого</w:t>
            </w:r>
            <w:proofErr w:type="spellEnd"/>
          </w:p>
        </w:tc>
      </w:tr>
      <w:tr w:rsidR="009D0588" w:rsidRPr="009D0588" w14:paraId="672C5305" w14:textId="77777777" w:rsidTr="000126E2">
        <w:trPr>
          <w:trHeight w:val="82"/>
        </w:trPr>
        <w:tc>
          <w:tcPr>
            <w:tcW w:w="1194" w:type="dxa"/>
            <w:tcBorders>
              <w:bottom w:val="single" w:sz="4" w:space="0" w:color="auto"/>
            </w:tcBorders>
          </w:tcPr>
          <w:p w14:paraId="02BC30BE" w14:textId="66046D44" w:rsidR="009D0588" w:rsidRPr="009D0588" w:rsidRDefault="009D0588" w:rsidP="009D0588">
            <w:pPr>
              <w:jc w:val="both"/>
              <w:rPr>
                <w:sz w:val="24"/>
                <w:szCs w:val="24"/>
                <w:lang w:eastAsia="ru-RU"/>
              </w:rPr>
            </w:pPr>
            <w:r w:rsidRPr="009D0588">
              <w:rPr>
                <w:sz w:val="24"/>
                <w:szCs w:val="24"/>
                <w:lang w:eastAsia="ru-RU"/>
              </w:rPr>
              <w:t xml:space="preserve">1 </w:t>
            </w:r>
            <w:proofErr w:type="spellStart"/>
            <w:r w:rsidRPr="009D0588">
              <w:rPr>
                <w:sz w:val="24"/>
                <w:szCs w:val="24"/>
                <w:lang w:eastAsia="ru-RU"/>
              </w:rPr>
              <w:t>каз</w:t>
            </w:r>
            <w:proofErr w:type="spellEnd"/>
          </w:p>
        </w:tc>
        <w:tc>
          <w:tcPr>
            <w:tcW w:w="1358" w:type="dxa"/>
            <w:tcBorders>
              <w:bottom w:val="single" w:sz="4" w:space="0" w:color="auto"/>
            </w:tcBorders>
          </w:tcPr>
          <w:p w14:paraId="08A6A6B1"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bottom w:val="single" w:sz="4" w:space="0" w:color="auto"/>
            </w:tcBorders>
          </w:tcPr>
          <w:p w14:paraId="7C559A95" w14:textId="77777777" w:rsidR="009D0588" w:rsidRPr="009D0588" w:rsidRDefault="009D0588" w:rsidP="009D0588">
            <w:pPr>
              <w:jc w:val="both"/>
              <w:rPr>
                <w:sz w:val="24"/>
                <w:szCs w:val="24"/>
                <w:lang w:eastAsia="ru-RU"/>
              </w:rPr>
            </w:pPr>
            <w:r w:rsidRPr="009D0588">
              <w:rPr>
                <w:sz w:val="24"/>
                <w:szCs w:val="24"/>
                <w:lang w:eastAsia="ru-RU"/>
              </w:rPr>
              <w:t>18,5</w:t>
            </w:r>
          </w:p>
        </w:tc>
        <w:tc>
          <w:tcPr>
            <w:tcW w:w="2126" w:type="dxa"/>
            <w:tcBorders>
              <w:bottom w:val="single" w:sz="4" w:space="0" w:color="auto"/>
            </w:tcBorders>
          </w:tcPr>
          <w:p w14:paraId="7B18457F" w14:textId="77777777" w:rsidR="009D0588" w:rsidRPr="009D0588" w:rsidRDefault="009D0588" w:rsidP="009D0588">
            <w:pPr>
              <w:jc w:val="both"/>
              <w:rPr>
                <w:sz w:val="24"/>
                <w:szCs w:val="24"/>
                <w:lang w:eastAsia="ru-RU"/>
              </w:rPr>
            </w:pPr>
            <w:r w:rsidRPr="009D0588">
              <w:rPr>
                <w:sz w:val="24"/>
                <w:szCs w:val="24"/>
                <w:lang w:eastAsia="ru-RU"/>
              </w:rPr>
              <w:t>1</w:t>
            </w:r>
          </w:p>
        </w:tc>
        <w:tc>
          <w:tcPr>
            <w:tcW w:w="1559" w:type="dxa"/>
            <w:tcBorders>
              <w:bottom w:val="single" w:sz="4" w:space="0" w:color="auto"/>
            </w:tcBorders>
          </w:tcPr>
          <w:p w14:paraId="6D2F021C" w14:textId="77777777" w:rsidR="009D0588" w:rsidRPr="009D0588" w:rsidRDefault="009D0588" w:rsidP="009D0588">
            <w:pPr>
              <w:jc w:val="both"/>
              <w:rPr>
                <w:sz w:val="24"/>
                <w:szCs w:val="24"/>
                <w:lang w:eastAsia="ru-RU"/>
              </w:rPr>
            </w:pPr>
          </w:p>
        </w:tc>
        <w:tc>
          <w:tcPr>
            <w:tcW w:w="1985" w:type="dxa"/>
            <w:tcBorders>
              <w:bottom w:val="single" w:sz="4" w:space="0" w:color="auto"/>
            </w:tcBorders>
          </w:tcPr>
          <w:p w14:paraId="3F70D872" w14:textId="77777777" w:rsidR="009D0588" w:rsidRPr="009D0588" w:rsidRDefault="009D0588" w:rsidP="009D0588">
            <w:pPr>
              <w:jc w:val="both"/>
              <w:rPr>
                <w:sz w:val="24"/>
                <w:szCs w:val="24"/>
                <w:lang w:eastAsia="ru-RU"/>
              </w:rPr>
            </w:pPr>
            <w:r w:rsidRPr="009D0588">
              <w:rPr>
                <w:sz w:val="24"/>
                <w:szCs w:val="24"/>
                <w:lang w:eastAsia="ru-RU"/>
              </w:rPr>
              <w:t>19,5</w:t>
            </w:r>
          </w:p>
        </w:tc>
      </w:tr>
      <w:tr w:rsidR="009D0588" w:rsidRPr="009D0588" w14:paraId="63695380" w14:textId="77777777" w:rsidTr="000126E2">
        <w:trPr>
          <w:trHeight w:val="77"/>
        </w:trPr>
        <w:tc>
          <w:tcPr>
            <w:tcW w:w="1194" w:type="dxa"/>
            <w:tcBorders>
              <w:top w:val="single" w:sz="4" w:space="0" w:color="auto"/>
              <w:bottom w:val="single" w:sz="4" w:space="0" w:color="auto"/>
            </w:tcBorders>
          </w:tcPr>
          <w:p w14:paraId="2A79DD34" w14:textId="77777777" w:rsidR="009D0588" w:rsidRPr="009D0588" w:rsidRDefault="009D0588" w:rsidP="009D0588">
            <w:pPr>
              <w:jc w:val="both"/>
              <w:rPr>
                <w:sz w:val="24"/>
                <w:szCs w:val="24"/>
                <w:lang w:eastAsia="ru-RU"/>
              </w:rPr>
            </w:pPr>
            <w:r w:rsidRPr="009D0588">
              <w:rPr>
                <w:sz w:val="24"/>
                <w:szCs w:val="24"/>
                <w:lang w:eastAsia="ru-RU"/>
              </w:rPr>
              <w:t xml:space="preserve">1 </w:t>
            </w:r>
            <w:proofErr w:type="spellStart"/>
            <w:r w:rsidRPr="009D0588">
              <w:rPr>
                <w:sz w:val="24"/>
                <w:szCs w:val="24"/>
                <w:lang w:eastAsia="ru-RU"/>
              </w:rPr>
              <w:t>рус</w:t>
            </w:r>
            <w:proofErr w:type="spellEnd"/>
          </w:p>
        </w:tc>
        <w:tc>
          <w:tcPr>
            <w:tcW w:w="1358" w:type="dxa"/>
            <w:tcBorders>
              <w:top w:val="single" w:sz="4" w:space="0" w:color="auto"/>
              <w:bottom w:val="single" w:sz="4" w:space="0" w:color="auto"/>
            </w:tcBorders>
          </w:tcPr>
          <w:p w14:paraId="2027ED6F"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36CC7120" w14:textId="77777777" w:rsidR="009D0588" w:rsidRPr="009D0588" w:rsidRDefault="009D0588" w:rsidP="009D0588">
            <w:pPr>
              <w:jc w:val="both"/>
              <w:rPr>
                <w:sz w:val="24"/>
                <w:szCs w:val="24"/>
                <w:lang w:eastAsia="ru-RU"/>
              </w:rPr>
            </w:pPr>
            <w:r w:rsidRPr="009D0588">
              <w:rPr>
                <w:sz w:val="24"/>
                <w:szCs w:val="24"/>
                <w:lang w:eastAsia="ru-RU"/>
              </w:rPr>
              <w:t>20,5</w:t>
            </w:r>
          </w:p>
        </w:tc>
        <w:tc>
          <w:tcPr>
            <w:tcW w:w="2126" w:type="dxa"/>
            <w:tcBorders>
              <w:top w:val="single" w:sz="4" w:space="0" w:color="auto"/>
              <w:bottom w:val="single" w:sz="4" w:space="0" w:color="auto"/>
            </w:tcBorders>
          </w:tcPr>
          <w:p w14:paraId="5C1C9C22"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509EB771" w14:textId="77777777" w:rsidR="009D0588" w:rsidRPr="009D0588" w:rsidRDefault="009D0588" w:rsidP="009D0588">
            <w:pPr>
              <w:jc w:val="both"/>
              <w:rPr>
                <w:sz w:val="24"/>
                <w:szCs w:val="24"/>
                <w:lang w:eastAsia="ru-RU"/>
              </w:rPr>
            </w:pPr>
          </w:p>
        </w:tc>
        <w:tc>
          <w:tcPr>
            <w:tcW w:w="1985" w:type="dxa"/>
            <w:tcBorders>
              <w:top w:val="single" w:sz="4" w:space="0" w:color="auto"/>
              <w:bottom w:val="single" w:sz="4" w:space="0" w:color="auto"/>
            </w:tcBorders>
          </w:tcPr>
          <w:p w14:paraId="73F043E3" w14:textId="77777777" w:rsidR="009D0588" w:rsidRPr="009D0588" w:rsidRDefault="009D0588" w:rsidP="009D0588">
            <w:pPr>
              <w:jc w:val="both"/>
              <w:rPr>
                <w:sz w:val="24"/>
                <w:szCs w:val="24"/>
                <w:lang w:eastAsia="ru-RU"/>
              </w:rPr>
            </w:pPr>
            <w:r w:rsidRPr="009D0588">
              <w:rPr>
                <w:sz w:val="24"/>
                <w:szCs w:val="24"/>
                <w:lang w:eastAsia="ru-RU"/>
              </w:rPr>
              <w:t>20,5</w:t>
            </w:r>
          </w:p>
        </w:tc>
      </w:tr>
      <w:tr w:rsidR="009D0588" w:rsidRPr="009D0588" w14:paraId="4127A754" w14:textId="77777777" w:rsidTr="000126E2">
        <w:trPr>
          <w:trHeight w:val="138"/>
        </w:trPr>
        <w:tc>
          <w:tcPr>
            <w:tcW w:w="1194" w:type="dxa"/>
            <w:tcBorders>
              <w:top w:val="single" w:sz="4" w:space="0" w:color="auto"/>
            </w:tcBorders>
          </w:tcPr>
          <w:p w14:paraId="5AB52F0A" w14:textId="77777777" w:rsidR="009D0588" w:rsidRPr="009D0588" w:rsidRDefault="009D0588" w:rsidP="009D0588">
            <w:pPr>
              <w:jc w:val="both"/>
              <w:rPr>
                <w:sz w:val="24"/>
                <w:szCs w:val="24"/>
                <w:lang w:eastAsia="ru-RU"/>
              </w:rPr>
            </w:pPr>
            <w:r w:rsidRPr="009D0588">
              <w:rPr>
                <w:sz w:val="24"/>
                <w:szCs w:val="24"/>
                <w:lang w:eastAsia="ru-RU"/>
              </w:rPr>
              <w:t xml:space="preserve">2 </w:t>
            </w:r>
            <w:proofErr w:type="spellStart"/>
            <w:r w:rsidRPr="009D0588">
              <w:rPr>
                <w:sz w:val="24"/>
                <w:szCs w:val="24"/>
                <w:lang w:eastAsia="ru-RU"/>
              </w:rPr>
              <w:t>каз</w:t>
            </w:r>
            <w:proofErr w:type="spellEnd"/>
          </w:p>
        </w:tc>
        <w:tc>
          <w:tcPr>
            <w:tcW w:w="1358" w:type="dxa"/>
            <w:tcBorders>
              <w:top w:val="single" w:sz="4" w:space="0" w:color="auto"/>
            </w:tcBorders>
          </w:tcPr>
          <w:p w14:paraId="73DA6ECB"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tcBorders>
          </w:tcPr>
          <w:p w14:paraId="1DD94B9F" w14:textId="77777777" w:rsidR="009D0588" w:rsidRPr="009D0588" w:rsidRDefault="009D0588" w:rsidP="009D0588">
            <w:pPr>
              <w:jc w:val="both"/>
              <w:rPr>
                <w:sz w:val="24"/>
                <w:szCs w:val="24"/>
                <w:lang w:eastAsia="ru-RU"/>
              </w:rPr>
            </w:pPr>
            <w:r w:rsidRPr="009D0588">
              <w:rPr>
                <w:sz w:val="24"/>
                <w:szCs w:val="24"/>
                <w:lang w:eastAsia="ru-RU"/>
              </w:rPr>
              <w:t>22</w:t>
            </w:r>
          </w:p>
        </w:tc>
        <w:tc>
          <w:tcPr>
            <w:tcW w:w="2126" w:type="dxa"/>
            <w:tcBorders>
              <w:top w:val="single" w:sz="4" w:space="0" w:color="auto"/>
            </w:tcBorders>
          </w:tcPr>
          <w:p w14:paraId="3436DF90" w14:textId="77777777" w:rsidR="009D0588" w:rsidRPr="009D0588" w:rsidRDefault="009D0588" w:rsidP="009D0588">
            <w:pPr>
              <w:jc w:val="both"/>
              <w:rPr>
                <w:sz w:val="24"/>
                <w:szCs w:val="24"/>
                <w:lang w:eastAsia="ru-RU"/>
              </w:rPr>
            </w:pPr>
            <w:r w:rsidRPr="009D0588">
              <w:rPr>
                <w:sz w:val="24"/>
                <w:szCs w:val="24"/>
                <w:lang w:eastAsia="ru-RU"/>
              </w:rPr>
              <w:t>2</w:t>
            </w:r>
          </w:p>
        </w:tc>
        <w:tc>
          <w:tcPr>
            <w:tcW w:w="1559" w:type="dxa"/>
            <w:tcBorders>
              <w:top w:val="single" w:sz="4" w:space="0" w:color="auto"/>
            </w:tcBorders>
          </w:tcPr>
          <w:p w14:paraId="382B781F" w14:textId="77777777" w:rsidR="009D0588" w:rsidRPr="009D0588" w:rsidRDefault="009D0588" w:rsidP="009D0588">
            <w:pPr>
              <w:jc w:val="both"/>
              <w:rPr>
                <w:sz w:val="24"/>
                <w:szCs w:val="24"/>
                <w:lang w:eastAsia="ru-RU"/>
              </w:rPr>
            </w:pPr>
          </w:p>
        </w:tc>
        <w:tc>
          <w:tcPr>
            <w:tcW w:w="1985" w:type="dxa"/>
            <w:tcBorders>
              <w:top w:val="single" w:sz="4" w:space="0" w:color="auto"/>
            </w:tcBorders>
          </w:tcPr>
          <w:p w14:paraId="76AC0ACF" w14:textId="77777777" w:rsidR="009D0588" w:rsidRPr="009D0588" w:rsidRDefault="009D0588" w:rsidP="009D0588">
            <w:pPr>
              <w:jc w:val="both"/>
              <w:rPr>
                <w:sz w:val="24"/>
                <w:szCs w:val="24"/>
                <w:lang w:eastAsia="ru-RU"/>
              </w:rPr>
            </w:pPr>
            <w:r w:rsidRPr="009D0588">
              <w:rPr>
                <w:sz w:val="24"/>
                <w:szCs w:val="24"/>
                <w:lang w:eastAsia="ru-RU"/>
              </w:rPr>
              <w:t>24</w:t>
            </w:r>
          </w:p>
        </w:tc>
      </w:tr>
      <w:tr w:rsidR="009D0588" w:rsidRPr="009D0588" w14:paraId="4C73853E" w14:textId="77777777" w:rsidTr="000126E2">
        <w:trPr>
          <w:trHeight w:val="196"/>
        </w:trPr>
        <w:tc>
          <w:tcPr>
            <w:tcW w:w="1194" w:type="dxa"/>
          </w:tcPr>
          <w:p w14:paraId="294B0C5F" w14:textId="77777777" w:rsidR="009D0588" w:rsidRPr="009D0588" w:rsidRDefault="009D0588" w:rsidP="009D0588">
            <w:pPr>
              <w:jc w:val="both"/>
              <w:rPr>
                <w:sz w:val="24"/>
                <w:szCs w:val="24"/>
                <w:lang w:val="kk-KZ" w:eastAsia="ru-RU"/>
              </w:rPr>
            </w:pPr>
            <w:r w:rsidRPr="009D0588">
              <w:rPr>
                <w:sz w:val="24"/>
                <w:szCs w:val="24"/>
                <w:lang w:val="kk-KZ" w:eastAsia="ru-RU"/>
              </w:rPr>
              <w:t>2 рус</w:t>
            </w:r>
          </w:p>
        </w:tc>
        <w:tc>
          <w:tcPr>
            <w:tcW w:w="1358" w:type="dxa"/>
          </w:tcPr>
          <w:p w14:paraId="3F265D99"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Pr>
          <w:p w14:paraId="3DE17C31" w14:textId="77777777" w:rsidR="009D0588" w:rsidRPr="009D0588" w:rsidRDefault="009D0588" w:rsidP="009D0588">
            <w:pPr>
              <w:jc w:val="both"/>
              <w:rPr>
                <w:sz w:val="24"/>
                <w:szCs w:val="24"/>
                <w:lang w:eastAsia="ru-RU"/>
              </w:rPr>
            </w:pPr>
            <w:r w:rsidRPr="009D0588">
              <w:rPr>
                <w:sz w:val="24"/>
                <w:szCs w:val="24"/>
                <w:lang w:eastAsia="ru-RU"/>
              </w:rPr>
              <w:t>23</w:t>
            </w:r>
          </w:p>
        </w:tc>
        <w:tc>
          <w:tcPr>
            <w:tcW w:w="2126" w:type="dxa"/>
          </w:tcPr>
          <w:p w14:paraId="0E6633D4" w14:textId="77777777" w:rsidR="009D0588" w:rsidRPr="009D0588" w:rsidRDefault="009D0588" w:rsidP="009D0588">
            <w:pPr>
              <w:jc w:val="both"/>
              <w:rPr>
                <w:sz w:val="24"/>
                <w:szCs w:val="24"/>
                <w:lang w:eastAsia="ru-RU"/>
              </w:rPr>
            </w:pPr>
            <w:r w:rsidRPr="009D0588">
              <w:rPr>
                <w:sz w:val="24"/>
                <w:szCs w:val="24"/>
                <w:lang w:eastAsia="ru-RU"/>
              </w:rPr>
              <w:t>1</w:t>
            </w:r>
          </w:p>
        </w:tc>
        <w:tc>
          <w:tcPr>
            <w:tcW w:w="1559" w:type="dxa"/>
          </w:tcPr>
          <w:p w14:paraId="01DEFF32" w14:textId="77777777" w:rsidR="009D0588" w:rsidRPr="009D0588" w:rsidRDefault="009D0588" w:rsidP="009D0588">
            <w:pPr>
              <w:jc w:val="both"/>
              <w:rPr>
                <w:sz w:val="24"/>
                <w:szCs w:val="24"/>
                <w:lang w:eastAsia="ru-RU"/>
              </w:rPr>
            </w:pPr>
          </w:p>
        </w:tc>
        <w:tc>
          <w:tcPr>
            <w:tcW w:w="1985" w:type="dxa"/>
          </w:tcPr>
          <w:p w14:paraId="62F0D6F6" w14:textId="77777777" w:rsidR="009D0588" w:rsidRPr="009D0588" w:rsidRDefault="009D0588" w:rsidP="009D0588">
            <w:pPr>
              <w:jc w:val="both"/>
              <w:rPr>
                <w:sz w:val="24"/>
                <w:szCs w:val="24"/>
                <w:lang w:eastAsia="ru-RU"/>
              </w:rPr>
            </w:pPr>
            <w:r w:rsidRPr="009D0588">
              <w:rPr>
                <w:sz w:val="24"/>
                <w:szCs w:val="24"/>
                <w:lang w:eastAsia="ru-RU"/>
              </w:rPr>
              <w:t>24</w:t>
            </w:r>
          </w:p>
        </w:tc>
      </w:tr>
      <w:tr w:rsidR="009D0588" w:rsidRPr="009D0588" w14:paraId="311122B8" w14:textId="77777777" w:rsidTr="000126E2">
        <w:trPr>
          <w:trHeight w:val="141"/>
        </w:trPr>
        <w:tc>
          <w:tcPr>
            <w:tcW w:w="1194" w:type="dxa"/>
            <w:tcBorders>
              <w:bottom w:val="single" w:sz="4" w:space="0" w:color="auto"/>
            </w:tcBorders>
          </w:tcPr>
          <w:p w14:paraId="06CB7F42" w14:textId="77777777" w:rsidR="009D0588" w:rsidRPr="009D0588" w:rsidRDefault="009D0588" w:rsidP="009D0588">
            <w:pPr>
              <w:jc w:val="both"/>
              <w:rPr>
                <w:sz w:val="24"/>
                <w:szCs w:val="24"/>
                <w:lang w:val="kk-KZ" w:eastAsia="ru-RU"/>
              </w:rPr>
            </w:pPr>
            <w:r w:rsidRPr="009D0588">
              <w:rPr>
                <w:sz w:val="24"/>
                <w:szCs w:val="24"/>
                <w:lang w:val="kk-KZ" w:eastAsia="ru-RU"/>
              </w:rPr>
              <w:t>3 каз</w:t>
            </w:r>
          </w:p>
        </w:tc>
        <w:tc>
          <w:tcPr>
            <w:tcW w:w="1358" w:type="dxa"/>
            <w:tcBorders>
              <w:bottom w:val="single" w:sz="4" w:space="0" w:color="auto"/>
            </w:tcBorders>
          </w:tcPr>
          <w:p w14:paraId="47DDB163"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bottom w:val="single" w:sz="4" w:space="0" w:color="auto"/>
            </w:tcBorders>
          </w:tcPr>
          <w:p w14:paraId="1EEAF577" w14:textId="77777777" w:rsidR="009D0588" w:rsidRPr="009D0588" w:rsidRDefault="009D0588" w:rsidP="009D0588">
            <w:pPr>
              <w:jc w:val="both"/>
              <w:rPr>
                <w:sz w:val="24"/>
                <w:szCs w:val="24"/>
                <w:lang w:eastAsia="ru-RU"/>
              </w:rPr>
            </w:pPr>
            <w:r w:rsidRPr="009D0588">
              <w:rPr>
                <w:sz w:val="24"/>
                <w:szCs w:val="24"/>
                <w:lang w:eastAsia="ru-RU"/>
              </w:rPr>
              <w:t>25</w:t>
            </w:r>
          </w:p>
        </w:tc>
        <w:tc>
          <w:tcPr>
            <w:tcW w:w="2126" w:type="dxa"/>
            <w:tcBorders>
              <w:bottom w:val="single" w:sz="4" w:space="0" w:color="auto"/>
            </w:tcBorders>
          </w:tcPr>
          <w:p w14:paraId="36D7892F" w14:textId="77777777" w:rsidR="009D0588" w:rsidRPr="009D0588" w:rsidRDefault="009D0588" w:rsidP="009D0588">
            <w:pPr>
              <w:jc w:val="both"/>
              <w:rPr>
                <w:sz w:val="24"/>
                <w:szCs w:val="24"/>
                <w:lang w:eastAsia="ru-RU"/>
              </w:rPr>
            </w:pPr>
            <w:r w:rsidRPr="009D0588">
              <w:rPr>
                <w:sz w:val="24"/>
                <w:szCs w:val="24"/>
                <w:lang w:eastAsia="ru-RU"/>
              </w:rPr>
              <w:t>1</w:t>
            </w:r>
          </w:p>
        </w:tc>
        <w:tc>
          <w:tcPr>
            <w:tcW w:w="1559" w:type="dxa"/>
            <w:tcBorders>
              <w:bottom w:val="single" w:sz="4" w:space="0" w:color="auto"/>
            </w:tcBorders>
          </w:tcPr>
          <w:p w14:paraId="05B69756" w14:textId="77777777" w:rsidR="009D0588" w:rsidRPr="009D0588" w:rsidRDefault="009D0588" w:rsidP="009D0588">
            <w:pPr>
              <w:jc w:val="both"/>
              <w:rPr>
                <w:sz w:val="24"/>
                <w:szCs w:val="24"/>
                <w:lang w:eastAsia="ru-RU"/>
              </w:rPr>
            </w:pPr>
          </w:p>
        </w:tc>
        <w:tc>
          <w:tcPr>
            <w:tcW w:w="1985" w:type="dxa"/>
            <w:tcBorders>
              <w:bottom w:val="single" w:sz="4" w:space="0" w:color="auto"/>
            </w:tcBorders>
          </w:tcPr>
          <w:p w14:paraId="48D867C1" w14:textId="77777777" w:rsidR="009D0588" w:rsidRPr="009D0588" w:rsidRDefault="009D0588" w:rsidP="009D0588">
            <w:pPr>
              <w:jc w:val="both"/>
              <w:rPr>
                <w:sz w:val="24"/>
                <w:szCs w:val="24"/>
                <w:lang w:eastAsia="ru-RU"/>
              </w:rPr>
            </w:pPr>
            <w:r w:rsidRPr="009D0588">
              <w:rPr>
                <w:sz w:val="24"/>
                <w:szCs w:val="24"/>
                <w:lang w:eastAsia="ru-RU"/>
              </w:rPr>
              <w:t>26</w:t>
            </w:r>
          </w:p>
        </w:tc>
      </w:tr>
      <w:tr w:rsidR="009D0588" w:rsidRPr="009D0588" w14:paraId="10BF4D9B" w14:textId="77777777" w:rsidTr="000126E2">
        <w:trPr>
          <w:trHeight w:val="73"/>
        </w:trPr>
        <w:tc>
          <w:tcPr>
            <w:tcW w:w="1194" w:type="dxa"/>
            <w:tcBorders>
              <w:top w:val="single" w:sz="4" w:space="0" w:color="auto"/>
              <w:bottom w:val="single" w:sz="4" w:space="0" w:color="auto"/>
            </w:tcBorders>
          </w:tcPr>
          <w:p w14:paraId="796DAAE2" w14:textId="77777777" w:rsidR="009D0588" w:rsidRPr="009D0588" w:rsidRDefault="009D0588" w:rsidP="009D0588">
            <w:pPr>
              <w:jc w:val="both"/>
              <w:rPr>
                <w:sz w:val="24"/>
                <w:szCs w:val="24"/>
                <w:lang w:val="kk-KZ" w:eastAsia="ru-RU"/>
              </w:rPr>
            </w:pPr>
            <w:r w:rsidRPr="009D0588">
              <w:rPr>
                <w:sz w:val="24"/>
                <w:szCs w:val="24"/>
                <w:lang w:val="kk-KZ" w:eastAsia="ru-RU"/>
              </w:rPr>
              <w:t>3 рус</w:t>
            </w:r>
          </w:p>
        </w:tc>
        <w:tc>
          <w:tcPr>
            <w:tcW w:w="1358" w:type="dxa"/>
            <w:tcBorders>
              <w:top w:val="single" w:sz="4" w:space="0" w:color="auto"/>
              <w:bottom w:val="single" w:sz="4" w:space="0" w:color="auto"/>
            </w:tcBorders>
          </w:tcPr>
          <w:p w14:paraId="7F418939"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103A49EB" w14:textId="77777777" w:rsidR="009D0588" w:rsidRPr="009D0588" w:rsidRDefault="009D0588" w:rsidP="009D0588">
            <w:pPr>
              <w:jc w:val="both"/>
              <w:rPr>
                <w:sz w:val="24"/>
                <w:szCs w:val="24"/>
                <w:lang w:eastAsia="ru-RU"/>
              </w:rPr>
            </w:pPr>
            <w:r w:rsidRPr="009D0588">
              <w:rPr>
                <w:sz w:val="24"/>
                <w:szCs w:val="24"/>
                <w:lang w:eastAsia="ru-RU"/>
              </w:rPr>
              <w:t>26</w:t>
            </w:r>
          </w:p>
        </w:tc>
        <w:tc>
          <w:tcPr>
            <w:tcW w:w="2126" w:type="dxa"/>
            <w:tcBorders>
              <w:top w:val="single" w:sz="4" w:space="0" w:color="auto"/>
              <w:bottom w:val="single" w:sz="4" w:space="0" w:color="auto"/>
            </w:tcBorders>
          </w:tcPr>
          <w:p w14:paraId="273279BD"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5675186F" w14:textId="77777777" w:rsidR="009D0588" w:rsidRPr="009D0588" w:rsidRDefault="009D0588" w:rsidP="009D0588">
            <w:pPr>
              <w:jc w:val="both"/>
              <w:rPr>
                <w:sz w:val="24"/>
                <w:szCs w:val="24"/>
                <w:lang w:eastAsia="ru-RU"/>
              </w:rPr>
            </w:pPr>
          </w:p>
        </w:tc>
        <w:tc>
          <w:tcPr>
            <w:tcW w:w="1985" w:type="dxa"/>
            <w:tcBorders>
              <w:top w:val="single" w:sz="4" w:space="0" w:color="auto"/>
              <w:bottom w:val="single" w:sz="4" w:space="0" w:color="auto"/>
            </w:tcBorders>
          </w:tcPr>
          <w:p w14:paraId="65372CD1" w14:textId="77777777" w:rsidR="009D0588" w:rsidRPr="009D0588" w:rsidRDefault="009D0588" w:rsidP="009D0588">
            <w:pPr>
              <w:jc w:val="both"/>
              <w:rPr>
                <w:sz w:val="24"/>
                <w:szCs w:val="24"/>
                <w:lang w:eastAsia="ru-RU"/>
              </w:rPr>
            </w:pPr>
            <w:r w:rsidRPr="009D0588">
              <w:rPr>
                <w:sz w:val="24"/>
                <w:szCs w:val="24"/>
                <w:lang w:eastAsia="ru-RU"/>
              </w:rPr>
              <w:t>26</w:t>
            </w:r>
          </w:p>
        </w:tc>
      </w:tr>
      <w:tr w:rsidR="009D0588" w:rsidRPr="009D0588" w14:paraId="0ED021A8" w14:textId="77777777" w:rsidTr="000126E2">
        <w:trPr>
          <w:trHeight w:val="110"/>
        </w:trPr>
        <w:tc>
          <w:tcPr>
            <w:tcW w:w="1194" w:type="dxa"/>
            <w:tcBorders>
              <w:top w:val="single" w:sz="4" w:space="0" w:color="auto"/>
              <w:bottom w:val="single" w:sz="4" w:space="0" w:color="auto"/>
            </w:tcBorders>
          </w:tcPr>
          <w:p w14:paraId="1610FA91" w14:textId="77777777" w:rsidR="009D0588" w:rsidRPr="009D0588" w:rsidRDefault="009D0588" w:rsidP="009D0588">
            <w:pPr>
              <w:jc w:val="both"/>
              <w:rPr>
                <w:sz w:val="24"/>
                <w:szCs w:val="24"/>
                <w:lang w:val="kk-KZ" w:eastAsia="ru-RU"/>
              </w:rPr>
            </w:pPr>
            <w:r w:rsidRPr="009D0588">
              <w:rPr>
                <w:sz w:val="24"/>
                <w:szCs w:val="24"/>
                <w:lang w:val="kk-KZ" w:eastAsia="ru-RU"/>
              </w:rPr>
              <w:t>4 каз</w:t>
            </w:r>
          </w:p>
        </w:tc>
        <w:tc>
          <w:tcPr>
            <w:tcW w:w="1358" w:type="dxa"/>
            <w:tcBorders>
              <w:top w:val="single" w:sz="4" w:space="0" w:color="auto"/>
              <w:bottom w:val="single" w:sz="4" w:space="0" w:color="auto"/>
            </w:tcBorders>
          </w:tcPr>
          <w:p w14:paraId="24695C8D"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791058D2" w14:textId="77777777" w:rsidR="009D0588" w:rsidRPr="009D0588" w:rsidRDefault="009D0588" w:rsidP="009D0588">
            <w:pPr>
              <w:jc w:val="both"/>
              <w:rPr>
                <w:sz w:val="24"/>
                <w:szCs w:val="24"/>
                <w:lang w:eastAsia="ru-RU"/>
              </w:rPr>
            </w:pPr>
            <w:r w:rsidRPr="009D0588">
              <w:rPr>
                <w:sz w:val="24"/>
                <w:szCs w:val="24"/>
                <w:lang w:eastAsia="ru-RU"/>
              </w:rPr>
              <w:t>25</w:t>
            </w:r>
          </w:p>
        </w:tc>
        <w:tc>
          <w:tcPr>
            <w:tcW w:w="2126" w:type="dxa"/>
            <w:tcBorders>
              <w:top w:val="single" w:sz="4" w:space="0" w:color="auto"/>
              <w:bottom w:val="single" w:sz="4" w:space="0" w:color="auto"/>
            </w:tcBorders>
          </w:tcPr>
          <w:p w14:paraId="032C7B0F" w14:textId="77777777" w:rsidR="009D0588" w:rsidRPr="009D0588" w:rsidRDefault="009D0588" w:rsidP="009D0588">
            <w:pPr>
              <w:jc w:val="both"/>
              <w:rPr>
                <w:sz w:val="24"/>
                <w:szCs w:val="24"/>
                <w:lang w:eastAsia="ru-RU"/>
              </w:rPr>
            </w:pPr>
            <w:r w:rsidRPr="009D0588">
              <w:rPr>
                <w:sz w:val="24"/>
                <w:szCs w:val="24"/>
                <w:lang w:eastAsia="ru-RU"/>
              </w:rPr>
              <w:t>1</w:t>
            </w:r>
          </w:p>
        </w:tc>
        <w:tc>
          <w:tcPr>
            <w:tcW w:w="1559" w:type="dxa"/>
            <w:tcBorders>
              <w:top w:val="single" w:sz="4" w:space="0" w:color="auto"/>
              <w:bottom w:val="single" w:sz="4" w:space="0" w:color="auto"/>
            </w:tcBorders>
          </w:tcPr>
          <w:p w14:paraId="5C79B135" w14:textId="77777777" w:rsidR="009D0588" w:rsidRPr="009D0588" w:rsidRDefault="009D0588" w:rsidP="009D0588">
            <w:pPr>
              <w:jc w:val="both"/>
              <w:rPr>
                <w:sz w:val="24"/>
                <w:szCs w:val="24"/>
                <w:lang w:eastAsia="ru-RU"/>
              </w:rPr>
            </w:pPr>
          </w:p>
        </w:tc>
        <w:tc>
          <w:tcPr>
            <w:tcW w:w="1985" w:type="dxa"/>
            <w:tcBorders>
              <w:top w:val="single" w:sz="4" w:space="0" w:color="auto"/>
              <w:bottom w:val="single" w:sz="4" w:space="0" w:color="auto"/>
            </w:tcBorders>
          </w:tcPr>
          <w:p w14:paraId="43903864" w14:textId="77777777" w:rsidR="009D0588" w:rsidRPr="009D0588" w:rsidRDefault="009D0588" w:rsidP="009D0588">
            <w:pPr>
              <w:jc w:val="both"/>
              <w:rPr>
                <w:sz w:val="24"/>
                <w:szCs w:val="24"/>
                <w:lang w:eastAsia="ru-RU"/>
              </w:rPr>
            </w:pPr>
            <w:r w:rsidRPr="009D0588">
              <w:rPr>
                <w:sz w:val="24"/>
                <w:szCs w:val="24"/>
                <w:lang w:eastAsia="ru-RU"/>
              </w:rPr>
              <w:t>26</w:t>
            </w:r>
          </w:p>
        </w:tc>
      </w:tr>
      <w:tr w:rsidR="009D0588" w:rsidRPr="009D0588" w14:paraId="0EFA6A36" w14:textId="77777777" w:rsidTr="000126E2">
        <w:trPr>
          <w:trHeight w:val="128"/>
        </w:trPr>
        <w:tc>
          <w:tcPr>
            <w:tcW w:w="1194" w:type="dxa"/>
            <w:tcBorders>
              <w:top w:val="single" w:sz="4" w:space="0" w:color="auto"/>
              <w:bottom w:val="single" w:sz="4" w:space="0" w:color="auto"/>
            </w:tcBorders>
          </w:tcPr>
          <w:p w14:paraId="61A7EEE3" w14:textId="77777777" w:rsidR="009D0588" w:rsidRPr="009D0588" w:rsidRDefault="009D0588" w:rsidP="009D0588">
            <w:pPr>
              <w:jc w:val="both"/>
              <w:rPr>
                <w:sz w:val="24"/>
                <w:szCs w:val="24"/>
                <w:lang w:val="kk-KZ" w:eastAsia="ru-RU"/>
              </w:rPr>
            </w:pPr>
            <w:r w:rsidRPr="009D0588">
              <w:rPr>
                <w:sz w:val="24"/>
                <w:szCs w:val="24"/>
                <w:lang w:val="kk-KZ" w:eastAsia="ru-RU"/>
              </w:rPr>
              <w:t>4 рус</w:t>
            </w:r>
          </w:p>
        </w:tc>
        <w:tc>
          <w:tcPr>
            <w:tcW w:w="1358" w:type="dxa"/>
            <w:tcBorders>
              <w:top w:val="single" w:sz="4" w:space="0" w:color="auto"/>
              <w:bottom w:val="single" w:sz="4" w:space="0" w:color="auto"/>
            </w:tcBorders>
          </w:tcPr>
          <w:p w14:paraId="028477E6"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2EF86894" w14:textId="77777777" w:rsidR="009D0588" w:rsidRPr="009D0588" w:rsidRDefault="009D0588" w:rsidP="009D0588">
            <w:pPr>
              <w:jc w:val="both"/>
              <w:rPr>
                <w:sz w:val="24"/>
                <w:szCs w:val="24"/>
                <w:lang w:eastAsia="ru-RU"/>
              </w:rPr>
            </w:pPr>
            <w:r w:rsidRPr="009D0588">
              <w:rPr>
                <w:sz w:val="24"/>
                <w:szCs w:val="24"/>
                <w:lang w:eastAsia="ru-RU"/>
              </w:rPr>
              <w:t>27</w:t>
            </w:r>
          </w:p>
        </w:tc>
        <w:tc>
          <w:tcPr>
            <w:tcW w:w="2126" w:type="dxa"/>
            <w:tcBorders>
              <w:top w:val="single" w:sz="4" w:space="0" w:color="auto"/>
              <w:bottom w:val="single" w:sz="4" w:space="0" w:color="auto"/>
            </w:tcBorders>
          </w:tcPr>
          <w:p w14:paraId="0AD0CE30"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0782B872" w14:textId="77777777" w:rsidR="009D0588" w:rsidRPr="009D0588" w:rsidRDefault="009D0588" w:rsidP="009D0588">
            <w:pPr>
              <w:jc w:val="both"/>
              <w:rPr>
                <w:sz w:val="24"/>
                <w:szCs w:val="24"/>
                <w:lang w:eastAsia="ru-RU"/>
              </w:rPr>
            </w:pPr>
          </w:p>
        </w:tc>
        <w:tc>
          <w:tcPr>
            <w:tcW w:w="1985" w:type="dxa"/>
            <w:tcBorders>
              <w:top w:val="single" w:sz="4" w:space="0" w:color="auto"/>
              <w:bottom w:val="single" w:sz="4" w:space="0" w:color="auto"/>
            </w:tcBorders>
          </w:tcPr>
          <w:p w14:paraId="3CEA98F3" w14:textId="77777777" w:rsidR="009D0588" w:rsidRPr="009D0588" w:rsidRDefault="009D0588" w:rsidP="009D0588">
            <w:pPr>
              <w:jc w:val="both"/>
              <w:rPr>
                <w:sz w:val="24"/>
                <w:szCs w:val="24"/>
                <w:lang w:eastAsia="ru-RU"/>
              </w:rPr>
            </w:pPr>
            <w:r w:rsidRPr="009D0588">
              <w:rPr>
                <w:sz w:val="24"/>
                <w:szCs w:val="24"/>
                <w:lang w:eastAsia="ru-RU"/>
              </w:rPr>
              <w:t>27</w:t>
            </w:r>
          </w:p>
        </w:tc>
      </w:tr>
      <w:tr w:rsidR="009D0588" w:rsidRPr="009D0588" w14:paraId="2A272D3F" w14:textId="77777777" w:rsidTr="000126E2">
        <w:trPr>
          <w:trHeight w:val="148"/>
        </w:trPr>
        <w:tc>
          <w:tcPr>
            <w:tcW w:w="1194" w:type="dxa"/>
            <w:tcBorders>
              <w:top w:val="single" w:sz="4" w:space="0" w:color="auto"/>
              <w:bottom w:val="single" w:sz="4" w:space="0" w:color="auto"/>
            </w:tcBorders>
          </w:tcPr>
          <w:p w14:paraId="37C95B7B" w14:textId="77777777" w:rsidR="009D0588" w:rsidRPr="009D0588" w:rsidRDefault="009D0588" w:rsidP="009D0588">
            <w:pPr>
              <w:jc w:val="both"/>
              <w:rPr>
                <w:sz w:val="24"/>
                <w:szCs w:val="24"/>
                <w:lang w:eastAsia="ru-RU"/>
              </w:rPr>
            </w:pPr>
            <w:r w:rsidRPr="009D0588">
              <w:rPr>
                <w:sz w:val="24"/>
                <w:szCs w:val="24"/>
                <w:lang w:eastAsia="ru-RU"/>
              </w:rPr>
              <w:t xml:space="preserve">5 </w:t>
            </w:r>
            <w:proofErr w:type="spellStart"/>
            <w:r w:rsidRPr="009D0588">
              <w:rPr>
                <w:sz w:val="24"/>
                <w:szCs w:val="24"/>
                <w:lang w:eastAsia="ru-RU"/>
              </w:rPr>
              <w:t>каз</w:t>
            </w:r>
            <w:proofErr w:type="spellEnd"/>
            <w:r w:rsidRPr="009D0588">
              <w:rPr>
                <w:sz w:val="24"/>
                <w:szCs w:val="24"/>
                <w:lang w:eastAsia="ru-RU"/>
              </w:rPr>
              <w:t xml:space="preserve"> </w:t>
            </w:r>
          </w:p>
        </w:tc>
        <w:tc>
          <w:tcPr>
            <w:tcW w:w="1358" w:type="dxa"/>
            <w:tcBorders>
              <w:top w:val="single" w:sz="4" w:space="0" w:color="auto"/>
              <w:bottom w:val="single" w:sz="4" w:space="0" w:color="auto"/>
            </w:tcBorders>
          </w:tcPr>
          <w:p w14:paraId="42C74A8F"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728437B9" w14:textId="77777777" w:rsidR="009D0588" w:rsidRPr="009D0588" w:rsidRDefault="009D0588" w:rsidP="009D0588">
            <w:pPr>
              <w:jc w:val="both"/>
              <w:rPr>
                <w:sz w:val="24"/>
                <w:szCs w:val="24"/>
                <w:lang w:eastAsia="ru-RU"/>
              </w:rPr>
            </w:pPr>
            <w:r w:rsidRPr="009D0588">
              <w:rPr>
                <w:sz w:val="24"/>
                <w:szCs w:val="24"/>
                <w:lang w:eastAsia="ru-RU"/>
              </w:rPr>
              <w:t>30</w:t>
            </w:r>
          </w:p>
        </w:tc>
        <w:tc>
          <w:tcPr>
            <w:tcW w:w="2126" w:type="dxa"/>
            <w:tcBorders>
              <w:top w:val="single" w:sz="4" w:space="0" w:color="auto"/>
              <w:bottom w:val="single" w:sz="4" w:space="0" w:color="auto"/>
            </w:tcBorders>
          </w:tcPr>
          <w:p w14:paraId="555AA400"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11526E24" w14:textId="77777777" w:rsidR="009D0588" w:rsidRPr="009D0588" w:rsidRDefault="009D0588" w:rsidP="009D0588">
            <w:pPr>
              <w:jc w:val="both"/>
              <w:rPr>
                <w:sz w:val="24"/>
                <w:szCs w:val="24"/>
                <w:lang w:eastAsia="ru-RU"/>
              </w:rPr>
            </w:pPr>
            <w:r w:rsidRPr="009D0588">
              <w:rPr>
                <w:sz w:val="24"/>
                <w:szCs w:val="24"/>
                <w:lang w:eastAsia="ru-RU"/>
              </w:rPr>
              <w:t>0,5</w:t>
            </w:r>
          </w:p>
        </w:tc>
        <w:tc>
          <w:tcPr>
            <w:tcW w:w="1985" w:type="dxa"/>
            <w:tcBorders>
              <w:top w:val="single" w:sz="4" w:space="0" w:color="auto"/>
              <w:bottom w:val="single" w:sz="4" w:space="0" w:color="auto"/>
            </w:tcBorders>
          </w:tcPr>
          <w:p w14:paraId="22582243" w14:textId="77777777" w:rsidR="009D0588" w:rsidRPr="009D0588" w:rsidRDefault="009D0588" w:rsidP="009D0588">
            <w:pPr>
              <w:jc w:val="both"/>
              <w:rPr>
                <w:sz w:val="24"/>
                <w:szCs w:val="24"/>
                <w:lang w:eastAsia="ru-RU"/>
              </w:rPr>
            </w:pPr>
            <w:r w:rsidRPr="009D0588">
              <w:rPr>
                <w:sz w:val="24"/>
                <w:szCs w:val="24"/>
                <w:lang w:eastAsia="ru-RU"/>
              </w:rPr>
              <w:t>30,5</w:t>
            </w:r>
          </w:p>
        </w:tc>
      </w:tr>
      <w:tr w:rsidR="009D0588" w:rsidRPr="009D0588" w14:paraId="1C81D08F" w14:textId="77777777" w:rsidTr="000126E2">
        <w:trPr>
          <w:trHeight w:val="82"/>
        </w:trPr>
        <w:tc>
          <w:tcPr>
            <w:tcW w:w="1194" w:type="dxa"/>
            <w:tcBorders>
              <w:top w:val="single" w:sz="4" w:space="0" w:color="auto"/>
              <w:bottom w:val="single" w:sz="4" w:space="0" w:color="auto"/>
            </w:tcBorders>
          </w:tcPr>
          <w:p w14:paraId="3BFF999C" w14:textId="77777777" w:rsidR="009D0588" w:rsidRPr="009D0588" w:rsidRDefault="009D0588" w:rsidP="009D0588">
            <w:pPr>
              <w:jc w:val="both"/>
              <w:rPr>
                <w:sz w:val="24"/>
                <w:szCs w:val="24"/>
                <w:lang w:eastAsia="ru-RU"/>
              </w:rPr>
            </w:pPr>
            <w:r w:rsidRPr="009D0588">
              <w:rPr>
                <w:sz w:val="24"/>
                <w:szCs w:val="24"/>
                <w:lang w:eastAsia="ru-RU"/>
              </w:rPr>
              <w:t xml:space="preserve">5 </w:t>
            </w:r>
            <w:proofErr w:type="spellStart"/>
            <w:r w:rsidRPr="009D0588">
              <w:rPr>
                <w:sz w:val="24"/>
                <w:szCs w:val="24"/>
                <w:lang w:eastAsia="ru-RU"/>
              </w:rPr>
              <w:t>рус</w:t>
            </w:r>
            <w:proofErr w:type="spellEnd"/>
          </w:p>
        </w:tc>
        <w:tc>
          <w:tcPr>
            <w:tcW w:w="1358" w:type="dxa"/>
            <w:tcBorders>
              <w:top w:val="single" w:sz="4" w:space="0" w:color="auto"/>
              <w:bottom w:val="single" w:sz="4" w:space="0" w:color="auto"/>
            </w:tcBorders>
          </w:tcPr>
          <w:p w14:paraId="57B4D9B3"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501094AC" w14:textId="77777777" w:rsidR="009D0588" w:rsidRPr="009D0588" w:rsidRDefault="009D0588" w:rsidP="009D0588">
            <w:pPr>
              <w:jc w:val="both"/>
              <w:rPr>
                <w:sz w:val="24"/>
                <w:szCs w:val="24"/>
                <w:lang w:eastAsia="ru-RU"/>
              </w:rPr>
            </w:pPr>
            <w:r w:rsidRPr="009D0588">
              <w:rPr>
                <w:sz w:val="24"/>
                <w:szCs w:val="24"/>
                <w:lang w:eastAsia="ru-RU"/>
              </w:rPr>
              <w:t>31</w:t>
            </w:r>
          </w:p>
        </w:tc>
        <w:tc>
          <w:tcPr>
            <w:tcW w:w="2126" w:type="dxa"/>
            <w:tcBorders>
              <w:top w:val="single" w:sz="4" w:space="0" w:color="auto"/>
              <w:bottom w:val="single" w:sz="4" w:space="0" w:color="auto"/>
            </w:tcBorders>
          </w:tcPr>
          <w:p w14:paraId="272472DC"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3C573CBC" w14:textId="77777777" w:rsidR="009D0588" w:rsidRPr="009D0588" w:rsidRDefault="009D0588" w:rsidP="009D0588">
            <w:pPr>
              <w:jc w:val="both"/>
              <w:rPr>
                <w:sz w:val="24"/>
                <w:szCs w:val="24"/>
                <w:lang w:eastAsia="ru-RU"/>
              </w:rPr>
            </w:pPr>
            <w:r w:rsidRPr="009D0588">
              <w:rPr>
                <w:sz w:val="24"/>
                <w:szCs w:val="24"/>
                <w:lang w:eastAsia="ru-RU"/>
              </w:rPr>
              <w:t>0,5</w:t>
            </w:r>
          </w:p>
        </w:tc>
        <w:tc>
          <w:tcPr>
            <w:tcW w:w="1985" w:type="dxa"/>
            <w:tcBorders>
              <w:top w:val="single" w:sz="4" w:space="0" w:color="auto"/>
              <w:bottom w:val="single" w:sz="4" w:space="0" w:color="auto"/>
            </w:tcBorders>
          </w:tcPr>
          <w:p w14:paraId="79C1D7D4" w14:textId="77777777" w:rsidR="009D0588" w:rsidRPr="009D0588" w:rsidRDefault="009D0588" w:rsidP="009D0588">
            <w:pPr>
              <w:jc w:val="both"/>
              <w:rPr>
                <w:sz w:val="24"/>
                <w:szCs w:val="24"/>
                <w:lang w:eastAsia="ru-RU"/>
              </w:rPr>
            </w:pPr>
            <w:r w:rsidRPr="009D0588">
              <w:rPr>
                <w:sz w:val="24"/>
                <w:szCs w:val="24"/>
                <w:lang w:eastAsia="ru-RU"/>
              </w:rPr>
              <w:t>31,5</w:t>
            </w:r>
          </w:p>
        </w:tc>
      </w:tr>
      <w:tr w:rsidR="009D0588" w:rsidRPr="009D0588" w14:paraId="78B8E778" w14:textId="77777777" w:rsidTr="000126E2">
        <w:trPr>
          <w:trHeight w:val="92"/>
        </w:trPr>
        <w:tc>
          <w:tcPr>
            <w:tcW w:w="1194" w:type="dxa"/>
            <w:tcBorders>
              <w:top w:val="single" w:sz="4" w:space="0" w:color="auto"/>
              <w:bottom w:val="single" w:sz="4" w:space="0" w:color="auto"/>
            </w:tcBorders>
          </w:tcPr>
          <w:p w14:paraId="3B2AD132" w14:textId="77777777" w:rsidR="009D0588" w:rsidRPr="009D0588" w:rsidRDefault="009D0588" w:rsidP="009D0588">
            <w:pPr>
              <w:jc w:val="both"/>
              <w:rPr>
                <w:sz w:val="24"/>
                <w:szCs w:val="24"/>
                <w:lang w:eastAsia="ru-RU"/>
              </w:rPr>
            </w:pPr>
            <w:r w:rsidRPr="009D0588">
              <w:rPr>
                <w:sz w:val="24"/>
                <w:szCs w:val="24"/>
                <w:lang w:eastAsia="ru-RU"/>
              </w:rPr>
              <w:t xml:space="preserve">6 </w:t>
            </w:r>
            <w:proofErr w:type="spellStart"/>
            <w:r w:rsidRPr="009D0588">
              <w:rPr>
                <w:sz w:val="24"/>
                <w:szCs w:val="24"/>
                <w:lang w:eastAsia="ru-RU"/>
              </w:rPr>
              <w:t>каз</w:t>
            </w:r>
            <w:proofErr w:type="spellEnd"/>
          </w:p>
        </w:tc>
        <w:tc>
          <w:tcPr>
            <w:tcW w:w="1358" w:type="dxa"/>
            <w:tcBorders>
              <w:top w:val="single" w:sz="4" w:space="0" w:color="auto"/>
              <w:bottom w:val="single" w:sz="4" w:space="0" w:color="auto"/>
            </w:tcBorders>
          </w:tcPr>
          <w:p w14:paraId="74A83D6F"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7549B618" w14:textId="77777777" w:rsidR="009D0588" w:rsidRPr="009D0588" w:rsidRDefault="009D0588" w:rsidP="009D0588">
            <w:pPr>
              <w:jc w:val="both"/>
              <w:rPr>
                <w:sz w:val="24"/>
                <w:szCs w:val="24"/>
                <w:lang w:eastAsia="ru-RU"/>
              </w:rPr>
            </w:pPr>
            <w:r w:rsidRPr="009D0588">
              <w:rPr>
                <w:sz w:val="24"/>
                <w:szCs w:val="24"/>
                <w:lang w:eastAsia="ru-RU"/>
              </w:rPr>
              <w:t>37</w:t>
            </w:r>
          </w:p>
        </w:tc>
        <w:tc>
          <w:tcPr>
            <w:tcW w:w="2126" w:type="dxa"/>
            <w:tcBorders>
              <w:top w:val="single" w:sz="4" w:space="0" w:color="auto"/>
              <w:bottom w:val="single" w:sz="4" w:space="0" w:color="auto"/>
            </w:tcBorders>
          </w:tcPr>
          <w:p w14:paraId="27DBB0C7"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32199816" w14:textId="77777777" w:rsidR="009D0588" w:rsidRPr="009D0588" w:rsidRDefault="009D0588" w:rsidP="009D0588">
            <w:pPr>
              <w:jc w:val="both"/>
              <w:rPr>
                <w:sz w:val="24"/>
                <w:szCs w:val="24"/>
                <w:lang w:eastAsia="ru-RU"/>
              </w:rPr>
            </w:pPr>
            <w:r w:rsidRPr="009D0588">
              <w:rPr>
                <w:sz w:val="24"/>
                <w:szCs w:val="24"/>
                <w:lang w:eastAsia="ru-RU"/>
              </w:rPr>
              <w:t>0,5</w:t>
            </w:r>
          </w:p>
        </w:tc>
        <w:tc>
          <w:tcPr>
            <w:tcW w:w="1985" w:type="dxa"/>
            <w:tcBorders>
              <w:top w:val="single" w:sz="4" w:space="0" w:color="auto"/>
              <w:bottom w:val="single" w:sz="4" w:space="0" w:color="auto"/>
            </w:tcBorders>
          </w:tcPr>
          <w:p w14:paraId="1AEC5D02" w14:textId="77777777" w:rsidR="009D0588" w:rsidRPr="009D0588" w:rsidRDefault="009D0588" w:rsidP="009D0588">
            <w:pPr>
              <w:jc w:val="both"/>
              <w:rPr>
                <w:sz w:val="24"/>
                <w:szCs w:val="24"/>
                <w:lang w:eastAsia="ru-RU"/>
              </w:rPr>
            </w:pPr>
            <w:r w:rsidRPr="009D0588">
              <w:rPr>
                <w:sz w:val="24"/>
                <w:szCs w:val="24"/>
                <w:lang w:eastAsia="ru-RU"/>
              </w:rPr>
              <w:t>37,5</w:t>
            </w:r>
          </w:p>
        </w:tc>
      </w:tr>
      <w:tr w:rsidR="009D0588" w:rsidRPr="009D0588" w14:paraId="3AB9256B" w14:textId="77777777" w:rsidTr="000126E2">
        <w:trPr>
          <w:trHeight w:val="174"/>
        </w:trPr>
        <w:tc>
          <w:tcPr>
            <w:tcW w:w="1194" w:type="dxa"/>
            <w:tcBorders>
              <w:top w:val="single" w:sz="4" w:space="0" w:color="auto"/>
              <w:bottom w:val="single" w:sz="4" w:space="0" w:color="auto"/>
            </w:tcBorders>
          </w:tcPr>
          <w:p w14:paraId="6894ED50" w14:textId="77777777" w:rsidR="009D0588" w:rsidRPr="009D0588" w:rsidRDefault="009D0588" w:rsidP="009D0588">
            <w:pPr>
              <w:jc w:val="both"/>
              <w:rPr>
                <w:sz w:val="24"/>
                <w:szCs w:val="24"/>
                <w:lang w:eastAsia="ru-RU"/>
              </w:rPr>
            </w:pPr>
            <w:r w:rsidRPr="009D0588">
              <w:rPr>
                <w:sz w:val="24"/>
                <w:szCs w:val="24"/>
                <w:lang w:eastAsia="ru-RU"/>
              </w:rPr>
              <w:t xml:space="preserve">6 </w:t>
            </w:r>
            <w:proofErr w:type="spellStart"/>
            <w:r w:rsidRPr="009D0588">
              <w:rPr>
                <w:sz w:val="24"/>
                <w:szCs w:val="24"/>
                <w:lang w:eastAsia="ru-RU"/>
              </w:rPr>
              <w:t>рус</w:t>
            </w:r>
            <w:proofErr w:type="spellEnd"/>
          </w:p>
        </w:tc>
        <w:tc>
          <w:tcPr>
            <w:tcW w:w="1358" w:type="dxa"/>
            <w:tcBorders>
              <w:top w:val="single" w:sz="4" w:space="0" w:color="auto"/>
              <w:bottom w:val="single" w:sz="4" w:space="0" w:color="auto"/>
            </w:tcBorders>
          </w:tcPr>
          <w:p w14:paraId="346106AE" w14:textId="77777777" w:rsidR="009D0588" w:rsidRPr="009D0588" w:rsidRDefault="009D0588" w:rsidP="009D0588">
            <w:pPr>
              <w:jc w:val="both"/>
              <w:rPr>
                <w:sz w:val="24"/>
                <w:szCs w:val="24"/>
                <w:lang w:eastAsia="ru-RU"/>
              </w:rPr>
            </w:pPr>
            <w:r w:rsidRPr="009D0588">
              <w:rPr>
                <w:sz w:val="24"/>
                <w:szCs w:val="24"/>
                <w:lang w:eastAsia="ru-RU"/>
              </w:rPr>
              <w:t xml:space="preserve"> </w:t>
            </w: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094A1B47" w14:textId="77777777" w:rsidR="009D0588" w:rsidRPr="009D0588" w:rsidRDefault="009D0588" w:rsidP="009D0588">
            <w:pPr>
              <w:jc w:val="both"/>
              <w:rPr>
                <w:sz w:val="24"/>
                <w:szCs w:val="24"/>
                <w:lang w:eastAsia="ru-RU"/>
              </w:rPr>
            </w:pPr>
            <w:r w:rsidRPr="009D0588">
              <w:rPr>
                <w:sz w:val="24"/>
                <w:szCs w:val="24"/>
                <w:lang w:eastAsia="ru-RU"/>
              </w:rPr>
              <w:t>31</w:t>
            </w:r>
          </w:p>
        </w:tc>
        <w:tc>
          <w:tcPr>
            <w:tcW w:w="2126" w:type="dxa"/>
            <w:tcBorders>
              <w:top w:val="single" w:sz="4" w:space="0" w:color="auto"/>
              <w:bottom w:val="single" w:sz="4" w:space="0" w:color="auto"/>
            </w:tcBorders>
          </w:tcPr>
          <w:p w14:paraId="7B053301"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1182A0C2" w14:textId="77777777" w:rsidR="009D0588" w:rsidRPr="009D0588" w:rsidRDefault="009D0588" w:rsidP="009D0588">
            <w:pPr>
              <w:jc w:val="both"/>
              <w:rPr>
                <w:sz w:val="24"/>
                <w:szCs w:val="24"/>
                <w:lang w:eastAsia="ru-RU"/>
              </w:rPr>
            </w:pPr>
            <w:r w:rsidRPr="009D0588">
              <w:rPr>
                <w:sz w:val="24"/>
                <w:szCs w:val="24"/>
                <w:lang w:eastAsia="ru-RU"/>
              </w:rPr>
              <w:t>0,5</w:t>
            </w:r>
          </w:p>
        </w:tc>
        <w:tc>
          <w:tcPr>
            <w:tcW w:w="1985" w:type="dxa"/>
            <w:tcBorders>
              <w:top w:val="single" w:sz="4" w:space="0" w:color="auto"/>
              <w:bottom w:val="single" w:sz="4" w:space="0" w:color="auto"/>
            </w:tcBorders>
          </w:tcPr>
          <w:p w14:paraId="5B5DDB76" w14:textId="77777777" w:rsidR="009D0588" w:rsidRPr="009D0588" w:rsidRDefault="009D0588" w:rsidP="009D0588">
            <w:pPr>
              <w:jc w:val="both"/>
              <w:rPr>
                <w:sz w:val="24"/>
                <w:szCs w:val="24"/>
                <w:lang w:eastAsia="ru-RU"/>
              </w:rPr>
            </w:pPr>
            <w:r w:rsidRPr="009D0588">
              <w:rPr>
                <w:sz w:val="24"/>
                <w:szCs w:val="24"/>
                <w:lang w:eastAsia="ru-RU"/>
              </w:rPr>
              <w:t>31,5</w:t>
            </w:r>
          </w:p>
        </w:tc>
      </w:tr>
      <w:tr w:rsidR="009D0588" w:rsidRPr="009D0588" w14:paraId="25B16B1D" w14:textId="77777777" w:rsidTr="000126E2">
        <w:trPr>
          <w:trHeight w:val="92"/>
        </w:trPr>
        <w:tc>
          <w:tcPr>
            <w:tcW w:w="1194" w:type="dxa"/>
            <w:tcBorders>
              <w:top w:val="single" w:sz="4" w:space="0" w:color="auto"/>
              <w:bottom w:val="single" w:sz="4" w:space="0" w:color="auto"/>
            </w:tcBorders>
          </w:tcPr>
          <w:p w14:paraId="6BDD54C2" w14:textId="77777777" w:rsidR="009D0588" w:rsidRPr="009D0588" w:rsidRDefault="009D0588" w:rsidP="009D0588">
            <w:pPr>
              <w:jc w:val="both"/>
              <w:rPr>
                <w:sz w:val="24"/>
                <w:szCs w:val="24"/>
                <w:lang w:eastAsia="ru-RU"/>
              </w:rPr>
            </w:pPr>
            <w:r w:rsidRPr="009D0588">
              <w:rPr>
                <w:sz w:val="24"/>
                <w:szCs w:val="24"/>
                <w:lang w:eastAsia="ru-RU"/>
              </w:rPr>
              <w:t xml:space="preserve">7 </w:t>
            </w:r>
            <w:proofErr w:type="spellStart"/>
            <w:r w:rsidRPr="009D0588">
              <w:rPr>
                <w:sz w:val="24"/>
                <w:szCs w:val="24"/>
                <w:lang w:eastAsia="ru-RU"/>
              </w:rPr>
              <w:t>каз</w:t>
            </w:r>
            <w:proofErr w:type="spellEnd"/>
            <w:r w:rsidRPr="009D0588">
              <w:rPr>
                <w:sz w:val="24"/>
                <w:szCs w:val="24"/>
                <w:lang w:eastAsia="ru-RU"/>
              </w:rPr>
              <w:t xml:space="preserve"> </w:t>
            </w:r>
          </w:p>
        </w:tc>
        <w:tc>
          <w:tcPr>
            <w:tcW w:w="1358" w:type="dxa"/>
            <w:tcBorders>
              <w:top w:val="single" w:sz="4" w:space="0" w:color="auto"/>
              <w:bottom w:val="single" w:sz="4" w:space="0" w:color="auto"/>
            </w:tcBorders>
          </w:tcPr>
          <w:p w14:paraId="25097CFB"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780C6F3D" w14:textId="77777777" w:rsidR="009D0588" w:rsidRPr="009D0588" w:rsidRDefault="009D0588" w:rsidP="009D0588">
            <w:pPr>
              <w:jc w:val="both"/>
              <w:rPr>
                <w:sz w:val="24"/>
                <w:szCs w:val="24"/>
                <w:lang w:eastAsia="ru-RU"/>
              </w:rPr>
            </w:pPr>
            <w:r w:rsidRPr="009D0588">
              <w:rPr>
                <w:sz w:val="24"/>
                <w:szCs w:val="24"/>
                <w:lang w:eastAsia="ru-RU"/>
              </w:rPr>
              <w:t>32</w:t>
            </w:r>
          </w:p>
        </w:tc>
        <w:tc>
          <w:tcPr>
            <w:tcW w:w="2126" w:type="dxa"/>
            <w:tcBorders>
              <w:top w:val="single" w:sz="4" w:space="0" w:color="auto"/>
              <w:bottom w:val="single" w:sz="4" w:space="0" w:color="auto"/>
            </w:tcBorders>
          </w:tcPr>
          <w:p w14:paraId="101470FF"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7B3FA799" w14:textId="77777777" w:rsidR="009D0588" w:rsidRPr="009D0588" w:rsidRDefault="009D0588" w:rsidP="009D0588">
            <w:pPr>
              <w:jc w:val="both"/>
              <w:rPr>
                <w:sz w:val="24"/>
                <w:szCs w:val="24"/>
                <w:lang w:eastAsia="ru-RU"/>
              </w:rPr>
            </w:pPr>
            <w:r w:rsidRPr="009D0588">
              <w:rPr>
                <w:sz w:val="24"/>
                <w:szCs w:val="24"/>
                <w:lang w:eastAsia="ru-RU"/>
              </w:rPr>
              <w:t>0,5</w:t>
            </w:r>
          </w:p>
        </w:tc>
        <w:tc>
          <w:tcPr>
            <w:tcW w:w="1985" w:type="dxa"/>
            <w:tcBorders>
              <w:top w:val="single" w:sz="4" w:space="0" w:color="auto"/>
              <w:bottom w:val="single" w:sz="4" w:space="0" w:color="auto"/>
            </w:tcBorders>
          </w:tcPr>
          <w:p w14:paraId="540D84ED" w14:textId="77777777" w:rsidR="009D0588" w:rsidRPr="009D0588" w:rsidRDefault="009D0588" w:rsidP="009D0588">
            <w:pPr>
              <w:jc w:val="both"/>
              <w:rPr>
                <w:sz w:val="24"/>
                <w:szCs w:val="24"/>
                <w:lang w:eastAsia="ru-RU"/>
              </w:rPr>
            </w:pPr>
            <w:r w:rsidRPr="009D0588">
              <w:rPr>
                <w:sz w:val="24"/>
                <w:szCs w:val="24"/>
                <w:lang w:eastAsia="ru-RU"/>
              </w:rPr>
              <w:t>32,5</w:t>
            </w:r>
          </w:p>
        </w:tc>
      </w:tr>
      <w:tr w:rsidR="009D0588" w:rsidRPr="009D0588" w14:paraId="1657EC42" w14:textId="77777777" w:rsidTr="000126E2">
        <w:trPr>
          <w:trHeight w:val="92"/>
        </w:trPr>
        <w:tc>
          <w:tcPr>
            <w:tcW w:w="1194" w:type="dxa"/>
            <w:tcBorders>
              <w:top w:val="single" w:sz="4" w:space="0" w:color="auto"/>
              <w:bottom w:val="single" w:sz="4" w:space="0" w:color="auto"/>
            </w:tcBorders>
          </w:tcPr>
          <w:p w14:paraId="22670A68" w14:textId="77777777" w:rsidR="009D0588" w:rsidRPr="009D0588" w:rsidRDefault="009D0588" w:rsidP="009D0588">
            <w:pPr>
              <w:jc w:val="both"/>
              <w:rPr>
                <w:sz w:val="24"/>
                <w:szCs w:val="24"/>
                <w:lang w:eastAsia="ru-RU"/>
              </w:rPr>
            </w:pPr>
            <w:r w:rsidRPr="009D0588">
              <w:rPr>
                <w:sz w:val="24"/>
                <w:szCs w:val="24"/>
                <w:lang w:eastAsia="ru-RU"/>
              </w:rPr>
              <w:t xml:space="preserve">7 </w:t>
            </w:r>
            <w:proofErr w:type="spellStart"/>
            <w:r w:rsidRPr="009D0588">
              <w:rPr>
                <w:sz w:val="24"/>
                <w:szCs w:val="24"/>
                <w:lang w:eastAsia="ru-RU"/>
              </w:rPr>
              <w:t>рус</w:t>
            </w:r>
            <w:proofErr w:type="spellEnd"/>
          </w:p>
        </w:tc>
        <w:tc>
          <w:tcPr>
            <w:tcW w:w="1358" w:type="dxa"/>
            <w:tcBorders>
              <w:top w:val="single" w:sz="4" w:space="0" w:color="auto"/>
              <w:bottom w:val="single" w:sz="4" w:space="0" w:color="auto"/>
            </w:tcBorders>
          </w:tcPr>
          <w:p w14:paraId="66070D92"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37A0996B" w14:textId="77777777" w:rsidR="009D0588" w:rsidRPr="009D0588" w:rsidRDefault="009D0588" w:rsidP="009D0588">
            <w:pPr>
              <w:jc w:val="both"/>
              <w:rPr>
                <w:sz w:val="24"/>
                <w:szCs w:val="24"/>
                <w:lang w:eastAsia="ru-RU"/>
              </w:rPr>
            </w:pPr>
            <w:r w:rsidRPr="009D0588">
              <w:rPr>
                <w:sz w:val="24"/>
                <w:szCs w:val="24"/>
                <w:lang w:eastAsia="ru-RU"/>
              </w:rPr>
              <w:t>33</w:t>
            </w:r>
          </w:p>
        </w:tc>
        <w:tc>
          <w:tcPr>
            <w:tcW w:w="2126" w:type="dxa"/>
            <w:tcBorders>
              <w:top w:val="single" w:sz="4" w:space="0" w:color="auto"/>
              <w:bottom w:val="single" w:sz="4" w:space="0" w:color="auto"/>
            </w:tcBorders>
          </w:tcPr>
          <w:p w14:paraId="272A6F9F"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2208E0C2" w14:textId="77777777" w:rsidR="009D0588" w:rsidRPr="009D0588" w:rsidRDefault="009D0588" w:rsidP="009D0588">
            <w:pPr>
              <w:jc w:val="both"/>
              <w:rPr>
                <w:sz w:val="24"/>
                <w:szCs w:val="24"/>
                <w:lang w:eastAsia="ru-RU"/>
              </w:rPr>
            </w:pPr>
            <w:r w:rsidRPr="009D0588">
              <w:rPr>
                <w:sz w:val="24"/>
                <w:szCs w:val="24"/>
                <w:lang w:eastAsia="ru-RU"/>
              </w:rPr>
              <w:t>0,5</w:t>
            </w:r>
          </w:p>
        </w:tc>
        <w:tc>
          <w:tcPr>
            <w:tcW w:w="1985" w:type="dxa"/>
            <w:tcBorders>
              <w:top w:val="single" w:sz="4" w:space="0" w:color="auto"/>
              <w:bottom w:val="single" w:sz="4" w:space="0" w:color="auto"/>
            </w:tcBorders>
          </w:tcPr>
          <w:p w14:paraId="49A33C95" w14:textId="77777777" w:rsidR="009D0588" w:rsidRPr="009D0588" w:rsidRDefault="009D0588" w:rsidP="009D0588">
            <w:pPr>
              <w:jc w:val="both"/>
              <w:rPr>
                <w:sz w:val="24"/>
                <w:szCs w:val="24"/>
                <w:lang w:eastAsia="ru-RU"/>
              </w:rPr>
            </w:pPr>
            <w:r w:rsidRPr="009D0588">
              <w:rPr>
                <w:sz w:val="24"/>
                <w:szCs w:val="24"/>
                <w:lang w:eastAsia="ru-RU"/>
              </w:rPr>
              <w:t>33,5</w:t>
            </w:r>
          </w:p>
        </w:tc>
      </w:tr>
      <w:tr w:rsidR="009D0588" w:rsidRPr="009D0588" w14:paraId="6116B0D3" w14:textId="77777777" w:rsidTr="000126E2">
        <w:trPr>
          <w:trHeight w:val="92"/>
        </w:trPr>
        <w:tc>
          <w:tcPr>
            <w:tcW w:w="1194" w:type="dxa"/>
            <w:tcBorders>
              <w:top w:val="single" w:sz="4" w:space="0" w:color="auto"/>
              <w:bottom w:val="single" w:sz="4" w:space="0" w:color="auto"/>
            </w:tcBorders>
          </w:tcPr>
          <w:p w14:paraId="460F686F" w14:textId="77777777" w:rsidR="009D0588" w:rsidRPr="009D0588" w:rsidRDefault="009D0588" w:rsidP="009D0588">
            <w:pPr>
              <w:jc w:val="both"/>
              <w:rPr>
                <w:sz w:val="24"/>
                <w:szCs w:val="24"/>
                <w:lang w:eastAsia="ru-RU"/>
              </w:rPr>
            </w:pPr>
            <w:r w:rsidRPr="009D0588">
              <w:rPr>
                <w:sz w:val="24"/>
                <w:szCs w:val="24"/>
                <w:lang w:eastAsia="ru-RU"/>
              </w:rPr>
              <w:t xml:space="preserve">8 </w:t>
            </w:r>
            <w:proofErr w:type="spellStart"/>
            <w:r w:rsidRPr="009D0588">
              <w:rPr>
                <w:sz w:val="24"/>
                <w:szCs w:val="24"/>
                <w:lang w:eastAsia="ru-RU"/>
              </w:rPr>
              <w:t>каз</w:t>
            </w:r>
            <w:proofErr w:type="spellEnd"/>
          </w:p>
        </w:tc>
        <w:tc>
          <w:tcPr>
            <w:tcW w:w="1358" w:type="dxa"/>
            <w:tcBorders>
              <w:top w:val="single" w:sz="4" w:space="0" w:color="auto"/>
              <w:bottom w:val="single" w:sz="4" w:space="0" w:color="auto"/>
            </w:tcBorders>
          </w:tcPr>
          <w:p w14:paraId="5826369A"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4D098856" w14:textId="77777777" w:rsidR="009D0588" w:rsidRPr="009D0588" w:rsidRDefault="009D0588" w:rsidP="009D0588">
            <w:pPr>
              <w:jc w:val="both"/>
              <w:rPr>
                <w:sz w:val="24"/>
                <w:szCs w:val="24"/>
                <w:lang w:eastAsia="ru-RU"/>
              </w:rPr>
            </w:pPr>
            <w:r w:rsidRPr="009D0588">
              <w:rPr>
                <w:sz w:val="24"/>
                <w:szCs w:val="24"/>
                <w:lang w:eastAsia="ru-RU"/>
              </w:rPr>
              <w:t>40</w:t>
            </w:r>
          </w:p>
        </w:tc>
        <w:tc>
          <w:tcPr>
            <w:tcW w:w="2126" w:type="dxa"/>
            <w:tcBorders>
              <w:top w:val="single" w:sz="4" w:space="0" w:color="auto"/>
              <w:bottom w:val="single" w:sz="4" w:space="0" w:color="auto"/>
            </w:tcBorders>
          </w:tcPr>
          <w:p w14:paraId="01C035A5"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45D6ABB8" w14:textId="77777777" w:rsidR="009D0588" w:rsidRPr="009D0588" w:rsidRDefault="009D0588" w:rsidP="009D0588">
            <w:pPr>
              <w:jc w:val="both"/>
              <w:rPr>
                <w:sz w:val="24"/>
                <w:szCs w:val="24"/>
                <w:lang w:eastAsia="ru-RU"/>
              </w:rPr>
            </w:pPr>
            <w:r w:rsidRPr="009D0588">
              <w:rPr>
                <w:sz w:val="24"/>
                <w:szCs w:val="24"/>
                <w:lang w:eastAsia="ru-RU"/>
              </w:rPr>
              <w:t>0,5</w:t>
            </w:r>
          </w:p>
        </w:tc>
        <w:tc>
          <w:tcPr>
            <w:tcW w:w="1985" w:type="dxa"/>
            <w:tcBorders>
              <w:top w:val="single" w:sz="4" w:space="0" w:color="auto"/>
              <w:bottom w:val="single" w:sz="4" w:space="0" w:color="auto"/>
            </w:tcBorders>
          </w:tcPr>
          <w:p w14:paraId="57869533" w14:textId="77777777" w:rsidR="009D0588" w:rsidRPr="009D0588" w:rsidRDefault="009D0588" w:rsidP="009D0588">
            <w:pPr>
              <w:jc w:val="both"/>
              <w:rPr>
                <w:sz w:val="24"/>
                <w:szCs w:val="24"/>
                <w:lang w:eastAsia="ru-RU"/>
              </w:rPr>
            </w:pPr>
            <w:r w:rsidRPr="009D0588">
              <w:rPr>
                <w:sz w:val="24"/>
                <w:szCs w:val="24"/>
                <w:lang w:eastAsia="ru-RU"/>
              </w:rPr>
              <w:t>40,5</w:t>
            </w:r>
          </w:p>
        </w:tc>
      </w:tr>
      <w:tr w:rsidR="009D0588" w:rsidRPr="009D0588" w14:paraId="5A408525" w14:textId="77777777" w:rsidTr="000126E2">
        <w:trPr>
          <w:trHeight w:val="92"/>
        </w:trPr>
        <w:tc>
          <w:tcPr>
            <w:tcW w:w="1194" w:type="dxa"/>
            <w:tcBorders>
              <w:top w:val="single" w:sz="4" w:space="0" w:color="auto"/>
              <w:bottom w:val="single" w:sz="4" w:space="0" w:color="auto"/>
            </w:tcBorders>
          </w:tcPr>
          <w:p w14:paraId="3E8A6CB0" w14:textId="77777777" w:rsidR="009D0588" w:rsidRPr="009D0588" w:rsidRDefault="009D0588" w:rsidP="009D0588">
            <w:pPr>
              <w:jc w:val="both"/>
              <w:rPr>
                <w:sz w:val="24"/>
                <w:szCs w:val="24"/>
                <w:lang w:eastAsia="ru-RU"/>
              </w:rPr>
            </w:pPr>
            <w:r w:rsidRPr="009D0588">
              <w:rPr>
                <w:sz w:val="24"/>
                <w:szCs w:val="24"/>
                <w:lang w:eastAsia="ru-RU"/>
              </w:rPr>
              <w:t xml:space="preserve">8 </w:t>
            </w:r>
            <w:proofErr w:type="spellStart"/>
            <w:r w:rsidRPr="009D0588">
              <w:rPr>
                <w:sz w:val="24"/>
                <w:szCs w:val="24"/>
                <w:lang w:eastAsia="ru-RU"/>
              </w:rPr>
              <w:t>рус</w:t>
            </w:r>
            <w:proofErr w:type="spellEnd"/>
          </w:p>
        </w:tc>
        <w:tc>
          <w:tcPr>
            <w:tcW w:w="1358" w:type="dxa"/>
            <w:tcBorders>
              <w:top w:val="single" w:sz="4" w:space="0" w:color="auto"/>
              <w:bottom w:val="single" w:sz="4" w:space="0" w:color="auto"/>
            </w:tcBorders>
          </w:tcPr>
          <w:p w14:paraId="5F787434"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2B0EC7AF" w14:textId="77777777" w:rsidR="009D0588" w:rsidRPr="009D0588" w:rsidRDefault="009D0588" w:rsidP="009D0588">
            <w:pPr>
              <w:jc w:val="both"/>
              <w:rPr>
                <w:sz w:val="24"/>
                <w:szCs w:val="24"/>
                <w:lang w:eastAsia="ru-RU"/>
              </w:rPr>
            </w:pPr>
            <w:r w:rsidRPr="009D0588">
              <w:rPr>
                <w:sz w:val="24"/>
                <w:szCs w:val="24"/>
                <w:lang w:eastAsia="ru-RU"/>
              </w:rPr>
              <w:t>34</w:t>
            </w:r>
          </w:p>
        </w:tc>
        <w:tc>
          <w:tcPr>
            <w:tcW w:w="2126" w:type="dxa"/>
            <w:tcBorders>
              <w:top w:val="single" w:sz="4" w:space="0" w:color="auto"/>
              <w:bottom w:val="single" w:sz="4" w:space="0" w:color="auto"/>
            </w:tcBorders>
          </w:tcPr>
          <w:p w14:paraId="710F416A"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714D6C3A" w14:textId="77777777" w:rsidR="009D0588" w:rsidRPr="009D0588" w:rsidRDefault="009D0588" w:rsidP="009D0588">
            <w:pPr>
              <w:jc w:val="both"/>
              <w:rPr>
                <w:sz w:val="24"/>
                <w:szCs w:val="24"/>
                <w:lang w:eastAsia="ru-RU"/>
              </w:rPr>
            </w:pPr>
            <w:r w:rsidRPr="009D0588">
              <w:rPr>
                <w:sz w:val="24"/>
                <w:szCs w:val="24"/>
                <w:lang w:eastAsia="ru-RU"/>
              </w:rPr>
              <w:t>0,5</w:t>
            </w:r>
          </w:p>
        </w:tc>
        <w:tc>
          <w:tcPr>
            <w:tcW w:w="1985" w:type="dxa"/>
            <w:tcBorders>
              <w:top w:val="single" w:sz="4" w:space="0" w:color="auto"/>
              <w:bottom w:val="single" w:sz="4" w:space="0" w:color="auto"/>
            </w:tcBorders>
          </w:tcPr>
          <w:p w14:paraId="423DDC7D" w14:textId="77777777" w:rsidR="009D0588" w:rsidRPr="009D0588" w:rsidRDefault="009D0588" w:rsidP="009D0588">
            <w:pPr>
              <w:jc w:val="both"/>
              <w:rPr>
                <w:sz w:val="24"/>
                <w:szCs w:val="24"/>
                <w:lang w:eastAsia="ru-RU"/>
              </w:rPr>
            </w:pPr>
            <w:r w:rsidRPr="009D0588">
              <w:rPr>
                <w:sz w:val="24"/>
                <w:szCs w:val="24"/>
                <w:lang w:eastAsia="ru-RU"/>
              </w:rPr>
              <w:t>34,5</w:t>
            </w:r>
          </w:p>
        </w:tc>
      </w:tr>
      <w:tr w:rsidR="009D0588" w:rsidRPr="009D0588" w14:paraId="4EED7F07" w14:textId="77777777" w:rsidTr="000126E2">
        <w:trPr>
          <w:trHeight w:val="92"/>
        </w:trPr>
        <w:tc>
          <w:tcPr>
            <w:tcW w:w="1194" w:type="dxa"/>
            <w:tcBorders>
              <w:top w:val="single" w:sz="4" w:space="0" w:color="auto"/>
              <w:bottom w:val="single" w:sz="4" w:space="0" w:color="auto"/>
            </w:tcBorders>
          </w:tcPr>
          <w:p w14:paraId="7840BF32" w14:textId="77777777" w:rsidR="009D0588" w:rsidRPr="009D0588" w:rsidRDefault="009D0588" w:rsidP="009D0588">
            <w:pPr>
              <w:jc w:val="both"/>
              <w:rPr>
                <w:sz w:val="24"/>
                <w:szCs w:val="24"/>
                <w:lang w:eastAsia="ru-RU"/>
              </w:rPr>
            </w:pPr>
            <w:r w:rsidRPr="009D0588">
              <w:rPr>
                <w:sz w:val="24"/>
                <w:szCs w:val="24"/>
                <w:lang w:eastAsia="ru-RU"/>
              </w:rPr>
              <w:t xml:space="preserve">9 </w:t>
            </w:r>
            <w:proofErr w:type="spellStart"/>
            <w:r w:rsidRPr="009D0588">
              <w:rPr>
                <w:sz w:val="24"/>
                <w:szCs w:val="24"/>
                <w:lang w:eastAsia="ru-RU"/>
              </w:rPr>
              <w:t>каз</w:t>
            </w:r>
            <w:proofErr w:type="spellEnd"/>
          </w:p>
        </w:tc>
        <w:tc>
          <w:tcPr>
            <w:tcW w:w="1358" w:type="dxa"/>
            <w:tcBorders>
              <w:top w:val="single" w:sz="4" w:space="0" w:color="auto"/>
              <w:bottom w:val="single" w:sz="4" w:space="0" w:color="auto"/>
            </w:tcBorders>
          </w:tcPr>
          <w:p w14:paraId="66F3CA70"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31AA0C78" w14:textId="77777777" w:rsidR="009D0588" w:rsidRPr="009D0588" w:rsidRDefault="009D0588" w:rsidP="009D0588">
            <w:pPr>
              <w:jc w:val="both"/>
              <w:rPr>
                <w:sz w:val="24"/>
                <w:szCs w:val="24"/>
                <w:lang w:eastAsia="ru-RU"/>
              </w:rPr>
            </w:pPr>
            <w:r w:rsidRPr="009D0588">
              <w:rPr>
                <w:sz w:val="24"/>
                <w:szCs w:val="24"/>
                <w:lang w:eastAsia="ru-RU"/>
              </w:rPr>
              <w:t>34</w:t>
            </w:r>
          </w:p>
        </w:tc>
        <w:tc>
          <w:tcPr>
            <w:tcW w:w="2126" w:type="dxa"/>
            <w:tcBorders>
              <w:top w:val="single" w:sz="4" w:space="0" w:color="auto"/>
              <w:bottom w:val="single" w:sz="4" w:space="0" w:color="auto"/>
            </w:tcBorders>
          </w:tcPr>
          <w:p w14:paraId="63AD3301"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068A9E49" w14:textId="77777777" w:rsidR="009D0588" w:rsidRPr="009D0588" w:rsidRDefault="009D0588" w:rsidP="009D0588">
            <w:pPr>
              <w:jc w:val="both"/>
              <w:rPr>
                <w:sz w:val="24"/>
                <w:szCs w:val="24"/>
                <w:lang w:eastAsia="ru-RU"/>
              </w:rPr>
            </w:pPr>
            <w:r w:rsidRPr="009D0588">
              <w:rPr>
                <w:sz w:val="24"/>
                <w:szCs w:val="24"/>
                <w:lang w:eastAsia="ru-RU"/>
              </w:rPr>
              <w:t>1</w:t>
            </w:r>
          </w:p>
        </w:tc>
        <w:tc>
          <w:tcPr>
            <w:tcW w:w="1985" w:type="dxa"/>
            <w:tcBorders>
              <w:top w:val="single" w:sz="4" w:space="0" w:color="auto"/>
              <w:bottom w:val="single" w:sz="4" w:space="0" w:color="auto"/>
            </w:tcBorders>
          </w:tcPr>
          <w:p w14:paraId="0EE6FFBC" w14:textId="77777777" w:rsidR="009D0588" w:rsidRPr="009D0588" w:rsidRDefault="009D0588" w:rsidP="009D0588">
            <w:pPr>
              <w:jc w:val="both"/>
              <w:rPr>
                <w:sz w:val="24"/>
                <w:szCs w:val="24"/>
                <w:lang w:eastAsia="ru-RU"/>
              </w:rPr>
            </w:pPr>
            <w:r w:rsidRPr="009D0588">
              <w:rPr>
                <w:sz w:val="24"/>
                <w:szCs w:val="24"/>
                <w:lang w:eastAsia="ru-RU"/>
              </w:rPr>
              <w:t>35</w:t>
            </w:r>
          </w:p>
        </w:tc>
      </w:tr>
      <w:tr w:rsidR="009D0588" w:rsidRPr="009D0588" w14:paraId="0EB73B7F" w14:textId="77777777" w:rsidTr="000126E2">
        <w:trPr>
          <w:trHeight w:val="92"/>
        </w:trPr>
        <w:tc>
          <w:tcPr>
            <w:tcW w:w="1194" w:type="dxa"/>
            <w:tcBorders>
              <w:top w:val="single" w:sz="4" w:space="0" w:color="auto"/>
              <w:bottom w:val="single" w:sz="4" w:space="0" w:color="auto"/>
            </w:tcBorders>
          </w:tcPr>
          <w:p w14:paraId="082EFE12" w14:textId="77777777" w:rsidR="009D0588" w:rsidRPr="009D0588" w:rsidRDefault="009D0588" w:rsidP="009D0588">
            <w:pPr>
              <w:jc w:val="both"/>
              <w:rPr>
                <w:sz w:val="24"/>
                <w:szCs w:val="24"/>
                <w:lang w:eastAsia="ru-RU"/>
              </w:rPr>
            </w:pPr>
            <w:r w:rsidRPr="009D0588">
              <w:rPr>
                <w:sz w:val="24"/>
                <w:szCs w:val="24"/>
                <w:lang w:eastAsia="ru-RU"/>
              </w:rPr>
              <w:t xml:space="preserve">9 </w:t>
            </w:r>
            <w:proofErr w:type="spellStart"/>
            <w:r w:rsidRPr="009D0588">
              <w:rPr>
                <w:sz w:val="24"/>
                <w:szCs w:val="24"/>
                <w:lang w:eastAsia="ru-RU"/>
              </w:rPr>
              <w:t>рус</w:t>
            </w:r>
            <w:proofErr w:type="spellEnd"/>
          </w:p>
        </w:tc>
        <w:tc>
          <w:tcPr>
            <w:tcW w:w="1358" w:type="dxa"/>
            <w:tcBorders>
              <w:top w:val="single" w:sz="4" w:space="0" w:color="auto"/>
              <w:bottom w:val="single" w:sz="4" w:space="0" w:color="auto"/>
            </w:tcBorders>
          </w:tcPr>
          <w:p w14:paraId="0DD5B9CE"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5B45CF54" w14:textId="77777777" w:rsidR="009D0588" w:rsidRPr="009D0588" w:rsidRDefault="009D0588" w:rsidP="009D0588">
            <w:pPr>
              <w:jc w:val="both"/>
              <w:rPr>
                <w:sz w:val="24"/>
                <w:szCs w:val="24"/>
                <w:lang w:eastAsia="ru-RU"/>
              </w:rPr>
            </w:pPr>
            <w:r w:rsidRPr="009D0588">
              <w:rPr>
                <w:sz w:val="24"/>
                <w:szCs w:val="24"/>
                <w:lang w:eastAsia="ru-RU"/>
              </w:rPr>
              <w:t>35</w:t>
            </w:r>
          </w:p>
        </w:tc>
        <w:tc>
          <w:tcPr>
            <w:tcW w:w="2126" w:type="dxa"/>
            <w:tcBorders>
              <w:top w:val="single" w:sz="4" w:space="0" w:color="auto"/>
              <w:bottom w:val="single" w:sz="4" w:space="0" w:color="auto"/>
            </w:tcBorders>
          </w:tcPr>
          <w:p w14:paraId="202FABE6"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5FE25CFC" w14:textId="77777777" w:rsidR="009D0588" w:rsidRPr="009D0588" w:rsidRDefault="009D0588" w:rsidP="009D0588">
            <w:pPr>
              <w:jc w:val="both"/>
              <w:rPr>
                <w:sz w:val="24"/>
                <w:szCs w:val="24"/>
                <w:lang w:eastAsia="ru-RU"/>
              </w:rPr>
            </w:pPr>
            <w:r w:rsidRPr="009D0588">
              <w:rPr>
                <w:sz w:val="24"/>
                <w:szCs w:val="24"/>
                <w:lang w:eastAsia="ru-RU"/>
              </w:rPr>
              <w:t>1</w:t>
            </w:r>
          </w:p>
        </w:tc>
        <w:tc>
          <w:tcPr>
            <w:tcW w:w="1985" w:type="dxa"/>
            <w:tcBorders>
              <w:top w:val="single" w:sz="4" w:space="0" w:color="auto"/>
              <w:bottom w:val="single" w:sz="4" w:space="0" w:color="auto"/>
            </w:tcBorders>
          </w:tcPr>
          <w:p w14:paraId="0A1625DD" w14:textId="77777777" w:rsidR="009D0588" w:rsidRPr="009D0588" w:rsidRDefault="009D0588" w:rsidP="009D0588">
            <w:pPr>
              <w:jc w:val="both"/>
              <w:rPr>
                <w:sz w:val="24"/>
                <w:szCs w:val="24"/>
                <w:lang w:eastAsia="ru-RU"/>
              </w:rPr>
            </w:pPr>
            <w:r w:rsidRPr="009D0588">
              <w:rPr>
                <w:sz w:val="24"/>
                <w:szCs w:val="24"/>
                <w:lang w:eastAsia="ru-RU"/>
              </w:rPr>
              <w:t>36</w:t>
            </w:r>
          </w:p>
        </w:tc>
      </w:tr>
      <w:tr w:rsidR="009D0588" w:rsidRPr="009D0588" w14:paraId="48224EDC" w14:textId="77777777" w:rsidTr="000126E2">
        <w:trPr>
          <w:trHeight w:val="92"/>
        </w:trPr>
        <w:tc>
          <w:tcPr>
            <w:tcW w:w="1194" w:type="dxa"/>
            <w:tcBorders>
              <w:top w:val="single" w:sz="4" w:space="0" w:color="auto"/>
              <w:bottom w:val="single" w:sz="4" w:space="0" w:color="auto"/>
            </w:tcBorders>
          </w:tcPr>
          <w:p w14:paraId="2672310F" w14:textId="77777777" w:rsidR="009D0588" w:rsidRPr="009D0588" w:rsidRDefault="009D0588" w:rsidP="009D0588">
            <w:pPr>
              <w:jc w:val="both"/>
              <w:rPr>
                <w:sz w:val="24"/>
                <w:szCs w:val="24"/>
                <w:lang w:eastAsia="ru-RU"/>
              </w:rPr>
            </w:pPr>
            <w:r w:rsidRPr="009D0588">
              <w:rPr>
                <w:sz w:val="24"/>
                <w:szCs w:val="24"/>
                <w:lang w:eastAsia="ru-RU"/>
              </w:rPr>
              <w:t xml:space="preserve">10 </w:t>
            </w:r>
            <w:proofErr w:type="spellStart"/>
            <w:r w:rsidRPr="009D0588">
              <w:rPr>
                <w:sz w:val="24"/>
                <w:szCs w:val="24"/>
                <w:lang w:eastAsia="ru-RU"/>
              </w:rPr>
              <w:t>каз</w:t>
            </w:r>
            <w:proofErr w:type="spellEnd"/>
            <w:r w:rsidRPr="009D0588">
              <w:rPr>
                <w:sz w:val="24"/>
                <w:szCs w:val="24"/>
                <w:lang w:eastAsia="ru-RU"/>
              </w:rPr>
              <w:t xml:space="preserve"> </w:t>
            </w:r>
          </w:p>
        </w:tc>
        <w:tc>
          <w:tcPr>
            <w:tcW w:w="1358" w:type="dxa"/>
            <w:tcBorders>
              <w:top w:val="single" w:sz="4" w:space="0" w:color="auto"/>
              <w:bottom w:val="single" w:sz="4" w:space="0" w:color="auto"/>
            </w:tcBorders>
          </w:tcPr>
          <w:p w14:paraId="05D0CF97"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36B87DBE" w14:textId="77777777" w:rsidR="009D0588" w:rsidRPr="009D0588" w:rsidRDefault="009D0588" w:rsidP="009D0588">
            <w:pPr>
              <w:jc w:val="both"/>
              <w:rPr>
                <w:sz w:val="24"/>
                <w:szCs w:val="24"/>
                <w:lang w:eastAsia="ru-RU"/>
              </w:rPr>
            </w:pPr>
            <w:r w:rsidRPr="009D0588">
              <w:rPr>
                <w:sz w:val="24"/>
                <w:szCs w:val="24"/>
                <w:lang w:eastAsia="ru-RU"/>
              </w:rPr>
              <w:t>32</w:t>
            </w:r>
          </w:p>
        </w:tc>
        <w:tc>
          <w:tcPr>
            <w:tcW w:w="2126" w:type="dxa"/>
            <w:tcBorders>
              <w:top w:val="single" w:sz="4" w:space="0" w:color="auto"/>
              <w:bottom w:val="single" w:sz="4" w:space="0" w:color="auto"/>
            </w:tcBorders>
          </w:tcPr>
          <w:p w14:paraId="5EBCAA1A"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06D69D9C" w14:textId="77777777" w:rsidR="009D0588" w:rsidRPr="009D0588" w:rsidRDefault="009D0588" w:rsidP="009D0588">
            <w:pPr>
              <w:jc w:val="both"/>
              <w:rPr>
                <w:sz w:val="24"/>
                <w:szCs w:val="24"/>
                <w:lang w:eastAsia="ru-RU"/>
              </w:rPr>
            </w:pPr>
            <w:r w:rsidRPr="009D0588">
              <w:rPr>
                <w:sz w:val="24"/>
                <w:szCs w:val="24"/>
                <w:lang w:eastAsia="ru-RU"/>
              </w:rPr>
              <w:t>1</w:t>
            </w:r>
          </w:p>
        </w:tc>
        <w:tc>
          <w:tcPr>
            <w:tcW w:w="1985" w:type="dxa"/>
            <w:tcBorders>
              <w:top w:val="single" w:sz="4" w:space="0" w:color="auto"/>
              <w:bottom w:val="single" w:sz="4" w:space="0" w:color="auto"/>
            </w:tcBorders>
          </w:tcPr>
          <w:p w14:paraId="72692E4E" w14:textId="77777777" w:rsidR="009D0588" w:rsidRPr="009D0588" w:rsidRDefault="009D0588" w:rsidP="009D0588">
            <w:pPr>
              <w:jc w:val="both"/>
              <w:rPr>
                <w:sz w:val="24"/>
                <w:szCs w:val="24"/>
                <w:lang w:eastAsia="ru-RU"/>
              </w:rPr>
            </w:pPr>
            <w:r w:rsidRPr="009D0588">
              <w:rPr>
                <w:sz w:val="24"/>
                <w:szCs w:val="24"/>
                <w:lang w:eastAsia="ru-RU"/>
              </w:rPr>
              <w:t>33</w:t>
            </w:r>
          </w:p>
        </w:tc>
      </w:tr>
      <w:tr w:rsidR="009D0588" w:rsidRPr="009D0588" w14:paraId="06B53347" w14:textId="77777777" w:rsidTr="000126E2">
        <w:trPr>
          <w:trHeight w:val="92"/>
        </w:trPr>
        <w:tc>
          <w:tcPr>
            <w:tcW w:w="1194" w:type="dxa"/>
            <w:tcBorders>
              <w:top w:val="single" w:sz="4" w:space="0" w:color="auto"/>
              <w:bottom w:val="single" w:sz="4" w:space="0" w:color="auto"/>
            </w:tcBorders>
          </w:tcPr>
          <w:p w14:paraId="673836BF" w14:textId="77777777" w:rsidR="009D0588" w:rsidRPr="009D0588" w:rsidRDefault="009D0588" w:rsidP="009D0588">
            <w:pPr>
              <w:jc w:val="both"/>
              <w:rPr>
                <w:sz w:val="24"/>
                <w:szCs w:val="24"/>
                <w:lang w:eastAsia="ru-RU"/>
              </w:rPr>
            </w:pPr>
            <w:r w:rsidRPr="009D0588">
              <w:rPr>
                <w:sz w:val="24"/>
                <w:szCs w:val="24"/>
                <w:lang w:eastAsia="ru-RU"/>
              </w:rPr>
              <w:t xml:space="preserve">10 </w:t>
            </w:r>
            <w:proofErr w:type="spellStart"/>
            <w:r w:rsidRPr="009D0588">
              <w:rPr>
                <w:sz w:val="24"/>
                <w:szCs w:val="24"/>
                <w:lang w:eastAsia="ru-RU"/>
              </w:rPr>
              <w:t>рус</w:t>
            </w:r>
            <w:proofErr w:type="spellEnd"/>
          </w:p>
        </w:tc>
        <w:tc>
          <w:tcPr>
            <w:tcW w:w="1358" w:type="dxa"/>
            <w:tcBorders>
              <w:top w:val="single" w:sz="4" w:space="0" w:color="auto"/>
              <w:bottom w:val="single" w:sz="4" w:space="0" w:color="auto"/>
            </w:tcBorders>
          </w:tcPr>
          <w:p w14:paraId="72991BA5"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76C6761C" w14:textId="77777777" w:rsidR="009D0588" w:rsidRPr="009D0588" w:rsidRDefault="009D0588" w:rsidP="009D0588">
            <w:pPr>
              <w:jc w:val="both"/>
              <w:rPr>
                <w:sz w:val="24"/>
                <w:szCs w:val="24"/>
                <w:lang w:eastAsia="ru-RU"/>
              </w:rPr>
            </w:pPr>
            <w:r w:rsidRPr="009D0588">
              <w:rPr>
                <w:sz w:val="24"/>
                <w:szCs w:val="24"/>
                <w:lang w:eastAsia="ru-RU"/>
              </w:rPr>
              <w:t>34</w:t>
            </w:r>
          </w:p>
        </w:tc>
        <w:tc>
          <w:tcPr>
            <w:tcW w:w="2126" w:type="dxa"/>
            <w:tcBorders>
              <w:top w:val="single" w:sz="4" w:space="0" w:color="auto"/>
              <w:bottom w:val="single" w:sz="4" w:space="0" w:color="auto"/>
            </w:tcBorders>
          </w:tcPr>
          <w:p w14:paraId="36AE030A"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4CB75BA4" w14:textId="77777777" w:rsidR="009D0588" w:rsidRPr="009D0588" w:rsidRDefault="009D0588" w:rsidP="009D0588">
            <w:pPr>
              <w:jc w:val="both"/>
              <w:rPr>
                <w:sz w:val="24"/>
                <w:szCs w:val="24"/>
                <w:lang w:eastAsia="ru-RU"/>
              </w:rPr>
            </w:pPr>
          </w:p>
        </w:tc>
        <w:tc>
          <w:tcPr>
            <w:tcW w:w="1985" w:type="dxa"/>
            <w:tcBorders>
              <w:top w:val="single" w:sz="4" w:space="0" w:color="auto"/>
              <w:bottom w:val="single" w:sz="4" w:space="0" w:color="auto"/>
            </w:tcBorders>
          </w:tcPr>
          <w:p w14:paraId="31438795" w14:textId="77777777" w:rsidR="009D0588" w:rsidRPr="009D0588" w:rsidRDefault="009D0588" w:rsidP="009D0588">
            <w:pPr>
              <w:jc w:val="both"/>
              <w:rPr>
                <w:sz w:val="24"/>
                <w:szCs w:val="24"/>
                <w:lang w:eastAsia="ru-RU"/>
              </w:rPr>
            </w:pPr>
            <w:r w:rsidRPr="009D0588">
              <w:rPr>
                <w:sz w:val="24"/>
                <w:szCs w:val="24"/>
                <w:lang w:eastAsia="ru-RU"/>
              </w:rPr>
              <w:t>34</w:t>
            </w:r>
          </w:p>
        </w:tc>
      </w:tr>
      <w:tr w:rsidR="009D0588" w:rsidRPr="009D0588" w14:paraId="6495D11D" w14:textId="77777777" w:rsidTr="000126E2">
        <w:trPr>
          <w:trHeight w:val="92"/>
        </w:trPr>
        <w:tc>
          <w:tcPr>
            <w:tcW w:w="1194" w:type="dxa"/>
            <w:tcBorders>
              <w:top w:val="single" w:sz="4" w:space="0" w:color="auto"/>
              <w:bottom w:val="single" w:sz="4" w:space="0" w:color="auto"/>
            </w:tcBorders>
          </w:tcPr>
          <w:p w14:paraId="707CDD97" w14:textId="77777777" w:rsidR="009D0588" w:rsidRPr="009D0588" w:rsidRDefault="009D0588" w:rsidP="009D0588">
            <w:pPr>
              <w:jc w:val="both"/>
              <w:rPr>
                <w:sz w:val="24"/>
                <w:szCs w:val="24"/>
                <w:lang w:eastAsia="ru-RU"/>
              </w:rPr>
            </w:pPr>
            <w:r w:rsidRPr="009D0588">
              <w:rPr>
                <w:sz w:val="24"/>
                <w:szCs w:val="24"/>
                <w:lang w:eastAsia="ru-RU"/>
              </w:rPr>
              <w:t xml:space="preserve">11 </w:t>
            </w:r>
            <w:proofErr w:type="spellStart"/>
            <w:r w:rsidRPr="009D0588">
              <w:rPr>
                <w:sz w:val="24"/>
                <w:szCs w:val="24"/>
                <w:lang w:eastAsia="ru-RU"/>
              </w:rPr>
              <w:t>каз</w:t>
            </w:r>
            <w:proofErr w:type="spellEnd"/>
          </w:p>
        </w:tc>
        <w:tc>
          <w:tcPr>
            <w:tcW w:w="1358" w:type="dxa"/>
            <w:tcBorders>
              <w:top w:val="single" w:sz="4" w:space="0" w:color="auto"/>
              <w:bottom w:val="single" w:sz="4" w:space="0" w:color="auto"/>
            </w:tcBorders>
          </w:tcPr>
          <w:p w14:paraId="014DEFE8"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bottom w:val="single" w:sz="4" w:space="0" w:color="auto"/>
            </w:tcBorders>
          </w:tcPr>
          <w:p w14:paraId="25F9491C" w14:textId="77777777" w:rsidR="009D0588" w:rsidRPr="009D0588" w:rsidRDefault="009D0588" w:rsidP="009D0588">
            <w:pPr>
              <w:jc w:val="both"/>
              <w:rPr>
                <w:sz w:val="24"/>
                <w:szCs w:val="24"/>
                <w:lang w:eastAsia="ru-RU"/>
              </w:rPr>
            </w:pPr>
            <w:r w:rsidRPr="009D0588">
              <w:rPr>
                <w:sz w:val="24"/>
                <w:szCs w:val="24"/>
                <w:lang w:eastAsia="ru-RU"/>
              </w:rPr>
              <w:t>32</w:t>
            </w:r>
          </w:p>
        </w:tc>
        <w:tc>
          <w:tcPr>
            <w:tcW w:w="2126" w:type="dxa"/>
            <w:tcBorders>
              <w:top w:val="single" w:sz="4" w:space="0" w:color="auto"/>
              <w:bottom w:val="single" w:sz="4" w:space="0" w:color="auto"/>
            </w:tcBorders>
          </w:tcPr>
          <w:p w14:paraId="677688FE" w14:textId="77777777" w:rsidR="009D0588" w:rsidRPr="009D0588" w:rsidRDefault="009D0588" w:rsidP="009D0588">
            <w:pPr>
              <w:jc w:val="both"/>
              <w:rPr>
                <w:sz w:val="24"/>
                <w:szCs w:val="24"/>
                <w:lang w:eastAsia="ru-RU"/>
              </w:rPr>
            </w:pPr>
          </w:p>
        </w:tc>
        <w:tc>
          <w:tcPr>
            <w:tcW w:w="1559" w:type="dxa"/>
            <w:tcBorders>
              <w:top w:val="single" w:sz="4" w:space="0" w:color="auto"/>
              <w:bottom w:val="single" w:sz="4" w:space="0" w:color="auto"/>
            </w:tcBorders>
          </w:tcPr>
          <w:p w14:paraId="49726B1A" w14:textId="77777777" w:rsidR="009D0588" w:rsidRPr="009D0588" w:rsidRDefault="009D0588" w:rsidP="009D0588">
            <w:pPr>
              <w:jc w:val="both"/>
              <w:rPr>
                <w:sz w:val="24"/>
                <w:szCs w:val="24"/>
                <w:lang w:eastAsia="ru-RU"/>
              </w:rPr>
            </w:pPr>
            <w:r w:rsidRPr="009D0588">
              <w:rPr>
                <w:sz w:val="24"/>
                <w:szCs w:val="24"/>
                <w:lang w:eastAsia="ru-RU"/>
              </w:rPr>
              <w:t>1</w:t>
            </w:r>
          </w:p>
        </w:tc>
        <w:tc>
          <w:tcPr>
            <w:tcW w:w="1985" w:type="dxa"/>
            <w:tcBorders>
              <w:top w:val="single" w:sz="4" w:space="0" w:color="auto"/>
              <w:bottom w:val="single" w:sz="4" w:space="0" w:color="auto"/>
            </w:tcBorders>
          </w:tcPr>
          <w:p w14:paraId="4583991D" w14:textId="77777777" w:rsidR="009D0588" w:rsidRPr="009D0588" w:rsidRDefault="009D0588" w:rsidP="009D0588">
            <w:pPr>
              <w:jc w:val="both"/>
              <w:rPr>
                <w:sz w:val="24"/>
                <w:szCs w:val="24"/>
                <w:lang w:eastAsia="ru-RU"/>
              </w:rPr>
            </w:pPr>
            <w:r w:rsidRPr="009D0588">
              <w:rPr>
                <w:sz w:val="24"/>
                <w:szCs w:val="24"/>
                <w:lang w:eastAsia="ru-RU"/>
              </w:rPr>
              <w:t>33</w:t>
            </w:r>
          </w:p>
        </w:tc>
      </w:tr>
      <w:tr w:rsidR="009D0588" w:rsidRPr="009D0588" w14:paraId="00B5F84A" w14:textId="77777777" w:rsidTr="000126E2">
        <w:trPr>
          <w:trHeight w:val="92"/>
        </w:trPr>
        <w:tc>
          <w:tcPr>
            <w:tcW w:w="1194" w:type="dxa"/>
            <w:tcBorders>
              <w:top w:val="single" w:sz="4" w:space="0" w:color="auto"/>
            </w:tcBorders>
          </w:tcPr>
          <w:p w14:paraId="62842EBC" w14:textId="77777777" w:rsidR="009D0588" w:rsidRPr="009D0588" w:rsidRDefault="009D0588" w:rsidP="009D0588">
            <w:pPr>
              <w:jc w:val="both"/>
              <w:rPr>
                <w:sz w:val="24"/>
                <w:szCs w:val="24"/>
                <w:lang w:eastAsia="ru-RU"/>
              </w:rPr>
            </w:pPr>
            <w:r w:rsidRPr="009D0588">
              <w:rPr>
                <w:sz w:val="24"/>
                <w:szCs w:val="24"/>
                <w:lang w:eastAsia="ru-RU"/>
              </w:rPr>
              <w:t>11рус</w:t>
            </w:r>
          </w:p>
        </w:tc>
        <w:tc>
          <w:tcPr>
            <w:tcW w:w="1358" w:type="dxa"/>
            <w:tcBorders>
              <w:top w:val="single" w:sz="4" w:space="0" w:color="auto"/>
            </w:tcBorders>
          </w:tcPr>
          <w:p w14:paraId="0401BD0A"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276" w:type="dxa"/>
            <w:tcBorders>
              <w:top w:val="single" w:sz="4" w:space="0" w:color="auto"/>
            </w:tcBorders>
          </w:tcPr>
          <w:p w14:paraId="51BDDAD6" w14:textId="77777777" w:rsidR="009D0588" w:rsidRPr="009D0588" w:rsidRDefault="009D0588" w:rsidP="009D0588">
            <w:pPr>
              <w:jc w:val="both"/>
              <w:rPr>
                <w:sz w:val="24"/>
                <w:szCs w:val="24"/>
                <w:lang w:eastAsia="ru-RU"/>
              </w:rPr>
            </w:pPr>
            <w:r w:rsidRPr="009D0588">
              <w:rPr>
                <w:sz w:val="24"/>
                <w:szCs w:val="24"/>
                <w:lang w:eastAsia="ru-RU"/>
              </w:rPr>
              <w:t>34</w:t>
            </w:r>
          </w:p>
        </w:tc>
        <w:tc>
          <w:tcPr>
            <w:tcW w:w="2126" w:type="dxa"/>
            <w:tcBorders>
              <w:top w:val="single" w:sz="4" w:space="0" w:color="auto"/>
            </w:tcBorders>
          </w:tcPr>
          <w:p w14:paraId="7B81120A" w14:textId="77777777" w:rsidR="009D0588" w:rsidRPr="009D0588" w:rsidRDefault="009D0588" w:rsidP="009D0588">
            <w:pPr>
              <w:jc w:val="both"/>
              <w:rPr>
                <w:sz w:val="24"/>
                <w:szCs w:val="24"/>
                <w:lang w:eastAsia="ru-RU"/>
              </w:rPr>
            </w:pPr>
          </w:p>
        </w:tc>
        <w:tc>
          <w:tcPr>
            <w:tcW w:w="1559" w:type="dxa"/>
            <w:tcBorders>
              <w:top w:val="single" w:sz="4" w:space="0" w:color="auto"/>
            </w:tcBorders>
          </w:tcPr>
          <w:p w14:paraId="219E02B8" w14:textId="77777777" w:rsidR="009D0588" w:rsidRPr="009D0588" w:rsidRDefault="009D0588" w:rsidP="009D0588">
            <w:pPr>
              <w:jc w:val="both"/>
              <w:rPr>
                <w:sz w:val="24"/>
                <w:szCs w:val="24"/>
                <w:lang w:eastAsia="ru-RU"/>
              </w:rPr>
            </w:pPr>
            <w:r w:rsidRPr="009D0588">
              <w:rPr>
                <w:sz w:val="24"/>
                <w:szCs w:val="24"/>
                <w:lang w:eastAsia="ru-RU"/>
              </w:rPr>
              <w:t>2</w:t>
            </w:r>
          </w:p>
        </w:tc>
        <w:tc>
          <w:tcPr>
            <w:tcW w:w="1985" w:type="dxa"/>
            <w:tcBorders>
              <w:top w:val="single" w:sz="4" w:space="0" w:color="auto"/>
            </w:tcBorders>
          </w:tcPr>
          <w:p w14:paraId="45DB14B3" w14:textId="77777777" w:rsidR="009D0588" w:rsidRPr="009D0588" w:rsidRDefault="009D0588" w:rsidP="009D0588">
            <w:pPr>
              <w:jc w:val="both"/>
              <w:rPr>
                <w:sz w:val="24"/>
                <w:szCs w:val="24"/>
                <w:lang w:eastAsia="ru-RU"/>
              </w:rPr>
            </w:pPr>
            <w:r w:rsidRPr="009D0588">
              <w:rPr>
                <w:sz w:val="24"/>
                <w:szCs w:val="24"/>
                <w:lang w:eastAsia="ru-RU"/>
              </w:rPr>
              <w:t>36</w:t>
            </w:r>
          </w:p>
        </w:tc>
      </w:tr>
    </w:tbl>
    <w:p w14:paraId="6002D984" w14:textId="77777777" w:rsidR="009D0588" w:rsidRDefault="009D0588" w:rsidP="009D0588">
      <w:pPr>
        <w:jc w:val="both"/>
        <w:rPr>
          <w:b/>
          <w:sz w:val="28"/>
          <w:szCs w:val="28"/>
          <w:lang w:eastAsia="ru-RU"/>
        </w:rPr>
      </w:pPr>
    </w:p>
    <w:p w14:paraId="685F845A" w14:textId="77777777" w:rsidR="009D0588" w:rsidRPr="009D0588" w:rsidRDefault="009D0588" w:rsidP="00EA6CD1">
      <w:pPr>
        <w:jc w:val="center"/>
        <w:rPr>
          <w:b/>
          <w:sz w:val="28"/>
          <w:szCs w:val="28"/>
          <w:lang w:eastAsia="ru-RU"/>
        </w:rPr>
      </w:pPr>
      <w:r w:rsidRPr="009D0588">
        <w:rPr>
          <w:b/>
          <w:sz w:val="28"/>
          <w:szCs w:val="28"/>
          <w:lang w:eastAsia="ru-RU"/>
        </w:rPr>
        <w:t>Соответствие и соблюдение общего объема</w:t>
      </w:r>
      <w:r w:rsidR="00560BE5">
        <w:rPr>
          <w:b/>
          <w:sz w:val="28"/>
          <w:szCs w:val="28"/>
          <w:lang w:eastAsia="ru-RU"/>
        </w:rPr>
        <w:t xml:space="preserve"> годовой учебной нагрузки </w:t>
      </w:r>
      <w:r w:rsidRPr="009D0588">
        <w:rPr>
          <w:b/>
          <w:sz w:val="28"/>
          <w:szCs w:val="28"/>
          <w:lang w:eastAsia="ru-RU"/>
        </w:rPr>
        <w:t>обучающихся по классам</w:t>
      </w:r>
    </w:p>
    <w:p w14:paraId="33656F7A" w14:textId="77777777" w:rsidR="009D0588" w:rsidRPr="009D0588" w:rsidRDefault="009D0588" w:rsidP="009D0588">
      <w:pPr>
        <w:jc w:val="center"/>
        <w:rPr>
          <w:i/>
          <w:sz w:val="28"/>
          <w:szCs w:val="28"/>
          <w:lang w:eastAsia="ru-RU"/>
        </w:rPr>
      </w:pPr>
    </w:p>
    <w:p w14:paraId="55725BAF" w14:textId="4AA0F23C" w:rsidR="009D0588" w:rsidRDefault="009D0588" w:rsidP="00EA6CD1">
      <w:pPr>
        <w:ind w:firstLine="708"/>
        <w:jc w:val="both"/>
        <w:rPr>
          <w:sz w:val="28"/>
          <w:szCs w:val="28"/>
          <w:lang w:eastAsia="ru-RU"/>
        </w:rPr>
      </w:pPr>
      <w:r w:rsidRPr="009D0588">
        <w:rPr>
          <w:sz w:val="28"/>
          <w:szCs w:val="28"/>
          <w:lang w:eastAsia="ru-RU"/>
        </w:rPr>
        <w:t xml:space="preserve">Общая годовая учебная нагрузка по классам </w:t>
      </w:r>
      <w:r w:rsidR="00EA6CD1">
        <w:rPr>
          <w:sz w:val="28"/>
          <w:szCs w:val="28"/>
          <w:lang w:eastAsia="ru-RU"/>
        </w:rPr>
        <w:t xml:space="preserve">в </w:t>
      </w:r>
      <w:r w:rsidR="00956B21">
        <w:rPr>
          <w:sz w:val="28"/>
          <w:szCs w:val="28"/>
          <w:lang w:eastAsia="ru-RU"/>
        </w:rPr>
        <w:t>2024-2025</w:t>
      </w:r>
      <w:r w:rsidR="00EA6CD1">
        <w:rPr>
          <w:sz w:val="28"/>
          <w:szCs w:val="28"/>
          <w:lang w:eastAsia="ru-RU"/>
        </w:rPr>
        <w:t xml:space="preserve"> учебном</w:t>
      </w:r>
      <w:r w:rsidR="00EA6CD1" w:rsidRPr="00EA6CD1">
        <w:rPr>
          <w:sz w:val="28"/>
          <w:szCs w:val="28"/>
          <w:lang w:eastAsia="ru-RU"/>
        </w:rPr>
        <w:t xml:space="preserve"> год</w:t>
      </w:r>
      <w:r w:rsidR="00EA6CD1">
        <w:rPr>
          <w:sz w:val="28"/>
          <w:szCs w:val="28"/>
          <w:lang w:eastAsia="ru-RU"/>
        </w:rPr>
        <w:t xml:space="preserve">у </w:t>
      </w:r>
      <w:r w:rsidRPr="009D0588">
        <w:rPr>
          <w:sz w:val="28"/>
          <w:szCs w:val="28"/>
          <w:lang w:eastAsia="ru-RU"/>
        </w:rPr>
        <w:t>соответствует РУП по всем учебным годам.</w:t>
      </w:r>
      <w:r>
        <w:rPr>
          <w:sz w:val="28"/>
          <w:szCs w:val="28"/>
          <w:lang w:eastAsia="ru-RU"/>
        </w:rPr>
        <w:t xml:space="preserve"> </w:t>
      </w:r>
    </w:p>
    <w:p w14:paraId="39570AD4" w14:textId="77777777" w:rsidR="00956B21" w:rsidRPr="009D0588" w:rsidRDefault="00956B21" w:rsidP="009D0588">
      <w:pPr>
        <w:jc w:val="both"/>
        <w:rPr>
          <w:sz w:val="28"/>
          <w:szCs w:val="28"/>
          <w:lang w:eastAsia="ru-RU"/>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276"/>
        <w:gridCol w:w="1587"/>
        <w:gridCol w:w="1418"/>
        <w:gridCol w:w="964"/>
        <w:gridCol w:w="1418"/>
        <w:gridCol w:w="1701"/>
      </w:tblGrid>
      <w:tr w:rsidR="009D0588" w:rsidRPr="009D0588" w14:paraId="38607753" w14:textId="77777777" w:rsidTr="00EA6CD1">
        <w:trPr>
          <w:trHeight w:val="551"/>
        </w:trPr>
        <w:tc>
          <w:tcPr>
            <w:tcW w:w="1134" w:type="dxa"/>
          </w:tcPr>
          <w:p w14:paraId="08620877" w14:textId="77777777" w:rsidR="009D0588" w:rsidRPr="009D0588" w:rsidRDefault="009D0588" w:rsidP="009D0588">
            <w:pPr>
              <w:jc w:val="both"/>
              <w:rPr>
                <w:sz w:val="24"/>
                <w:szCs w:val="24"/>
                <w:lang w:eastAsia="ru-RU"/>
              </w:rPr>
            </w:pPr>
            <w:proofErr w:type="spellStart"/>
            <w:r w:rsidRPr="009D0588">
              <w:rPr>
                <w:sz w:val="24"/>
                <w:szCs w:val="24"/>
                <w:lang w:eastAsia="ru-RU"/>
              </w:rPr>
              <w:t>Класс</w:t>
            </w:r>
            <w:proofErr w:type="spellEnd"/>
          </w:p>
          <w:p w14:paraId="33EB6AB7" w14:textId="77777777" w:rsidR="009D0588" w:rsidRPr="009D0588" w:rsidRDefault="009D0588" w:rsidP="009D0588">
            <w:pPr>
              <w:jc w:val="both"/>
              <w:rPr>
                <w:sz w:val="24"/>
                <w:szCs w:val="24"/>
                <w:lang w:eastAsia="ru-RU"/>
              </w:rPr>
            </w:pPr>
          </w:p>
        </w:tc>
        <w:tc>
          <w:tcPr>
            <w:tcW w:w="1276" w:type="dxa"/>
          </w:tcPr>
          <w:p w14:paraId="6969ABC5" w14:textId="77777777" w:rsidR="009D0588" w:rsidRPr="009D0588" w:rsidRDefault="009D0588" w:rsidP="009D0588">
            <w:pPr>
              <w:jc w:val="both"/>
              <w:rPr>
                <w:sz w:val="24"/>
                <w:szCs w:val="24"/>
                <w:lang w:eastAsia="ru-RU"/>
              </w:rPr>
            </w:pPr>
            <w:proofErr w:type="spellStart"/>
            <w:r w:rsidRPr="009D0588">
              <w:rPr>
                <w:sz w:val="24"/>
                <w:szCs w:val="24"/>
                <w:lang w:eastAsia="ru-RU"/>
              </w:rPr>
              <w:t>Тип</w:t>
            </w:r>
            <w:proofErr w:type="spellEnd"/>
          </w:p>
          <w:p w14:paraId="15EF94BD" w14:textId="77777777" w:rsidR="009D0588" w:rsidRPr="009D0588" w:rsidRDefault="009D0588" w:rsidP="009D0588">
            <w:pPr>
              <w:jc w:val="both"/>
              <w:rPr>
                <w:sz w:val="24"/>
                <w:szCs w:val="24"/>
                <w:lang w:eastAsia="ru-RU"/>
              </w:rPr>
            </w:pPr>
            <w:proofErr w:type="spellStart"/>
            <w:r w:rsidRPr="009D0588">
              <w:rPr>
                <w:sz w:val="24"/>
                <w:szCs w:val="24"/>
                <w:lang w:eastAsia="ru-RU"/>
              </w:rPr>
              <w:t>класса</w:t>
            </w:r>
            <w:proofErr w:type="spellEnd"/>
          </w:p>
        </w:tc>
        <w:tc>
          <w:tcPr>
            <w:tcW w:w="1587" w:type="dxa"/>
          </w:tcPr>
          <w:p w14:paraId="2329C6EB" w14:textId="77777777" w:rsidR="009D0588" w:rsidRPr="009D0588" w:rsidRDefault="009D0588" w:rsidP="009D0588">
            <w:pPr>
              <w:jc w:val="both"/>
              <w:rPr>
                <w:sz w:val="24"/>
                <w:szCs w:val="24"/>
                <w:lang w:eastAsia="ru-RU"/>
              </w:rPr>
            </w:pPr>
            <w:proofErr w:type="spellStart"/>
            <w:r w:rsidRPr="009D0588">
              <w:rPr>
                <w:sz w:val="24"/>
                <w:szCs w:val="24"/>
                <w:lang w:eastAsia="ru-RU"/>
              </w:rPr>
              <w:t>Инвариантая</w:t>
            </w:r>
            <w:proofErr w:type="spellEnd"/>
            <w:r w:rsidRPr="009D0588">
              <w:rPr>
                <w:sz w:val="24"/>
                <w:szCs w:val="24"/>
                <w:lang w:eastAsia="ru-RU"/>
              </w:rPr>
              <w:t xml:space="preserve"> </w:t>
            </w:r>
          </w:p>
          <w:p w14:paraId="14C0D7F3" w14:textId="77777777" w:rsidR="009D0588" w:rsidRPr="009D0588" w:rsidRDefault="009D0588" w:rsidP="009D0588">
            <w:pPr>
              <w:jc w:val="both"/>
              <w:rPr>
                <w:sz w:val="24"/>
                <w:szCs w:val="24"/>
                <w:lang w:eastAsia="ru-RU"/>
              </w:rPr>
            </w:pPr>
          </w:p>
        </w:tc>
        <w:tc>
          <w:tcPr>
            <w:tcW w:w="1418" w:type="dxa"/>
          </w:tcPr>
          <w:p w14:paraId="4529500E" w14:textId="77777777" w:rsidR="009D0588" w:rsidRPr="009D0588" w:rsidRDefault="009D0588" w:rsidP="009D0588">
            <w:pPr>
              <w:jc w:val="both"/>
              <w:rPr>
                <w:sz w:val="24"/>
                <w:szCs w:val="24"/>
                <w:lang w:eastAsia="ru-RU"/>
              </w:rPr>
            </w:pPr>
            <w:proofErr w:type="spellStart"/>
            <w:r w:rsidRPr="009D0588">
              <w:rPr>
                <w:sz w:val="24"/>
                <w:szCs w:val="24"/>
                <w:lang w:eastAsia="ru-RU"/>
              </w:rPr>
              <w:t>Вариативный</w:t>
            </w:r>
            <w:proofErr w:type="spellEnd"/>
          </w:p>
          <w:p w14:paraId="5CF10D90" w14:textId="77777777" w:rsidR="009D0588" w:rsidRPr="009D0588" w:rsidRDefault="009D0588" w:rsidP="009D0588">
            <w:pPr>
              <w:jc w:val="both"/>
              <w:rPr>
                <w:sz w:val="24"/>
                <w:szCs w:val="24"/>
                <w:lang w:eastAsia="ru-RU"/>
              </w:rPr>
            </w:pPr>
            <w:r w:rsidRPr="009D0588">
              <w:rPr>
                <w:sz w:val="24"/>
                <w:szCs w:val="24"/>
                <w:lang w:eastAsia="ru-RU"/>
              </w:rPr>
              <w:t xml:space="preserve">  </w:t>
            </w:r>
            <w:proofErr w:type="spellStart"/>
            <w:r w:rsidRPr="009D0588">
              <w:rPr>
                <w:sz w:val="24"/>
                <w:szCs w:val="24"/>
                <w:lang w:eastAsia="ru-RU"/>
              </w:rPr>
              <w:t>компонент</w:t>
            </w:r>
            <w:proofErr w:type="spellEnd"/>
          </w:p>
        </w:tc>
        <w:tc>
          <w:tcPr>
            <w:tcW w:w="964" w:type="dxa"/>
          </w:tcPr>
          <w:p w14:paraId="26A23D68" w14:textId="77777777" w:rsidR="009D0588" w:rsidRPr="009D0588" w:rsidRDefault="009D0588" w:rsidP="009D0588">
            <w:pPr>
              <w:jc w:val="both"/>
              <w:rPr>
                <w:sz w:val="24"/>
                <w:szCs w:val="24"/>
                <w:lang w:eastAsia="ru-RU"/>
              </w:rPr>
            </w:pPr>
            <w:proofErr w:type="spellStart"/>
            <w:r w:rsidRPr="009D0588">
              <w:rPr>
                <w:sz w:val="24"/>
                <w:szCs w:val="24"/>
                <w:lang w:eastAsia="ru-RU"/>
              </w:rPr>
              <w:t>Итого</w:t>
            </w:r>
            <w:proofErr w:type="spellEnd"/>
          </w:p>
        </w:tc>
        <w:tc>
          <w:tcPr>
            <w:tcW w:w="1418" w:type="dxa"/>
          </w:tcPr>
          <w:p w14:paraId="391A8E6E" w14:textId="77777777" w:rsidR="009D0588" w:rsidRPr="009D0588" w:rsidRDefault="009D0588" w:rsidP="009D0588">
            <w:pPr>
              <w:jc w:val="both"/>
              <w:rPr>
                <w:sz w:val="24"/>
                <w:szCs w:val="24"/>
                <w:lang w:eastAsia="ru-RU"/>
              </w:rPr>
            </w:pPr>
            <w:proofErr w:type="spellStart"/>
            <w:r w:rsidRPr="009D0588">
              <w:rPr>
                <w:sz w:val="24"/>
                <w:szCs w:val="24"/>
                <w:lang w:eastAsia="ru-RU"/>
              </w:rPr>
              <w:t>Количество</w:t>
            </w:r>
            <w:proofErr w:type="spellEnd"/>
          </w:p>
          <w:p w14:paraId="4AD6EF06" w14:textId="77777777" w:rsidR="009D0588" w:rsidRPr="009D0588" w:rsidRDefault="009D0588" w:rsidP="009D0588">
            <w:pPr>
              <w:jc w:val="both"/>
              <w:rPr>
                <w:sz w:val="24"/>
                <w:szCs w:val="24"/>
                <w:lang w:eastAsia="ru-RU"/>
              </w:rPr>
            </w:pPr>
            <w:proofErr w:type="spellStart"/>
            <w:r w:rsidRPr="009D0588">
              <w:rPr>
                <w:sz w:val="24"/>
                <w:szCs w:val="24"/>
                <w:lang w:eastAsia="ru-RU"/>
              </w:rPr>
              <w:t>недель</w:t>
            </w:r>
            <w:proofErr w:type="spellEnd"/>
          </w:p>
        </w:tc>
        <w:tc>
          <w:tcPr>
            <w:tcW w:w="1701" w:type="dxa"/>
          </w:tcPr>
          <w:p w14:paraId="329C8396" w14:textId="77777777" w:rsidR="009D0588" w:rsidRPr="009D0588" w:rsidRDefault="009D0588" w:rsidP="009D0588">
            <w:pPr>
              <w:jc w:val="both"/>
              <w:rPr>
                <w:sz w:val="24"/>
                <w:szCs w:val="24"/>
                <w:lang w:eastAsia="ru-RU"/>
              </w:rPr>
            </w:pPr>
            <w:proofErr w:type="spellStart"/>
            <w:r w:rsidRPr="009D0588">
              <w:rPr>
                <w:sz w:val="24"/>
                <w:szCs w:val="24"/>
                <w:lang w:eastAsia="ru-RU"/>
              </w:rPr>
              <w:t>Годовая</w:t>
            </w:r>
            <w:proofErr w:type="spellEnd"/>
          </w:p>
          <w:p w14:paraId="3970D321" w14:textId="77777777" w:rsidR="009D0588" w:rsidRPr="009D0588" w:rsidRDefault="009D0588" w:rsidP="00EA6CD1">
            <w:pPr>
              <w:tabs>
                <w:tab w:val="left" w:pos="1576"/>
              </w:tabs>
              <w:jc w:val="both"/>
              <w:rPr>
                <w:sz w:val="24"/>
                <w:szCs w:val="24"/>
                <w:lang w:eastAsia="ru-RU"/>
              </w:rPr>
            </w:pPr>
            <w:proofErr w:type="spellStart"/>
            <w:r w:rsidRPr="009D0588">
              <w:rPr>
                <w:sz w:val="24"/>
                <w:szCs w:val="24"/>
                <w:lang w:eastAsia="ru-RU"/>
              </w:rPr>
              <w:t>нагрузка</w:t>
            </w:r>
            <w:proofErr w:type="spellEnd"/>
            <w:r w:rsidR="00EA6CD1">
              <w:rPr>
                <w:sz w:val="24"/>
                <w:szCs w:val="24"/>
                <w:lang w:eastAsia="ru-RU"/>
              </w:rPr>
              <w:tab/>
            </w:r>
          </w:p>
        </w:tc>
      </w:tr>
      <w:tr w:rsidR="009D0588" w:rsidRPr="009D0588" w14:paraId="110FB7A0" w14:textId="77777777" w:rsidTr="00EA6CD1">
        <w:trPr>
          <w:trHeight w:val="90"/>
        </w:trPr>
        <w:tc>
          <w:tcPr>
            <w:tcW w:w="1134" w:type="dxa"/>
            <w:tcBorders>
              <w:bottom w:val="single" w:sz="4" w:space="0" w:color="auto"/>
            </w:tcBorders>
          </w:tcPr>
          <w:p w14:paraId="67CE78ED" w14:textId="10420DE9" w:rsidR="009D0588" w:rsidRPr="009D0588" w:rsidRDefault="009D0588" w:rsidP="009D0588">
            <w:pPr>
              <w:jc w:val="both"/>
              <w:rPr>
                <w:sz w:val="24"/>
                <w:szCs w:val="24"/>
                <w:lang w:eastAsia="ru-RU"/>
              </w:rPr>
            </w:pPr>
            <w:r w:rsidRPr="009D0588">
              <w:rPr>
                <w:sz w:val="24"/>
                <w:szCs w:val="24"/>
                <w:lang w:eastAsia="ru-RU"/>
              </w:rPr>
              <w:t xml:space="preserve">1  </w:t>
            </w:r>
            <w:proofErr w:type="spellStart"/>
            <w:r w:rsidRPr="009D0588">
              <w:rPr>
                <w:sz w:val="24"/>
                <w:szCs w:val="24"/>
                <w:lang w:eastAsia="ru-RU"/>
              </w:rPr>
              <w:t>каз</w:t>
            </w:r>
            <w:proofErr w:type="spellEnd"/>
          </w:p>
        </w:tc>
        <w:tc>
          <w:tcPr>
            <w:tcW w:w="1276" w:type="dxa"/>
            <w:tcBorders>
              <w:bottom w:val="single" w:sz="4" w:space="0" w:color="auto"/>
            </w:tcBorders>
          </w:tcPr>
          <w:p w14:paraId="77020AC4"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bottom w:val="single" w:sz="4" w:space="0" w:color="auto"/>
            </w:tcBorders>
          </w:tcPr>
          <w:p w14:paraId="2463E5E9" w14:textId="77777777" w:rsidR="009D0588" w:rsidRPr="009D0588" w:rsidRDefault="009D0588" w:rsidP="009D0588">
            <w:pPr>
              <w:jc w:val="both"/>
              <w:rPr>
                <w:sz w:val="24"/>
                <w:szCs w:val="24"/>
                <w:lang w:eastAsia="ru-RU"/>
              </w:rPr>
            </w:pPr>
            <w:r w:rsidRPr="009D0588">
              <w:rPr>
                <w:sz w:val="24"/>
                <w:szCs w:val="24"/>
                <w:lang w:eastAsia="ru-RU"/>
              </w:rPr>
              <w:t>18,5</w:t>
            </w:r>
          </w:p>
        </w:tc>
        <w:tc>
          <w:tcPr>
            <w:tcW w:w="1418" w:type="dxa"/>
            <w:tcBorders>
              <w:bottom w:val="single" w:sz="4" w:space="0" w:color="auto"/>
            </w:tcBorders>
          </w:tcPr>
          <w:p w14:paraId="2777D3EB" w14:textId="77777777" w:rsidR="009D0588" w:rsidRPr="009D0588" w:rsidRDefault="009D0588" w:rsidP="009D0588">
            <w:pPr>
              <w:jc w:val="both"/>
              <w:rPr>
                <w:sz w:val="24"/>
                <w:szCs w:val="24"/>
                <w:lang w:eastAsia="ru-RU"/>
              </w:rPr>
            </w:pPr>
            <w:r w:rsidRPr="009D0588">
              <w:rPr>
                <w:sz w:val="24"/>
                <w:szCs w:val="24"/>
                <w:lang w:eastAsia="ru-RU"/>
              </w:rPr>
              <w:t xml:space="preserve"> 1</w:t>
            </w:r>
          </w:p>
        </w:tc>
        <w:tc>
          <w:tcPr>
            <w:tcW w:w="964" w:type="dxa"/>
            <w:tcBorders>
              <w:bottom w:val="single" w:sz="4" w:space="0" w:color="auto"/>
            </w:tcBorders>
          </w:tcPr>
          <w:p w14:paraId="3B09A1A8" w14:textId="77777777" w:rsidR="009D0588" w:rsidRPr="009D0588" w:rsidRDefault="009D0588" w:rsidP="009D0588">
            <w:pPr>
              <w:jc w:val="both"/>
              <w:rPr>
                <w:sz w:val="24"/>
                <w:szCs w:val="24"/>
                <w:lang w:eastAsia="ru-RU"/>
              </w:rPr>
            </w:pPr>
            <w:r w:rsidRPr="009D0588">
              <w:rPr>
                <w:sz w:val="24"/>
                <w:szCs w:val="24"/>
                <w:lang w:eastAsia="ru-RU"/>
              </w:rPr>
              <w:t>19,5</w:t>
            </w:r>
          </w:p>
        </w:tc>
        <w:tc>
          <w:tcPr>
            <w:tcW w:w="1418" w:type="dxa"/>
            <w:tcBorders>
              <w:bottom w:val="single" w:sz="4" w:space="0" w:color="auto"/>
            </w:tcBorders>
          </w:tcPr>
          <w:p w14:paraId="7B8B8836" w14:textId="77777777" w:rsidR="009D0588" w:rsidRPr="009D0588" w:rsidRDefault="009D0588" w:rsidP="009D0588">
            <w:pPr>
              <w:jc w:val="both"/>
              <w:rPr>
                <w:sz w:val="24"/>
                <w:szCs w:val="24"/>
                <w:lang w:eastAsia="ru-RU"/>
              </w:rPr>
            </w:pPr>
            <w:r w:rsidRPr="009D0588">
              <w:rPr>
                <w:sz w:val="24"/>
                <w:szCs w:val="24"/>
                <w:lang w:eastAsia="ru-RU"/>
              </w:rPr>
              <w:t>33</w:t>
            </w:r>
          </w:p>
        </w:tc>
        <w:tc>
          <w:tcPr>
            <w:tcW w:w="1701" w:type="dxa"/>
            <w:tcBorders>
              <w:bottom w:val="single" w:sz="4" w:space="0" w:color="auto"/>
            </w:tcBorders>
          </w:tcPr>
          <w:p w14:paraId="32F58C2F" w14:textId="77777777" w:rsidR="009D0588" w:rsidRPr="009D0588" w:rsidRDefault="009D0588" w:rsidP="009D0588">
            <w:pPr>
              <w:jc w:val="both"/>
              <w:rPr>
                <w:sz w:val="24"/>
                <w:szCs w:val="24"/>
                <w:lang w:eastAsia="ru-RU"/>
              </w:rPr>
            </w:pPr>
            <w:r w:rsidRPr="009D0588">
              <w:rPr>
                <w:sz w:val="24"/>
                <w:szCs w:val="24"/>
                <w:lang w:eastAsia="ru-RU"/>
              </w:rPr>
              <w:t>643</w:t>
            </w:r>
          </w:p>
        </w:tc>
      </w:tr>
      <w:tr w:rsidR="009D0588" w:rsidRPr="009D0588" w14:paraId="0E1338A9" w14:textId="77777777" w:rsidTr="00EA6CD1">
        <w:trPr>
          <w:trHeight w:val="78"/>
        </w:trPr>
        <w:tc>
          <w:tcPr>
            <w:tcW w:w="1134" w:type="dxa"/>
            <w:tcBorders>
              <w:top w:val="single" w:sz="4" w:space="0" w:color="auto"/>
              <w:bottom w:val="single" w:sz="4" w:space="0" w:color="auto"/>
            </w:tcBorders>
          </w:tcPr>
          <w:p w14:paraId="230432B8" w14:textId="52E0AC62" w:rsidR="009D0588" w:rsidRPr="009D0588" w:rsidRDefault="009D0588" w:rsidP="009D0588">
            <w:pPr>
              <w:jc w:val="both"/>
              <w:rPr>
                <w:sz w:val="24"/>
                <w:szCs w:val="24"/>
                <w:lang w:eastAsia="ru-RU"/>
              </w:rPr>
            </w:pPr>
            <w:r w:rsidRPr="009D0588">
              <w:rPr>
                <w:sz w:val="24"/>
                <w:szCs w:val="24"/>
                <w:lang w:eastAsia="ru-RU"/>
              </w:rPr>
              <w:t xml:space="preserve">1 </w:t>
            </w:r>
            <w:proofErr w:type="spellStart"/>
            <w:r w:rsidRPr="009D0588">
              <w:rPr>
                <w:sz w:val="24"/>
                <w:szCs w:val="24"/>
                <w:lang w:eastAsia="ru-RU"/>
              </w:rPr>
              <w:t>рус</w:t>
            </w:r>
            <w:proofErr w:type="spellEnd"/>
          </w:p>
        </w:tc>
        <w:tc>
          <w:tcPr>
            <w:tcW w:w="1276" w:type="dxa"/>
            <w:tcBorders>
              <w:top w:val="single" w:sz="4" w:space="0" w:color="auto"/>
              <w:bottom w:val="single" w:sz="4" w:space="0" w:color="auto"/>
            </w:tcBorders>
          </w:tcPr>
          <w:p w14:paraId="731A7C28"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5A19F707" w14:textId="77777777" w:rsidR="009D0588" w:rsidRPr="009D0588" w:rsidRDefault="009D0588" w:rsidP="009D0588">
            <w:pPr>
              <w:jc w:val="both"/>
              <w:rPr>
                <w:sz w:val="24"/>
                <w:szCs w:val="24"/>
                <w:lang w:eastAsia="ru-RU"/>
              </w:rPr>
            </w:pPr>
            <w:r w:rsidRPr="009D0588">
              <w:rPr>
                <w:sz w:val="24"/>
                <w:szCs w:val="24"/>
                <w:lang w:eastAsia="ru-RU"/>
              </w:rPr>
              <w:t>20,5</w:t>
            </w:r>
          </w:p>
        </w:tc>
        <w:tc>
          <w:tcPr>
            <w:tcW w:w="1418" w:type="dxa"/>
            <w:tcBorders>
              <w:top w:val="single" w:sz="4" w:space="0" w:color="auto"/>
              <w:bottom w:val="single" w:sz="4" w:space="0" w:color="auto"/>
            </w:tcBorders>
          </w:tcPr>
          <w:p w14:paraId="3126A1FC" w14:textId="77777777" w:rsidR="009D0588" w:rsidRPr="009D0588" w:rsidRDefault="009D0588" w:rsidP="009D0588">
            <w:pPr>
              <w:jc w:val="both"/>
              <w:rPr>
                <w:sz w:val="24"/>
                <w:szCs w:val="24"/>
                <w:lang w:eastAsia="ru-RU"/>
              </w:rPr>
            </w:pPr>
          </w:p>
        </w:tc>
        <w:tc>
          <w:tcPr>
            <w:tcW w:w="964" w:type="dxa"/>
            <w:tcBorders>
              <w:top w:val="single" w:sz="4" w:space="0" w:color="auto"/>
              <w:bottom w:val="single" w:sz="4" w:space="0" w:color="auto"/>
            </w:tcBorders>
          </w:tcPr>
          <w:p w14:paraId="3220FD3D" w14:textId="77777777" w:rsidR="009D0588" w:rsidRPr="009D0588" w:rsidRDefault="009D0588" w:rsidP="009D0588">
            <w:pPr>
              <w:jc w:val="both"/>
              <w:rPr>
                <w:sz w:val="24"/>
                <w:szCs w:val="24"/>
                <w:lang w:eastAsia="ru-RU"/>
              </w:rPr>
            </w:pPr>
            <w:r w:rsidRPr="009D0588">
              <w:rPr>
                <w:sz w:val="24"/>
                <w:szCs w:val="24"/>
                <w:lang w:eastAsia="ru-RU"/>
              </w:rPr>
              <w:t>20,5</w:t>
            </w:r>
          </w:p>
        </w:tc>
        <w:tc>
          <w:tcPr>
            <w:tcW w:w="1418" w:type="dxa"/>
            <w:tcBorders>
              <w:top w:val="single" w:sz="4" w:space="0" w:color="auto"/>
              <w:bottom w:val="single" w:sz="4" w:space="0" w:color="auto"/>
            </w:tcBorders>
          </w:tcPr>
          <w:p w14:paraId="369FEBF2" w14:textId="77777777" w:rsidR="009D0588" w:rsidRPr="009D0588" w:rsidRDefault="009D0588" w:rsidP="009D0588">
            <w:pPr>
              <w:jc w:val="both"/>
              <w:rPr>
                <w:sz w:val="24"/>
                <w:szCs w:val="24"/>
                <w:lang w:eastAsia="ru-RU"/>
              </w:rPr>
            </w:pPr>
            <w:r w:rsidRPr="009D0588">
              <w:rPr>
                <w:sz w:val="24"/>
                <w:szCs w:val="24"/>
                <w:lang w:eastAsia="ru-RU"/>
              </w:rPr>
              <w:t>33</w:t>
            </w:r>
          </w:p>
        </w:tc>
        <w:tc>
          <w:tcPr>
            <w:tcW w:w="1701" w:type="dxa"/>
            <w:tcBorders>
              <w:top w:val="single" w:sz="4" w:space="0" w:color="auto"/>
              <w:bottom w:val="single" w:sz="4" w:space="0" w:color="auto"/>
            </w:tcBorders>
          </w:tcPr>
          <w:p w14:paraId="302B7423" w14:textId="77777777" w:rsidR="009D0588" w:rsidRPr="009D0588" w:rsidRDefault="009D0588" w:rsidP="009D0588">
            <w:pPr>
              <w:jc w:val="both"/>
              <w:rPr>
                <w:sz w:val="24"/>
                <w:szCs w:val="24"/>
                <w:lang w:eastAsia="ru-RU"/>
              </w:rPr>
            </w:pPr>
            <w:r w:rsidRPr="009D0588">
              <w:rPr>
                <w:sz w:val="24"/>
                <w:szCs w:val="24"/>
                <w:lang w:eastAsia="ru-RU"/>
              </w:rPr>
              <w:t>676,5</w:t>
            </w:r>
          </w:p>
        </w:tc>
      </w:tr>
      <w:tr w:rsidR="009D0588" w:rsidRPr="009D0588" w14:paraId="4FBAFC3E" w14:textId="77777777" w:rsidTr="00EA6CD1">
        <w:trPr>
          <w:trHeight w:val="90"/>
        </w:trPr>
        <w:tc>
          <w:tcPr>
            <w:tcW w:w="1134" w:type="dxa"/>
            <w:tcBorders>
              <w:top w:val="single" w:sz="4" w:space="0" w:color="auto"/>
              <w:bottom w:val="single" w:sz="4" w:space="0" w:color="auto"/>
            </w:tcBorders>
          </w:tcPr>
          <w:p w14:paraId="12716BFC" w14:textId="77777777" w:rsidR="009D0588" w:rsidRPr="009D0588" w:rsidRDefault="009D0588" w:rsidP="009D0588">
            <w:pPr>
              <w:jc w:val="both"/>
              <w:rPr>
                <w:sz w:val="24"/>
                <w:szCs w:val="24"/>
                <w:lang w:val="kk-KZ" w:eastAsia="ru-RU"/>
              </w:rPr>
            </w:pPr>
            <w:r w:rsidRPr="009D0588">
              <w:rPr>
                <w:sz w:val="24"/>
                <w:szCs w:val="24"/>
                <w:lang w:val="kk-KZ" w:eastAsia="ru-RU"/>
              </w:rPr>
              <w:t>2  каз</w:t>
            </w:r>
          </w:p>
        </w:tc>
        <w:tc>
          <w:tcPr>
            <w:tcW w:w="1276" w:type="dxa"/>
            <w:tcBorders>
              <w:top w:val="single" w:sz="4" w:space="0" w:color="auto"/>
              <w:bottom w:val="single" w:sz="4" w:space="0" w:color="auto"/>
            </w:tcBorders>
          </w:tcPr>
          <w:p w14:paraId="24486C0E"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09660FD5" w14:textId="77777777" w:rsidR="009D0588" w:rsidRPr="009D0588" w:rsidRDefault="009D0588" w:rsidP="009D0588">
            <w:pPr>
              <w:jc w:val="both"/>
              <w:rPr>
                <w:sz w:val="24"/>
                <w:szCs w:val="24"/>
                <w:lang w:eastAsia="ru-RU"/>
              </w:rPr>
            </w:pPr>
            <w:r w:rsidRPr="009D0588">
              <w:rPr>
                <w:sz w:val="24"/>
                <w:szCs w:val="24"/>
                <w:lang w:eastAsia="ru-RU"/>
              </w:rPr>
              <w:t>22</w:t>
            </w:r>
          </w:p>
        </w:tc>
        <w:tc>
          <w:tcPr>
            <w:tcW w:w="1418" w:type="dxa"/>
            <w:tcBorders>
              <w:top w:val="single" w:sz="4" w:space="0" w:color="auto"/>
              <w:bottom w:val="single" w:sz="4" w:space="0" w:color="auto"/>
            </w:tcBorders>
          </w:tcPr>
          <w:p w14:paraId="2B7A2171" w14:textId="77777777" w:rsidR="009D0588" w:rsidRPr="009D0588" w:rsidRDefault="009D0588" w:rsidP="009D0588">
            <w:pPr>
              <w:jc w:val="both"/>
              <w:rPr>
                <w:sz w:val="24"/>
                <w:szCs w:val="24"/>
                <w:lang w:eastAsia="ru-RU"/>
              </w:rPr>
            </w:pPr>
            <w:r w:rsidRPr="009D0588">
              <w:rPr>
                <w:sz w:val="24"/>
                <w:szCs w:val="24"/>
                <w:lang w:eastAsia="ru-RU"/>
              </w:rPr>
              <w:t>2</w:t>
            </w:r>
          </w:p>
        </w:tc>
        <w:tc>
          <w:tcPr>
            <w:tcW w:w="964" w:type="dxa"/>
            <w:tcBorders>
              <w:top w:val="single" w:sz="4" w:space="0" w:color="auto"/>
              <w:bottom w:val="single" w:sz="4" w:space="0" w:color="auto"/>
            </w:tcBorders>
          </w:tcPr>
          <w:p w14:paraId="0761B556" w14:textId="77777777" w:rsidR="009D0588" w:rsidRPr="009D0588" w:rsidRDefault="009D0588" w:rsidP="009D0588">
            <w:pPr>
              <w:jc w:val="both"/>
              <w:rPr>
                <w:sz w:val="24"/>
                <w:szCs w:val="24"/>
                <w:lang w:eastAsia="ru-RU"/>
              </w:rPr>
            </w:pPr>
            <w:r w:rsidRPr="009D0588">
              <w:rPr>
                <w:sz w:val="24"/>
                <w:szCs w:val="24"/>
                <w:lang w:eastAsia="ru-RU"/>
              </w:rPr>
              <w:t>24</w:t>
            </w:r>
          </w:p>
        </w:tc>
        <w:tc>
          <w:tcPr>
            <w:tcW w:w="1418" w:type="dxa"/>
            <w:tcBorders>
              <w:top w:val="single" w:sz="4" w:space="0" w:color="auto"/>
              <w:bottom w:val="single" w:sz="4" w:space="0" w:color="auto"/>
            </w:tcBorders>
          </w:tcPr>
          <w:p w14:paraId="4A764A15"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3704D70E" w14:textId="77777777" w:rsidR="009D0588" w:rsidRPr="009D0588" w:rsidRDefault="009D0588" w:rsidP="009D0588">
            <w:pPr>
              <w:jc w:val="both"/>
              <w:rPr>
                <w:sz w:val="24"/>
                <w:szCs w:val="24"/>
                <w:lang w:eastAsia="ru-RU"/>
              </w:rPr>
            </w:pPr>
            <w:r w:rsidRPr="009D0588">
              <w:rPr>
                <w:sz w:val="24"/>
                <w:szCs w:val="24"/>
                <w:lang w:eastAsia="ru-RU"/>
              </w:rPr>
              <w:t xml:space="preserve"> 816</w:t>
            </w:r>
          </w:p>
        </w:tc>
      </w:tr>
      <w:tr w:rsidR="009D0588" w:rsidRPr="009D0588" w14:paraId="7B32860E" w14:textId="77777777" w:rsidTr="00EA6CD1">
        <w:trPr>
          <w:trHeight w:val="163"/>
        </w:trPr>
        <w:tc>
          <w:tcPr>
            <w:tcW w:w="1134" w:type="dxa"/>
            <w:tcBorders>
              <w:top w:val="single" w:sz="4" w:space="0" w:color="auto"/>
              <w:bottom w:val="single" w:sz="4" w:space="0" w:color="auto"/>
            </w:tcBorders>
          </w:tcPr>
          <w:p w14:paraId="536BAD4A" w14:textId="77777777" w:rsidR="009D0588" w:rsidRPr="009D0588" w:rsidRDefault="009D0588" w:rsidP="009D0588">
            <w:pPr>
              <w:jc w:val="both"/>
              <w:rPr>
                <w:sz w:val="24"/>
                <w:szCs w:val="24"/>
                <w:lang w:val="kk-KZ" w:eastAsia="ru-RU"/>
              </w:rPr>
            </w:pPr>
            <w:r w:rsidRPr="009D0588">
              <w:rPr>
                <w:sz w:val="24"/>
                <w:szCs w:val="24"/>
                <w:lang w:val="kk-KZ" w:eastAsia="ru-RU"/>
              </w:rPr>
              <w:lastRenderedPageBreak/>
              <w:t>2 рус</w:t>
            </w:r>
          </w:p>
        </w:tc>
        <w:tc>
          <w:tcPr>
            <w:tcW w:w="1276" w:type="dxa"/>
            <w:tcBorders>
              <w:top w:val="single" w:sz="4" w:space="0" w:color="auto"/>
              <w:bottom w:val="single" w:sz="4" w:space="0" w:color="auto"/>
            </w:tcBorders>
          </w:tcPr>
          <w:p w14:paraId="64E3D6C2"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13B2B961" w14:textId="77777777" w:rsidR="009D0588" w:rsidRPr="009D0588" w:rsidRDefault="009D0588" w:rsidP="009D0588">
            <w:pPr>
              <w:jc w:val="both"/>
              <w:rPr>
                <w:sz w:val="24"/>
                <w:szCs w:val="24"/>
                <w:lang w:eastAsia="ru-RU"/>
              </w:rPr>
            </w:pPr>
            <w:r w:rsidRPr="009D0588">
              <w:rPr>
                <w:sz w:val="24"/>
                <w:szCs w:val="24"/>
                <w:lang w:eastAsia="ru-RU"/>
              </w:rPr>
              <w:t>23</w:t>
            </w:r>
          </w:p>
        </w:tc>
        <w:tc>
          <w:tcPr>
            <w:tcW w:w="1418" w:type="dxa"/>
            <w:tcBorders>
              <w:top w:val="single" w:sz="4" w:space="0" w:color="auto"/>
              <w:bottom w:val="single" w:sz="4" w:space="0" w:color="auto"/>
            </w:tcBorders>
          </w:tcPr>
          <w:p w14:paraId="4A7E7D1A" w14:textId="77777777" w:rsidR="009D0588" w:rsidRPr="009D0588" w:rsidRDefault="009D0588" w:rsidP="009D0588">
            <w:pPr>
              <w:jc w:val="both"/>
              <w:rPr>
                <w:sz w:val="24"/>
                <w:szCs w:val="24"/>
                <w:lang w:eastAsia="ru-RU"/>
              </w:rPr>
            </w:pPr>
            <w:r w:rsidRPr="009D0588">
              <w:rPr>
                <w:sz w:val="24"/>
                <w:szCs w:val="24"/>
                <w:lang w:eastAsia="ru-RU"/>
              </w:rPr>
              <w:t>1</w:t>
            </w:r>
          </w:p>
        </w:tc>
        <w:tc>
          <w:tcPr>
            <w:tcW w:w="964" w:type="dxa"/>
            <w:tcBorders>
              <w:top w:val="single" w:sz="4" w:space="0" w:color="auto"/>
              <w:bottom w:val="single" w:sz="4" w:space="0" w:color="auto"/>
            </w:tcBorders>
          </w:tcPr>
          <w:p w14:paraId="7192377E" w14:textId="77777777" w:rsidR="009D0588" w:rsidRPr="009D0588" w:rsidRDefault="009D0588" w:rsidP="009D0588">
            <w:pPr>
              <w:jc w:val="both"/>
              <w:rPr>
                <w:sz w:val="24"/>
                <w:szCs w:val="24"/>
                <w:lang w:eastAsia="ru-RU"/>
              </w:rPr>
            </w:pPr>
            <w:r w:rsidRPr="009D0588">
              <w:rPr>
                <w:sz w:val="24"/>
                <w:szCs w:val="24"/>
                <w:lang w:eastAsia="ru-RU"/>
              </w:rPr>
              <w:t>24</w:t>
            </w:r>
          </w:p>
        </w:tc>
        <w:tc>
          <w:tcPr>
            <w:tcW w:w="1418" w:type="dxa"/>
            <w:tcBorders>
              <w:top w:val="single" w:sz="4" w:space="0" w:color="auto"/>
              <w:bottom w:val="single" w:sz="4" w:space="0" w:color="auto"/>
            </w:tcBorders>
          </w:tcPr>
          <w:p w14:paraId="1167CFF1"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56A10B12" w14:textId="77777777" w:rsidR="009D0588" w:rsidRPr="009D0588" w:rsidRDefault="009D0588" w:rsidP="009D0588">
            <w:pPr>
              <w:jc w:val="both"/>
              <w:rPr>
                <w:sz w:val="24"/>
                <w:szCs w:val="24"/>
                <w:lang w:eastAsia="ru-RU"/>
              </w:rPr>
            </w:pPr>
            <w:r w:rsidRPr="009D0588">
              <w:rPr>
                <w:sz w:val="24"/>
                <w:szCs w:val="24"/>
                <w:lang w:eastAsia="ru-RU"/>
              </w:rPr>
              <w:t xml:space="preserve"> 816</w:t>
            </w:r>
          </w:p>
        </w:tc>
      </w:tr>
      <w:tr w:rsidR="009D0588" w:rsidRPr="009D0588" w14:paraId="7B7848EF" w14:textId="77777777" w:rsidTr="00EA6CD1">
        <w:trPr>
          <w:trHeight w:val="163"/>
        </w:trPr>
        <w:tc>
          <w:tcPr>
            <w:tcW w:w="1134" w:type="dxa"/>
            <w:tcBorders>
              <w:top w:val="single" w:sz="4" w:space="0" w:color="auto"/>
              <w:bottom w:val="single" w:sz="4" w:space="0" w:color="auto"/>
            </w:tcBorders>
          </w:tcPr>
          <w:p w14:paraId="5C4DC317" w14:textId="77777777" w:rsidR="009D0588" w:rsidRPr="009D0588" w:rsidRDefault="009D0588" w:rsidP="009D0588">
            <w:pPr>
              <w:jc w:val="both"/>
              <w:rPr>
                <w:sz w:val="24"/>
                <w:szCs w:val="24"/>
                <w:lang w:val="kk-KZ" w:eastAsia="ru-RU"/>
              </w:rPr>
            </w:pPr>
            <w:r w:rsidRPr="009D0588">
              <w:rPr>
                <w:sz w:val="24"/>
                <w:szCs w:val="24"/>
                <w:lang w:val="kk-KZ" w:eastAsia="ru-RU"/>
              </w:rPr>
              <w:t>3  каз</w:t>
            </w:r>
          </w:p>
        </w:tc>
        <w:tc>
          <w:tcPr>
            <w:tcW w:w="1276" w:type="dxa"/>
            <w:tcBorders>
              <w:top w:val="single" w:sz="4" w:space="0" w:color="auto"/>
              <w:bottom w:val="single" w:sz="4" w:space="0" w:color="auto"/>
            </w:tcBorders>
          </w:tcPr>
          <w:p w14:paraId="2E423AE0"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3DD95DF8" w14:textId="77777777" w:rsidR="009D0588" w:rsidRPr="009D0588" w:rsidRDefault="009D0588" w:rsidP="009D0588">
            <w:pPr>
              <w:jc w:val="both"/>
              <w:rPr>
                <w:sz w:val="24"/>
                <w:szCs w:val="24"/>
                <w:lang w:eastAsia="ru-RU"/>
              </w:rPr>
            </w:pPr>
            <w:r w:rsidRPr="009D0588">
              <w:rPr>
                <w:sz w:val="24"/>
                <w:szCs w:val="24"/>
                <w:lang w:eastAsia="ru-RU"/>
              </w:rPr>
              <w:t>25</w:t>
            </w:r>
          </w:p>
        </w:tc>
        <w:tc>
          <w:tcPr>
            <w:tcW w:w="1418" w:type="dxa"/>
            <w:tcBorders>
              <w:top w:val="single" w:sz="4" w:space="0" w:color="auto"/>
              <w:bottom w:val="single" w:sz="4" w:space="0" w:color="auto"/>
            </w:tcBorders>
          </w:tcPr>
          <w:p w14:paraId="56F6CE95" w14:textId="77777777" w:rsidR="009D0588" w:rsidRPr="009D0588" w:rsidRDefault="009D0588" w:rsidP="009D0588">
            <w:pPr>
              <w:jc w:val="both"/>
              <w:rPr>
                <w:sz w:val="24"/>
                <w:szCs w:val="24"/>
                <w:lang w:eastAsia="ru-RU"/>
              </w:rPr>
            </w:pPr>
            <w:r w:rsidRPr="009D0588">
              <w:rPr>
                <w:sz w:val="24"/>
                <w:szCs w:val="24"/>
                <w:lang w:eastAsia="ru-RU"/>
              </w:rPr>
              <w:t>1</w:t>
            </w:r>
          </w:p>
        </w:tc>
        <w:tc>
          <w:tcPr>
            <w:tcW w:w="964" w:type="dxa"/>
            <w:tcBorders>
              <w:top w:val="single" w:sz="4" w:space="0" w:color="auto"/>
              <w:bottom w:val="single" w:sz="4" w:space="0" w:color="auto"/>
            </w:tcBorders>
          </w:tcPr>
          <w:p w14:paraId="555FFBA6" w14:textId="77777777" w:rsidR="009D0588" w:rsidRPr="009D0588" w:rsidRDefault="009D0588" w:rsidP="009D0588">
            <w:pPr>
              <w:jc w:val="both"/>
              <w:rPr>
                <w:sz w:val="24"/>
                <w:szCs w:val="24"/>
                <w:lang w:eastAsia="ru-RU"/>
              </w:rPr>
            </w:pPr>
            <w:r w:rsidRPr="009D0588">
              <w:rPr>
                <w:sz w:val="24"/>
                <w:szCs w:val="24"/>
                <w:lang w:eastAsia="ru-RU"/>
              </w:rPr>
              <w:t>26</w:t>
            </w:r>
          </w:p>
        </w:tc>
        <w:tc>
          <w:tcPr>
            <w:tcW w:w="1418" w:type="dxa"/>
            <w:tcBorders>
              <w:top w:val="single" w:sz="4" w:space="0" w:color="auto"/>
              <w:bottom w:val="single" w:sz="4" w:space="0" w:color="auto"/>
            </w:tcBorders>
          </w:tcPr>
          <w:p w14:paraId="5E46011F"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3EA5D8BB" w14:textId="77777777" w:rsidR="009D0588" w:rsidRPr="009D0588" w:rsidRDefault="009D0588" w:rsidP="009D0588">
            <w:pPr>
              <w:jc w:val="both"/>
              <w:rPr>
                <w:sz w:val="24"/>
                <w:szCs w:val="24"/>
                <w:lang w:eastAsia="ru-RU"/>
              </w:rPr>
            </w:pPr>
            <w:r w:rsidRPr="009D0588">
              <w:rPr>
                <w:sz w:val="24"/>
                <w:szCs w:val="24"/>
                <w:lang w:eastAsia="ru-RU"/>
              </w:rPr>
              <w:t>884</w:t>
            </w:r>
          </w:p>
        </w:tc>
      </w:tr>
      <w:tr w:rsidR="009D0588" w:rsidRPr="009D0588" w14:paraId="44C82BD9" w14:textId="77777777" w:rsidTr="00EA6CD1">
        <w:trPr>
          <w:trHeight w:val="115"/>
        </w:trPr>
        <w:tc>
          <w:tcPr>
            <w:tcW w:w="1134" w:type="dxa"/>
            <w:tcBorders>
              <w:top w:val="single" w:sz="4" w:space="0" w:color="auto"/>
              <w:bottom w:val="single" w:sz="4" w:space="0" w:color="auto"/>
            </w:tcBorders>
          </w:tcPr>
          <w:p w14:paraId="5092F235" w14:textId="77777777" w:rsidR="009D0588" w:rsidRPr="009D0588" w:rsidRDefault="009D0588" w:rsidP="009D0588">
            <w:pPr>
              <w:jc w:val="both"/>
              <w:rPr>
                <w:sz w:val="24"/>
                <w:szCs w:val="24"/>
                <w:lang w:eastAsia="ru-RU"/>
              </w:rPr>
            </w:pPr>
            <w:r w:rsidRPr="009D0588">
              <w:rPr>
                <w:sz w:val="24"/>
                <w:szCs w:val="24"/>
                <w:lang w:eastAsia="ru-RU"/>
              </w:rPr>
              <w:t xml:space="preserve">3 </w:t>
            </w:r>
            <w:proofErr w:type="spellStart"/>
            <w:r w:rsidRPr="009D0588">
              <w:rPr>
                <w:sz w:val="24"/>
                <w:szCs w:val="24"/>
                <w:lang w:eastAsia="ru-RU"/>
              </w:rPr>
              <w:t>рус</w:t>
            </w:r>
            <w:proofErr w:type="spellEnd"/>
          </w:p>
        </w:tc>
        <w:tc>
          <w:tcPr>
            <w:tcW w:w="1276" w:type="dxa"/>
            <w:tcBorders>
              <w:top w:val="single" w:sz="4" w:space="0" w:color="auto"/>
              <w:bottom w:val="single" w:sz="4" w:space="0" w:color="auto"/>
            </w:tcBorders>
          </w:tcPr>
          <w:p w14:paraId="3062BEFC"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57459A52" w14:textId="77777777" w:rsidR="009D0588" w:rsidRPr="009D0588" w:rsidRDefault="009D0588" w:rsidP="009D0588">
            <w:pPr>
              <w:jc w:val="both"/>
              <w:rPr>
                <w:sz w:val="24"/>
                <w:szCs w:val="24"/>
                <w:lang w:eastAsia="ru-RU"/>
              </w:rPr>
            </w:pPr>
            <w:r w:rsidRPr="009D0588">
              <w:rPr>
                <w:sz w:val="24"/>
                <w:szCs w:val="24"/>
                <w:lang w:eastAsia="ru-RU"/>
              </w:rPr>
              <w:t>26</w:t>
            </w:r>
          </w:p>
        </w:tc>
        <w:tc>
          <w:tcPr>
            <w:tcW w:w="1418" w:type="dxa"/>
            <w:tcBorders>
              <w:top w:val="single" w:sz="4" w:space="0" w:color="auto"/>
              <w:bottom w:val="single" w:sz="4" w:space="0" w:color="auto"/>
            </w:tcBorders>
          </w:tcPr>
          <w:p w14:paraId="243E0E4A" w14:textId="77777777" w:rsidR="009D0588" w:rsidRPr="009D0588" w:rsidRDefault="009D0588" w:rsidP="009D0588">
            <w:pPr>
              <w:jc w:val="both"/>
              <w:rPr>
                <w:sz w:val="24"/>
                <w:szCs w:val="24"/>
                <w:lang w:eastAsia="ru-RU"/>
              </w:rPr>
            </w:pPr>
          </w:p>
        </w:tc>
        <w:tc>
          <w:tcPr>
            <w:tcW w:w="964" w:type="dxa"/>
            <w:tcBorders>
              <w:top w:val="single" w:sz="4" w:space="0" w:color="auto"/>
              <w:bottom w:val="single" w:sz="4" w:space="0" w:color="auto"/>
            </w:tcBorders>
          </w:tcPr>
          <w:p w14:paraId="7BB6DFD5" w14:textId="77777777" w:rsidR="009D0588" w:rsidRPr="009D0588" w:rsidRDefault="009D0588" w:rsidP="009D0588">
            <w:pPr>
              <w:jc w:val="both"/>
              <w:rPr>
                <w:sz w:val="24"/>
                <w:szCs w:val="24"/>
                <w:lang w:eastAsia="ru-RU"/>
              </w:rPr>
            </w:pPr>
            <w:r w:rsidRPr="009D0588">
              <w:rPr>
                <w:sz w:val="24"/>
                <w:szCs w:val="24"/>
                <w:lang w:eastAsia="ru-RU"/>
              </w:rPr>
              <w:t>26</w:t>
            </w:r>
          </w:p>
        </w:tc>
        <w:tc>
          <w:tcPr>
            <w:tcW w:w="1418" w:type="dxa"/>
            <w:tcBorders>
              <w:top w:val="single" w:sz="4" w:space="0" w:color="auto"/>
              <w:bottom w:val="single" w:sz="4" w:space="0" w:color="auto"/>
            </w:tcBorders>
          </w:tcPr>
          <w:p w14:paraId="31B5DC00"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28C5BBF3" w14:textId="77777777" w:rsidR="009D0588" w:rsidRPr="009D0588" w:rsidRDefault="009D0588" w:rsidP="009D0588">
            <w:pPr>
              <w:jc w:val="both"/>
              <w:rPr>
                <w:sz w:val="24"/>
                <w:szCs w:val="24"/>
                <w:lang w:eastAsia="ru-RU"/>
              </w:rPr>
            </w:pPr>
            <w:r w:rsidRPr="009D0588">
              <w:rPr>
                <w:sz w:val="24"/>
                <w:szCs w:val="24"/>
                <w:lang w:eastAsia="ru-RU"/>
              </w:rPr>
              <w:t>884</w:t>
            </w:r>
          </w:p>
        </w:tc>
      </w:tr>
      <w:tr w:rsidR="009D0588" w:rsidRPr="009D0588" w14:paraId="474F27E7" w14:textId="77777777" w:rsidTr="00EA6CD1">
        <w:trPr>
          <w:trHeight w:val="125"/>
        </w:trPr>
        <w:tc>
          <w:tcPr>
            <w:tcW w:w="1134" w:type="dxa"/>
            <w:tcBorders>
              <w:top w:val="single" w:sz="4" w:space="0" w:color="auto"/>
              <w:bottom w:val="single" w:sz="4" w:space="0" w:color="auto"/>
            </w:tcBorders>
          </w:tcPr>
          <w:p w14:paraId="4E47041D" w14:textId="77777777" w:rsidR="009D0588" w:rsidRPr="009D0588" w:rsidRDefault="009D0588" w:rsidP="009D0588">
            <w:pPr>
              <w:jc w:val="both"/>
              <w:rPr>
                <w:sz w:val="24"/>
                <w:szCs w:val="24"/>
                <w:lang w:eastAsia="ru-RU"/>
              </w:rPr>
            </w:pPr>
            <w:r w:rsidRPr="009D0588">
              <w:rPr>
                <w:sz w:val="24"/>
                <w:szCs w:val="24"/>
                <w:lang w:eastAsia="ru-RU"/>
              </w:rPr>
              <w:t>4каз</w:t>
            </w:r>
          </w:p>
        </w:tc>
        <w:tc>
          <w:tcPr>
            <w:tcW w:w="1276" w:type="dxa"/>
            <w:tcBorders>
              <w:top w:val="single" w:sz="4" w:space="0" w:color="auto"/>
              <w:bottom w:val="single" w:sz="4" w:space="0" w:color="auto"/>
            </w:tcBorders>
          </w:tcPr>
          <w:p w14:paraId="1575B60A"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5FD54784" w14:textId="77777777" w:rsidR="009D0588" w:rsidRPr="009D0588" w:rsidRDefault="009D0588" w:rsidP="009D0588">
            <w:pPr>
              <w:jc w:val="both"/>
              <w:rPr>
                <w:sz w:val="24"/>
                <w:szCs w:val="24"/>
                <w:lang w:eastAsia="ru-RU"/>
              </w:rPr>
            </w:pPr>
            <w:r w:rsidRPr="009D0588">
              <w:rPr>
                <w:sz w:val="24"/>
                <w:szCs w:val="24"/>
                <w:lang w:eastAsia="ru-RU"/>
              </w:rPr>
              <w:t>25</w:t>
            </w:r>
          </w:p>
        </w:tc>
        <w:tc>
          <w:tcPr>
            <w:tcW w:w="1418" w:type="dxa"/>
            <w:tcBorders>
              <w:top w:val="single" w:sz="4" w:space="0" w:color="auto"/>
              <w:bottom w:val="single" w:sz="4" w:space="0" w:color="auto"/>
            </w:tcBorders>
          </w:tcPr>
          <w:p w14:paraId="14258167" w14:textId="77777777" w:rsidR="009D0588" w:rsidRPr="009D0588" w:rsidRDefault="009D0588" w:rsidP="009D0588">
            <w:pPr>
              <w:jc w:val="both"/>
              <w:rPr>
                <w:sz w:val="24"/>
                <w:szCs w:val="24"/>
                <w:lang w:eastAsia="ru-RU"/>
              </w:rPr>
            </w:pPr>
            <w:r w:rsidRPr="009D0588">
              <w:rPr>
                <w:sz w:val="24"/>
                <w:szCs w:val="24"/>
                <w:lang w:eastAsia="ru-RU"/>
              </w:rPr>
              <w:t>1</w:t>
            </w:r>
          </w:p>
        </w:tc>
        <w:tc>
          <w:tcPr>
            <w:tcW w:w="964" w:type="dxa"/>
            <w:tcBorders>
              <w:top w:val="single" w:sz="4" w:space="0" w:color="auto"/>
              <w:bottom w:val="single" w:sz="4" w:space="0" w:color="auto"/>
            </w:tcBorders>
          </w:tcPr>
          <w:p w14:paraId="7DE1F5DA" w14:textId="77777777" w:rsidR="009D0588" w:rsidRPr="009D0588" w:rsidRDefault="009D0588" w:rsidP="009D0588">
            <w:pPr>
              <w:jc w:val="both"/>
              <w:rPr>
                <w:sz w:val="24"/>
                <w:szCs w:val="24"/>
                <w:lang w:eastAsia="ru-RU"/>
              </w:rPr>
            </w:pPr>
            <w:r w:rsidRPr="009D0588">
              <w:rPr>
                <w:sz w:val="24"/>
                <w:szCs w:val="24"/>
                <w:lang w:eastAsia="ru-RU"/>
              </w:rPr>
              <w:t>26</w:t>
            </w:r>
          </w:p>
        </w:tc>
        <w:tc>
          <w:tcPr>
            <w:tcW w:w="1418" w:type="dxa"/>
            <w:tcBorders>
              <w:top w:val="single" w:sz="4" w:space="0" w:color="auto"/>
              <w:bottom w:val="single" w:sz="4" w:space="0" w:color="auto"/>
            </w:tcBorders>
          </w:tcPr>
          <w:p w14:paraId="60A19731"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32321B54" w14:textId="77777777" w:rsidR="009D0588" w:rsidRPr="009D0588" w:rsidRDefault="009D0588" w:rsidP="009D0588">
            <w:pPr>
              <w:jc w:val="both"/>
              <w:rPr>
                <w:sz w:val="24"/>
                <w:szCs w:val="24"/>
                <w:lang w:eastAsia="ru-RU"/>
              </w:rPr>
            </w:pPr>
            <w:r w:rsidRPr="009D0588">
              <w:rPr>
                <w:sz w:val="24"/>
                <w:szCs w:val="24"/>
                <w:lang w:eastAsia="ru-RU"/>
              </w:rPr>
              <w:t>884</w:t>
            </w:r>
          </w:p>
        </w:tc>
      </w:tr>
      <w:tr w:rsidR="009D0588" w:rsidRPr="009D0588" w14:paraId="66646E02" w14:textId="77777777" w:rsidTr="00EA6CD1">
        <w:trPr>
          <w:trHeight w:val="125"/>
        </w:trPr>
        <w:tc>
          <w:tcPr>
            <w:tcW w:w="1134" w:type="dxa"/>
            <w:tcBorders>
              <w:top w:val="single" w:sz="4" w:space="0" w:color="auto"/>
              <w:bottom w:val="single" w:sz="4" w:space="0" w:color="auto"/>
            </w:tcBorders>
          </w:tcPr>
          <w:p w14:paraId="42BAA036" w14:textId="77777777" w:rsidR="009D0588" w:rsidRPr="009D0588" w:rsidRDefault="009D0588" w:rsidP="009D0588">
            <w:pPr>
              <w:jc w:val="both"/>
              <w:rPr>
                <w:sz w:val="24"/>
                <w:szCs w:val="24"/>
                <w:lang w:eastAsia="ru-RU"/>
              </w:rPr>
            </w:pPr>
            <w:r w:rsidRPr="009D0588">
              <w:rPr>
                <w:sz w:val="24"/>
                <w:szCs w:val="24"/>
                <w:lang w:eastAsia="ru-RU"/>
              </w:rPr>
              <w:t xml:space="preserve">4 </w:t>
            </w:r>
            <w:proofErr w:type="spellStart"/>
            <w:r w:rsidRPr="009D0588">
              <w:rPr>
                <w:sz w:val="24"/>
                <w:szCs w:val="24"/>
                <w:lang w:eastAsia="ru-RU"/>
              </w:rPr>
              <w:t>рус</w:t>
            </w:r>
            <w:proofErr w:type="spellEnd"/>
          </w:p>
        </w:tc>
        <w:tc>
          <w:tcPr>
            <w:tcW w:w="1276" w:type="dxa"/>
            <w:tcBorders>
              <w:top w:val="single" w:sz="4" w:space="0" w:color="auto"/>
              <w:bottom w:val="single" w:sz="4" w:space="0" w:color="auto"/>
            </w:tcBorders>
          </w:tcPr>
          <w:p w14:paraId="0CA1028D"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17EB80EA" w14:textId="77777777" w:rsidR="009D0588" w:rsidRPr="009D0588" w:rsidRDefault="009D0588" w:rsidP="009D0588">
            <w:pPr>
              <w:jc w:val="both"/>
              <w:rPr>
                <w:sz w:val="24"/>
                <w:szCs w:val="24"/>
                <w:lang w:eastAsia="ru-RU"/>
              </w:rPr>
            </w:pPr>
            <w:r w:rsidRPr="009D0588">
              <w:rPr>
                <w:sz w:val="24"/>
                <w:szCs w:val="24"/>
                <w:lang w:eastAsia="ru-RU"/>
              </w:rPr>
              <w:t>27</w:t>
            </w:r>
          </w:p>
        </w:tc>
        <w:tc>
          <w:tcPr>
            <w:tcW w:w="1418" w:type="dxa"/>
            <w:tcBorders>
              <w:top w:val="single" w:sz="4" w:space="0" w:color="auto"/>
              <w:bottom w:val="single" w:sz="4" w:space="0" w:color="auto"/>
            </w:tcBorders>
          </w:tcPr>
          <w:p w14:paraId="40BD527F" w14:textId="77777777" w:rsidR="009D0588" w:rsidRPr="009D0588" w:rsidRDefault="009D0588" w:rsidP="009D0588">
            <w:pPr>
              <w:jc w:val="both"/>
              <w:rPr>
                <w:sz w:val="24"/>
                <w:szCs w:val="24"/>
                <w:lang w:eastAsia="ru-RU"/>
              </w:rPr>
            </w:pPr>
          </w:p>
        </w:tc>
        <w:tc>
          <w:tcPr>
            <w:tcW w:w="964" w:type="dxa"/>
            <w:tcBorders>
              <w:top w:val="single" w:sz="4" w:space="0" w:color="auto"/>
              <w:bottom w:val="single" w:sz="4" w:space="0" w:color="auto"/>
            </w:tcBorders>
          </w:tcPr>
          <w:p w14:paraId="3A12A289" w14:textId="77777777" w:rsidR="009D0588" w:rsidRPr="009D0588" w:rsidRDefault="009D0588" w:rsidP="009D0588">
            <w:pPr>
              <w:jc w:val="both"/>
              <w:rPr>
                <w:sz w:val="24"/>
                <w:szCs w:val="24"/>
                <w:lang w:eastAsia="ru-RU"/>
              </w:rPr>
            </w:pPr>
            <w:r w:rsidRPr="009D0588">
              <w:rPr>
                <w:sz w:val="24"/>
                <w:szCs w:val="24"/>
                <w:lang w:eastAsia="ru-RU"/>
              </w:rPr>
              <w:t>27</w:t>
            </w:r>
          </w:p>
        </w:tc>
        <w:tc>
          <w:tcPr>
            <w:tcW w:w="1418" w:type="dxa"/>
            <w:tcBorders>
              <w:top w:val="single" w:sz="4" w:space="0" w:color="auto"/>
              <w:bottom w:val="single" w:sz="4" w:space="0" w:color="auto"/>
            </w:tcBorders>
          </w:tcPr>
          <w:p w14:paraId="77F237C9"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225307F1" w14:textId="77777777" w:rsidR="009D0588" w:rsidRPr="009D0588" w:rsidRDefault="009D0588" w:rsidP="009D0588">
            <w:pPr>
              <w:jc w:val="both"/>
              <w:rPr>
                <w:sz w:val="24"/>
                <w:szCs w:val="24"/>
                <w:lang w:eastAsia="ru-RU"/>
              </w:rPr>
            </w:pPr>
            <w:r w:rsidRPr="009D0588">
              <w:rPr>
                <w:sz w:val="24"/>
                <w:szCs w:val="24"/>
                <w:lang w:eastAsia="ru-RU"/>
              </w:rPr>
              <w:t>918</w:t>
            </w:r>
          </w:p>
        </w:tc>
      </w:tr>
      <w:tr w:rsidR="009D0588" w:rsidRPr="009D0588" w14:paraId="23D84FA9" w14:textId="77777777" w:rsidTr="00EA6CD1">
        <w:trPr>
          <w:trHeight w:val="77"/>
        </w:trPr>
        <w:tc>
          <w:tcPr>
            <w:tcW w:w="1134" w:type="dxa"/>
            <w:tcBorders>
              <w:top w:val="single" w:sz="4" w:space="0" w:color="auto"/>
              <w:bottom w:val="single" w:sz="4" w:space="0" w:color="auto"/>
            </w:tcBorders>
          </w:tcPr>
          <w:p w14:paraId="35DD2B2D" w14:textId="77777777" w:rsidR="009D0588" w:rsidRPr="009D0588" w:rsidRDefault="009D0588" w:rsidP="009D0588">
            <w:pPr>
              <w:jc w:val="both"/>
              <w:rPr>
                <w:sz w:val="24"/>
                <w:szCs w:val="24"/>
                <w:lang w:eastAsia="ru-RU"/>
              </w:rPr>
            </w:pPr>
            <w:r w:rsidRPr="009D0588">
              <w:rPr>
                <w:sz w:val="24"/>
                <w:szCs w:val="24"/>
                <w:lang w:eastAsia="ru-RU"/>
              </w:rPr>
              <w:t xml:space="preserve">5 </w:t>
            </w:r>
            <w:proofErr w:type="spellStart"/>
            <w:r w:rsidRPr="009D0588">
              <w:rPr>
                <w:sz w:val="24"/>
                <w:szCs w:val="24"/>
                <w:lang w:eastAsia="ru-RU"/>
              </w:rPr>
              <w:t>каз</w:t>
            </w:r>
            <w:proofErr w:type="spellEnd"/>
          </w:p>
        </w:tc>
        <w:tc>
          <w:tcPr>
            <w:tcW w:w="1276" w:type="dxa"/>
            <w:tcBorders>
              <w:top w:val="single" w:sz="4" w:space="0" w:color="auto"/>
              <w:bottom w:val="single" w:sz="4" w:space="0" w:color="auto"/>
            </w:tcBorders>
          </w:tcPr>
          <w:p w14:paraId="00CE3F22"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0358B068" w14:textId="77777777" w:rsidR="009D0588" w:rsidRPr="009D0588" w:rsidRDefault="009D0588" w:rsidP="009D0588">
            <w:pPr>
              <w:jc w:val="both"/>
              <w:rPr>
                <w:sz w:val="24"/>
                <w:szCs w:val="24"/>
                <w:lang w:eastAsia="ru-RU"/>
              </w:rPr>
            </w:pPr>
            <w:r w:rsidRPr="009D0588">
              <w:rPr>
                <w:sz w:val="24"/>
                <w:szCs w:val="24"/>
                <w:lang w:eastAsia="ru-RU"/>
              </w:rPr>
              <w:t>30</w:t>
            </w:r>
          </w:p>
        </w:tc>
        <w:tc>
          <w:tcPr>
            <w:tcW w:w="1418" w:type="dxa"/>
            <w:tcBorders>
              <w:top w:val="single" w:sz="4" w:space="0" w:color="auto"/>
              <w:bottom w:val="single" w:sz="4" w:space="0" w:color="auto"/>
            </w:tcBorders>
          </w:tcPr>
          <w:p w14:paraId="7C7429F8" w14:textId="77777777" w:rsidR="009D0588" w:rsidRPr="009D0588" w:rsidRDefault="009D0588" w:rsidP="009D0588">
            <w:pPr>
              <w:jc w:val="both"/>
              <w:rPr>
                <w:sz w:val="24"/>
                <w:szCs w:val="24"/>
                <w:lang w:eastAsia="ru-RU"/>
              </w:rPr>
            </w:pPr>
            <w:r w:rsidRPr="009D0588">
              <w:rPr>
                <w:sz w:val="24"/>
                <w:szCs w:val="24"/>
                <w:lang w:eastAsia="ru-RU"/>
              </w:rPr>
              <w:t>0,5</w:t>
            </w:r>
          </w:p>
        </w:tc>
        <w:tc>
          <w:tcPr>
            <w:tcW w:w="964" w:type="dxa"/>
            <w:tcBorders>
              <w:top w:val="single" w:sz="4" w:space="0" w:color="auto"/>
              <w:bottom w:val="single" w:sz="4" w:space="0" w:color="auto"/>
            </w:tcBorders>
          </w:tcPr>
          <w:p w14:paraId="0F7B1088" w14:textId="77777777" w:rsidR="009D0588" w:rsidRPr="009D0588" w:rsidRDefault="009D0588" w:rsidP="009D0588">
            <w:pPr>
              <w:jc w:val="both"/>
              <w:rPr>
                <w:sz w:val="24"/>
                <w:szCs w:val="24"/>
                <w:lang w:eastAsia="ru-RU"/>
              </w:rPr>
            </w:pPr>
            <w:r w:rsidRPr="009D0588">
              <w:rPr>
                <w:sz w:val="24"/>
                <w:szCs w:val="24"/>
                <w:lang w:eastAsia="ru-RU"/>
              </w:rPr>
              <w:t>30,5</w:t>
            </w:r>
          </w:p>
        </w:tc>
        <w:tc>
          <w:tcPr>
            <w:tcW w:w="1418" w:type="dxa"/>
            <w:tcBorders>
              <w:top w:val="single" w:sz="4" w:space="0" w:color="auto"/>
              <w:bottom w:val="single" w:sz="4" w:space="0" w:color="auto"/>
            </w:tcBorders>
          </w:tcPr>
          <w:p w14:paraId="7F35E82D"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5218FE15" w14:textId="77777777" w:rsidR="009D0588" w:rsidRPr="009D0588" w:rsidRDefault="009D0588" w:rsidP="009D0588">
            <w:pPr>
              <w:jc w:val="both"/>
              <w:rPr>
                <w:sz w:val="24"/>
                <w:szCs w:val="24"/>
                <w:lang w:eastAsia="ru-RU"/>
              </w:rPr>
            </w:pPr>
            <w:r w:rsidRPr="009D0588">
              <w:rPr>
                <w:sz w:val="24"/>
                <w:szCs w:val="24"/>
                <w:lang w:eastAsia="ru-RU"/>
              </w:rPr>
              <w:t>1037</w:t>
            </w:r>
          </w:p>
        </w:tc>
      </w:tr>
      <w:tr w:rsidR="009D0588" w:rsidRPr="009D0588" w14:paraId="13BDC967" w14:textId="77777777" w:rsidTr="00EA6CD1">
        <w:trPr>
          <w:trHeight w:val="102"/>
        </w:trPr>
        <w:tc>
          <w:tcPr>
            <w:tcW w:w="1134" w:type="dxa"/>
            <w:tcBorders>
              <w:top w:val="single" w:sz="4" w:space="0" w:color="auto"/>
              <w:bottom w:val="single" w:sz="4" w:space="0" w:color="auto"/>
            </w:tcBorders>
          </w:tcPr>
          <w:p w14:paraId="3C74CCAE" w14:textId="77777777" w:rsidR="009D0588" w:rsidRPr="009D0588" w:rsidRDefault="009D0588" w:rsidP="009D0588">
            <w:pPr>
              <w:jc w:val="both"/>
              <w:rPr>
                <w:sz w:val="24"/>
                <w:szCs w:val="24"/>
                <w:lang w:eastAsia="ru-RU"/>
              </w:rPr>
            </w:pPr>
            <w:r w:rsidRPr="009D0588">
              <w:rPr>
                <w:sz w:val="24"/>
                <w:szCs w:val="24"/>
                <w:lang w:eastAsia="ru-RU"/>
              </w:rPr>
              <w:t xml:space="preserve">5 </w:t>
            </w:r>
            <w:proofErr w:type="spellStart"/>
            <w:r w:rsidRPr="009D0588">
              <w:rPr>
                <w:sz w:val="24"/>
                <w:szCs w:val="24"/>
                <w:lang w:eastAsia="ru-RU"/>
              </w:rPr>
              <w:t>рус</w:t>
            </w:r>
            <w:proofErr w:type="spellEnd"/>
          </w:p>
        </w:tc>
        <w:tc>
          <w:tcPr>
            <w:tcW w:w="1276" w:type="dxa"/>
            <w:tcBorders>
              <w:top w:val="single" w:sz="4" w:space="0" w:color="auto"/>
              <w:bottom w:val="single" w:sz="4" w:space="0" w:color="auto"/>
            </w:tcBorders>
          </w:tcPr>
          <w:p w14:paraId="67DCF138"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221EF286" w14:textId="77777777" w:rsidR="009D0588" w:rsidRPr="009D0588" w:rsidRDefault="009D0588" w:rsidP="009D0588">
            <w:pPr>
              <w:jc w:val="both"/>
              <w:rPr>
                <w:sz w:val="24"/>
                <w:szCs w:val="24"/>
                <w:lang w:eastAsia="ru-RU"/>
              </w:rPr>
            </w:pPr>
            <w:r w:rsidRPr="009D0588">
              <w:rPr>
                <w:sz w:val="24"/>
                <w:szCs w:val="24"/>
                <w:lang w:eastAsia="ru-RU"/>
              </w:rPr>
              <w:t>31</w:t>
            </w:r>
          </w:p>
        </w:tc>
        <w:tc>
          <w:tcPr>
            <w:tcW w:w="1418" w:type="dxa"/>
            <w:tcBorders>
              <w:top w:val="single" w:sz="4" w:space="0" w:color="auto"/>
              <w:bottom w:val="single" w:sz="4" w:space="0" w:color="auto"/>
            </w:tcBorders>
          </w:tcPr>
          <w:p w14:paraId="184AB7DA" w14:textId="77777777" w:rsidR="009D0588" w:rsidRPr="009D0588" w:rsidRDefault="009D0588" w:rsidP="009D0588">
            <w:pPr>
              <w:jc w:val="both"/>
              <w:rPr>
                <w:sz w:val="24"/>
                <w:szCs w:val="24"/>
                <w:lang w:eastAsia="ru-RU"/>
              </w:rPr>
            </w:pPr>
            <w:r w:rsidRPr="009D0588">
              <w:rPr>
                <w:sz w:val="24"/>
                <w:szCs w:val="24"/>
                <w:lang w:eastAsia="ru-RU"/>
              </w:rPr>
              <w:t>0,5</w:t>
            </w:r>
          </w:p>
        </w:tc>
        <w:tc>
          <w:tcPr>
            <w:tcW w:w="964" w:type="dxa"/>
            <w:tcBorders>
              <w:top w:val="single" w:sz="4" w:space="0" w:color="auto"/>
              <w:bottom w:val="single" w:sz="4" w:space="0" w:color="auto"/>
            </w:tcBorders>
          </w:tcPr>
          <w:p w14:paraId="057BF061" w14:textId="77777777" w:rsidR="009D0588" w:rsidRPr="009D0588" w:rsidRDefault="009D0588" w:rsidP="009D0588">
            <w:pPr>
              <w:jc w:val="both"/>
              <w:rPr>
                <w:sz w:val="24"/>
                <w:szCs w:val="24"/>
                <w:lang w:eastAsia="ru-RU"/>
              </w:rPr>
            </w:pPr>
            <w:r w:rsidRPr="009D0588">
              <w:rPr>
                <w:sz w:val="24"/>
                <w:szCs w:val="24"/>
                <w:lang w:eastAsia="ru-RU"/>
              </w:rPr>
              <w:t>31,5</w:t>
            </w:r>
          </w:p>
        </w:tc>
        <w:tc>
          <w:tcPr>
            <w:tcW w:w="1418" w:type="dxa"/>
            <w:tcBorders>
              <w:top w:val="single" w:sz="4" w:space="0" w:color="auto"/>
              <w:bottom w:val="single" w:sz="4" w:space="0" w:color="auto"/>
            </w:tcBorders>
          </w:tcPr>
          <w:p w14:paraId="7EC165F8"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5C71C5CA" w14:textId="77777777" w:rsidR="009D0588" w:rsidRPr="009D0588" w:rsidRDefault="009D0588" w:rsidP="009D0588">
            <w:pPr>
              <w:jc w:val="both"/>
              <w:rPr>
                <w:sz w:val="24"/>
                <w:szCs w:val="24"/>
                <w:lang w:eastAsia="ru-RU"/>
              </w:rPr>
            </w:pPr>
            <w:r w:rsidRPr="009D0588">
              <w:rPr>
                <w:sz w:val="24"/>
                <w:szCs w:val="24"/>
                <w:lang w:eastAsia="ru-RU"/>
              </w:rPr>
              <w:t>1071</w:t>
            </w:r>
          </w:p>
        </w:tc>
      </w:tr>
      <w:tr w:rsidR="009D0588" w:rsidRPr="009D0588" w14:paraId="522B8F3F" w14:textId="77777777" w:rsidTr="00EA6CD1">
        <w:trPr>
          <w:trHeight w:val="138"/>
        </w:trPr>
        <w:tc>
          <w:tcPr>
            <w:tcW w:w="1134" w:type="dxa"/>
            <w:tcBorders>
              <w:top w:val="single" w:sz="4" w:space="0" w:color="auto"/>
              <w:bottom w:val="single" w:sz="4" w:space="0" w:color="auto"/>
            </w:tcBorders>
          </w:tcPr>
          <w:p w14:paraId="72E420EC" w14:textId="77777777" w:rsidR="009D0588" w:rsidRPr="009D0588" w:rsidRDefault="009D0588" w:rsidP="009D0588">
            <w:pPr>
              <w:jc w:val="both"/>
              <w:rPr>
                <w:sz w:val="24"/>
                <w:szCs w:val="24"/>
                <w:lang w:eastAsia="ru-RU"/>
              </w:rPr>
            </w:pPr>
            <w:r w:rsidRPr="009D0588">
              <w:rPr>
                <w:sz w:val="24"/>
                <w:szCs w:val="24"/>
                <w:lang w:eastAsia="ru-RU"/>
              </w:rPr>
              <w:t xml:space="preserve">6 </w:t>
            </w:r>
            <w:proofErr w:type="spellStart"/>
            <w:r w:rsidRPr="009D0588">
              <w:rPr>
                <w:sz w:val="24"/>
                <w:szCs w:val="24"/>
                <w:lang w:eastAsia="ru-RU"/>
              </w:rPr>
              <w:t>каз</w:t>
            </w:r>
            <w:proofErr w:type="spellEnd"/>
          </w:p>
        </w:tc>
        <w:tc>
          <w:tcPr>
            <w:tcW w:w="1276" w:type="dxa"/>
            <w:tcBorders>
              <w:top w:val="single" w:sz="4" w:space="0" w:color="auto"/>
              <w:bottom w:val="single" w:sz="4" w:space="0" w:color="auto"/>
            </w:tcBorders>
          </w:tcPr>
          <w:p w14:paraId="34CFF9E4"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29B278EB" w14:textId="77777777" w:rsidR="009D0588" w:rsidRPr="009D0588" w:rsidRDefault="009D0588" w:rsidP="009D0588">
            <w:pPr>
              <w:jc w:val="both"/>
              <w:rPr>
                <w:sz w:val="24"/>
                <w:szCs w:val="24"/>
                <w:lang w:eastAsia="ru-RU"/>
              </w:rPr>
            </w:pPr>
            <w:r w:rsidRPr="009D0588">
              <w:rPr>
                <w:sz w:val="24"/>
                <w:szCs w:val="24"/>
                <w:lang w:eastAsia="ru-RU"/>
              </w:rPr>
              <w:t>37</w:t>
            </w:r>
          </w:p>
        </w:tc>
        <w:tc>
          <w:tcPr>
            <w:tcW w:w="1418" w:type="dxa"/>
            <w:tcBorders>
              <w:top w:val="single" w:sz="4" w:space="0" w:color="auto"/>
              <w:bottom w:val="single" w:sz="4" w:space="0" w:color="auto"/>
            </w:tcBorders>
          </w:tcPr>
          <w:p w14:paraId="3ED5A816" w14:textId="77777777" w:rsidR="009D0588" w:rsidRPr="009D0588" w:rsidRDefault="009D0588" w:rsidP="009D0588">
            <w:pPr>
              <w:jc w:val="both"/>
              <w:rPr>
                <w:sz w:val="24"/>
                <w:szCs w:val="24"/>
                <w:lang w:eastAsia="ru-RU"/>
              </w:rPr>
            </w:pPr>
            <w:r w:rsidRPr="009D0588">
              <w:rPr>
                <w:sz w:val="24"/>
                <w:szCs w:val="24"/>
                <w:lang w:eastAsia="ru-RU"/>
              </w:rPr>
              <w:t>0,5</w:t>
            </w:r>
          </w:p>
        </w:tc>
        <w:tc>
          <w:tcPr>
            <w:tcW w:w="964" w:type="dxa"/>
            <w:tcBorders>
              <w:top w:val="single" w:sz="4" w:space="0" w:color="auto"/>
              <w:bottom w:val="single" w:sz="4" w:space="0" w:color="auto"/>
            </w:tcBorders>
          </w:tcPr>
          <w:p w14:paraId="259E303B" w14:textId="77777777" w:rsidR="009D0588" w:rsidRPr="009D0588" w:rsidRDefault="009D0588" w:rsidP="009D0588">
            <w:pPr>
              <w:jc w:val="both"/>
              <w:rPr>
                <w:sz w:val="24"/>
                <w:szCs w:val="24"/>
                <w:lang w:eastAsia="ru-RU"/>
              </w:rPr>
            </w:pPr>
            <w:r w:rsidRPr="009D0588">
              <w:rPr>
                <w:sz w:val="24"/>
                <w:szCs w:val="24"/>
                <w:lang w:eastAsia="ru-RU"/>
              </w:rPr>
              <w:t>37,5</w:t>
            </w:r>
          </w:p>
        </w:tc>
        <w:tc>
          <w:tcPr>
            <w:tcW w:w="1418" w:type="dxa"/>
            <w:tcBorders>
              <w:top w:val="single" w:sz="4" w:space="0" w:color="auto"/>
              <w:bottom w:val="single" w:sz="4" w:space="0" w:color="auto"/>
            </w:tcBorders>
          </w:tcPr>
          <w:p w14:paraId="40AD11EA"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4A95069D" w14:textId="77777777" w:rsidR="009D0588" w:rsidRPr="009D0588" w:rsidRDefault="009D0588" w:rsidP="009D0588">
            <w:pPr>
              <w:jc w:val="both"/>
              <w:rPr>
                <w:sz w:val="24"/>
                <w:szCs w:val="24"/>
                <w:lang w:eastAsia="ru-RU"/>
              </w:rPr>
            </w:pPr>
            <w:r w:rsidRPr="009D0588">
              <w:rPr>
                <w:sz w:val="24"/>
                <w:szCs w:val="24"/>
                <w:lang w:eastAsia="ru-RU"/>
              </w:rPr>
              <w:t>1275</w:t>
            </w:r>
          </w:p>
        </w:tc>
      </w:tr>
      <w:tr w:rsidR="009D0588" w:rsidRPr="009D0588" w14:paraId="3279A21A" w14:textId="77777777" w:rsidTr="00EA6CD1">
        <w:trPr>
          <w:trHeight w:val="138"/>
        </w:trPr>
        <w:tc>
          <w:tcPr>
            <w:tcW w:w="1134" w:type="dxa"/>
            <w:tcBorders>
              <w:top w:val="single" w:sz="4" w:space="0" w:color="auto"/>
              <w:bottom w:val="single" w:sz="4" w:space="0" w:color="auto"/>
            </w:tcBorders>
          </w:tcPr>
          <w:p w14:paraId="6C235866" w14:textId="77777777" w:rsidR="009D0588" w:rsidRPr="009D0588" w:rsidRDefault="009D0588" w:rsidP="009D0588">
            <w:pPr>
              <w:jc w:val="both"/>
              <w:rPr>
                <w:sz w:val="24"/>
                <w:szCs w:val="24"/>
                <w:lang w:eastAsia="ru-RU"/>
              </w:rPr>
            </w:pPr>
            <w:r w:rsidRPr="009D0588">
              <w:rPr>
                <w:sz w:val="24"/>
                <w:szCs w:val="24"/>
                <w:lang w:eastAsia="ru-RU"/>
              </w:rPr>
              <w:t xml:space="preserve">6 </w:t>
            </w:r>
            <w:proofErr w:type="spellStart"/>
            <w:r w:rsidRPr="009D0588">
              <w:rPr>
                <w:sz w:val="24"/>
                <w:szCs w:val="24"/>
                <w:lang w:eastAsia="ru-RU"/>
              </w:rPr>
              <w:t>рус</w:t>
            </w:r>
            <w:proofErr w:type="spellEnd"/>
          </w:p>
        </w:tc>
        <w:tc>
          <w:tcPr>
            <w:tcW w:w="1276" w:type="dxa"/>
            <w:tcBorders>
              <w:top w:val="single" w:sz="4" w:space="0" w:color="auto"/>
              <w:bottom w:val="single" w:sz="4" w:space="0" w:color="auto"/>
            </w:tcBorders>
          </w:tcPr>
          <w:p w14:paraId="23032C34"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4BC39723" w14:textId="77777777" w:rsidR="009D0588" w:rsidRPr="009D0588" w:rsidRDefault="009D0588" w:rsidP="009D0588">
            <w:pPr>
              <w:jc w:val="both"/>
              <w:rPr>
                <w:sz w:val="24"/>
                <w:szCs w:val="24"/>
                <w:lang w:eastAsia="ru-RU"/>
              </w:rPr>
            </w:pPr>
            <w:r w:rsidRPr="009D0588">
              <w:rPr>
                <w:sz w:val="24"/>
                <w:szCs w:val="24"/>
                <w:lang w:eastAsia="ru-RU"/>
              </w:rPr>
              <w:t>31</w:t>
            </w:r>
          </w:p>
        </w:tc>
        <w:tc>
          <w:tcPr>
            <w:tcW w:w="1418" w:type="dxa"/>
            <w:tcBorders>
              <w:top w:val="single" w:sz="4" w:space="0" w:color="auto"/>
              <w:bottom w:val="single" w:sz="4" w:space="0" w:color="auto"/>
            </w:tcBorders>
          </w:tcPr>
          <w:p w14:paraId="298A0829" w14:textId="77777777" w:rsidR="009D0588" w:rsidRPr="009D0588" w:rsidRDefault="009D0588" w:rsidP="009D0588">
            <w:pPr>
              <w:jc w:val="both"/>
              <w:rPr>
                <w:sz w:val="24"/>
                <w:szCs w:val="24"/>
                <w:lang w:eastAsia="ru-RU"/>
              </w:rPr>
            </w:pPr>
            <w:r w:rsidRPr="009D0588">
              <w:rPr>
                <w:sz w:val="24"/>
                <w:szCs w:val="24"/>
                <w:lang w:eastAsia="ru-RU"/>
              </w:rPr>
              <w:t>0,5</w:t>
            </w:r>
          </w:p>
        </w:tc>
        <w:tc>
          <w:tcPr>
            <w:tcW w:w="964" w:type="dxa"/>
            <w:tcBorders>
              <w:top w:val="single" w:sz="4" w:space="0" w:color="auto"/>
              <w:bottom w:val="single" w:sz="4" w:space="0" w:color="auto"/>
            </w:tcBorders>
          </w:tcPr>
          <w:p w14:paraId="2F67DCB2" w14:textId="77777777" w:rsidR="009D0588" w:rsidRPr="009D0588" w:rsidRDefault="009D0588" w:rsidP="009D0588">
            <w:pPr>
              <w:jc w:val="both"/>
              <w:rPr>
                <w:sz w:val="24"/>
                <w:szCs w:val="24"/>
                <w:lang w:eastAsia="ru-RU"/>
              </w:rPr>
            </w:pPr>
            <w:r w:rsidRPr="009D0588">
              <w:rPr>
                <w:sz w:val="24"/>
                <w:szCs w:val="24"/>
                <w:lang w:eastAsia="ru-RU"/>
              </w:rPr>
              <w:t>31,5</w:t>
            </w:r>
          </w:p>
        </w:tc>
        <w:tc>
          <w:tcPr>
            <w:tcW w:w="1418" w:type="dxa"/>
            <w:tcBorders>
              <w:top w:val="single" w:sz="4" w:space="0" w:color="auto"/>
              <w:bottom w:val="single" w:sz="4" w:space="0" w:color="auto"/>
            </w:tcBorders>
          </w:tcPr>
          <w:p w14:paraId="3E8A5D4C"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5D2A1522" w14:textId="77777777" w:rsidR="009D0588" w:rsidRPr="009D0588" w:rsidRDefault="009D0588" w:rsidP="009D0588">
            <w:pPr>
              <w:jc w:val="both"/>
              <w:rPr>
                <w:sz w:val="24"/>
                <w:szCs w:val="24"/>
                <w:lang w:eastAsia="ru-RU"/>
              </w:rPr>
            </w:pPr>
            <w:r w:rsidRPr="009D0588">
              <w:rPr>
                <w:sz w:val="24"/>
                <w:szCs w:val="24"/>
                <w:lang w:eastAsia="ru-RU"/>
              </w:rPr>
              <w:t>1071</w:t>
            </w:r>
          </w:p>
        </w:tc>
      </w:tr>
      <w:tr w:rsidR="009D0588" w:rsidRPr="009D0588" w14:paraId="40D05A4E" w14:textId="77777777" w:rsidTr="00EA6CD1">
        <w:trPr>
          <w:trHeight w:val="138"/>
        </w:trPr>
        <w:tc>
          <w:tcPr>
            <w:tcW w:w="1134" w:type="dxa"/>
            <w:tcBorders>
              <w:top w:val="single" w:sz="4" w:space="0" w:color="auto"/>
              <w:bottom w:val="single" w:sz="4" w:space="0" w:color="auto"/>
            </w:tcBorders>
          </w:tcPr>
          <w:p w14:paraId="7F4C96BC" w14:textId="77777777" w:rsidR="009D0588" w:rsidRPr="009D0588" w:rsidRDefault="009D0588" w:rsidP="009D0588">
            <w:pPr>
              <w:jc w:val="both"/>
              <w:rPr>
                <w:sz w:val="24"/>
                <w:szCs w:val="24"/>
                <w:lang w:eastAsia="ru-RU"/>
              </w:rPr>
            </w:pPr>
            <w:r w:rsidRPr="009D0588">
              <w:rPr>
                <w:sz w:val="24"/>
                <w:szCs w:val="24"/>
                <w:lang w:eastAsia="ru-RU"/>
              </w:rPr>
              <w:t xml:space="preserve">7 </w:t>
            </w:r>
            <w:proofErr w:type="spellStart"/>
            <w:r w:rsidRPr="009D0588">
              <w:rPr>
                <w:sz w:val="24"/>
                <w:szCs w:val="24"/>
                <w:lang w:eastAsia="ru-RU"/>
              </w:rPr>
              <w:t>каз</w:t>
            </w:r>
            <w:proofErr w:type="spellEnd"/>
          </w:p>
        </w:tc>
        <w:tc>
          <w:tcPr>
            <w:tcW w:w="1276" w:type="dxa"/>
            <w:tcBorders>
              <w:top w:val="single" w:sz="4" w:space="0" w:color="auto"/>
              <w:bottom w:val="single" w:sz="4" w:space="0" w:color="auto"/>
            </w:tcBorders>
          </w:tcPr>
          <w:p w14:paraId="383F9B97"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7B40BBE8" w14:textId="77777777" w:rsidR="009D0588" w:rsidRPr="009D0588" w:rsidRDefault="009D0588" w:rsidP="009D0588">
            <w:pPr>
              <w:jc w:val="both"/>
              <w:rPr>
                <w:sz w:val="24"/>
                <w:szCs w:val="24"/>
                <w:lang w:eastAsia="ru-RU"/>
              </w:rPr>
            </w:pPr>
            <w:r w:rsidRPr="009D0588">
              <w:rPr>
                <w:sz w:val="24"/>
                <w:szCs w:val="24"/>
                <w:lang w:eastAsia="ru-RU"/>
              </w:rPr>
              <w:t>32</w:t>
            </w:r>
          </w:p>
        </w:tc>
        <w:tc>
          <w:tcPr>
            <w:tcW w:w="1418" w:type="dxa"/>
            <w:tcBorders>
              <w:top w:val="single" w:sz="4" w:space="0" w:color="auto"/>
              <w:bottom w:val="single" w:sz="4" w:space="0" w:color="auto"/>
            </w:tcBorders>
          </w:tcPr>
          <w:p w14:paraId="7D759B21" w14:textId="77777777" w:rsidR="009D0588" w:rsidRPr="009D0588" w:rsidRDefault="009D0588" w:rsidP="009D0588">
            <w:pPr>
              <w:jc w:val="both"/>
              <w:rPr>
                <w:sz w:val="24"/>
                <w:szCs w:val="24"/>
                <w:lang w:eastAsia="ru-RU"/>
              </w:rPr>
            </w:pPr>
            <w:r w:rsidRPr="009D0588">
              <w:rPr>
                <w:sz w:val="24"/>
                <w:szCs w:val="24"/>
                <w:lang w:eastAsia="ru-RU"/>
              </w:rPr>
              <w:t>0,5</w:t>
            </w:r>
          </w:p>
        </w:tc>
        <w:tc>
          <w:tcPr>
            <w:tcW w:w="964" w:type="dxa"/>
            <w:tcBorders>
              <w:top w:val="single" w:sz="4" w:space="0" w:color="auto"/>
              <w:bottom w:val="single" w:sz="4" w:space="0" w:color="auto"/>
            </w:tcBorders>
          </w:tcPr>
          <w:p w14:paraId="23CD37E7" w14:textId="77777777" w:rsidR="009D0588" w:rsidRPr="009D0588" w:rsidRDefault="009D0588" w:rsidP="009D0588">
            <w:pPr>
              <w:jc w:val="both"/>
              <w:rPr>
                <w:sz w:val="24"/>
                <w:szCs w:val="24"/>
                <w:lang w:eastAsia="ru-RU"/>
              </w:rPr>
            </w:pPr>
            <w:r w:rsidRPr="009D0588">
              <w:rPr>
                <w:sz w:val="24"/>
                <w:szCs w:val="24"/>
                <w:lang w:eastAsia="ru-RU"/>
              </w:rPr>
              <w:t>32,5</w:t>
            </w:r>
          </w:p>
        </w:tc>
        <w:tc>
          <w:tcPr>
            <w:tcW w:w="1418" w:type="dxa"/>
            <w:tcBorders>
              <w:top w:val="single" w:sz="4" w:space="0" w:color="auto"/>
              <w:bottom w:val="single" w:sz="4" w:space="0" w:color="auto"/>
            </w:tcBorders>
          </w:tcPr>
          <w:p w14:paraId="12E65696"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29947EC7" w14:textId="77777777" w:rsidR="009D0588" w:rsidRPr="009D0588" w:rsidRDefault="009D0588" w:rsidP="009D0588">
            <w:pPr>
              <w:jc w:val="both"/>
              <w:rPr>
                <w:sz w:val="24"/>
                <w:szCs w:val="24"/>
                <w:lang w:eastAsia="ru-RU"/>
              </w:rPr>
            </w:pPr>
            <w:r w:rsidRPr="009D0588">
              <w:rPr>
                <w:sz w:val="24"/>
                <w:szCs w:val="24"/>
                <w:lang w:eastAsia="ru-RU"/>
              </w:rPr>
              <w:t>1105</w:t>
            </w:r>
          </w:p>
        </w:tc>
      </w:tr>
      <w:tr w:rsidR="009D0588" w:rsidRPr="009D0588" w14:paraId="271D76D6" w14:textId="77777777" w:rsidTr="00EA6CD1">
        <w:trPr>
          <w:trHeight w:val="138"/>
        </w:trPr>
        <w:tc>
          <w:tcPr>
            <w:tcW w:w="1134" w:type="dxa"/>
            <w:tcBorders>
              <w:top w:val="single" w:sz="4" w:space="0" w:color="auto"/>
              <w:bottom w:val="single" w:sz="4" w:space="0" w:color="auto"/>
            </w:tcBorders>
          </w:tcPr>
          <w:p w14:paraId="14253D27" w14:textId="77777777" w:rsidR="009D0588" w:rsidRPr="009D0588" w:rsidRDefault="009D0588" w:rsidP="009D0588">
            <w:pPr>
              <w:jc w:val="both"/>
              <w:rPr>
                <w:sz w:val="24"/>
                <w:szCs w:val="24"/>
                <w:lang w:eastAsia="ru-RU"/>
              </w:rPr>
            </w:pPr>
            <w:r w:rsidRPr="009D0588">
              <w:rPr>
                <w:sz w:val="24"/>
                <w:szCs w:val="24"/>
                <w:lang w:eastAsia="ru-RU"/>
              </w:rPr>
              <w:t xml:space="preserve">7 </w:t>
            </w:r>
            <w:proofErr w:type="spellStart"/>
            <w:r w:rsidRPr="009D0588">
              <w:rPr>
                <w:sz w:val="24"/>
                <w:szCs w:val="24"/>
                <w:lang w:eastAsia="ru-RU"/>
              </w:rPr>
              <w:t>рус</w:t>
            </w:r>
            <w:proofErr w:type="spellEnd"/>
          </w:p>
        </w:tc>
        <w:tc>
          <w:tcPr>
            <w:tcW w:w="1276" w:type="dxa"/>
            <w:tcBorders>
              <w:top w:val="single" w:sz="4" w:space="0" w:color="auto"/>
              <w:bottom w:val="single" w:sz="4" w:space="0" w:color="auto"/>
            </w:tcBorders>
          </w:tcPr>
          <w:p w14:paraId="73A7BA56"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04A465CA" w14:textId="77777777" w:rsidR="009D0588" w:rsidRPr="009D0588" w:rsidRDefault="009D0588" w:rsidP="009D0588">
            <w:pPr>
              <w:jc w:val="both"/>
              <w:rPr>
                <w:sz w:val="24"/>
                <w:szCs w:val="24"/>
                <w:lang w:eastAsia="ru-RU"/>
              </w:rPr>
            </w:pPr>
            <w:r w:rsidRPr="009D0588">
              <w:rPr>
                <w:sz w:val="24"/>
                <w:szCs w:val="24"/>
                <w:lang w:eastAsia="ru-RU"/>
              </w:rPr>
              <w:t>33</w:t>
            </w:r>
          </w:p>
        </w:tc>
        <w:tc>
          <w:tcPr>
            <w:tcW w:w="1418" w:type="dxa"/>
            <w:tcBorders>
              <w:top w:val="single" w:sz="4" w:space="0" w:color="auto"/>
              <w:bottom w:val="single" w:sz="4" w:space="0" w:color="auto"/>
            </w:tcBorders>
          </w:tcPr>
          <w:p w14:paraId="31E1A344" w14:textId="77777777" w:rsidR="009D0588" w:rsidRPr="009D0588" w:rsidRDefault="009D0588" w:rsidP="009D0588">
            <w:pPr>
              <w:jc w:val="both"/>
              <w:rPr>
                <w:sz w:val="24"/>
                <w:szCs w:val="24"/>
                <w:lang w:eastAsia="ru-RU"/>
              </w:rPr>
            </w:pPr>
            <w:r w:rsidRPr="009D0588">
              <w:rPr>
                <w:sz w:val="24"/>
                <w:szCs w:val="24"/>
                <w:lang w:eastAsia="ru-RU"/>
              </w:rPr>
              <w:t>0,5</w:t>
            </w:r>
          </w:p>
        </w:tc>
        <w:tc>
          <w:tcPr>
            <w:tcW w:w="964" w:type="dxa"/>
            <w:tcBorders>
              <w:top w:val="single" w:sz="4" w:space="0" w:color="auto"/>
              <w:bottom w:val="single" w:sz="4" w:space="0" w:color="auto"/>
            </w:tcBorders>
          </w:tcPr>
          <w:p w14:paraId="384139FA" w14:textId="77777777" w:rsidR="009D0588" w:rsidRPr="009D0588" w:rsidRDefault="009D0588" w:rsidP="009D0588">
            <w:pPr>
              <w:jc w:val="both"/>
              <w:rPr>
                <w:sz w:val="24"/>
                <w:szCs w:val="24"/>
                <w:lang w:eastAsia="ru-RU"/>
              </w:rPr>
            </w:pPr>
            <w:r w:rsidRPr="009D0588">
              <w:rPr>
                <w:sz w:val="24"/>
                <w:szCs w:val="24"/>
                <w:lang w:eastAsia="ru-RU"/>
              </w:rPr>
              <w:t>33,5</w:t>
            </w:r>
          </w:p>
        </w:tc>
        <w:tc>
          <w:tcPr>
            <w:tcW w:w="1418" w:type="dxa"/>
            <w:tcBorders>
              <w:top w:val="single" w:sz="4" w:space="0" w:color="auto"/>
              <w:bottom w:val="single" w:sz="4" w:space="0" w:color="auto"/>
            </w:tcBorders>
          </w:tcPr>
          <w:p w14:paraId="3959F03B"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4A61DB0E" w14:textId="77777777" w:rsidR="009D0588" w:rsidRPr="009D0588" w:rsidRDefault="009D0588" w:rsidP="009D0588">
            <w:pPr>
              <w:jc w:val="both"/>
              <w:rPr>
                <w:sz w:val="24"/>
                <w:szCs w:val="24"/>
                <w:lang w:eastAsia="ru-RU"/>
              </w:rPr>
            </w:pPr>
            <w:r w:rsidRPr="009D0588">
              <w:rPr>
                <w:sz w:val="24"/>
                <w:szCs w:val="24"/>
                <w:lang w:eastAsia="ru-RU"/>
              </w:rPr>
              <w:t>1139</w:t>
            </w:r>
          </w:p>
        </w:tc>
      </w:tr>
      <w:tr w:rsidR="009D0588" w:rsidRPr="009D0588" w14:paraId="3935E89A" w14:textId="77777777" w:rsidTr="00EA6CD1">
        <w:trPr>
          <w:trHeight w:val="138"/>
        </w:trPr>
        <w:tc>
          <w:tcPr>
            <w:tcW w:w="1134" w:type="dxa"/>
            <w:tcBorders>
              <w:top w:val="single" w:sz="4" w:space="0" w:color="auto"/>
              <w:bottom w:val="single" w:sz="4" w:space="0" w:color="auto"/>
            </w:tcBorders>
          </w:tcPr>
          <w:p w14:paraId="3064C5E9" w14:textId="77777777" w:rsidR="009D0588" w:rsidRPr="009D0588" w:rsidRDefault="009D0588" w:rsidP="009D0588">
            <w:pPr>
              <w:jc w:val="both"/>
              <w:rPr>
                <w:sz w:val="24"/>
                <w:szCs w:val="24"/>
                <w:lang w:eastAsia="ru-RU"/>
              </w:rPr>
            </w:pPr>
            <w:r w:rsidRPr="009D0588">
              <w:rPr>
                <w:sz w:val="24"/>
                <w:szCs w:val="24"/>
                <w:lang w:eastAsia="ru-RU"/>
              </w:rPr>
              <w:t xml:space="preserve">8 </w:t>
            </w:r>
            <w:proofErr w:type="spellStart"/>
            <w:r w:rsidRPr="009D0588">
              <w:rPr>
                <w:sz w:val="24"/>
                <w:szCs w:val="24"/>
                <w:lang w:eastAsia="ru-RU"/>
              </w:rPr>
              <w:t>каз</w:t>
            </w:r>
            <w:proofErr w:type="spellEnd"/>
          </w:p>
        </w:tc>
        <w:tc>
          <w:tcPr>
            <w:tcW w:w="1276" w:type="dxa"/>
            <w:tcBorders>
              <w:top w:val="single" w:sz="4" w:space="0" w:color="auto"/>
              <w:bottom w:val="single" w:sz="4" w:space="0" w:color="auto"/>
            </w:tcBorders>
          </w:tcPr>
          <w:p w14:paraId="25095124"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717A8F38" w14:textId="77777777" w:rsidR="009D0588" w:rsidRPr="009D0588" w:rsidRDefault="009D0588" w:rsidP="009D0588">
            <w:pPr>
              <w:jc w:val="both"/>
              <w:rPr>
                <w:sz w:val="24"/>
                <w:szCs w:val="24"/>
                <w:lang w:eastAsia="ru-RU"/>
              </w:rPr>
            </w:pPr>
            <w:r w:rsidRPr="009D0588">
              <w:rPr>
                <w:sz w:val="24"/>
                <w:szCs w:val="24"/>
                <w:lang w:eastAsia="ru-RU"/>
              </w:rPr>
              <w:t>40</w:t>
            </w:r>
          </w:p>
        </w:tc>
        <w:tc>
          <w:tcPr>
            <w:tcW w:w="1418" w:type="dxa"/>
            <w:tcBorders>
              <w:top w:val="single" w:sz="4" w:space="0" w:color="auto"/>
              <w:bottom w:val="single" w:sz="4" w:space="0" w:color="auto"/>
            </w:tcBorders>
          </w:tcPr>
          <w:p w14:paraId="05D53994" w14:textId="77777777" w:rsidR="009D0588" w:rsidRPr="009D0588" w:rsidRDefault="009D0588" w:rsidP="009D0588">
            <w:pPr>
              <w:jc w:val="both"/>
              <w:rPr>
                <w:sz w:val="24"/>
                <w:szCs w:val="24"/>
                <w:lang w:eastAsia="ru-RU"/>
              </w:rPr>
            </w:pPr>
            <w:r w:rsidRPr="009D0588">
              <w:rPr>
                <w:sz w:val="24"/>
                <w:szCs w:val="24"/>
                <w:lang w:eastAsia="ru-RU"/>
              </w:rPr>
              <w:t>0,5</w:t>
            </w:r>
          </w:p>
        </w:tc>
        <w:tc>
          <w:tcPr>
            <w:tcW w:w="964" w:type="dxa"/>
            <w:tcBorders>
              <w:top w:val="single" w:sz="4" w:space="0" w:color="auto"/>
              <w:bottom w:val="single" w:sz="4" w:space="0" w:color="auto"/>
            </w:tcBorders>
          </w:tcPr>
          <w:p w14:paraId="600E9B56" w14:textId="77777777" w:rsidR="009D0588" w:rsidRPr="009D0588" w:rsidRDefault="009D0588" w:rsidP="009D0588">
            <w:pPr>
              <w:jc w:val="both"/>
              <w:rPr>
                <w:sz w:val="24"/>
                <w:szCs w:val="24"/>
                <w:lang w:eastAsia="ru-RU"/>
              </w:rPr>
            </w:pPr>
            <w:r w:rsidRPr="009D0588">
              <w:rPr>
                <w:sz w:val="24"/>
                <w:szCs w:val="24"/>
                <w:lang w:eastAsia="ru-RU"/>
              </w:rPr>
              <w:t>40,5</w:t>
            </w:r>
          </w:p>
        </w:tc>
        <w:tc>
          <w:tcPr>
            <w:tcW w:w="1418" w:type="dxa"/>
            <w:tcBorders>
              <w:top w:val="single" w:sz="4" w:space="0" w:color="auto"/>
              <w:bottom w:val="single" w:sz="4" w:space="0" w:color="auto"/>
            </w:tcBorders>
          </w:tcPr>
          <w:p w14:paraId="2B6A1167"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1F2A6A1F" w14:textId="77777777" w:rsidR="009D0588" w:rsidRPr="009D0588" w:rsidRDefault="009D0588" w:rsidP="009D0588">
            <w:pPr>
              <w:jc w:val="both"/>
              <w:rPr>
                <w:sz w:val="24"/>
                <w:szCs w:val="24"/>
                <w:lang w:eastAsia="ru-RU"/>
              </w:rPr>
            </w:pPr>
            <w:r w:rsidRPr="009D0588">
              <w:rPr>
                <w:sz w:val="24"/>
                <w:szCs w:val="24"/>
                <w:lang w:eastAsia="ru-RU"/>
              </w:rPr>
              <w:t>1377</w:t>
            </w:r>
          </w:p>
        </w:tc>
      </w:tr>
      <w:tr w:rsidR="009D0588" w:rsidRPr="009D0588" w14:paraId="634FDDE2" w14:textId="77777777" w:rsidTr="00EA6CD1">
        <w:trPr>
          <w:trHeight w:val="138"/>
        </w:trPr>
        <w:tc>
          <w:tcPr>
            <w:tcW w:w="1134" w:type="dxa"/>
            <w:tcBorders>
              <w:top w:val="single" w:sz="4" w:space="0" w:color="auto"/>
              <w:bottom w:val="single" w:sz="4" w:space="0" w:color="auto"/>
            </w:tcBorders>
          </w:tcPr>
          <w:p w14:paraId="64291E68" w14:textId="77777777" w:rsidR="009D0588" w:rsidRPr="009D0588" w:rsidRDefault="009D0588" w:rsidP="009D0588">
            <w:pPr>
              <w:jc w:val="both"/>
              <w:rPr>
                <w:sz w:val="24"/>
                <w:szCs w:val="24"/>
                <w:lang w:eastAsia="ru-RU"/>
              </w:rPr>
            </w:pPr>
            <w:r w:rsidRPr="009D0588">
              <w:rPr>
                <w:sz w:val="24"/>
                <w:szCs w:val="24"/>
                <w:lang w:eastAsia="ru-RU"/>
              </w:rPr>
              <w:t xml:space="preserve">8 </w:t>
            </w:r>
            <w:proofErr w:type="spellStart"/>
            <w:r w:rsidRPr="009D0588">
              <w:rPr>
                <w:sz w:val="24"/>
                <w:szCs w:val="24"/>
                <w:lang w:eastAsia="ru-RU"/>
              </w:rPr>
              <w:t>рус</w:t>
            </w:r>
            <w:proofErr w:type="spellEnd"/>
          </w:p>
        </w:tc>
        <w:tc>
          <w:tcPr>
            <w:tcW w:w="1276" w:type="dxa"/>
            <w:tcBorders>
              <w:top w:val="single" w:sz="4" w:space="0" w:color="auto"/>
              <w:bottom w:val="single" w:sz="4" w:space="0" w:color="auto"/>
            </w:tcBorders>
          </w:tcPr>
          <w:p w14:paraId="18805A0B"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0F0B1ECF" w14:textId="77777777" w:rsidR="009D0588" w:rsidRPr="009D0588" w:rsidRDefault="009D0588" w:rsidP="009D0588">
            <w:pPr>
              <w:jc w:val="both"/>
              <w:rPr>
                <w:sz w:val="24"/>
                <w:szCs w:val="24"/>
                <w:lang w:eastAsia="ru-RU"/>
              </w:rPr>
            </w:pPr>
            <w:r w:rsidRPr="009D0588">
              <w:rPr>
                <w:sz w:val="24"/>
                <w:szCs w:val="24"/>
                <w:lang w:eastAsia="ru-RU"/>
              </w:rPr>
              <w:t>34</w:t>
            </w:r>
          </w:p>
        </w:tc>
        <w:tc>
          <w:tcPr>
            <w:tcW w:w="1418" w:type="dxa"/>
            <w:tcBorders>
              <w:top w:val="single" w:sz="4" w:space="0" w:color="auto"/>
              <w:bottom w:val="single" w:sz="4" w:space="0" w:color="auto"/>
            </w:tcBorders>
          </w:tcPr>
          <w:p w14:paraId="38A99143" w14:textId="77777777" w:rsidR="009D0588" w:rsidRPr="009D0588" w:rsidRDefault="009D0588" w:rsidP="009D0588">
            <w:pPr>
              <w:jc w:val="both"/>
              <w:rPr>
                <w:sz w:val="24"/>
                <w:szCs w:val="24"/>
                <w:lang w:eastAsia="ru-RU"/>
              </w:rPr>
            </w:pPr>
            <w:r w:rsidRPr="009D0588">
              <w:rPr>
                <w:sz w:val="24"/>
                <w:szCs w:val="24"/>
                <w:lang w:eastAsia="ru-RU"/>
              </w:rPr>
              <w:t>0,5</w:t>
            </w:r>
          </w:p>
        </w:tc>
        <w:tc>
          <w:tcPr>
            <w:tcW w:w="964" w:type="dxa"/>
            <w:tcBorders>
              <w:top w:val="single" w:sz="4" w:space="0" w:color="auto"/>
              <w:bottom w:val="single" w:sz="4" w:space="0" w:color="auto"/>
            </w:tcBorders>
          </w:tcPr>
          <w:p w14:paraId="5C369BAB" w14:textId="77777777" w:rsidR="009D0588" w:rsidRPr="009D0588" w:rsidRDefault="009D0588" w:rsidP="009D0588">
            <w:pPr>
              <w:jc w:val="both"/>
              <w:rPr>
                <w:sz w:val="24"/>
                <w:szCs w:val="24"/>
                <w:lang w:eastAsia="ru-RU"/>
              </w:rPr>
            </w:pPr>
            <w:r w:rsidRPr="009D0588">
              <w:rPr>
                <w:sz w:val="24"/>
                <w:szCs w:val="24"/>
                <w:lang w:eastAsia="ru-RU"/>
              </w:rPr>
              <w:t>34,5</w:t>
            </w:r>
          </w:p>
        </w:tc>
        <w:tc>
          <w:tcPr>
            <w:tcW w:w="1418" w:type="dxa"/>
            <w:tcBorders>
              <w:top w:val="single" w:sz="4" w:space="0" w:color="auto"/>
              <w:bottom w:val="single" w:sz="4" w:space="0" w:color="auto"/>
            </w:tcBorders>
          </w:tcPr>
          <w:p w14:paraId="35FED147"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0BAF68B0" w14:textId="77777777" w:rsidR="009D0588" w:rsidRPr="009D0588" w:rsidRDefault="009D0588" w:rsidP="009D0588">
            <w:pPr>
              <w:jc w:val="both"/>
              <w:rPr>
                <w:sz w:val="24"/>
                <w:szCs w:val="24"/>
                <w:lang w:eastAsia="ru-RU"/>
              </w:rPr>
            </w:pPr>
            <w:r w:rsidRPr="009D0588">
              <w:rPr>
                <w:sz w:val="24"/>
                <w:szCs w:val="24"/>
                <w:lang w:eastAsia="ru-RU"/>
              </w:rPr>
              <w:t>1173</w:t>
            </w:r>
          </w:p>
        </w:tc>
      </w:tr>
      <w:tr w:rsidR="009D0588" w:rsidRPr="009D0588" w14:paraId="0638D16C" w14:textId="77777777" w:rsidTr="00EA6CD1">
        <w:trPr>
          <w:trHeight w:val="138"/>
        </w:trPr>
        <w:tc>
          <w:tcPr>
            <w:tcW w:w="1134" w:type="dxa"/>
            <w:tcBorders>
              <w:top w:val="single" w:sz="4" w:space="0" w:color="auto"/>
              <w:bottom w:val="single" w:sz="4" w:space="0" w:color="auto"/>
            </w:tcBorders>
          </w:tcPr>
          <w:p w14:paraId="0A001EEA" w14:textId="77777777" w:rsidR="009D0588" w:rsidRPr="009D0588" w:rsidRDefault="009D0588" w:rsidP="009D0588">
            <w:pPr>
              <w:jc w:val="both"/>
              <w:rPr>
                <w:sz w:val="24"/>
                <w:szCs w:val="24"/>
                <w:lang w:eastAsia="ru-RU"/>
              </w:rPr>
            </w:pPr>
            <w:r w:rsidRPr="009D0588">
              <w:rPr>
                <w:sz w:val="24"/>
                <w:szCs w:val="24"/>
                <w:lang w:eastAsia="ru-RU"/>
              </w:rPr>
              <w:t xml:space="preserve">9 </w:t>
            </w:r>
            <w:proofErr w:type="spellStart"/>
            <w:r w:rsidRPr="009D0588">
              <w:rPr>
                <w:sz w:val="24"/>
                <w:szCs w:val="24"/>
                <w:lang w:eastAsia="ru-RU"/>
              </w:rPr>
              <w:t>каз</w:t>
            </w:r>
            <w:proofErr w:type="spellEnd"/>
          </w:p>
        </w:tc>
        <w:tc>
          <w:tcPr>
            <w:tcW w:w="1276" w:type="dxa"/>
            <w:tcBorders>
              <w:top w:val="single" w:sz="4" w:space="0" w:color="auto"/>
              <w:bottom w:val="single" w:sz="4" w:space="0" w:color="auto"/>
            </w:tcBorders>
          </w:tcPr>
          <w:p w14:paraId="41AEBB7E"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675BAB5C" w14:textId="77777777" w:rsidR="009D0588" w:rsidRPr="009D0588" w:rsidRDefault="009D0588" w:rsidP="009D0588">
            <w:pPr>
              <w:jc w:val="both"/>
              <w:rPr>
                <w:sz w:val="24"/>
                <w:szCs w:val="24"/>
                <w:lang w:eastAsia="ru-RU"/>
              </w:rPr>
            </w:pPr>
            <w:r w:rsidRPr="009D0588">
              <w:rPr>
                <w:sz w:val="24"/>
                <w:szCs w:val="24"/>
                <w:lang w:eastAsia="ru-RU"/>
              </w:rPr>
              <w:t>34</w:t>
            </w:r>
          </w:p>
        </w:tc>
        <w:tc>
          <w:tcPr>
            <w:tcW w:w="1418" w:type="dxa"/>
            <w:tcBorders>
              <w:top w:val="single" w:sz="4" w:space="0" w:color="auto"/>
              <w:bottom w:val="single" w:sz="4" w:space="0" w:color="auto"/>
            </w:tcBorders>
          </w:tcPr>
          <w:p w14:paraId="42C9D96A" w14:textId="77777777" w:rsidR="009D0588" w:rsidRPr="009D0588" w:rsidRDefault="009D0588" w:rsidP="009D0588">
            <w:pPr>
              <w:jc w:val="both"/>
              <w:rPr>
                <w:sz w:val="24"/>
                <w:szCs w:val="24"/>
                <w:lang w:eastAsia="ru-RU"/>
              </w:rPr>
            </w:pPr>
            <w:r w:rsidRPr="009D0588">
              <w:rPr>
                <w:sz w:val="24"/>
                <w:szCs w:val="24"/>
                <w:lang w:eastAsia="ru-RU"/>
              </w:rPr>
              <w:t>1</w:t>
            </w:r>
          </w:p>
        </w:tc>
        <w:tc>
          <w:tcPr>
            <w:tcW w:w="964" w:type="dxa"/>
            <w:tcBorders>
              <w:top w:val="single" w:sz="4" w:space="0" w:color="auto"/>
              <w:bottom w:val="single" w:sz="4" w:space="0" w:color="auto"/>
            </w:tcBorders>
          </w:tcPr>
          <w:p w14:paraId="54A68E0D" w14:textId="77777777" w:rsidR="009D0588" w:rsidRPr="009D0588" w:rsidRDefault="009D0588" w:rsidP="009D0588">
            <w:pPr>
              <w:jc w:val="both"/>
              <w:rPr>
                <w:sz w:val="24"/>
                <w:szCs w:val="24"/>
                <w:lang w:eastAsia="ru-RU"/>
              </w:rPr>
            </w:pPr>
            <w:r w:rsidRPr="009D0588">
              <w:rPr>
                <w:sz w:val="24"/>
                <w:szCs w:val="24"/>
                <w:lang w:eastAsia="ru-RU"/>
              </w:rPr>
              <w:t>35</w:t>
            </w:r>
          </w:p>
        </w:tc>
        <w:tc>
          <w:tcPr>
            <w:tcW w:w="1418" w:type="dxa"/>
            <w:tcBorders>
              <w:top w:val="single" w:sz="4" w:space="0" w:color="auto"/>
              <w:bottom w:val="single" w:sz="4" w:space="0" w:color="auto"/>
            </w:tcBorders>
          </w:tcPr>
          <w:p w14:paraId="14A45AB2"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00382D91" w14:textId="77777777" w:rsidR="009D0588" w:rsidRPr="009D0588" w:rsidRDefault="009D0588" w:rsidP="009D0588">
            <w:pPr>
              <w:jc w:val="both"/>
              <w:rPr>
                <w:sz w:val="24"/>
                <w:szCs w:val="24"/>
                <w:lang w:eastAsia="ru-RU"/>
              </w:rPr>
            </w:pPr>
            <w:r w:rsidRPr="009D0588">
              <w:rPr>
                <w:sz w:val="24"/>
                <w:szCs w:val="24"/>
                <w:lang w:eastAsia="ru-RU"/>
              </w:rPr>
              <w:t>1190</w:t>
            </w:r>
          </w:p>
        </w:tc>
      </w:tr>
      <w:tr w:rsidR="009D0588" w:rsidRPr="009D0588" w14:paraId="5B328A81" w14:textId="77777777" w:rsidTr="00EA6CD1">
        <w:trPr>
          <w:trHeight w:val="138"/>
        </w:trPr>
        <w:tc>
          <w:tcPr>
            <w:tcW w:w="1134" w:type="dxa"/>
            <w:tcBorders>
              <w:top w:val="single" w:sz="4" w:space="0" w:color="auto"/>
              <w:bottom w:val="single" w:sz="4" w:space="0" w:color="auto"/>
            </w:tcBorders>
          </w:tcPr>
          <w:p w14:paraId="4CC6C320" w14:textId="77777777" w:rsidR="009D0588" w:rsidRPr="009D0588" w:rsidRDefault="009D0588" w:rsidP="009D0588">
            <w:pPr>
              <w:jc w:val="both"/>
              <w:rPr>
                <w:sz w:val="24"/>
                <w:szCs w:val="24"/>
                <w:lang w:eastAsia="ru-RU"/>
              </w:rPr>
            </w:pPr>
            <w:r w:rsidRPr="009D0588">
              <w:rPr>
                <w:sz w:val="24"/>
                <w:szCs w:val="24"/>
                <w:lang w:eastAsia="ru-RU"/>
              </w:rPr>
              <w:t xml:space="preserve">9 </w:t>
            </w:r>
            <w:proofErr w:type="spellStart"/>
            <w:r w:rsidRPr="009D0588">
              <w:rPr>
                <w:sz w:val="24"/>
                <w:szCs w:val="24"/>
                <w:lang w:eastAsia="ru-RU"/>
              </w:rPr>
              <w:t>рус</w:t>
            </w:r>
            <w:proofErr w:type="spellEnd"/>
          </w:p>
        </w:tc>
        <w:tc>
          <w:tcPr>
            <w:tcW w:w="1276" w:type="dxa"/>
            <w:tcBorders>
              <w:top w:val="single" w:sz="4" w:space="0" w:color="auto"/>
              <w:bottom w:val="single" w:sz="4" w:space="0" w:color="auto"/>
            </w:tcBorders>
          </w:tcPr>
          <w:p w14:paraId="00386EE4"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1002E05F" w14:textId="77777777" w:rsidR="009D0588" w:rsidRPr="009D0588" w:rsidRDefault="009D0588" w:rsidP="009D0588">
            <w:pPr>
              <w:jc w:val="both"/>
              <w:rPr>
                <w:sz w:val="24"/>
                <w:szCs w:val="24"/>
                <w:lang w:eastAsia="ru-RU"/>
              </w:rPr>
            </w:pPr>
            <w:r w:rsidRPr="009D0588">
              <w:rPr>
                <w:sz w:val="24"/>
                <w:szCs w:val="24"/>
                <w:lang w:eastAsia="ru-RU"/>
              </w:rPr>
              <w:t>35</w:t>
            </w:r>
          </w:p>
        </w:tc>
        <w:tc>
          <w:tcPr>
            <w:tcW w:w="1418" w:type="dxa"/>
            <w:tcBorders>
              <w:top w:val="single" w:sz="4" w:space="0" w:color="auto"/>
              <w:bottom w:val="single" w:sz="4" w:space="0" w:color="auto"/>
            </w:tcBorders>
          </w:tcPr>
          <w:p w14:paraId="59665130" w14:textId="77777777" w:rsidR="009D0588" w:rsidRPr="009D0588" w:rsidRDefault="009D0588" w:rsidP="009D0588">
            <w:pPr>
              <w:jc w:val="both"/>
              <w:rPr>
                <w:sz w:val="24"/>
                <w:szCs w:val="24"/>
                <w:lang w:eastAsia="ru-RU"/>
              </w:rPr>
            </w:pPr>
            <w:r w:rsidRPr="009D0588">
              <w:rPr>
                <w:sz w:val="24"/>
                <w:szCs w:val="24"/>
                <w:lang w:eastAsia="ru-RU"/>
              </w:rPr>
              <w:t>1</w:t>
            </w:r>
          </w:p>
        </w:tc>
        <w:tc>
          <w:tcPr>
            <w:tcW w:w="964" w:type="dxa"/>
            <w:tcBorders>
              <w:top w:val="single" w:sz="4" w:space="0" w:color="auto"/>
              <w:bottom w:val="single" w:sz="4" w:space="0" w:color="auto"/>
            </w:tcBorders>
          </w:tcPr>
          <w:p w14:paraId="45457AE1" w14:textId="77777777" w:rsidR="009D0588" w:rsidRPr="009D0588" w:rsidRDefault="009D0588" w:rsidP="009D0588">
            <w:pPr>
              <w:jc w:val="both"/>
              <w:rPr>
                <w:sz w:val="24"/>
                <w:szCs w:val="24"/>
                <w:lang w:eastAsia="ru-RU"/>
              </w:rPr>
            </w:pPr>
            <w:r w:rsidRPr="009D0588">
              <w:rPr>
                <w:sz w:val="24"/>
                <w:szCs w:val="24"/>
                <w:lang w:eastAsia="ru-RU"/>
              </w:rPr>
              <w:t>36</w:t>
            </w:r>
          </w:p>
        </w:tc>
        <w:tc>
          <w:tcPr>
            <w:tcW w:w="1418" w:type="dxa"/>
            <w:tcBorders>
              <w:top w:val="single" w:sz="4" w:space="0" w:color="auto"/>
              <w:bottom w:val="single" w:sz="4" w:space="0" w:color="auto"/>
            </w:tcBorders>
          </w:tcPr>
          <w:p w14:paraId="1587F0FE"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1B34FF4A" w14:textId="77777777" w:rsidR="009D0588" w:rsidRPr="009D0588" w:rsidRDefault="009D0588" w:rsidP="009D0588">
            <w:pPr>
              <w:jc w:val="both"/>
              <w:rPr>
                <w:sz w:val="24"/>
                <w:szCs w:val="24"/>
                <w:lang w:eastAsia="ru-RU"/>
              </w:rPr>
            </w:pPr>
            <w:r w:rsidRPr="009D0588">
              <w:rPr>
                <w:sz w:val="24"/>
                <w:szCs w:val="24"/>
                <w:lang w:eastAsia="ru-RU"/>
              </w:rPr>
              <w:t>1224</w:t>
            </w:r>
          </w:p>
        </w:tc>
      </w:tr>
      <w:tr w:rsidR="009D0588" w:rsidRPr="009D0588" w14:paraId="032C5AA5" w14:textId="77777777" w:rsidTr="00EA6CD1">
        <w:trPr>
          <w:trHeight w:val="138"/>
        </w:trPr>
        <w:tc>
          <w:tcPr>
            <w:tcW w:w="1134" w:type="dxa"/>
            <w:tcBorders>
              <w:top w:val="single" w:sz="4" w:space="0" w:color="auto"/>
              <w:bottom w:val="single" w:sz="4" w:space="0" w:color="auto"/>
            </w:tcBorders>
          </w:tcPr>
          <w:p w14:paraId="3CF861C9" w14:textId="77777777" w:rsidR="009D0588" w:rsidRPr="009D0588" w:rsidRDefault="009D0588" w:rsidP="009D0588">
            <w:pPr>
              <w:jc w:val="both"/>
              <w:rPr>
                <w:sz w:val="24"/>
                <w:szCs w:val="24"/>
                <w:lang w:eastAsia="ru-RU"/>
              </w:rPr>
            </w:pPr>
            <w:r w:rsidRPr="009D0588">
              <w:rPr>
                <w:sz w:val="24"/>
                <w:szCs w:val="24"/>
                <w:lang w:eastAsia="ru-RU"/>
              </w:rPr>
              <w:t xml:space="preserve">10 </w:t>
            </w:r>
            <w:proofErr w:type="spellStart"/>
            <w:r w:rsidRPr="009D0588">
              <w:rPr>
                <w:sz w:val="24"/>
                <w:szCs w:val="24"/>
                <w:lang w:eastAsia="ru-RU"/>
              </w:rPr>
              <w:t>каз</w:t>
            </w:r>
            <w:proofErr w:type="spellEnd"/>
          </w:p>
        </w:tc>
        <w:tc>
          <w:tcPr>
            <w:tcW w:w="1276" w:type="dxa"/>
            <w:tcBorders>
              <w:top w:val="single" w:sz="4" w:space="0" w:color="auto"/>
              <w:bottom w:val="single" w:sz="4" w:space="0" w:color="auto"/>
            </w:tcBorders>
          </w:tcPr>
          <w:p w14:paraId="1FCC3D94"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79631D45" w14:textId="77777777" w:rsidR="009D0588" w:rsidRPr="009D0588" w:rsidRDefault="009D0588" w:rsidP="009D0588">
            <w:pPr>
              <w:jc w:val="both"/>
              <w:rPr>
                <w:sz w:val="24"/>
                <w:szCs w:val="24"/>
                <w:lang w:eastAsia="ru-RU"/>
              </w:rPr>
            </w:pPr>
            <w:r w:rsidRPr="009D0588">
              <w:rPr>
                <w:sz w:val="24"/>
                <w:szCs w:val="24"/>
                <w:lang w:eastAsia="ru-RU"/>
              </w:rPr>
              <w:t>32</w:t>
            </w:r>
          </w:p>
        </w:tc>
        <w:tc>
          <w:tcPr>
            <w:tcW w:w="1418" w:type="dxa"/>
            <w:tcBorders>
              <w:top w:val="single" w:sz="4" w:space="0" w:color="auto"/>
              <w:bottom w:val="single" w:sz="4" w:space="0" w:color="auto"/>
            </w:tcBorders>
          </w:tcPr>
          <w:p w14:paraId="6A66DD58" w14:textId="77777777" w:rsidR="009D0588" w:rsidRPr="009D0588" w:rsidRDefault="009D0588" w:rsidP="009D0588">
            <w:pPr>
              <w:jc w:val="both"/>
              <w:rPr>
                <w:sz w:val="24"/>
                <w:szCs w:val="24"/>
                <w:lang w:eastAsia="ru-RU"/>
              </w:rPr>
            </w:pPr>
            <w:r w:rsidRPr="009D0588">
              <w:rPr>
                <w:sz w:val="24"/>
                <w:szCs w:val="24"/>
                <w:lang w:eastAsia="ru-RU"/>
              </w:rPr>
              <w:t>1</w:t>
            </w:r>
          </w:p>
        </w:tc>
        <w:tc>
          <w:tcPr>
            <w:tcW w:w="964" w:type="dxa"/>
            <w:tcBorders>
              <w:top w:val="single" w:sz="4" w:space="0" w:color="auto"/>
              <w:bottom w:val="single" w:sz="4" w:space="0" w:color="auto"/>
            </w:tcBorders>
          </w:tcPr>
          <w:p w14:paraId="07466DC9" w14:textId="77777777" w:rsidR="009D0588" w:rsidRPr="009D0588" w:rsidRDefault="009D0588" w:rsidP="009D0588">
            <w:pPr>
              <w:jc w:val="both"/>
              <w:rPr>
                <w:sz w:val="24"/>
                <w:szCs w:val="24"/>
                <w:lang w:eastAsia="ru-RU"/>
              </w:rPr>
            </w:pPr>
            <w:r w:rsidRPr="009D0588">
              <w:rPr>
                <w:sz w:val="24"/>
                <w:szCs w:val="24"/>
                <w:lang w:eastAsia="ru-RU"/>
              </w:rPr>
              <w:t>33</w:t>
            </w:r>
          </w:p>
        </w:tc>
        <w:tc>
          <w:tcPr>
            <w:tcW w:w="1418" w:type="dxa"/>
            <w:tcBorders>
              <w:top w:val="single" w:sz="4" w:space="0" w:color="auto"/>
              <w:bottom w:val="single" w:sz="4" w:space="0" w:color="auto"/>
            </w:tcBorders>
          </w:tcPr>
          <w:p w14:paraId="33EE7251"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5DA44D0A" w14:textId="77777777" w:rsidR="009D0588" w:rsidRPr="009D0588" w:rsidRDefault="009D0588" w:rsidP="009D0588">
            <w:pPr>
              <w:jc w:val="both"/>
              <w:rPr>
                <w:sz w:val="24"/>
                <w:szCs w:val="24"/>
                <w:lang w:eastAsia="ru-RU"/>
              </w:rPr>
            </w:pPr>
            <w:r w:rsidRPr="009D0588">
              <w:rPr>
                <w:sz w:val="24"/>
                <w:szCs w:val="24"/>
                <w:lang w:eastAsia="ru-RU"/>
              </w:rPr>
              <w:t>1122</w:t>
            </w:r>
          </w:p>
        </w:tc>
      </w:tr>
      <w:tr w:rsidR="009D0588" w:rsidRPr="009D0588" w14:paraId="57C1CEC3" w14:textId="77777777" w:rsidTr="00EA6CD1">
        <w:trPr>
          <w:trHeight w:val="138"/>
        </w:trPr>
        <w:tc>
          <w:tcPr>
            <w:tcW w:w="1134" w:type="dxa"/>
            <w:tcBorders>
              <w:top w:val="single" w:sz="4" w:space="0" w:color="auto"/>
              <w:bottom w:val="single" w:sz="4" w:space="0" w:color="auto"/>
            </w:tcBorders>
          </w:tcPr>
          <w:p w14:paraId="579E0F88" w14:textId="77777777" w:rsidR="009D0588" w:rsidRPr="009D0588" w:rsidRDefault="009D0588" w:rsidP="009D0588">
            <w:pPr>
              <w:jc w:val="both"/>
              <w:rPr>
                <w:sz w:val="24"/>
                <w:szCs w:val="24"/>
                <w:lang w:eastAsia="ru-RU"/>
              </w:rPr>
            </w:pPr>
            <w:r w:rsidRPr="009D0588">
              <w:rPr>
                <w:sz w:val="24"/>
                <w:szCs w:val="24"/>
                <w:lang w:eastAsia="ru-RU"/>
              </w:rPr>
              <w:t xml:space="preserve">10 </w:t>
            </w:r>
            <w:proofErr w:type="spellStart"/>
            <w:r w:rsidRPr="009D0588">
              <w:rPr>
                <w:sz w:val="24"/>
                <w:szCs w:val="24"/>
                <w:lang w:eastAsia="ru-RU"/>
              </w:rPr>
              <w:t>рус</w:t>
            </w:r>
            <w:proofErr w:type="spellEnd"/>
          </w:p>
        </w:tc>
        <w:tc>
          <w:tcPr>
            <w:tcW w:w="1276" w:type="dxa"/>
            <w:tcBorders>
              <w:top w:val="single" w:sz="4" w:space="0" w:color="auto"/>
              <w:bottom w:val="single" w:sz="4" w:space="0" w:color="auto"/>
            </w:tcBorders>
          </w:tcPr>
          <w:p w14:paraId="65C6B8F6"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13B29D12" w14:textId="77777777" w:rsidR="009D0588" w:rsidRPr="009D0588" w:rsidRDefault="009D0588" w:rsidP="009D0588">
            <w:pPr>
              <w:jc w:val="both"/>
              <w:rPr>
                <w:sz w:val="24"/>
                <w:szCs w:val="24"/>
                <w:lang w:eastAsia="ru-RU"/>
              </w:rPr>
            </w:pPr>
            <w:r w:rsidRPr="009D0588">
              <w:rPr>
                <w:sz w:val="24"/>
                <w:szCs w:val="24"/>
                <w:lang w:eastAsia="ru-RU"/>
              </w:rPr>
              <w:t>34</w:t>
            </w:r>
          </w:p>
        </w:tc>
        <w:tc>
          <w:tcPr>
            <w:tcW w:w="1418" w:type="dxa"/>
            <w:tcBorders>
              <w:top w:val="single" w:sz="4" w:space="0" w:color="auto"/>
              <w:bottom w:val="single" w:sz="4" w:space="0" w:color="auto"/>
            </w:tcBorders>
          </w:tcPr>
          <w:p w14:paraId="46407E00" w14:textId="77777777" w:rsidR="009D0588" w:rsidRPr="009D0588" w:rsidRDefault="009D0588" w:rsidP="009D0588">
            <w:pPr>
              <w:jc w:val="both"/>
              <w:rPr>
                <w:sz w:val="24"/>
                <w:szCs w:val="24"/>
                <w:lang w:eastAsia="ru-RU"/>
              </w:rPr>
            </w:pPr>
          </w:p>
        </w:tc>
        <w:tc>
          <w:tcPr>
            <w:tcW w:w="964" w:type="dxa"/>
            <w:tcBorders>
              <w:top w:val="single" w:sz="4" w:space="0" w:color="auto"/>
              <w:bottom w:val="single" w:sz="4" w:space="0" w:color="auto"/>
            </w:tcBorders>
          </w:tcPr>
          <w:p w14:paraId="332EA443" w14:textId="77777777" w:rsidR="009D0588" w:rsidRPr="009D0588" w:rsidRDefault="009D0588" w:rsidP="009D0588">
            <w:pPr>
              <w:jc w:val="both"/>
              <w:rPr>
                <w:sz w:val="24"/>
                <w:szCs w:val="24"/>
                <w:lang w:eastAsia="ru-RU"/>
              </w:rPr>
            </w:pPr>
            <w:r w:rsidRPr="009D0588">
              <w:rPr>
                <w:sz w:val="24"/>
                <w:szCs w:val="24"/>
                <w:lang w:eastAsia="ru-RU"/>
              </w:rPr>
              <w:t>34</w:t>
            </w:r>
          </w:p>
        </w:tc>
        <w:tc>
          <w:tcPr>
            <w:tcW w:w="1418" w:type="dxa"/>
            <w:tcBorders>
              <w:top w:val="single" w:sz="4" w:space="0" w:color="auto"/>
              <w:bottom w:val="single" w:sz="4" w:space="0" w:color="auto"/>
            </w:tcBorders>
          </w:tcPr>
          <w:p w14:paraId="1F606526"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50152F3B" w14:textId="77777777" w:rsidR="009D0588" w:rsidRPr="009D0588" w:rsidRDefault="009D0588" w:rsidP="009D0588">
            <w:pPr>
              <w:jc w:val="both"/>
              <w:rPr>
                <w:sz w:val="24"/>
                <w:szCs w:val="24"/>
                <w:lang w:eastAsia="ru-RU"/>
              </w:rPr>
            </w:pPr>
            <w:r w:rsidRPr="009D0588">
              <w:rPr>
                <w:sz w:val="24"/>
                <w:szCs w:val="24"/>
                <w:lang w:eastAsia="ru-RU"/>
              </w:rPr>
              <w:t>1156</w:t>
            </w:r>
          </w:p>
        </w:tc>
      </w:tr>
      <w:tr w:rsidR="009D0588" w:rsidRPr="009D0588" w14:paraId="25A5F025" w14:textId="77777777" w:rsidTr="00EA6CD1">
        <w:trPr>
          <w:trHeight w:val="138"/>
        </w:trPr>
        <w:tc>
          <w:tcPr>
            <w:tcW w:w="1134" w:type="dxa"/>
            <w:tcBorders>
              <w:top w:val="single" w:sz="4" w:space="0" w:color="auto"/>
              <w:bottom w:val="single" w:sz="4" w:space="0" w:color="auto"/>
            </w:tcBorders>
          </w:tcPr>
          <w:p w14:paraId="4125F0FF" w14:textId="77777777" w:rsidR="009D0588" w:rsidRPr="009D0588" w:rsidRDefault="009D0588" w:rsidP="009D0588">
            <w:pPr>
              <w:jc w:val="both"/>
              <w:rPr>
                <w:sz w:val="24"/>
                <w:szCs w:val="24"/>
                <w:lang w:eastAsia="ru-RU"/>
              </w:rPr>
            </w:pPr>
            <w:r w:rsidRPr="009D0588">
              <w:rPr>
                <w:sz w:val="24"/>
                <w:szCs w:val="24"/>
                <w:lang w:eastAsia="ru-RU"/>
              </w:rPr>
              <w:t xml:space="preserve">11 </w:t>
            </w:r>
            <w:proofErr w:type="spellStart"/>
            <w:r w:rsidRPr="009D0588">
              <w:rPr>
                <w:sz w:val="24"/>
                <w:szCs w:val="24"/>
                <w:lang w:eastAsia="ru-RU"/>
              </w:rPr>
              <w:t>каз</w:t>
            </w:r>
            <w:proofErr w:type="spellEnd"/>
          </w:p>
        </w:tc>
        <w:tc>
          <w:tcPr>
            <w:tcW w:w="1276" w:type="dxa"/>
            <w:tcBorders>
              <w:top w:val="single" w:sz="4" w:space="0" w:color="auto"/>
              <w:bottom w:val="single" w:sz="4" w:space="0" w:color="auto"/>
            </w:tcBorders>
          </w:tcPr>
          <w:p w14:paraId="679B3E87"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bottom w:val="single" w:sz="4" w:space="0" w:color="auto"/>
            </w:tcBorders>
          </w:tcPr>
          <w:p w14:paraId="49BA9D5B" w14:textId="77777777" w:rsidR="009D0588" w:rsidRPr="009D0588" w:rsidRDefault="009D0588" w:rsidP="009D0588">
            <w:pPr>
              <w:jc w:val="both"/>
              <w:rPr>
                <w:sz w:val="24"/>
                <w:szCs w:val="24"/>
                <w:lang w:eastAsia="ru-RU"/>
              </w:rPr>
            </w:pPr>
            <w:r w:rsidRPr="009D0588">
              <w:rPr>
                <w:sz w:val="24"/>
                <w:szCs w:val="24"/>
                <w:lang w:eastAsia="ru-RU"/>
              </w:rPr>
              <w:t>32</w:t>
            </w:r>
          </w:p>
        </w:tc>
        <w:tc>
          <w:tcPr>
            <w:tcW w:w="1418" w:type="dxa"/>
            <w:tcBorders>
              <w:top w:val="single" w:sz="4" w:space="0" w:color="auto"/>
              <w:bottom w:val="single" w:sz="4" w:space="0" w:color="auto"/>
            </w:tcBorders>
          </w:tcPr>
          <w:p w14:paraId="17337D82" w14:textId="77777777" w:rsidR="009D0588" w:rsidRPr="009D0588" w:rsidRDefault="009D0588" w:rsidP="009D0588">
            <w:pPr>
              <w:jc w:val="both"/>
              <w:rPr>
                <w:sz w:val="24"/>
                <w:szCs w:val="24"/>
                <w:lang w:eastAsia="ru-RU"/>
              </w:rPr>
            </w:pPr>
            <w:r w:rsidRPr="009D0588">
              <w:rPr>
                <w:sz w:val="24"/>
                <w:szCs w:val="24"/>
                <w:lang w:eastAsia="ru-RU"/>
              </w:rPr>
              <w:t>1</w:t>
            </w:r>
          </w:p>
        </w:tc>
        <w:tc>
          <w:tcPr>
            <w:tcW w:w="964" w:type="dxa"/>
            <w:tcBorders>
              <w:top w:val="single" w:sz="4" w:space="0" w:color="auto"/>
              <w:bottom w:val="single" w:sz="4" w:space="0" w:color="auto"/>
            </w:tcBorders>
          </w:tcPr>
          <w:p w14:paraId="2D62A8B6" w14:textId="77777777" w:rsidR="009D0588" w:rsidRPr="009D0588" w:rsidRDefault="009D0588" w:rsidP="009D0588">
            <w:pPr>
              <w:jc w:val="both"/>
              <w:rPr>
                <w:sz w:val="24"/>
                <w:szCs w:val="24"/>
                <w:lang w:eastAsia="ru-RU"/>
              </w:rPr>
            </w:pPr>
            <w:r w:rsidRPr="009D0588">
              <w:rPr>
                <w:sz w:val="24"/>
                <w:szCs w:val="24"/>
                <w:lang w:eastAsia="ru-RU"/>
              </w:rPr>
              <w:t>33</w:t>
            </w:r>
          </w:p>
        </w:tc>
        <w:tc>
          <w:tcPr>
            <w:tcW w:w="1418" w:type="dxa"/>
            <w:tcBorders>
              <w:top w:val="single" w:sz="4" w:space="0" w:color="auto"/>
              <w:bottom w:val="single" w:sz="4" w:space="0" w:color="auto"/>
            </w:tcBorders>
          </w:tcPr>
          <w:p w14:paraId="3CEF28B5"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bottom w:val="single" w:sz="4" w:space="0" w:color="auto"/>
            </w:tcBorders>
          </w:tcPr>
          <w:p w14:paraId="3DF97262" w14:textId="77777777" w:rsidR="009D0588" w:rsidRPr="009D0588" w:rsidRDefault="009D0588" w:rsidP="009D0588">
            <w:pPr>
              <w:jc w:val="both"/>
              <w:rPr>
                <w:sz w:val="24"/>
                <w:szCs w:val="24"/>
                <w:lang w:eastAsia="ru-RU"/>
              </w:rPr>
            </w:pPr>
            <w:r w:rsidRPr="009D0588">
              <w:rPr>
                <w:sz w:val="24"/>
                <w:szCs w:val="24"/>
                <w:lang w:eastAsia="ru-RU"/>
              </w:rPr>
              <w:t>1122</w:t>
            </w:r>
          </w:p>
        </w:tc>
      </w:tr>
      <w:tr w:rsidR="009D0588" w:rsidRPr="009D0588" w14:paraId="4221B763" w14:textId="77777777" w:rsidTr="00EA6CD1">
        <w:trPr>
          <w:trHeight w:val="138"/>
        </w:trPr>
        <w:tc>
          <w:tcPr>
            <w:tcW w:w="1134" w:type="dxa"/>
            <w:tcBorders>
              <w:top w:val="single" w:sz="4" w:space="0" w:color="auto"/>
            </w:tcBorders>
          </w:tcPr>
          <w:p w14:paraId="69FA8D69" w14:textId="77777777" w:rsidR="009D0588" w:rsidRPr="009D0588" w:rsidRDefault="009D0588" w:rsidP="009D0588">
            <w:pPr>
              <w:jc w:val="both"/>
              <w:rPr>
                <w:sz w:val="24"/>
                <w:szCs w:val="24"/>
                <w:lang w:eastAsia="ru-RU"/>
              </w:rPr>
            </w:pPr>
            <w:r w:rsidRPr="009D0588">
              <w:rPr>
                <w:sz w:val="24"/>
                <w:szCs w:val="24"/>
                <w:lang w:eastAsia="ru-RU"/>
              </w:rPr>
              <w:t xml:space="preserve">11 </w:t>
            </w:r>
            <w:proofErr w:type="spellStart"/>
            <w:r w:rsidRPr="009D0588">
              <w:rPr>
                <w:sz w:val="24"/>
                <w:szCs w:val="24"/>
                <w:lang w:eastAsia="ru-RU"/>
              </w:rPr>
              <w:t>рус</w:t>
            </w:r>
            <w:proofErr w:type="spellEnd"/>
          </w:p>
        </w:tc>
        <w:tc>
          <w:tcPr>
            <w:tcW w:w="1276" w:type="dxa"/>
            <w:tcBorders>
              <w:top w:val="single" w:sz="4" w:space="0" w:color="auto"/>
            </w:tcBorders>
          </w:tcPr>
          <w:p w14:paraId="4C0FEA68" w14:textId="77777777" w:rsidR="009D0588" w:rsidRPr="009D0588" w:rsidRDefault="009D0588" w:rsidP="009D0588">
            <w:pPr>
              <w:jc w:val="both"/>
              <w:rPr>
                <w:sz w:val="24"/>
                <w:szCs w:val="24"/>
                <w:lang w:eastAsia="ru-RU"/>
              </w:rPr>
            </w:pPr>
            <w:proofErr w:type="spellStart"/>
            <w:r w:rsidRPr="009D0588">
              <w:rPr>
                <w:sz w:val="24"/>
                <w:szCs w:val="24"/>
                <w:lang w:eastAsia="ru-RU"/>
              </w:rPr>
              <w:t>общ</w:t>
            </w:r>
            <w:proofErr w:type="spellEnd"/>
          </w:p>
        </w:tc>
        <w:tc>
          <w:tcPr>
            <w:tcW w:w="1587" w:type="dxa"/>
            <w:tcBorders>
              <w:top w:val="single" w:sz="4" w:space="0" w:color="auto"/>
            </w:tcBorders>
          </w:tcPr>
          <w:p w14:paraId="19A07BE3" w14:textId="77777777" w:rsidR="009D0588" w:rsidRPr="009D0588" w:rsidRDefault="009D0588" w:rsidP="009D0588">
            <w:pPr>
              <w:jc w:val="both"/>
              <w:rPr>
                <w:sz w:val="24"/>
                <w:szCs w:val="24"/>
                <w:lang w:eastAsia="ru-RU"/>
              </w:rPr>
            </w:pPr>
            <w:r w:rsidRPr="009D0588">
              <w:rPr>
                <w:sz w:val="24"/>
                <w:szCs w:val="24"/>
                <w:lang w:eastAsia="ru-RU"/>
              </w:rPr>
              <w:t>34</w:t>
            </w:r>
          </w:p>
        </w:tc>
        <w:tc>
          <w:tcPr>
            <w:tcW w:w="1418" w:type="dxa"/>
            <w:tcBorders>
              <w:top w:val="single" w:sz="4" w:space="0" w:color="auto"/>
            </w:tcBorders>
          </w:tcPr>
          <w:p w14:paraId="3CBD80B7" w14:textId="77777777" w:rsidR="009D0588" w:rsidRPr="009D0588" w:rsidRDefault="009D0588" w:rsidP="009D0588">
            <w:pPr>
              <w:jc w:val="both"/>
              <w:rPr>
                <w:sz w:val="24"/>
                <w:szCs w:val="24"/>
                <w:lang w:eastAsia="ru-RU"/>
              </w:rPr>
            </w:pPr>
            <w:r w:rsidRPr="009D0588">
              <w:rPr>
                <w:sz w:val="24"/>
                <w:szCs w:val="24"/>
                <w:lang w:eastAsia="ru-RU"/>
              </w:rPr>
              <w:t>2</w:t>
            </w:r>
          </w:p>
        </w:tc>
        <w:tc>
          <w:tcPr>
            <w:tcW w:w="964" w:type="dxa"/>
            <w:tcBorders>
              <w:top w:val="single" w:sz="4" w:space="0" w:color="auto"/>
            </w:tcBorders>
          </w:tcPr>
          <w:p w14:paraId="4CFFD0BC" w14:textId="77777777" w:rsidR="009D0588" w:rsidRPr="009D0588" w:rsidRDefault="009D0588" w:rsidP="009D0588">
            <w:pPr>
              <w:jc w:val="both"/>
              <w:rPr>
                <w:sz w:val="24"/>
                <w:szCs w:val="24"/>
                <w:lang w:eastAsia="ru-RU"/>
              </w:rPr>
            </w:pPr>
            <w:r w:rsidRPr="009D0588">
              <w:rPr>
                <w:sz w:val="24"/>
                <w:szCs w:val="24"/>
                <w:lang w:eastAsia="ru-RU"/>
              </w:rPr>
              <w:t>36</w:t>
            </w:r>
          </w:p>
        </w:tc>
        <w:tc>
          <w:tcPr>
            <w:tcW w:w="1418" w:type="dxa"/>
            <w:tcBorders>
              <w:top w:val="single" w:sz="4" w:space="0" w:color="auto"/>
            </w:tcBorders>
          </w:tcPr>
          <w:p w14:paraId="0CF7977D" w14:textId="77777777" w:rsidR="009D0588" w:rsidRPr="009D0588" w:rsidRDefault="009D0588" w:rsidP="009D0588">
            <w:pPr>
              <w:jc w:val="both"/>
              <w:rPr>
                <w:sz w:val="24"/>
                <w:szCs w:val="24"/>
                <w:lang w:eastAsia="ru-RU"/>
              </w:rPr>
            </w:pPr>
            <w:r w:rsidRPr="009D0588">
              <w:rPr>
                <w:sz w:val="24"/>
                <w:szCs w:val="24"/>
                <w:lang w:eastAsia="ru-RU"/>
              </w:rPr>
              <w:t>34</w:t>
            </w:r>
          </w:p>
        </w:tc>
        <w:tc>
          <w:tcPr>
            <w:tcW w:w="1701" w:type="dxa"/>
            <w:tcBorders>
              <w:top w:val="single" w:sz="4" w:space="0" w:color="auto"/>
            </w:tcBorders>
          </w:tcPr>
          <w:p w14:paraId="117B4C10" w14:textId="77777777" w:rsidR="009D0588" w:rsidRPr="009D0588" w:rsidRDefault="009D0588" w:rsidP="009D0588">
            <w:pPr>
              <w:jc w:val="both"/>
              <w:rPr>
                <w:sz w:val="24"/>
                <w:szCs w:val="24"/>
                <w:lang w:eastAsia="ru-RU"/>
              </w:rPr>
            </w:pPr>
            <w:r w:rsidRPr="009D0588">
              <w:rPr>
                <w:sz w:val="24"/>
                <w:szCs w:val="24"/>
                <w:lang w:eastAsia="ru-RU"/>
              </w:rPr>
              <w:t>1224</w:t>
            </w:r>
          </w:p>
        </w:tc>
      </w:tr>
    </w:tbl>
    <w:p w14:paraId="228525F0" w14:textId="77777777" w:rsidR="009D0588" w:rsidRPr="009D0588" w:rsidRDefault="009D0588" w:rsidP="009D0588">
      <w:pPr>
        <w:jc w:val="both"/>
        <w:rPr>
          <w:sz w:val="24"/>
          <w:szCs w:val="24"/>
          <w:lang w:eastAsia="ru-RU"/>
        </w:rPr>
      </w:pPr>
    </w:p>
    <w:p w14:paraId="690D1AE9" w14:textId="3D7DBB6D" w:rsidR="009D0588" w:rsidRPr="009D0588" w:rsidRDefault="008C2478" w:rsidP="008C2478">
      <w:pPr>
        <w:rPr>
          <w:b/>
          <w:sz w:val="28"/>
          <w:szCs w:val="28"/>
          <w:lang w:eastAsia="ru-RU"/>
        </w:rPr>
      </w:pPr>
      <w:r>
        <w:rPr>
          <w:b/>
          <w:sz w:val="28"/>
          <w:szCs w:val="28"/>
          <w:lang w:val="kk-KZ" w:eastAsia="ru-RU"/>
        </w:rPr>
        <w:t xml:space="preserve"> </w:t>
      </w:r>
      <w:r w:rsidR="009D0588" w:rsidRPr="009D0588">
        <w:rPr>
          <w:b/>
          <w:sz w:val="28"/>
          <w:szCs w:val="28"/>
          <w:lang w:eastAsia="ru-RU"/>
        </w:rPr>
        <w:t>Соблюдение требований к делению классов на группы</w:t>
      </w:r>
    </w:p>
    <w:p w14:paraId="36CE5BB9" w14:textId="77777777" w:rsidR="009D0588" w:rsidRPr="009D0588" w:rsidRDefault="009D0588" w:rsidP="009D0588">
      <w:pPr>
        <w:jc w:val="both"/>
        <w:rPr>
          <w:sz w:val="28"/>
          <w:szCs w:val="28"/>
          <w:lang w:eastAsia="ru-RU"/>
        </w:rPr>
      </w:pPr>
    </w:p>
    <w:p w14:paraId="25A1A472" w14:textId="77777777" w:rsidR="009D0588" w:rsidRPr="009D0588" w:rsidRDefault="009D0588" w:rsidP="00EA6CD1">
      <w:pPr>
        <w:jc w:val="both"/>
        <w:rPr>
          <w:sz w:val="28"/>
          <w:szCs w:val="28"/>
          <w:lang w:eastAsia="ru-RU"/>
        </w:rPr>
      </w:pPr>
      <w:r w:rsidRPr="009D0588">
        <w:rPr>
          <w:sz w:val="28"/>
          <w:szCs w:val="28"/>
          <w:lang w:eastAsia="ru-RU"/>
        </w:rPr>
        <w:t xml:space="preserve"> </w:t>
      </w:r>
      <w:r w:rsidR="00EA6CD1">
        <w:rPr>
          <w:sz w:val="28"/>
          <w:szCs w:val="28"/>
          <w:lang w:eastAsia="ru-RU"/>
        </w:rPr>
        <w:tab/>
        <w:t>Согласно</w:t>
      </w:r>
      <w:r w:rsidR="00EA6CD1">
        <w:rPr>
          <w:sz w:val="28"/>
          <w:szCs w:val="28"/>
          <w:lang w:eastAsia="ru-RU"/>
        </w:rPr>
        <w:tab/>
        <w:t>ежегодному</w:t>
      </w:r>
      <w:r w:rsidR="00EA6CD1">
        <w:rPr>
          <w:sz w:val="28"/>
          <w:szCs w:val="28"/>
          <w:lang w:eastAsia="ru-RU"/>
        </w:rPr>
        <w:tab/>
        <w:t>документу</w:t>
      </w:r>
      <w:r w:rsidR="00EA6CD1">
        <w:rPr>
          <w:sz w:val="28"/>
          <w:szCs w:val="28"/>
          <w:lang w:eastAsia="ru-RU"/>
        </w:rPr>
        <w:tab/>
        <w:t xml:space="preserve">«Об </w:t>
      </w:r>
      <w:r w:rsidRPr="009D0588">
        <w:rPr>
          <w:sz w:val="28"/>
          <w:szCs w:val="28"/>
          <w:lang w:eastAsia="ru-RU"/>
        </w:rPr>
        <w:t>особенностях организации образовательного процесса в общеобразователь</w:t>
      </w:r>
      <w:r>
        <w:rPr>
          <w:sz w:val="28"/>
          <w:szCs w:val="28"/>
          <w:lang w:eastAsia="ru-RU"/>
        </w:rPr>
        <w:t xml:space="preserve">ных школах Республики </w:t>
      </w:r>
      <w:proofErr w:type="spellStart"/>
      <w:r>
        <w:rPr>
          <w:sz w:val="28"/>
          <w:szCs w:val="28"/>
          <w:lang w:eastAsia="ru-RU"/>
        </w:rPr>
        <w:t>Казахста</w:t>
      </w:r>
      <w:proofErr w:type="spellEnd"/>
      <w:r w:rsidR="00EA6CD1">
        <w:rPr>
          <w:sz w:val="28"/>
          <w:szCs w:val="28"/>
          <w:lang w:eastAsia="ru-RU"/>
        </w:rPr>
        <w:t xml:space="preserve"> </w:t>
      </w:r>
      <w:r w:rsidRPr="009D0588">
        <w:rPr>
          <w:sz w:val="28"/>
          <w:szCs w:val="28"/>
          <w:lang w:eastAsia="ru-RU"/>
        </w:rPr>
        <w:t>(Инструктивно-методическо</w:t>
      </w:r>
      <w:r>
        <w:rPr>
          <w:sz w:val="28"/>
          <w:szCs w:val="28"/>
          <w:lang w:eastAsia="ru-RU"/>
        </w:rPr>
        <w:t>е</w:t>
      </w:r>
      <w:r>
        <w:rPr>
          <w:sz w:val="28"/>
          <w:szCs w:val="28"/>
          <w:lang w:eastAsia="ru-RU"/>
        </w:rPr>
        <w:tab/>
      </w:r>
      <w:r w:rsidR="00EA6CD1">
        <w:rPr>
          <w:sz w:val="28"/>
          <w:szCs w:val="28"/>
          <w:lang w:eastAsia="ru-RU"/>
        </w:rPr>
        <w:t>письмо)</w:t>
      </w:r>
      <w:r w:rsidR="00EA6CD1">
        <w:rPr>
          <w:sz w:val="28"/>
          <w:szCs w:val="28"/>
          <w:lang w:eastAsia="ru-RU"/>
        </w:rPr>
        <w:tab/>
        <w:t>деление</w:t>
      </w:r>
      <w:r w:rsidR="00EA6CD1">
        <w:rPr>
          <w:sz w:val="28"/>
          <w:szCs w:val="28"/>
          <w:lang w:eastAsia="ru-RU"/>
        </w:rPr>
        <w:tab/>
        <w:t>класса</w:t>
      </w:r>
      <w:r w:rsidR="00EA6CD1">
        <w:rPr>
          <w:sz w:val="28"/>
          <w:szCs w:val="28"/>
          <w:lang w:eastAsia="ru-RU"/>
        </w:rPr>
        <w:tab/>
        <w:t>на</w:t>
      </w:r>
      <w:r w:rsidR="00EA6CD1">
        <w:rPr>
          <w:sz w:val="28"/>
          <w:szCs w:val="28"/>
          <w:lang w:eastAsia="ru-RU"/>
        </w:rPr>
        <w:tab/>
        <w:t xml:space="preserve">две </w:t>
      </w:r>
      <w:r w:rsidRPr="009D0588">
        <w:rPr>
          <w:sz w:val="28"/>
          <w:szCs w:val="28"/>
          <w:lang w:eastAsia="ru-RU"/>
        </w:rPr>
        <w:t>группы осуществлялось при наполнении классов в 24 и более обучающихся.</w:t>
      </w:r>
    </w:p>
    <w:p w14:paraId="452E73E5" w14:textId="77777777" w:rsidR="009D0588" w:rsidRPr="009D0588" w:rsidRDefault="009D0588" w:rsidP="009D0588">
      <w:pPr>
        <w:rPr>
          <w:b/>
          <w:sz w:val="28"/>
          <w:szCs w:val="28"/>
          <w:lang w:eastAsia="ru-RU"/>
        </w:rPr>
      </w:pPr>
    </w:p>
    <w:p w14:paraId="2220E0CD" w14:textId="6E428F92" w:rsidR="009D0588" w:rsidRPr="009D0588" w:rsidRDefault="00956B21" w:rsidP="009D0588">
      <w:pPr>
        <w:jc w:val="both"/>
        <w:rPr>
          <w:b/>
          <w:sz w:val="28"/>
          <w:szCs w:val="28"/>
          <w:lang w:eastAsia="ru-RU"/>
        </w:rPr>
      </w:pPr>
      <w:r>
        <w:rPr>
          <w:b/>
          <w:sz w:val="28"/>
          <w:szCs w:val="28"/>
          <w:lang w:eastAsia="ru-RU"/>
        </w:rPr>
        <w:t xml:space="preserve">2024-2025 </w:t>
      </w:r>
      <w:r w:rsidR="009D0588" w:rsidRPr="009D0588">
        <w:rPr>
          <w:b/>
          <w:sz w:val="28"/>
          <w:szCs w:val="28"/>
          <w:lang w:eastAsia="ru-RU"/>
        </w:rPr>
        <w:t xml:space="preserve">  учебный год</w:t>
      </w:r>
    </w:p>
    <w:p w14:paraId="625CCC52" w14:textId="3CCE1AEC" w:rsidR="009D0588" w:rsidRPr="009D0588" w:rsidRDefault="009D0588" w:rsidP="009D0588">
      <w:pPr>
        <w:jc w:val="both"/>
        <w:rPr>
          <w:sz w:val="28"/>
          <w:szCs w:val="28"/>
          <w:lang w:eastAsia="ru-RU"/>
        </w:rPr>
      </w:pPr>
      <w:r>
        <w:rPr>
          <w:sz w:val="28"/>
          <w:szCs w:val="28"/>
          <w:lang w:eastAsia="ru-RU"/>
        </w:rPr>
        <w:t xml:space="preserve"> При проведении уроков в </w:t>
      </w:r>
      <w:r w:rsidR="00956B21">
        <w:rPr>
          <w:sz w:val="28"/>
          <w:szCs w:val="28"/>
          <w:lang w:eastAsia="ru-RU"/>
        </w:rPr>
        <w:t>7</w:t>
      </w:r>
      <w:r>
        <w:rPr>
          <w:sz w:val="28"/>
          <w:szCs w:val="28"/>
          <w:lang w:eastAsia="ru-RU"/>
        </w:rPr>
        <w:t xml:space="preserve"> «А»</w:t>
      </w:r>
      <w:r w:rsidR="00956B21">
        <w:rPr>
          <w:sz w:val="28"/>
          <w:szCs w:val="28"/>
          <w:lang w:eastAsia="ru-RU"/>
        </w:rPr>
        <w:t xml:space="preserve"> классе </w:t>
      </w:r>
      <w:r>
        <w:rPr>
          <w:sz w:val="28"/>
          <w:szCs w:val="28"/>
          <w:lang w:eastAsia="ru-RU"/>
        </w:rPr>
        <w:t>с государственным языком обучения</w:t>
      </w:r>
      <w:r w:rsidRPr="009D0588">
        <w:rPr>
          <w:sz w:val="28"/>
          <w:szCs w:val="28"/>
          <w:lang w:eastAsia="ru-RU"/>
        </w:rPr>
        <w:t>:</w:t>
      </w:r>
    </w:p>
    <w:p w14:paraId="1D175A4E" w14:textId="2FA37871" w:rsidR="009D0588" w:rsidRPr="009D0588" w:rsidRDefault="009D0588" w:rsidP="009D0588">
      <w:pPr>
        <w:jc w:val="both"/>
        <w:rPr>
          <w:sz w:val="28"/>
          <w:szCs w:val="28"/>
          <w:lang w:eastAsia="ru-RU"/>
        </w:rPr>
      </w:pPr>
      <w:r w:rsidRPr="009D0588">
        <w:rPr>
          <w:sz w:val="28"/>
          <w:szCs w:val="28"/>
          <w:lang w:eastAsia="ru-RU"/>
        </w:rPr>
        <w:t>1)  русский   язык и литература;</w:t>
      </w:r>
    </w:p>
    <w:p w14:paraId="23F0271F" w14:textId="77777777" w:rsidR="009D0588" w:rsidRPr="009D0588" w:rsidRDefault="009D0588" w:rsidP="009D0588">
      <w:pPr>
        <w:jc w:val="both"/>
        <w:rPr>
          <w:sz w:val="28"/>
          <w:szCs w:val="28"/>
          <w:lang w:eastAsia="ru-RU"/>
        </w:rPr>
      </w:pPr>
      <w:r w:rsidRPr="009D0588">
        <w:rPr>
          <w:sz w:val="28"/>
          <w:szCs w:val="28"/>
          <w:lang w:eastAsia="ru-RU"/>
        </w:rPr>
        <w:t>2) английский язык;</w:t>
      </w:r>
    </w:p>
    <w:p w14:paraId="4F19A05C" w14:textId="77777777" w:rsidR="009D0588" w:rsidRPr="009D0588" w:rsidRDefault="00F832C1" w:rsidP="009D0588">
      <w:pPr>
        <w:jc w:val="both"/>
        <w:rPr>
          <w:sz w:val="28"/>
          <w:szCs w:val="28"/>
          <w:lang w:eastAsia="ru-RU"/>
        </w:rPr>
      </w:pPr>
      <w:r>
        <w:rPr>
          <w:sz w:val="28"/>
          <w:szCs w:val="28"/>
          <w:lang w:eastAsia="ru-RU"/>
        </w:rPr>
        <w:t>3</w:t>
      </w:r>
      <w:r w:rsidR="009D0588" w:rsidRPr="009D0588">
        <w:rPr>
          <w:sz w:val="28"/>
          <w:szCs w:val="28"/>
          <w:lang w:eastAsia="ru-RU"/>
        </w:rPr>
        <w:t>) информатика;</w:t>
      </w:r>
    </w:p>
    <w:p w14:paraId="2529C9EE" w14:textId="5AD67524" w:rsidR="009D0588" w:rsidRPr="009D0588" w:rsidRDefault="009D0588" w:rsidP="009D0588">
      <w:pPr>
        <w:jc w:val="both"/>
        <w:rPr>
          <w:sz w:val="28"/>
          <w:szCs w:val="28"/>
          <w:lang w:eastAsia="ru-RU"/>
        </w:rPr>
      </w:pPr>
      <w:r w:rsidRPr="009D0588">
        <w:rPr>
          <w:sz w:val="28"/>
          <w:szCs w:val="28"/>
          <w:lang w:eastAsia="ru-RU"/>
        </w:rPr>
        <w:t>4) художественный труд</w:t>
      </w:r>
      <w:r w:rsidR="00956B21">
        <w:rPr>
          <w:sz w:val="28"/>
          <w:szCs w:val="28"/>
          <w:lang w:eastAsia="ru-RU"/>
        </w:rPr>
        <w:t xml:space="preserve"> </w:t>
      </w:r>
      <w:r w:rsidRPr="009D0588">
        <w:rPr>
          <w:sz w:val="28"/>
          <w:szCs w:val="28"/>
          <w:lang w:eastAsia="ru-RU"/>
        </w:rPr>
        <w:t>(группы мальчиков и девочек независимо от наполняемости класса);</w:t>
      </w:r>
    </w:p>
    <w:p w14:paraId="4F348780" w14:textId="77777777" w:rsidR="00990025" w:rsidRPr="00560BE5" w:rsidRDefault="00990025" w:rsidP="00EA6CD1">
      <w:pPr>
        <w:tabs>
          <w:tab w:val="left" w:pos="2552"/>
        </w:tabs>
        <w:ind w:firstLine="567"/>
        <w:jc w:val="both"/>
        <w:rPr>
          <w:b/>
          <w:sz w:val="28"/>
          <w:szCs w:val="28"/>
        </w:rPr>
      </w:pPr>
      <w:r w:rsidRPr="00560BE5">
        <w:rPr>
          <w:b/>
          <w:sz w:val="28"/>
          <w:szCs w:val="28"/>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14:paraId="2D3F23C0" w14:textId="77777777" w:rsidR="00990025" w:rsidRDefault="00990025" w:rsidP="00990025">
      <w:pPr>
        <w:pStyle w:val="a3"/>
        <w:ind w:left="0" w:firstLine="567"/>
        <w:jc w:val="both"/>
        <w:rPr>
          <w:sz w:val="28"/>
          <w:szCs w:val="28"/>
        </w:rPr>
      </w:pPr>
      <w:r w:rsidRPr="004019D0">
        <w:rPr>
          <w:sz w:val="28"/>
          <w:szCs w:val="28"/>
        </w:rPr>
        <w:t>Освоение</w:t>
      </w:r>
      <w:r w:rsidRPr="004019D0">
        <w:rPr>
          <w:spacing w:val="1"/>
          <w:sz w:val="28"/>
          <w:szCs w:val="28"/>
        </w:rPr>
        <w:t xml:space="preserve"> </w:t>
      </w:r>
      <w:r w:rsidRPr="004019D0">
        <w:rPr>
          <w:sz w:val="28"/>
          <w:szCs w:val="28"/>
        </w:rPr>
        <w:t>базового</w:t>
      </w:r>
      <w:r w:rsidRPr="004019D0">
        <w:rPr>
          <w:spacing w:val="1"/>
          <w:sz w:val="28"/>
          <w:szCs w:val="28"/>
        </w:rPr>
        <w:t xml:space="preserve"> </w:t>
      </w:r>
      <w:r w:rsidRPr="004019D0">
        <w:rPr>
          <w:sz w:val="28"/>
          <w:szCs w:val="28"/>
        </w:rPr>
        <w:t>содержания</w:t>
      </w:r>
      <w:r w:rsidRPr="004019D0">
        <w:rPr>
          <w:spacing w:val="1"/>
          <w:sz w:val="28"/>
          <w:szCs w:val="28"/>
        </w:rPr>
        <w:t xml:space="preserve"> </w:t>
      </w:r>
      <w:r w:rsidRPr="004019D0">
        <w:rPr>
          <w:sz w:val="28"/>
          <w:szCs w:val="28"/>
        </w:rPr>
        <w:t>общеобразовательных</w:t>
      </w:r>
      <w:r w:rsidRPr="004019D0">
        <w:rPr>
          <w:spacing w:val="1"/>
          <w:sz w:val="28"/>
          <w:szCs w:val="28"/>
        </w:rPr>
        <w:t xml:space="preserve"> </w:t>
      </w:r>
      <w:r w:rsidRPr="004019D0">
        <w:rPr>
          <w:sz w:val="28"/>
          <w:szCs w:val="28"/>
        </w:rPr>
        <w:t>предметов</w:t>
      </w:r>
      <w:r w:rsidRPr="004019D0">
        <w:rPr>
          <w:spacing w:val="1"/>
          <w:sz w:val="28"/>
          <w:szCs w:val="28"/>
        </w:rPr>
        <w:t xml:space="preserve"> </w:t>
      </w:r>
      <w:r w:rsidRPr="004019D0">
        <w:rPr>
          <w:sz w:val="28"/>
          <w:szCs w:val="28"/>
        </w:rPr>
        <w:t>инвариантного</w:t>
      </w:r>
      <w:r w:rsidRPr="004019D0">
        <w:rPr>
          <w:spacing w:val="1"/>
          <w:sz w:val="28"/>
          <w:szCs w:val="28"/>
        </w:rPr>
        <w:t xml:space="preserve"> </w:t>
      </w:r>
      <w:r w:rsidRPr="004019D0">
        <w:rPr>
          <w:sz w:val="28"/>
          <w:szCs w:val="28"/>
        </w:rPr>
        <w:t>компонента</w:t>
      </w:r>
      <w:r w:rsidRPr="004019D0">
        <w:rPr>
          <w:spacing w:val="1"/>
          <w:sz w:val="28"/>
          <w:szCs w:val="28"/>
        </w:rPr>
        <w:t xml:space="preserve"> </w:t>
      </w:r>
      <w:r w:rsidRPr="004019D0">
        <w:rPr>
          <w:sz w:val="28"/>
          <w:szCs w:val="28"/>
        </w:rPr>
        <w:t>осуществлялось</w:t>
      </w:r>
      <w:r w:rsidRPr="004019D0">
        <w:rPr>
          <w:spacing w:val="1"/>
          <w:sz w:val="28"/>
          <w:szCs w:val="28"/>
        </w:rPr>
        <w:t xml:space="preserve"> </w:t>
      </w:r>
      <w:r w:rsidRPr="004019D0">
        <w:rPr>
          <w:sz w:val="28"/>
          <w:szCs w:val="28"/>
        </w:rPr>
        <w:t>и</w:t>
      </w:r>
      <w:r w:rsidRPr="004019D0">
        <w:rPr>
          <w:spacing w:val="1"/>
          <w:sz w:val="28"/>
          <w:szCs w:val="28"/>
        </w:rPr>
        <w:t xml:space="preserve"> </w:t>
      </w:r>
      <w:r w:rsidRPr="004019D0">
        <w:rPr>
          <w:sz w:val="28"/>
          <w:szCs w:val="28"/>
        </w:rPr>
        <w:t>осуществляется</w:t>
      </w:r>
      <w:r w:rsidRPr="004019D0">
        <w:rPr>
          <w:spacing w:val="1"/>
          <w:sz w:val="28"/>
          <w:szCs w:val="28"/>
        </w:rPr>
        <w:t xml:space="preserve"> </w:t>
      </w:r>
      <w:r w:rsidRPr="004019D0">
        <w:rPr>
          <w:sz w:val="28"/>
          <w:szCs w:val="28"/>
        </w:rPr>
        <w:t>в</w:t>
      </w:r>
      <w:r w:rsidRPr="004019D0">
        <w:rPr>
          <w:spacing w:val="1"/>
          <w:sz w:val="28"/>
          <w:szCs w:val="28"/>
        </w:rPr>
        <w:t xml:space="preserve"> </w:t>
      </w:r>
      <w:r w:rsidRPr="004019D0">
        <w:rPr>
          <w:sz w:val="28"/>
          <w:szCs w:val="28"/>
        </w:rPr>
        <w:t>соответствии</w:t>
      </w:r>
      <w:r w:rsidRPr="004019D0">
        <w:rPr>
          <w:spacing w:val="1"/>
          <w:sz w:val="28"/>
          <w:szCs w:val="28"/>
        </w:rPr>
        <w:t xml:space="preserve"> </w:t>
      </w:r>
      <w:r w:rsidRPr="004019D0">
        <w:rPr>
          <w:sz w:val="28"/>
          <w:szCs w:val="28"/>
        </w:rPr>
        <w:t>с</w:t>
      </w:r>
      <w:r w:rsidRPr="004019D0">
        <w:rPr>
          <w:spacing w:val="1"/>
          <w:sz w:val="28"/>
          <w:szCs w:val="28"/>
        </w:rPr>
        <w:t xml:space="preserve"> </w:t>
      </w:r>
      <w:r w:rsidRPr="004019D0">
        <w:rPr>
          <w:sz w:val="28"/>
          <w:szCs w:val="28"/>
        </w:rPr>
        <w:t>типовыми</w:t>
      </w:r>
      <w:r w:rsidRPr="004019D0">
        <w:rPr>
          <w:spacing w:val="1"/>
          <w:sz w:val="28"/>
          <w:szCs w:val="28"/>
        </w:rPr>
        <w:t xml:space="preserve"> </w:t>
      </w:r>
      <w:r w:rsidRPr="004019D0">
        <w:rPr>
          <w:sz w:val="28"/>
          <w:szCs w:val="28"/>
        </w:rPr>
        <w:t>учебными</w:t>
      </w:r>
      <w:r w:rsidRPr="004019D0">
        <w:rPr>
          <w:spacing w:val="1"/>
          <w:sz w:val="28"/>
          <w:szCs w:val="28"/>
        </w:rPr>
        <w:t xml:space="preserve"> </w:t>
      </w:r>
      <w:r w:rsidRPr="004019D0">
        <w:rPr>
          <w:sz w:val="28"/>
          <w:szCs w:val="28"/>
        </w:rPr>
        <w:t>программами</w:t>
      </w:r>
      <w:r w:rsidRPr="004019D0">
        <w:rPr>
          <w:spacing w:val="-1"/>
          <w:sz w:val="28"/>
          <w:szCs w:val="28"/>
        </w:rPr>
        <w:t xml:space="preserve"> </w:t>
      </w:r>
      <w:r w:rsidRPr="004019D0">
        <w:rPr>
          <w:sz w:val="28"/>
          <w:szCs w:val="28"/>
        </w:rPr>
        <w:t>по общеобразовательным</w:t>
      </w:r>
      <w:r w:rsidRPr="004019D0">
        <w:rPr>
          <w:spacing w:val="-2"/>
          <w:sz w:val="28"/>
          <w:szCs w:val="28"/>
        </w:rPr>
        <w:t xml:space="preserve"> </w:t>
      </w:r>
      <w:r w:rsidRPr="004019D0">
        <w:rPr>
          <w:sz w:val="28"/>
          <w:szCs w:val="28"/>
        </w:rPr>
        <w:t>предметам</w:t>
      </w:r>
      <w:r w:rsidRPr="004019D0">
        <w:rPr>
          <w:spacing w:val="-1"/>
          <w:sz w:val="28"/>
          <w:szCs w:val="28"/>
        </w:rPr>
        <w:t xml:space="preserve"> </w:t>
      </w:r>
      <w:r w:rsidRPr="004019D0">
        <w:rPr>
          <w:sz w:val="28"/>
          <w:szCs w:val="28"/>
        </w:rPr>
        <w:t>следующим</w:t>
      </w:r>
      <w:r w:rsidRPr="004019D0">
        <w:rPr>
          <w:spacing w:val="-2"/>
          <w:sz w:val="28"/>
          <w:szCs w:val="28"/>
        </w:rPr>
        <w:t xml:space="preserve"> </w:t>
      </w:r>
      <w:r w:rsidRPr="004019D0">
        <w:rPr>
          <w:sz w:val="28"/>
          <w:szCs w:val="28"/>
        </w:rPr>
        <w:t>образом.</w:t>
      </w:r>
    </w:p>
    <w:p w14:paraId="6A4B45F4" w14:textId="08118A6A" w:rsidR="005A49DB" w:rsidRPr="004019D0" w:rsidRDefault="005A49DB" w:rsidP="005A49DB">
      <w:pPr>
        <w:pStyle w:val="a3"/>
        <w:ind w:left="0" w:firstLine="567"/>
        <w:jc w:val="both"/>
        <w:rPr>
          <w:sz w:val="28"/>
          <w:szCs w:val="28"/>
        </w:rPr>
      </w:pPr>
      <w:r w:rsidRPr="004019D0">
        <w:rPr>
          <w:sz w:val="28"/>
          <w:szCs w:val="28"/>
        </w:rPr>
        <w:t>Доказательством</w:t>
      </w:r>
      <w:r w:rsidRPr="004019D0">
        <w:rPr>
          <w:spacing w:val="1"/>
          <w:sz w:val="28"/>
          <w:szCs w:val="28"/>
        </w:rPr>
        <w:t xml:space="preserve"> </w:t>
      </w:r>
      <w:r w:rsidRPr="004019D0">
        <w:rPr>
          <w:sz w:val="28"/>
          <w:szCs w:val="28"/>
        </w:rPr>
        <w:t>выполнения</w:t>
      </w:r>
      <w:r w:rsidRPr="004019D0">
        <w:rPr>
          <w:spacing w:val="1"/>
          <w:sz w:val="28"/>
          <w:szCs w:val="28"/>
        </w:rPr>
        <w:t xml:space="preserve"> </w:t>
      </w:r>
      <w:r w:rsidRPr="004019D0">
        <w:rPr>
          <w:sz w:val="28"/>
          <w:szCs w:val="28"/>
        </w:rPr>
        <w:t>типовых</w:t>
      </w:r>
      <w:r w:rsidRPr="004019D0">
        <w:rPr>
          <w:spacing w:val="1"/>
          <w:sz w:val="28"/>
          <w:szCs w:val="28"/>
        </w:rPr>
        <w:t xml:space="preserve"> </w:t>
      </w:r>
      <w:r w:rsidRPr="004019D0">
        <w:rPr>
          <w:sz w:val="28"/>
          <w:szCs w:val="28"/>
        </w:rPr>
        <w:t>учебных</w:t>
      </w:r>
      <w:r w:rsidRPr="004019D0">
        <w:rPr>
          <w:spacing w:val="1"/>
          <w:sz w:val="28"/>
          <w:szCs w:val="28"/>
        </w:rPr>
        <w:t xml:space="preserve"> </w:t>
      </w:r>
      <w:r w:rsidRPr="004019D0">
        <w:rPr>
          <w:sz w:val="28"/>
          <w:szCs w:val="28"/>
        </w:rPr>
        <w:t>программ</w:t>
      </w:r>
      <w:r w:rsidRPr="004019D0">
        <w:rPr>
          <w:spacing w:val="1"/>
          <w:sz w:val="28"/>
          <w:szCs w:val="28"/>
        </w:rPr>
        <w:t xml:space="preserve"> </w:t>
      </w:r>
      <w:r w:rsidRPr="004019D0">
        <w:rPr>
          <w:sz w:val="28"/>
          <w:szCs w:val="28"/>
        </w:rPr>
        <w:t>по</w:t>
      </w:r>
      <w:r w:rsidRPr="004019D0">
        <w:rPr>
          <w:spacing w:val="1"/>
          <w:sz w:val="28"/>
          <w:szCs w:val="28"/>
        </w:rPr>
        <w:t xml:space="preserve"> </w:t>
      </w:r>
      <w:r w:rsidRPr="004019D0">
        <w:rPr>
          <w:sz w:val="28"/>
          <w:szCs w:val="28"/>
        </w:rPr>
        <w:t>общеобразовательным</w:t>
      </w:r>
      <w:r w:rsidRPr="004019D0">
        <w:rPr>
          <w:spacing w:val="1"/>
          <w:sz w:val="28"/>
          <w:szCs w:val="28"/>
        </w:rPr>
        <w:t xml:space="preserve"> </w:t>
      </w:r>
      <w:r w:rsidRPr="004019D0">
        <w:rPr>
          <w:sz w:val="28"/>
          <w:szCs w:val="28"/>
        </w:rPr>
        <w:t>предметам, является наличие долгосрочных планов (КТП) в системе электронных журналов АИС</w:t>
      </w:r>
      <w:r w:rsidRPr="004019D0">
        <w:rPr>
          <w:spacing w:val="-57"/>
          <w:sz w:val="28"/>
          <w:szCs w:val="28"/>
        </w:rPr>
        <w:t xml:space="preserve"> </w:t>
      </w:r>
      <w:r w:rsidRPr="004019D0">
        <w:rPr>
          <w:sz w:val="28"/>
          <w:szCs w:val="28"/>
        </w:rPr>
        <w:t>"</w:t>
      </w:r>
      <w:proofErr w:type="spellStart"/>
      <w:r w:rsidRPr="004019D0">
        <w:rPr>
          <w:sz w:val="28"/>
          <w:szCs w:val="28"/>
        </w:rPr>
        <w:t>Күнделік</w:t>
      </w:r>
      <w:proofErr w:type="spellEnd"/>
      <w:r w:rsidRPr="004019D0">
        <w:rPr>
          <w:sz w:val="28"/>
          <w:szCs w:val="28"/>
        </w:rPr>
        <w:t>"</w:t>
      </w:r>
      <w:r w:rsidR="00956B21">
        <w:rPr>
          <w:sz w:val="28"/>
          <w:szCs w:val="28"/>
        </w:rPr>
        <w:t>, «</w:t>
      </w:r>
      <w:r w:rsidR="00956B21">
        <w:rPr>
          <w:sz w:val="28"/>
          <w:szCs w:val="28"/>
          <w:lang w:val="kk-KZ"/>
        </w:rPr>
        <w:t>Білім класс</w:t>
      </w:r>
      <w:r w:rsidR="00956B21">
        <w:rPr>
          <w:sz w:val="28"/>
          <w:szCs w:val="28"/>
        </w:rPr>
        <w:t>»</w:t>
      </w:r>
    </w:p>
    <w:p w14:paraId="64C78D3C" w14:textId="77777777" w:rsidR="005A49DB" w:rsidRPr="004019D0" w:rsidRDefault="005A49DB" w:rsidP="005A49DB">
      <w:pPr>
        <w:pStyle w:val="a3"/>
        <w:ind w:left="0" w:firstLine="567"/>
        <w:jc w:val="both"/>
        <w:rPr>
          <w:sz w:val="28"/>
          <w:szCs w:val="28"/>
        </w:rPr>
      </w:pPr>
      <w:r w:rsidRPr="004019D0">
        <w:rPr>
          <w:sz w:val="28"/>
          <w:szCs w:val="28"/>
        </w:rPr>
        <w:t>Темы,</w:t>
      </w:r>
      <w:r w:rsidRPr="004019D0">
        <w:rPr>
          <w:spacing w:val="1"/>
          <w:sz w:val="28"/>
          <w:szCs w:val="28"/>
        </w:rPr>
        <w:t xml:space="preserve"> </w:t>
      </w:r>
      <w:r w:rsidRPr="004019D0">
        <w:rPr>
          <w:sz w:val="28"/>
          <w:szCs w:val="28"/>
        </w:rPr>
        <w:t>выпавшие</w:t>
      </w:r>
      <w:r w:rsidRPr="004019D0">
        <w:rPr>
          <w:spacing w:val="1"/>
          <w:sz w:val="28"/>
          <w:szCs w:val="28"/>
        </w:rPr>
        <w:t xml:space="preserve"> </w:t>
      </w:r>
      <w:r w:rsidRPr="004019D0">
        <w:rPr>
          <w:sz w:val="28"/>
          <w:szCs w:val="28"/>
        </w:rPr>
        <w:t>на</w:t>
      </w:r>
      <w:r w:rsidRPr="004019D0">
        <w:rPr>
          <w:spacing w:val="1"/>
          <w:sz w:val="28"/>
          <w:szCs w:val="28"/>
        </w:rPr>
        <w:t xml:space="preserve"> </w:t>
      </w:r>
      <w:r w:rsidRPr="004019D0">
        <w:rPr>
          <w:sz w:val="28"/>
          <w:szCs w:val="28"/>
        </w:rPr>
        <w:t>праздничные</w:t>
      </w:r>
      <w:r w:rsidRPr="004019D0">
        <w:rPr>
          <w:spacing w:val="1"/>
          <w:sz w:val="28"/>
          <w:szCs w:val="28"/>
        </w:rPr>
        <w:t xml:space="preserve"> </w:t>
      </w:r>
      <w:r w:rsidRPr="004019D0">
        <w:rPr>
          <w:sz w:val="28"/>
          <w:szCs w:val="28"/>
        </w:rPr>
        <w:t>дни,</w:t>
      </w:r>
      <w:r w:rsidRPr="004019D0">
        <w:rPr>
          <w:spacing w:val="1"/>
          <w:sz w:val="28"/>
          <w:szCs w:val="28"/>
        </w:rPr>
        <w:t xml:space="preserve"> </w:t>
      </w:r>
      <w:r w:rsidRPr="004019D0">
        <w:rPr>
          <w:sz w:val="28"/>
          <w:szCs w:val="28"/>
        </w:rPr>
        <w:t>в</w:t>
      </w:r>
      <w:r w:rsidRPr="004019D0">
        <w:rPr>
          <w:spacing w:val="1"/>
          <w:sz w:val="28"/>
          <w:szCs w:val="28"/>
        </w:rPr>
        <w:t xml:space="preserve"> </w:t>
      </w:r>
      <w:r w:rsidRPr="004019D0">
        <w:rPr>
          <w:sz w:val="28"/>
          <w:szCs w:val="28"/>
        </w:rPr>
        <w:t>соответствии</w:t>
      </w:r>
      <w:r w:rsidRPr="004019D0">
        <w:rPr>
          <w:spacing w:val="1"/>
          <w:sz w:val="28"/>
          <w:szCs w:val="28"/>
        </w:rPr>
        <w:t xml:space="preserve"> </w:t>
      </w:r>
      <w:r w:rsidRPr="004019D0">
        <w:rPr>
          <w:sz w:val="28"/>
          <w:szCs w:val="28"/>
        </w:rPr>
        <w:t>с</w:t>
      </w:r>
      <w:r w:rsidRPr="004019D0">
        <w:rPr>
          <w:spacing w:val="1"/>
          <w:sz w:val="28"/>
          <w:szCs w:val="28"/>
        </w:rPr>
        <w:t xml:space="preserve"> </w:t>
      </w:r>
      <w:r w:rsidRPr="004019D0">
        <w:rPr>
          <w:sz w:val="28"/>
          <w:szCs w:val="28"/>
        </w:rPr>
        <w:t>Инструктивно-методическим</w:t>
      </w:r>
      <w:r w:rsidRPr="004019D0">
        <w:rPr>
          <w:spacing w:val="1"/>
          <w:sz w:val="28"/>
          <w:szCs w:val="28"/>
        </w:rPr>
        <w:t xml:space="preserve"> </w:t>
      </w:r>
      <w:r w:rsidRPr="004019D0">
        <w:rPr>
          <w:sz w:val="28"/>
          <w:szCs w:val="28"/>
        </w:rPr>
        <w:t>письмом</w:t>
      </w:r>
      <w:r w:rsidRPr="004019D0">
        <w:rPr>
          <w:spacing w:val="1"/>
          <w:sz w:val="28"/>
          <w:szCs w:val="28"/>
        </w:rPr>
        <w:t xml:space="preserve"> </w:t>
      </w:r>
      <w:r w:rsidRPr="004019D0">
        <w:rPr>
          <w:sz w:val="28"/>
          <w:szCs w:val="28"/>
        </w:rPr>
        <w:t>«Об</w:t>
      </w:r>
      <w:r w:rsidRPr="004019D0">
        <w:rPr>
          <w:spacing w:val="1"/>
          <w:sz w:val="28"/>
          <w:szCs w:val="28"/>
        </w:rPr>
        <w:t xml:space="preserve"> </w:t>
      </w:r>
      <w:r w:rsidRPr="004019D0">
        <w:rPr>
          <w:sz w:val="28"/>
          <w:szCs w:val="28"/>
        </w:rPr>
        <w:t>особенностях</w:t>
      </w:r>
      <w:r w:rsidRPr="004019D0">
        <w:rPr>
          <w:spacing w:val="1"/>
          <w:sz w:val="28"/>
          <w:szCs w:val="28"/>
        </w:rPr>
        <w:t xml:space="preserve"> </w:t>
      </w:r>
      <w:r w:rsidRPr="004019D0">
        <w:rPr>
          <w:sz w:val="28"/>
          <w:szCs w:val="28"/>
        </w:rPr>
        <w:t>учебного</w:t>
      </w:r>
      <w:r w:rsidRPr="004019D0">
        <w:rPr>
          <w:spacing w:val="1"/>
          <w:sz w:val="28"/>
          <w:szCs w:val="28"/>
        </w:rPr>
        <w:t xml:space="preserve"> </w:t>
      </w:r>
      <w:r w:rsidRPr="004019D0">
        <w:rPr>
          <w:sz w:val="28"/>
          <w:szCs w:val="28"/>
        </w:rPr>
        <w:t>процесса</w:t>
      </w:r>
      <w:r w:rsidRPr="004019D0">
        <w:rPr>
          <w:spacing w:val="1"/>
          <w:sz w:val="28"/>
          <w:szCs w:val="28"/>
        </w:rPr>
        <w:t xml:space="preserve"> </w:t>
      </w:r>
      <w:r w:rsidRPr="004019D0">
        <w:rPr>
          <w:sz w:val="28"/>
          <w:szCs w:val="28"/>
        </w:rPr>
        <w:t>в</w:t>
      </w:r>
      <w:r w:rsidRPr="004019D0">
        <w:rPr>
          <w:spacing w:val="1"/>
          <w:sz w:val="28"/>
          <w:szCs w:val="28"/>
        </w:rPr>
        <w:t xml:space="preserve"> </w:t>
      </w:r>
      <w:r w:rsidRPr="004019D0">
        <w:rPr>
          <w:sz w:val="28"/>
          <w:szCs w:val="28"/>
        </w:rPr>
        <w:t>организациях</w:t>
      </w:r>
      <w:r w:rsidRPr="004019D0">
        <w:rPr>
          <w:spacing w:val="1"/>
          <w:sz w:val="28"/>
          <w:szCs w:val="28"/>
        </w:rPr>
        <w:t xml:space="preserve"> </w:t>
      </w:r>
      <w:r w:rsidRPr="004019D0">
        <w:rPr>
          <w:sz w:val="28"/>
          <w:szCs w:val="28"/>
        </w:rPr>
        <w:t>образования</w:t>
      </w:r>
      <w:r w:rsidRPr="004019D0">
        <w:rPr>
          <w:spacing w:val="1"/>
          <w:sz w:val="28"/>
          <w:szCs w:val="28"/>
        </w:rPr>
        <w:t xml:space="preserve"> </w:t>
      </w:r>
      <w:r w:rsidRPr="004019D0">
        <w:rPr>
          <w:sz w:val="28"/>
          <w:szCs w:val="28"/>
        </w:rPr>
        <w:t>Республики</w:t>
      </w:r>
      <w:r w:rsidRPr="004019D0">
        <w:rPr>
          <w:spacing w:val="1"/>
          <w:sz w:val="28"/>
          <w:szCs w:val="28"/>
        </w:rPr>
        <w:t xml:space="preserve"> </w:t>
      </w:r>
      <w:r w:rsidRPr="004019D0">
        <w:rPr>
          <w:sz w:val="28"/>
          <w:szCs w:val="28"/>
        </w:rPr>
        <w:t>Казахстан» и в случае совпадения даты проведения уроков с праздничными днями объединять</w:t>
      </w:r>
      <w:r w:rsidRPr="004019D0">
        <w:rPr>
          <w:spacing w:val="1"/>
          <w:sz w:val="28"/>
          <w:szCs w:val="28"/>
        </w:rPr>
        <w:t xml:space="preserve"> </w:t>
      </w:r>
      <w:r>
        <w:rPr>
          <w:sz w:val="28"/>
          <w:szCs w:val="28"/>
        </w:rPr>
        <w:t xml:space="preserve">(компоновать) </w:t>
      </w:r>
      <w:r w:rsidRPr="004019D0">
        <w:rPr>
          <w:sz w:val="28"/>
          <w:szCs w:val="28"/>
        </w:rPr>
        <w:t xml:space="preserve">с </w:t>
      </w:r>
      <w:r w:rsidRPr="004019D0">
        <w:rPr>
          <w:sz w:val="28"/>
          <w:szCs w:val="28"/>
        </w:rPr>
        <w:lastRenderedPageBreak/>
        <w:t>близкими/родственными темами, целями по учебному предмету, изучая их за</w:t>
      </w:r>
      <w:r w:rsidRPr="004019D0">
        <w:rPr>
          <w:spacing w:val="1"/>
          <w:sz w:val="28"/>
          <w:szCs w:val="28"/>
        </w:rPr>
        <w:t xml:space="preserve"> </w:t>
      </w:r>
      <w:r w:rsidRPr="004019D0">
        <w:rPr>
          <w:sz w:val="28"/>
          <w:szCs w:val="28"/>
        </w:rPr>
        <w:t>меньшее</w:t>
      </w:r>
      <w:r w:rsidRPr="004019D0">
        <w:rPr>
          <w:spacing w:val="1"/>
          <w:sz w:val="28"/>
          <w:szCs w:val="28"/>
        </w:rPr>
        <w:t xml:space="preserve"> </w:t>
      </w:r>
      <w:r w:rsidRPr="004019D0">
        <w:rPr>
          <w:sz w:val="28"/>
          <w:szCs w:val="28"/>
        </w:rPr>
        <w:t>количество</w:t>
      </w:r>
      <w:r w:rsidRPr="004019D0">
        <w:rPr>
          <w:spacing w:val="1"/>
          <w:sz w:val="28"/>
          <w:szCs w:val="28"/>
        </w:rPr>
        <w:t xml:space="preserve"> </w:t>
      </w:r>
      <w:r w:rsidRPr="004019D0">
        <w:rPr>
          <w:sz w:val="28"/>
          <w:szCs w:val="28"/>
        </w:rPr>
        <w:t>часов</w:t>
      </w:r>
      <w:r w:rsidRPr="004019D0">
        <w:rPr>
          <w:spacing w:val="1"/>
          <w:sz w:val="28"/>
          <w:szCs w:val="28"/>
        </w:rPr>
        <w:t xml:space="preserve"> </w:t>
      </w:r>
      <w:r w:rsidRPr="004019D0">
        <w:rPr>
          <w:sz w:val="28"/>
          <w:szCs w:val="28"/>
        </w:rPr>
        <w:t>на</w:t>
      </w:r>
      <w:r w:rsidRPr="004019D0">
        <w:rPr>
          <w:spacing w:val="1"/>
          <w:sz w:val="28"/>
          <w:szCs w:val="28"/>
        </w:rPr>
        <w:t xml:space="preserve"> </w:t>
      </w:r>
      <w:r w:rsidRPr="004019D0">
        <w:rPr>
          <w:sz w:val="28"/>
          <w:szCs w:val="28"/>
        </w:rPr>
        <w:t>уроках,</w:t>
      </w:r>
      <w:r w:rsidRPr="004019D0">
        <w:rPr>
          <w:spacing w:val="1"/>
          <w:sz w:val="28"/>
          <w:szCs w:val="28"/>
        </w:rPr>
        <w:t xml:space="preserve"> </w:t>
      </w:r>
      <w:r w:rsidRPr="004019D0">
        <w:rPr>
          <w:sz w:val="28"/>
          <w:szCs w:val="28"/>
        </w:rPr>
        <w:t>до</w:t>
      </w:r>
      <w:r w:rsidRPr="004019D0">
        <w:rPr>
          <w:spacing w:val="1"/>
          <w:sz w:val="28"/>
          <w:szCs w:val="28"/>
        </w:rPr>
        <w:t xml:space="preserve"> </w:t>
      </w:r>
      <w:r w:rsidRPr="004019D0">
        <w:rPr>
          <w:sz w:val="28"/>
          <w:szCs w:val="28"/>
        </w:rPr>
        <w:t>или</w:t>
      </w:r>
      <w:r w:rsidRPr="004019D0">
        <w:rPr>
          <w:spacing w:val="1"/>
          <w:sz w:val="28"/>
          <w:szCs w:val="28"/>
        </w:rPr>
        <w:t xml:space="preserve"> </w:t>
      </w:r>
      <w:r w:rsidRPr="004019D0">
        <w:rPr>
          <w:sz w:val="28"/>
          <w:szCs w:val="28"/>
        </w:rPr>
        <w:t>после</w:t>
      </w:r>
      <w:r w:rsidRPr="004019D0">
        <w:rPr>
          <w:spacing w:val="1"/>
          <w:sz w:val="28"/>
          <w:szCs w:val="28"/>
        </w:rPr>
        <w:t xml:space="preserve"> </w:t>
      </w:r>
      <w:r w:rsidRPr="004019D0">
        <w:rPr>
          <w:sz w:val="28"/>
          <w:szCs w:val="28"/>
        </w:rPr>
        <w:t>указанных</w:t>
      </w:r>
      <w:r w:rsidRPr="004019D0">
        <w:rPr>
          <w:spacing w:val="1"/>
          <w:sz w:val="28"/>
          <w:szCs w:val="28"/>
        </w:rPr>
        <w:t xml:space="preserve"> </w:t>
      </w:r>
      <w:r w:rsidRPr="004019D0">
        <w:rPr>
          <w:sz w:val="28"/>
          <w:szCs w:val="28"/>
        </w:rPr>
        <w:t>дней,</w:t>
      </w:r>
      <w:r w:rsidRPr="004019D0">
        <w:rPr>
          <w:spacing w:val="1"/>
          <w:sz w:val="28"/>
          <w:szCs w:val="28"/>
        </w:rPr>
        <w:t xml:space="preserve"> </w:t>
      </w:r>
      <w:r w:rsidRPr="004019D0">
        <w:rPr>
          <w:sz w:val="28"/>
          <w:szCs w:val="28"/>
        </w:rPr>
        <w:t>с</w:t>
      </w:r>
      <w:r w:rsidRPr="004019D0">
        <w:rPr>
          <w:spacing w:val="1"/>
          <w:sz w:val="28"/>
          <w:szCs w:val="28"/>
        </w:rPr>
        <w:t xml:space="preserve"> </w:t>
      </w:r>
      <w:r w:rsidRPr="004019D0">
        <w:rPr>
          <w:sz w:val="28"/>
          <w:szCs w:val="28"/>
        </w:rPr>
        <w:t>учётом</w:t>
      </w:r>
      <w:r w:rsidRPr="004019D0">
        <w:rPr>
          <w:spacing w:val="60"/>
          <w:sz w:val="28"/>
          <w:szCs w:val="28"/>
        </w:rPr>
        <w:t xml:space="preserve"> </w:t>
      </w:r>
      <w:r w:rsidRPr="004019D0">
        <w:rPr>
          <w:sz w:val="28"/>
          <w:szCs w:val="28"/>
        </w:rPr>
        <w:t>интеграции;</w:t>
      </w:r>
      <w:r w:rsidRPr="004019D0">
        <w:rPr>
          <w:spacing w:val="1"/>
          <w:sz w:val="28"/>
          <w:szCs w:val="28"/>
        </w:rPr>
        <w:t xml:space="preserve"> </w:t>
      </w:r>
      <w:r w:rsidRPr="004019D0">
        <w:rPr>
          <w:sz w:val="28"/>
          <w:szCs w:val="28"/>
        </w:rPr>
        <w:t>вносить</w:t>
      </w:r>
      <w:r w:rsidRPr="004019D0">
        <w:rPr>
          <w:spacing w:val="1"/>
          <w:sz w:val="28"/>
          <w:szCs w:val="28"/>
        </w:rPr>
        <w:t xml:space="preserve"> </w:t>
      </w:r>
      <w:r w:rsidRPr="004019D0">
        <w:rPr>
          <w:sz w:val="28"/>
          <w:szCs w:val="28"/>
        </w:rPr>
        <w:t>в</w:t>
      </w:r>
      <w:r w:rsidRPr="004019D0">
        <w:rPr>
          <w:spacing w:val="1"/>
          <w:sz w:val="28"/>
          <w:szCs w:val="28"/>
        </w:rPr>
        <w:t xml:space="preserve"> </w:t>
      </w:r>
      <w:r w:rsidRPr="004019D0">
        <w:rPr>
          <w:sz w:val="28"/>
          <w:szCs w:val="28"/>
        </w:rPr>
        <w:t>электронный</w:t>
      </w:r>
      <w:r w:rsidRPr="004019D0">
        <w:rPr>
          <w:spacing w:val="1"/>
          <w:sz w:val="28"/>
          <w:szCs w:val="28"/>
        </w:rPr>
        <w:t xml:space="preserve"> </w:t>
      </w:r>
      <w:r w:rsidRPr="004019D0">
        <w:rPr>
          <w:sz w:val="28"/>
          <w:szCs w:val="28"/>
        </w:rPr>
        <w:t>журнал</w:t>
      </w:r>
      <w:r w:rsidRPr="004019D0">
        <w:rPr>
          <w:spacing w:val="1"/>
          <w:sz w:val="28"/>
          <w:szCs w:val="28"/>
        </w:rPr>
        <w:t xml:space="preserve"> </w:t>
      </w:r>
      <w:r w:rsidRPr="004019D0">
        <w:rPr>
          <w:sz w:val="28"/>
          <w:szCs w:val="28"/>
        </w:rPr>
        <w:t>«</w:t>
      </w:r>
      <w:proofErr w:type="spellStart"/>
      <w:r w:rsidRPr="004019D0">
        <w:rPr>
          <w:sz w:val="28"/>
          <w:szCs w:val="28"/>
        </w:rPr>
        <w:t>Күнделік</w:t>
      </w:r>
      <w:proofErr w:type="spellEnd"/>
      <w:r w:rsidRPr="004019D0">
        <w:rPr>
          <w:sz w:val="28"/>
          <w:szCs w:val="28"/>
        </w:rPr>
        <w:t>»</w:t>
      </w:r>
      <w:r>
        <w:rPr>
          <w:sz w:val="28"/>
          <w:szCs w:val="28"/>
        </w:rPr>
        <w:t>,</w:t>
      </w:r>
      <w:r w:rsidRPr="004019D0">
        <w:rPr>
          <w:spacing w:val="1"/>
          <w:sz w:val="28"/>
          <w:szCs w:val="28"/>
        </w:rPr>
        <w:t xml:space="preserve"> </w:t>
      </w:r>
      <w:r w:rsidRPr="004019D0">
        <w:rPr>
          <w:sz w:val="28"/>
          <w:szCs w:val="28"/>
        </w:rPr>
        <w:t>темы</w:t>
      </w:r>
      <w:r w:rsidRPr="004019D0">
        <w:rPr>
          <w:spacing w:val="1"/>
          <w:sz w:val="28"/>
          <w:szCs w:val="28"/>
        </w:rPr>
        <w:t xml:space="preserve"> </w:t>
      </w:r>
      <w:r w:rsidRPr="004019D0">
        <w:rPr>
          <w:sz w:val="28"/>
          <w:szCs w:val="28"/>
        </w:rPr>
        <w:t>объединённых</w:t>
      </w:r>
      <w:r w:rsidRPr="004019D0">
        <w:rPr>
          <w:spacing w:val="1"/>
          <w:sz w:val="28"/>
          <w:szCs w:val="28"/>
        </w:rPr>
        <w:t xml:space="preserve"> </w:t>
      </w:r>
      <w:r w:rsidRPr="004019D0">
        <w:rPr>
          <w:sz w:val="28"/>
          <w:szCs w:val="28"/>
        </w:rPr>
        <w:t>уроков</w:t>
      </w:r>
      <w:r w:rsidRPr="004019D0">
        <w:rPr>
          <w:spacing w:val="1"/>
          <w:sz w:val="28"/>
          <w:szCs w:val="28"/>
        </w:rPr>
        <w:t xml:space="preserve"> </w:t>
      </w:r>
      <w:r w:rsidRPr="004019D0">
        <w:rPr>
          <w:sz w:val="28"/>
          <w:szCs w:val="28"/>
        </w:rPr>
        <w:t>в</w:t>
      </w:r>
      <w:r w:rsidRPr="004019D0">
        <w:rPr>
          <w:spacing w:val="1"/>
          <w:sz w:val="28"/>
          <w:szCs w:val="28"/>
        </w:rPr>
        <w:t xml:space="preserve"> </w:t>
      </w:r>
      <w:r w:rsidRPr="004019D0">
        <w:rPr>
          <w:sz w:val="28"/>
          <w:szCs w:val="28"/>
        </w:rPr>
        <w:t>одной</w:t>
      </w:r>
      <w:r w:rsidRPr="004019D0">
        <w:rPr>
          <w:spacing w:val="1"/>
          <w:sz w:val="28"/>
          <w:szCs w:val="28"/>
        </w:rPr>
        <w:t xml:space="preserve"> </w:t>
      </w:r>
      <w:r w:rsidRPr="004019D0">
        <w:rPr>
          <w:sz w:val="28"/>
          <w:szCs w:val="28"/>
        </w:rPr>
        <w:t>строке</w:t>
      </w:r>
      <w:r w:rsidRPr="004019D0">
        <w:rPr>
          <w:spacing w:val="1"/>
          <w:sz w:val="28"/>
          <w:szCs w:val="28"/>
        </w:rPr>
        <w:t xml:space="preserve"> </w:t>
      </w:r>
      <w:r w:rsidRPr="004019D0">
        <w:rPr>
          <w:sz w:val="28"/>
          <w:szCs w:val="28"/>
        </w:rPr>
        <w:t>с</w:t>
      </w:r>
      <w:r w:rsidRPr="004019D0">
        <w:rPr>
          <w:spacing w:val="1"/>
          <w:sz w:val="28"/>
          <w:szCs w:val="28"/>
        </w:rPr>
        <w:t xml:space="preserve"> </w:t>
      </w:r>
      <w:r w:rsidRPr="004019D0">
        <w:rPr>
          <w:sz w:val="28"/>
          <w:szCs w:val="28"/>
        </w:rPr>
        <w:t>указанием</w:t>
      </w:r>
      <w:r w:rsidRPr="004019D0">
        <w:rPr>
          <w:spacing w:val="-2"/>
          <w:sz w:val="28"/>
          <w:szCs w:val="28"/>
        </w:rPr>
        <w:t xml:space="preserve"> </w:t>
      </w:r>
      <w:r w:rsidRPr="004019D0">
        <w:rPr>
          <w:sz w:val="28"/>
          <w:szCs w:val="28"/>
        </w:rPr>
        <w:t>даты, за</w:t>
      </w:r>
      <w:r w:rsidRPr="004019D0">
        <w:rPr>
          <w:spacing w:val="-1"/>
          <w:sz w:val="28"/>
          <w:szCs w:val="28"/>
        </w:rPr>
        <w:t xml:space="preserve"> </w:t>
      </w:r>
      <w:r w:rsidRPr="004019D0">
        <w:rPr>
          <w:sz w:val="28"/>
          <w:szCs w:val="28"/>
        </w:rPr>
        <w:t>которую идет объединение</w:t>
      </w:r>
      <w:r w:rsidRPr="004019D0">
        <w:rPr>
          <w:spacing w:val="-4"/>
          <w:sz w:val="28"/>
          <w:szCs w:val="28"/>
        </w:rPr>
        <w:t xml:space="preserve"> </w:t>
      </w:r>
      <w:r>
        <w:rPr>
          <w:sz w:val="28"/>
          <w:szCs w:val="28"/>
        </w:rPr>
        <w:t>темы.</w:t>
      </w:r>
    </w:p>
    <w:p w14:paraId="568230B4" w14:textId="77777777" w:rsidR="005A49DB" w:rsidRDefault="005A49DB" w:rsidP="005A49DB">
      <w:pPr>
        <w:rPr>
          <w:sz w:val="28"/>
          <w:szCs w:val="28"/>
          <w:lang w:val="kk-KZ"/>
        </w:rPr>
      </w:pPr>
      <w:r w:rsidRPr="004019D0">
        <w:rPr>
          <w:sz w:val="28"/>
          <w:szCs w:val="28"/>
        </w:rPr>
        <w:t>В</w:t>
      </w:r>
      <w:r w:rsidRPr="004019D0">
        <w:rPr>
          <w:spacing w:val="6"/>
          <w:sz w:val="28"/>
          <w:szCs w:val="28"/>
        </w:rPr>
        <w:t xml:space="preserve"> </w:t>
      </w:r>
      <w:r w:rsidRPr="004019D0">
        <w:rPr>
          <w:sz w:val="28"/>
          <w:szCs w:val="28"/>
        </w:rPr>
        <w:t>202</w:t>
      </w:r>
      <w:r w:rsidR="00A408C0">
        <w:rPr>
          <w:sz w:val="28"/>
          <w:szCs w:val="28"/>
        </w:rPr>
        <w:t>3-2004</w:t>
      </w:r>
      <w:r w:rsidRPr="004019D0">
        <w:rPr>
          <w:spacing w:val="16"/>
          <w:sz w:val="28"/>
          <w:szCs w:val="28"/>
        </w:rPr>
        <w:t xml:space="preserve"> </w:t>
      </w:r>
      <w:r w:rsidRPr="004019D0">
        <w:rPr>
          <w:sz w:val="28"/>
          <w:szCs w:val="28"/>
        </w:rPr>
        <w:t>учебном</w:t>
      </w:r>
      <w:r w:rsidRPr="004019D0">
        <w:rPr>
          <w:spacing w:val="8"/>
          <w:sz w:val="28"/>
          <w:szCs w:val="28"/>
        </w:rPr>
        <w:t xml:space="preserve"> </w:t>
      </w:r>
      <w:r w:rsidRPr="004019D0">
        <w:rPr>
          <w:sz w:val="28"/>
          <w:szCs w:val="28"/>
        </w:rPr>
        <w:t>году</w:t>
      </w:r>
      <w:r w:rsidRPr="004019D0">
        <w:rPr>
          <w:spacing w:val="3"/>
          <w:sz w:val="28"/>
          <w:szCs w:val="28"/>
        </w:rPr>
        <w:t xml:space="preserve"> </w:t>
      </w:r>
      <w:r w:rsidRPr="004019D0">
        <w:rPr>
          <w:sz w:val="28"/>
          <w:szCs w:val="28"/>
        </w:rPr>
        <w:t>выполнение</w:t>
      </w:r>
      <w:r w:rsidRPr="004019D0">
        <w:rPr>
          <w:spacing w:val="8"/>
          <w:sz w:val="28"/>
          <w:szCs w:val="28"/>
        </w:rPr>
        <w:t xml:space="preserve"> </w:t>
      </w:r>
      <w:r w:rsidRPr="004019D0">
        <w:rPr>
          <w:sz w:val="28"/>
          <w:szCs w:val="28"/>
        </w:rPr>
        <w:t>программ</w:t>
      </w:r>
      <w:r w:rsidRPr="004019D0">
        <w:rPr>
          <w:spacing w:val="8"/>
          <w:sz w:val="28"/>
          <w:szCs w:val="28"/>
        </w:rPr>
        <w:t xml:space="preserve"> </w:t>
      </w:r>
      <w:r w:rsidRPr="004019D0">
        <w:rPr>
          <w:sz w:val="28"/>
          <w:szCs w:val="28"/>
        </w:rPr>
        <w:t>за</w:t>
      </w:r>
      <w:r w:rsidRPr="004019D0">
        <w:rPr>
          <w:spacing w:val="7"/>
          <w:sz w:val="28"/>
          <w:szCs w:val="28"/>
        </w:rPr>
        <w:t xml:space="preserve"> </w:t>
      </w:r>
      <w:r w:rsidRPr="004019D0">
        <w:rPr>
          <w:sz w:val="28"/>
          <w:szCs w:val="28"/>
        </w:rPr>
        <w:t>по</w:t>
      </w:r>
      <w:r w:rsidRPr="004019D0">
        <w:rPr>
          <w:spacing w:val="1"/>
          <w:sz w:val="28"/>
          <w:szCs w:val="28"/>
        </w:rPr>
        <w:t xml:space="preserve"> </w:t>
      </w:r>
      <w:r w:rsidRPr="004019D0">
        <w:rPr>
          <w:sz w:val="28"/>
          <w:szCs w:val="28"/>
        </w:rPr>
        <w:t>всем</w:t>
      </w:r>
      <w:r w:rsidRPr="004019D0">
        <w:rPr>
          <w:spacing w:val="1"/>
          <w:sz w:val="28"/>
          <w:szCs w:val="28"/>
        </w:rPr>
        <w:t xml:space="preserve"> </w:t>
      </w:r>
      <w:r w:rsidRPr="004019D0">
        <w:rPr>
          <w:sz w:val="28"/>
          <w:szCs w:val="28"/>
        </w:rPr>
        <w:t>общеобразовательным</w:t>
      </w:r>
      <w:r w:rsidRPr="004019D0">
        <w:rPr>
          <w:spacing w:val="1"/>
          <w:sz w:val="28"/>
          <w:szCs w:val="28"/>
        </w:rPr>
        <w:t xml:space="preserve"> </w:t>
      </w:r>
      <w:r w:rsidRPr="004019D0">
        <w:rPr>
          <w:sz w:val="28"/>
          <w:szCs w:val="28"/>
        </w:rPr>
        <w:t>предметам</w:t>
      </w:r>
      <w:r w:rsidRPr="004019D0">
        <w:rPr>
          <w:spacing w:val="1"/>
          <w:sz w:val="28"/>
          <w:szCs w:val="28"/>
        </w:rPr>
        <w:t xml:space="preserve"> </w:t>
      </w:r>
      <w:r w:rsidRPr="004019D0">
        <w:rPr>
          <w:sz w:val="28"/>
          <w:szCs w:val="28"/>
        </w:rPr>
        <w:t>инвариантного</w:t>
      </w:r>
      <w:r w:rsidRPr="004019D0">
        <w:rPr>
          <w:spacing w:val="1"/>
          <w:sz w:val="28"/>
          <w:szCs w:val="28"/>
        </w:rPr>
        <w:t xml:space="preserve"> </w:t>
      </w:r>
      <w:r w:rsidRPr="004019D0">
        <w:rPr>
          <w:sz w:val="28"/>
          <w:szCs w:val="28"/>
        </w:rPr>
        <w:t>компонента</w:t>
      </w:r>
      <w:r w:rsidRPr="004019D0">
        <w:rPr>
          <w:spacing w:val="1"/>
          <w:sz w:val="28"/>
          <w:szCs w:val="28"/>
        </w:rPr>
        <w:t xml:space="preserve"> </w:t>
      </w:r>
      <w:r w:rsidRPr="004019D0">
        <w:rPr>
          <w:sz w:val="28"/>
          <w:szCs w:val="28"/>
        </w:rPr>
        <w:t>составляет</w:t>
      </w:r>
      <w:r w:rsidRPr="004019D0">
        <w:rPr>
          <w:spacing w:val="-1"/>
          <w:sz w:val="28"/>
          <w:szCs w:val="28"/>
        </w:rPr>
        <w:t xml:space="preserve"> </w:t>
      </w:r>
      <w:r w:rsidRPr="004019D0">
        <w:rPr>
          <w:sz w:val="28"/>
          <w:szCs w:val="28"/>
        </w:rPr>
        <w:t>100%.</w:t>
      </w:r>
    </w:p>
    <w:p w14:paraId="245A37CD" w14:textId="77777777" w:rsidR="00F8359C" w:rsidRPr="00F8359C" w:rsidRDefault="00F8359C" w:rsidP="005A49DB">
      <w:pPr>
        <w:rPr>
          <w:sz w:val="28"/>
          <w:szCs w:val="28"/>
          <w:lang w:val="kk-KZ"/>
        </w:rPr>
      </w:pPr>
    </w:p>
    <w:p w14:paraId="5B935789" w14:textId="4711C7FF" w:rsidR="00AB499C" w:rsidRPr="00F8359C" w:rsidRDefault="00F8359C" w:rsidP="00F8359C">
      <w:pPr>
        <w:rPr>
          <w:b/>
          <w:lang w:val="kk-KZ"/>
        </w:rPr>
      </w:pPr>
      <w:r>
        <w:rPr>
          <w:b/>
          <w:lang w:val="kk-KZ"/>
        </w:rPr>
        <w:t>3.</w:t>
      </w:r>
      <w:r w:rsidRPr="00F8359C">
        <w:rPr>
          <w:b/>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r w:rsidRPr="00F8359C">
        <w:rPr>
          <w:b/>
          <w:lang w:val="kk-KZ"/>
        </w:rPr>
        <w:t>.</w:t>
      </w:r>
    </w:p>
    <w:p w14:paraId="3764356A" w14:textId="77777777" w:rsidR="00F8359C" w:rsidRPr="00F8359C" w:rsidRDefault="00F8359C" w:rsidP="00F8359C">
      <w:pPr>
        <w:pStyle w:val="a8"/>
        <w:ind w:left="360"/>
        <w:rPr>
          <w:b/>
          <w:sz w:val="28"/>
          <w:szCs w:val="28"/>
          <w:lang w:val="kk-KZ"/>
        </w:rPr>
      </w:pPr>
    </w:p>
    <w:p w14:paraId="57FD8AB3" w14:textId="1CB8795F" w:rsidR="00A97B79" w:rsidRPr="00F8359C" w:rsidRDefault="00A97B79" w:rsidP="00F8359C">
      <w:pPr>
        <w:pStyle w:val="a8"/>
        <w:numPr>
          <w:ilvl w:val="1"/>
          <w:numId w:val="79"/>
        </w:numPr>
        <w:ind w:right="-1"/>
        <w:rPr>
          <w:b/>
          <w:sz w:val="28"/>
          <w:szCs w:val="28"/>
          <w:lang w:val="kk-KZ"/>
        </w:rPr>
      </w:pPr>
      <w:r w:rsidRPr="00F8359C">
        <w:rPr>
          <w:b/>
          <w:sz w:val="28"/>
          <w:szCs w:val="28"/>
        </w:rPr>
        <w:t>Условия осуществления воспитательной работы</w:t>
      </w:r>
      <w:r w:rsidR="00956B21" w:rsidRPr="00F8359C">
        <w:rPr>
          <w:b/>
          <w:sz w:val="28"/>
          <w:szCs w:val="28"/>
          <w:lang w:val="kk-KZ"/>
        </w:rPr>
        <w:t xml:space="preserve">. </w:t>
      </w:r>
    </w:p>
    <w:p w14:paraId="6FE2C10E" w14:textId="3EA8DB6F" w:rsidR="00956B21" w:rsidRPr="006A099D" w:rsidRDefault="00956B21" w:rsidP="00956B21">
      <w:pPr>
        <w:ind w:right="-1"/>
        <w:jc w:val="both"/>
        <w:rPr>
          <w:sz w:val="28"/>
          <w:szCs w:val="28"/>
        </w:rPr>
      </w:pPr>
      <w:r>
        <w:rPr>
          <w:sz w:val="28"/>
          <w:szCs w:val="28"/>
          <w:lang w:val="kk-KZ"/>
        </w:rPr>
        <w:t xml:space="preserve">   </w:t>
      </w:r>
      <w:r w:rsidRPr="006A099D">
        <w:rPr>
          <w:sz w:val="28"/>
          <w:szCs w:val="28"/>
        </w:rPr>
        <w:t xml:space="preserve">Важным условием эффективной воспитательной деятельности является наличие нормативно-правовой базы функционирования и развития воспитательной работы школы. К нормативно-правовым документам, регламентирующим деятельность школы в условиях модернизации, относятся: </w:t>
      </w:r>
    </w:p>
    <w:p w14:paraId="69152248" w14:textId="77777777" w:rsidR="00956B21" w:rsidRPr="006A099D" w:rsidRDefault="00956B21" w:rsidP="00956B21">
      <w:pPr>
        <w:ind w:right="-1"/>
        <w:jc w:val="both"/>
        <w:rPr>
          <w:sz w:val="28"/>
          <w:szCs w:val="28"/>
        </w:rPr>
      </w:pPr>
      <w:r w:rsidRPr="006A099D">
        <w:rPr>
          <w:sz w:val="28"/>
          <w:szCs w:val="28"/>
        </w:rPr>
        <w:t>1)</w:t>
      </w:r>
      <w:r w:rsidRPr="006A099D">
        <w:rPr>
          <w:rFonts w:eastAsia="Arial"/>
          <w:sz w:val="28"/>
          <w:szCs w:val="28"/>
        </w:rPr>
        <w:t xml:space="preserve"> </w:t>
      </w:r>
      <w:r w:rsidRPr="006A099D">
        <w:rPr>
          <w:sz w:val="28"/>
          <w:szCs w:val="28"/>
        </w:rPr>
        <w:t xml:space="preserve">Закон РК «Об образовании» </w:t>
      </w:r>
    </w:p>
    <w:p w14:paraId="6AD10915" w14:textId="77777777" w:rsidR="00956B21" w:rsidRPr="006A099D" w:rsidRDefault="00956B21" w:rsidP="00956B21">
      <w:pPr>
        <w:ind w:right="-1"/>
        <w:jc w:val="both"/>
        <w:rPr>
          <w:sz w:val="28"/>
          <w:szCs w:val="28"/>
        </w:rPr>
      </w:pPr>
      <w:r w:rsidRPr="006A099D">
        <w:rPr>
          <w:sz w:val="28"/>
          <w:szCs w:val="28"/>
        </w:rPr>
        <w:t xml:space="preserve">2) Конституция Республики Казахстан </w:t>
      </w:r>
    </w:p>
    <w:p w14:paraId="70565E2A" w14:textId="77777777" w:rsidR="00956B21" w:rsidRPr="006A099D" w:rsidRDefault="00956B21" w:rsidP="00956B21">
      <w:pPr>
        <w:ind w:right="-1"/>
        <w:jc w:val="both"/>
        <w:rPr>
          <w:sz w:val="28"/>
          <w:szCs w:val="28"/>
        </w:rPr>
      </w:pPr>
      <w:r w:rsidRPr="006A099D">
        <w:rPr>
          <w:sz w:val="28"/>
          <w:szCs w:val="28"/>
        </w:rPr>
        <w:t xml:space="preserve">3) Кодекс РК «О браке (супружестве) и семье» от 26 декабря 2011 года  </w:t>
      </w:r>
    </w:p>
    <w:p w14:paraId="3C67750F" w14:textId="77777777" w:rsidR="00956B21" w:rsidRPr="006A099D" w:rsidRDefault="00956B21" w:rsidP="00956B21">
      <w:pPr>
        <w:ind w:right="-1"/>
        <w:jc w:val="both"/>
        <w:rPr>
          <w:sz w:val="28"/>
          <w:szCs w:val="28"/>
        </w:rPr>
      </w:pPr>
      <w:r w:rsidRPr="006A099D">
        <w:rPr>
          <w:sz w:val="28"/>
          <w:szCs w:val="28"/>
        </w:rPr>
        <w:t xml:space="preserve">4) Закон РК «О правах ребенка в Республике Казахстан» от 8 августа 2002 года  </w:t>
      </w:r>
    </w:p>
    <w:p w14:paraId="68028767" w14:textId="77777777" w:rsidR="00956B21" w:rsidRPr="006A099D" w:rsidRDefault="00956B21" w:rsidP="00956B21">
      <w:pPr>
        <w:ind w:right="-1"/>
        <w:jc w:val="both"/>
        <w:rPr>
          <w:sz w:val="28"/>
          <w:szCs w:val="28"/>
        </w:rPr>
      </w:pPr>
      <w:r w:rsidRPr="006A099D">
        <w:rPr>
          <w:sz w:val="28"/>
          <w:szCs w:val="28"/>
        </w:rPr>
        <w:t xml:space="preserve">3) Закон РК «О защите прав детей и информации, причиняющий вред их здоровью и развитию» от 2 июля 2018 года № 169- VI </w:t>
      </w:r>
    </w:p>
    <w:p w14:paraId="44117B25" w14:textId="77777777" w:rsidR="00956B21" w:rsidRPr="006A099D" w:rsidRDefault="00956B21" w:rsidP="00956B21">
      <w:pPr>
        <w:ind w:right="-1"/>
        <w:jc w:val="both"/>
        <w:rPr>
          <w:sz w:val="28"/>
          <w:szCs w:val="28"/>
        </w:rPr>
      </w:pPr>
      <w:r w:rsidRPr="006A099D">
        <w:rPr>
          <w:sz w:val="28"/>
          <w:szCs w:val="28"/>
        </w:rPr>
        <w:t xml:space="preserve">4)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 </w:t>
      </w:r>
    </w:p>
    <w:p w14:paraId="6DAE1687" w14:textId="77777777" w:rsidR="00956B21" w:rsidRPr="006A099D" w:rsidRDefault="00956B21" w:rsidP="00956B21">
      <w:pPr>
        <w:ind w:right="-1"/>
        <w:jc w:val="both"/>
        <w:rPr>
          <w:sz w:val="28"/>
          <w:szCs w:val="28"/>
        </w:rPr>
      </w:pPr>
      <w:r w:rsidRPr="006A099D">
        <w:rPr>
          <w:sz w:val="28"/>
          <w:szCs w:val="28"/>
        </w:rPr>
        <w:t xml:space="preserve">5) Государственные общеобразовательные стандарты образования всех уровней образования. </w:t>
      </w:r>
    </w:p>
    <w:p w14:paraId="4AA31BF3" w14:textId="77777777" w:rsidR="00956B21" w:rsidRPr="006A099D" w:rsidRDefault="00956B21" w:rsidP="00956B21">
      <w:pPr>
        <w:spacing w:after="5" w:line="269" w:lineRule="auto"/>
        <w:ind w:right="-1"/>
        <w:jc w:val="both"/>
        <w:rPr>
          <w:sz w:val="28"/>
          <w:szCs w:val="28"/>
        </w:rPr>
      </w:pPr>
      <w:r w:rsidRPr="006A099D">
        <w:rPr>
          <w:sz w:val="28"/>
          <w:szCs w:val="28"/>
        </w:rPr>
        <w:t xml:space="preserve">6) Приказ Министра образования и науки Республики Казахстан от 31 октября 2018 года № 604 </w:t>
      </w:r>
    </w:p>
    <w:p w14:paraId="6E740A1F" w14:textId="77777777" w:rsidR="00956B21" w:rsidRPr="006A099D" w:rsidRDefault="00956B21" w:rsidP="00956B21">
      <w:pPr>
        <w:spacing w:after="5" w:line="269" w:lineRule="auto"/>
        <w:ind w:right="-1"/>
        <w:jc w:val="both"/>
        <w:rPr>
          <w:sz w:val="28"/>
          <w:szCs w:val="28"/>
        </w:rPr>
      </w:pPr>
      <w:r w:rsidRPr="006A099D">
        <w:rPr>
          <w:sz w:val="28"/>
          <w:szCs w:val="28"/>
        </w:rPr>
        <w:t>7) Об утверждении Правил профилактики травли (</w:t>
      </w:r>
      <w:proofErr w:type="spellStart"/>
      <w:r w:rsidRPr="006A099D">
        <w:rPr>
          <w:sz w:val="28"/>
          <w:szCs w:val="28"/>
        </w:rPr>
        <w:t>буллинга</w:t>
      </w:r>
      <w:proofErr w:type="spellEnd"/>
      <w:r w:rsidRPr="006A099D">
        <w:rPr>
          <w:sz w:val="28"/>
          <w:szCs w:val="28"/>
        </w:rPr>
        <w:t>) ребенка</w:t>
      </w:r>
    </w:p>
    <w:p w14:paraId="74B54716" w14:textId="77777777" w:rsidR="00956B21" w:rsidRPr="006A099D" w:rsidRDefault="00956B21" w:rsidP="00956B21">
      <w:pPr>
        <w:ind w:right="-1"/>
        <w:jc w:val="both"/>
        <w:rPr>
          <w:sz w:val="28"/>
          <w:szCs w:val="28"/>
        </w:rPr>
      </w:pPr>
      <w:r w:rsidRPr="006A099D">
        <w:rPr>
          <w:sz w:val="28"/>
          <w:szCs w:val="28"/>
        </w:rPr>
        <w:t xml:space="preserve">7) Инструктивно – методическое письмо </w:t>
      </w:r>
    </w:p>
    <w:p w14:paraId="697512B2" w14:textId="77777777" w:rsidR="00956B21" w:rsidRPr="006A099D" w:rsidRDefault="00956B21" w:rsidP="00956B21">
      <w:pPr>
        <w:ind w:right="-1"/>
        <w:jc w:val="both"/>
        <w:rPr>
          <w:sz w:val="28"/>
          <w:szCs w:val="28"/>
        </w:rPr>
      </w:pPr>
      <w:r w:rsidRPr="006A099D">
        <w:rPr>
          <w:sz w:val="28"/>
          <w:szCs w:val="28"/>
        </w:rPr>
        <w:t xml:space="preserve">8) Трудовой Кодекс РК </w:t>
      </w:r>
    </w:p>
    <w:p w14:paraId="4B5B32AC" w14:textId="77777777" w:rsidR="00956B21" w:rsidRPr="006A099D" w:rsidRDefault="00956B21" w:rsidP="00956B21">
      <w:pPr>
        <w:ind w:right="-1"/>
        <w:jc w:val="both"/>
        <w:rPr>
          <w:sz w:val="28"/>
          <w:szCs w:val="28"/>
        </w:rPr>
      </w:pPr>
      <w:r w:rsidRPr="006A099D">
        <w:rPr>
          <w:sz w:val="28"/>
          <w:szCs w:val="28"/>
        </w:rPr>
        <w:t xml:space="preserve">9) Гражданский Кодекс РК </w:t>
      </w:r>
    </w:p>
    <w:p w14:paraId="04B3BB91" w14:textId="77777777" w:rsidR="00956B21" w:rsidRPr="006A099D" w:rsidRDefault="00956B21" w:rsidP="00956B21">
      <w:pPr>
        <w:ind w:right="-1"/>
        <w:jc w:val="both"/>
        <w:rPr>
          <w:sz w:val="28"/>
          <w:szCs w:val="28"/>
        </w:rPr>
      </w:pPr>
      <w:r w:rsidRPr="006A099D">
        <w:rPr>
          <w:sz w:val="28"/>
          <w:szCs w:val="28"/>
        </w:rPr>
        <w:t xml:space="preserve">10) Санитарно-эпидемиологические нормативы. </w:t>
      </w:r>
    </w:p>
    <w:p w14:paraId="7E2F5D4C" w14:textId="77777777" w:rsidR="00956B21" w:rsidRPr="00BF5AAF" w:rsidRDefault="00956B21" w:rsidP="00956B21">
      <w:pPr>
        <w:ind w:right="-1"/>
        <w:jc w:val="both"/>
        <w:rPr>
          <w:sz w:val="28"/>
          <w:szCs w:val="28"/>
        </w:rPr>
      </w:pPr>
      <w:r w:rsidRPr="006A099D">
        <w:rPr>
          <w:sz w:val="28"/>
          <w:szCs w:val="28"/>
        </w:rPr>
        <w:t xml:space="preserve">11) Конвенция ООН о правах </w:t>
      </w:r>
      <w:r w:rsidRPr="00BF5AAF">
        <w:rPr>
          <w:sz w:val="28"/>
          <w:szCs w:val="28"/>
        </w:rPr>
        <w:t xml:space="preserve">ребенка  </w:t>
      </w:r>
    </w:p>
    <w:p w14:paraId="7A1B3294" w14:textId="6245B826" w:rsidR="00956B21" w:rsidRPr="00BF5AAF" w:rsidRDefault="00956B21" w:rsidP="00956B21">
      <w:pPr>
        <w:spacing w:after="11" w:line="269" w:lineRule="auto"/>
        <w:ind w:right="-1" w:firstLine="567"/>
        <w:jc w:val="both"/>
        <w:rPr>
          <w:sz w:val="28"/>
          <w:szCs w:val="28"/>
        </w:rPr>
      </w:pPr>
      <w:r w:rsidRPr="00BF5AAF">
        <w:rPr>
          <w:b/>
          <w:sz w:val="28"/>
          <w:szCs w:val="28"/>
        </w:rPr>
        <w:t>Воспитательная тема</w:t>
      </w:r>
      <w:r w:rsidRPr="00BF5AAF">
        <w:rPr>
          <w:sz w:val="28"/>
          <w:szCs w:val="28"/>
        </w:rPr>
        <w:t>: «</w:t>
      </w:r>
      <w:r w:rsidRPr="00BF5AAF">
        <w:rPr>
          <w:sz w:val="28"/>
          <w:szCs w:val="28"/>
          <w:lang w:val="kk-KZ"/>
        </w:rPr>
        <w:t>Развитие личностно</w:t>
      </w:r>
      <w:r w:rsidR="00BF5AAF">
        <w:rPr>
          <w:sz w:val="28"/>
          <w:szCs w:val="28"/>
          <w:lang w:val="kk-KZ"/>
        </w:rPr>
        <w:t xml:space="preserve"> </w:t>
      </w:r>
      <w:r w:rsidRPr="00BF5AAF">
        <w:rPr>
          <w:sz w:val="28"/>
          <w:szCs w:val="28"/>
          <w:lang w:val="kk-KZ"/>
        </w:rPr>
        <w:t>-</w:t>
      </w:r>
      <w:r w:rsidR="00BF5AAF">
        <w:rPr>
          <w:sz w:val="28"/>
          <w:szCs w:val="28"/>
          <w:lang w:val="kk-KZ"/>
        </w:rPr>
        <w:t xml:space="preserve"> </w:t>
      </w:r>
      <w:r w:rsidRPr="00BF5AAF">
        <w:rPr>
          <w:sz w:val="28"/>
          <w:szCs w:val="28"/>
          <w:lang w:val="kk-KZ"/>
        </w:rPr>
        <w:t>ориентированных общечеловеческих ценностей в процессе творчества и сотрудничество»</w:t>
      </w:r>
      <w:r w:rsidRPr="00BF5AAF">
        <w:rPr>
          <w:sz w:val="28"/>
          <w:szCs w:val="28"/>
        </w:rPr>
        <w:t>.</w:t>
      </w:r>
    </w:p>
    <w:p w14:paraId="00704F48" w14:textId="4F52AF76" w:rsidR="00956B21" w:rsidRPr="006A099D" w:rsidRDefault="00956B21" w:rsidP="00BF5AAF">
      <w:pPr>
        <w:ind w:right="-1" w:firstLine="567"/>
        <w:jc w:val="both"/>
        <w:rPr>
          <w:sz w:val="28"/>
          <w:szCs w:val="28"/>
        </w:rPr>
      </w:pPr>
      <w:r w:rsidRPr="006A099D">
        <w:rPr>
          <w:i/>
          <w:sz w:val="28"/>
          <w:szCs w:val="28"/>
        </w:rPr>
        <w:t xml:space="preserve"> </w:t>
      </w:r>
      <w:r w:rsidRPr="006A099D">
        <w:rPr>
          <w:b/>
          <w:sz w:val="28"/>
          <w:szCs w:val="28"/>
        </w:rPr>
        <w:t>Цель:</w:t>
      </w:r>
      <w:r w:rsidRPr="006A099D">
        <w:rPr>
          <w:sz w:val="28"/>
          <w:szCs w:val="28"/>
        </w:rPr>
        <w:t xml:space="preserve"> воспитание всесторонне и гармонично развитой личности на</w:t>
      </w:r>
      <w:r w:rsidR="00BF5AAF">
        <w:rPr>
          <w:sz w:val="28"/>
          <w:szCs w:val="28"/>
          <w:lang w:val="kk-KZ"/>
        </w:rPr>
        <w:t xml:space="preserve"> </w:t>
      </w:r>
      <w:r w:rsidRPr="006A099D">
        <w:rPr>
          <w:sz w:val="28"/>
          <w:szCs w:val="28"/>
        </w:rPr>
        <w:t>основе общечеловеческих</w:t>
      </w:r>
      <w:r w:rsidR="00BF5AAF">
        <w:rPr>
          <w:sz w:val="28"/>
          <w:szCs w:val="28"/>
          <w:lang w:val="kk-KZ"/>
        </w:rPr>
        <w:t xml:space="preserve"> </w:t>
      </w:r>
      <w:r w:rsidRPr="006A099D">
        <w:rPr>
          <w:sz w:val="28"/>
          <w:szCs w:val="28"/>
        </w:rPr>
        <w:t>и</w:t>
      </w:r>
      <w:r w:rsidR="00BF5AAF">
        <w:rPr>
          <w:sz w:val="28"/>
          <w:szCs w:val="28"/>
          <w:lang w:val="kk-KZ"/>
        </w:rPr>
        <w:t xml:space="preserve"> </w:t>
      </w:r>
      <w:r w:rsidRPr="006A099D">
        <w:rPr>
          <w:sz w:val="28"/>
          <w:szCs w:val="28"/>
        </w:rPr>
        <w:t xml:space="preserve">национальных </w:t>
      </w:r>
      <w:proofErr w:type="spellStart"/>
      <w:r w:rsidRPr="006A099D">
        <w:rPr>
          <w:sz w:val="28"/>
          <w:szCs w:val="28"/>
        </w:rPr>
        <w:t>ценност</w:t>
      </w:r>
      <w:proofErr w:type="spellEnd"/>
      <w:r w:rsidR="00BF5AAF">
        <w:rPr>
          <w:sz w:val="28"/>
          <w:szCs w:val="28"/>
          <w:lang w:val="kk-KZ"/>
        </w:rPr>
        <w:t>ей</w:t>
      </w:r>
      <w:r w:rsidRPr="006A099D">
        <w:rPr>
          <w:sz w:val="28"/>
          <w:szCs w:val="28"/>
        </w:rPr>
        <w:t>. Создание условий для саморазвития, самореализации самоопределения личности учащихся, их успешной социализации в обществе.</w:t>
      </w:r>
    </w:p>
    <w:p w14:paraId="6F9E25D7" w14:textId="77777777" w:rsidR="00956B21" w:rsidRPr="006A099D" w:rsidRDefault="00956B21" w:rsidP="00956B21">
      <w:pPr>
        <w:ind w:right="-1" w:firstLine="567"/>
        <w:jc w:val="both"/>
        <w:rPr>
          <w:b/>
          <w:sz w:val="28"/>
          <w:szCs w:val="28"/>
        </w:rPr>
      </w:pPr>
      <w:r w:rsidRPr="006A099D">
        <w:rPr>
          <w:b/>
          <w:sz w:val="28"/>
          <w:szCs w:val="28"/>
        </w:rPr>
        <w:t xml:space="preserve">Задачи воспитания: </w:t>
      </w:r>
    </w:p>
    <w:p w14:paraId="211E9B26"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 xml:space="preserve">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w:t>
      </w:r>
      <w:r w:rsidRPr="006A099D">
        <w:rPr>
          <w:sz w:val="28"/>
          <w:szCs w:val="28"/>
        </w:rPr>
        <w:lastRenderedPageBreak/>
        <w:t xml:space="preserve">антиобщественным проявлениям; </w:t>
      </w:r>
    </w:p>
    <w:p w14:paraId="2E32D15B"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развивать у учащихся положительную устойчивую мотивацию к учебной деятельности, осознание важности образования и самообразования для жизни и деятельности.</w:t>
      </w:r>
    </w:p>
    <w:p w14:paraId="6E964DA6"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 xml:space="preserve">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критического мышления и функциональной грамотности, способности самостоятельно решать проблемы; </w:t>
      </w:r>
    </w:p>
    <w:p w14:paraId="172DBEFC"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приобщение к достижениям отечественной и мировой культуры; изучение истории, обычаев и традиций казахского и других этносов и этнических групп Казахстана; овладение государственным, русским, иностранным языками;</w:t>
      </w:r>
    </w:p>
    <w:p w14:paraId="51048FC1"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 xml:space="preserve">формирование потребности участвовать в общественно-политической, экономической и культурной жизни страны, осознанного отношения личности к своим правам и обязанностям; </w:t>
      </w:r>
    </w:p>
    <w:p w14:paraId="370BC085"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развитие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p w14:paraId="58E58D40"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повышение психолого-педагогической компетентности и ответственности родителей за воспитание детей, подготовка молодежи к созданию здоровой семьи, сознательному участию в укреплении института семьи;</w:t>
      </w:r>
    </w:p>
    <w:p w14:paraId="7968AF68"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развитие и поддержка социально значимых детских, семейных и родительских инициатив, деятельности детских общественных объединений;</w:t>
      </w:r>
    </w:p>
    <w:p w14:paraId="401E1CD8"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повышение роли системы общего и дополнительного образования в воспитании детей, а также повышение эффективности деятельности организаций сферы физической культуры и спорта, культуры;</w:t>
      </w:r>
    </w:p>
    <w:p w14:paraId="5E45723E"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повышение качества научных исследований в области воспитания детей;</w:t>
      </w:r>
    </w:p>
    <w:p w14:paraId="293CA451"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повышение уровня информационной безопасности детей.</w:t>
      </w:r>
    </w:p>
    <w:p w14:paraId="16789191"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работать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14:paraId="2A752EDC"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 xml:space="preserve">широкое использование в воспитательном процессе в соответствии с программой развития учреждения информационно-коммуникационных технологий. </w:t>
      </w:r>
    </w:p>
    <w:p w14:paraId="6C9376D3"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 xml:space="preserve">формирование личностно и профессионально значимых качеств, необходимых для жизни в современном обществе и эффективной социальной профессиональной деятельности, развитие потребности в </w:t>
      </w:r>
      <w:r w:rsidRPr="006A099D">
        <w:rPr>
          <w:sz w:val="28"/>
          <w:szCs w:val="28"/>
        </w:rPr>
        <w:lastRenderedPageBreak/>
        <w:t xml:space="preserve">непрерывном личностном и профессиональном самосовершенствовании, </w:t>
      </w:r>
    </w:p>
    <w:p w14:paraId="704272BD"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 xml:space="preserve">воспитание на основе сформированных в казахстанском обществе устойчивых традиций этнической и религиозной толерантности и формирование у детей навыков противодействия различным формам этнорелигиозного экстремизма и радикализма, проникающим в Казахстан извне, </w:t>
      </w:r>
    </w:p>
    <w:p w14:paraId="4038A0B1"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 xml:space="preserve">возрождение системы семейного воспитания и включение семьи в воспитательную среду школы, </w:t>
      </w:r>
    </w:p>
    <w:p w14:paraId="57796CA8" w14:textId="77777777" w:rsidR="00956B21" w:rsidRPr="006A099D" w:rsidRDefault="00956B21" w:rsidP="00956B21">
      <w:pPr>
        <w:numPr>
          <w:ilvl w:val="0"/>
          <w:numId w:val="2"/>
        </w:numPr>
        <w:spacing w:after="13" w:line="268" w:lineRule="auto"/>
        <w:ind w:right="-1"/>
        <w:contextualSpacing/>
        <w:jc w:val="both"/>
        <w:rPr>
          <w:sz w:val="28"/>
          <w:szCs w:val="28"/>
        </w:rPr>
      </w:pPr>
      <w:r w:rsidRPr="006A099D">
        <w:rPr>
          <w:sz w:val="28"/>
          <w:szCs w:val="28"/>
        </w:rPr>
        <w:t xml:space="preserve">развитие школьного самоуправления и работы </w:t>
      </w:r>
      <w:proofErr w:type="spellStart"/>
      <w:r w:rsidRPr="006A099D">
        <w:rPr>
          <w:sz w:val="28"/>
          <w:szCs w:val="28"/>
        </w:rPr>
        <w:t>дебатного</w:t>
      </w:r>
      <w:proofErr w:type="spellEnd"/>
      <w:r w:rsidRPr="006A099D">
        <w:rPr>
          <w:sz w:val="28"/>
          <w:szCs w:val="28"/>
        </w:rPr>
        <w:t xml:space="preserve"> клуба, </w:t>
      </w:r>
    </w:p>
    <w:p w14:paraId="684A585F" w14:textId="77777777" w:rsidR="00956B21" w:rsidRPr="006A099D" w:rsidRDefault="00956B21" w:rsidP="00956B21">
      <w:pPr>
        <w:numPr>
          <w:ilvl w:val="0"/>
          <w:numId w:val="2"/>
        </w:numPr>
        <w:spacing w:after="13" w:line="268" w:lineRule="auto"/>
        <w:ind w:right="-1"/>
        <w:jc w:val="both"/>
        <w:rPr>
          <w:sz w:val="28"/>
          <w:szCs w:val="28"/>
        </w:rPr>
      </w:pPr>
      <w:r w:rsidRPr="006A099D">
        <w:rPr>
          <w:sz w:val="28"/>
          <w:szCs w:val="28"/>
        </w:rPr>
        <w:t xml:space="preserve">реализация республиканского проекта «Читающая школа», с целью развития функциональной читательской грамотности учащихся и учителей, для чего внедрить в учебный процесс ежедневное 20-ти минутное чтение художественной литературы. </w:t>
      </w:r>
    </w:p>
    <w:p w14:paraId="072D3192" w14:textId="77777777" w:rsidR="00956B21" w:rsidRPr="006A099D" w:rsidRDefault="00956B21" w:rsidP="00956B21">
      <w:pPr>
        <w:ind w:firstLine="360"/>
        <w:jc w:val="both"/>
        <w:rPr>
          <w:sz w:val="28"/>
          <w:szCs w:val="28"/>
          <w:lang w:val="kk-KZ"/>
        </w:rPr>
      </w:pPr>
      <w:r w:rsidRPr="006A099D">
        <w:rPr>
          <w:sz w:val="28"/>
          <w:szCs w:val="28"/>
        </w:rPr>
        <w:t xml:space="preserve"> </w:t>
      </w:r>
      <w:r w:rsidRPr="006A099D">
        <w:rPr>
          <w:sz w:val="28"/>
          <w:szCs w:val="28"/>
          <w:lang w:val="kk-KZ"/>
        </w:rPr>
        <w:t>Приобщение, воспитание подрастающего поколения к духовно-нравственным качествам - актуально на всех этапах. Наше будущее - это молодое поколение, а воспитание поколений - вечная тема человечества.</w:t>
      </w:r>
      <w:r w:rsidRPr="006A099D">
        <w:rPr>
          <w:sz w:val="28"/>
          <w:szCs w:val="28"/>
        </w:rPr>
        <w:t xml:space="preserve"> </w:t>
      </w:r>
      <w:r w:rsidRPr="006A099D">
        <w:rPr>
          <w:sz w:val="28"/>
          <w:szCs w:val="28"/>
          <w:lang w:val="kk-KZ"/>
        </w:rPr>
        <w:t>Одним из главных направлений национальной политики Казахстана является воспитание, максимальное социальное обеспечение, создание условий для полноценного образования детей и подростков, защита их прав и законных интересов.</w:t>
      </w:r>
    </w:p>
    <w:p w14:paraId="6BD36795" w14:textId="77777777" w:rsidR="00956B21" w:rsidRPr="006A099D" w:rsidRDefault="00956B21" w:rsidP="00956B21">
      <w:pPr>
        <w:jc w:val="both"/>
        <w:rPr>
          <w:sz w:val="28"/>
          <w:szCs w:val="28"/>
          <w:lang w:val="kk-KZ"/>
        </w:rPr>
      </w:pPr>
      <w:r w:rsidRPr="006A099D">
        <w:rPr>
          <w:sz w:val="28"/>
          <w:szCs w:val="28"/>
          <w:lang w:val="kk-KZ"/>
        </w:rPr>
        <w:t>Воспитание и обучение - это единый процесс, который неразрывно связан между собой. Президент Республики Казахстан Касым-Жомарт Кемелевич, выступая на II Национальном Курултае «Справедливый Казахстан - Честный гражданин», проходившем в доме тюркской страны в городе Туркестан, сказал: «Качества, присущие честному гражданину, должны быть найдены в каждом молодом человеке, а если есть вредные привычки, то это вина старших», для построения сильного Казахстана: сплотиться всем обществом:</w:t>
      </w:r>
    </w:p>
    <w:p w14:paraId="2839AC27" w14:textId="77777777" w:rsidR="00956B21" w:rsidRPr="006A099D" w:rsidRDefault="00956B21" w:rsidP="00956B21">
      <w:pPr>
        <w:jc w:val="both"/>
        <w:rPr>
          <w:sz w:val="28"/>
          <w:szCs w:val="28"/>
          <w:lang w:val="kk-KZ"/>
        </w:rPr>
      </w:pPr>
      <w:r w:rsidRPr="006A099D">
        <w:rPr>
          <w:sz w:val="28"/>
          <w:szCs w:val="28"/>
          <w:lang w:val="kk-KZ"/>
        </w:rPr>
        <w:t>-главное, чтобы у каждого гражданина возродилось сознание;</w:t>
      </w:r>
    </w:p>
    <w:p w14:paraId="478E12BC" w14:textId="77777777" w:rsidR="00956B21" w:rsidRPr="006A099D" w:rsidRDefault="00956B21" w:rsidP="00956B21">
      <w:pPr>
        <w:jc w:val="both"/>
        <w:rPr>
          <w:sz w:val="28"/>
          <w:szCs w:val="28"/>
          <w:lang w:val="kk-KZ"/>
        </w:rPr>
      </w:pPr>
      <w:r w:rsidRPr="006A099D">
        <w:rPr>
          <w:sz w:val="28"/>
          <w:szCs w:val="28"/>
          <w:lang w:val="kk-KZ"/>
        </w:rPr>
        <w:t>-мировоззрение и жизненные принципы нашего народа должны измениться;</w:t>
      </w:r>
    </w:p>
    <w:p w14:paraId="30718379" w14:textId="77777777" w:rsidR="00956B21" w:rsidRPr="006A099D" w:rsidRDefault="00956B21" w:rsidP="00956B21">
      <w:pPr>
        <w:jc w:val="both"/>
        <w:rPr>
          <w:sz w:val="28"/>
          <w:szCs w:val="28"/>
          <w:lang w:val="kk-KZ"/>
        </w:rPr>
      </w:pPr>
      <w:r w:rsidRPr="006A099D">
        <w:rPr>
          <w:sz w:val="28"/>
          <w:szCs w:val="28"/>
          <w:lang w:val="kk-KZ"/>
        </w:rPr>
        <w:t>-иначе все остальные реформы будут напрасными.</w:t>
      </w:r>
    </w:p>
    <w:p w14:paraId="0DCD963F" w14:textId="77777777" w:rsidR="00956B21" w:rsidRPr="006A099D" w:rsidRDefault="00956B21" w:rsidP="00956B21">
      <w:pPr>
        <w:ind w:firstLine="709"/>
        <w:jc w:val="both"/>
        <w:rPr>
          <w:rFonts w:eastAsia="Calibri"/>
          <w:b/>
          <w:sz w:val="28"/>
          <w:szCs w:val="28"/>
          <w:lang w:eastAsia="ru-RU"/>
        </w:rPr>
      </w:pPr>
      <w:r w:rsidRPr="006A099D">
        <w:rPr>
          <w:rFonts w:eastAsia="Calibri"/>
          <w:sz w:val="28"/>
          <w:szCs w:val="28"/>
          <w:lang w:eastAsia="ru-RU"/>
        </w:rPr>
        <w:t>В основу воспитательной работы</w:t>
      </w:r>
      <w:r w:rsidRPr="006A099D">
        <w:rPr>
          <w:rFonts w:eastAsia="Calibri"/>
          <w:sz w:val="28"/>
          <w:szCs w:val="28"/>
          <w:lang w:val="kk-KZ" w:eastAsia="ru-RU"/>
        </w:rPr>
        <w:t xml:space="preserve"> школы</w:t>
      </w:r>
      <w:r w:rsidRPr="006A099D">
        <w:rPr>
          <w:rFonts w:eastAsia="Calibri"/>
          <w:sz w:val="28"/>
          <w:szCs w:val="28"/>
          <w:lang w:eastAsia="ru-RU"/>
        </w:rPr>
        <w:t xml:space="preserve"> в 2024-2025 учебном году, легла новая национальная идея – программа </w:t>
      </w:r>
      <w:r w:rsidRPr="006A099D">
        <w:rPr>
          <w:rFonts w:eastAsia="Calibri"/>
          <w:b/>
          <w:sz w:val="28"/>
          <w:szCs w:val="28"/>
          <w:lang w:eastAsia="ru-RU"/>
        </w:rPr>
        <w:t>«</w:t>
      </w:r>
      <w:proofErr w:type="spellStart"/>
      <w:r w:rsidRPr="006A099D">
        <w:rPr>
          <w:rFonts w:eastAsia="Calibri"/>
          <w:b/>
          <w:sz w:val="28"/>
          <w:szCs w:val="28"/>
          <w:lang w:eastAsia="ru-RU"/>
        </w:rPr>
        <w:t>Біртұтас</w:t>
      </w:r>
      <w:proofErr w:type="spellEnd"/>
      <w:r w:rsidRPr="006A099D">
        <w:rPr>
          <w:rFonts w:eastAsia="Calibri"/>
          <w:b/>
          <w:sz w:val="28"/>
          <w:szCs w:val="28"/>
          <w:lang w:eastAsia="ru-RU"/>
        </w:rPr>
        <w:t xml:space="preserve"> </w:t>
      </w:r>
      <w:proofErr w:type="spellStart"/>
      <w:r w:rsidRPr="006A099D">
        <w:rPr>
          <w:rFonts w:eastAsia="Calibri"/>
          <w:b/>
          <w:sz w:val="28"/>
          <w:szCs w:val="28"/>
          <w:lang w:eastAsia="ru-RU"/>
        </w:rPr>
        <w:t>тәрбие</w:t>
      </w:r>
      <w:proofErr w:type="spellEnd"/>
      <w:r w:rsidRPr="006A099D">
        <w:rPr>
          <w:rFonts w:eastAsia="Calibri"/>
          <w:b/>
          <w:sz w:val="28"/>
          <w:szCs w:val="28"/>
          <w:lang w:eastAsia="ru-RU"/>
        </w:rPr>
        <w:t xml:space="preserve"> </w:t>
      </w:r>
      <w:proofErr w:type="spellStart"/>
      <w:r w:rsidRPr="006A099D">
        <w:rPr>
          <w:rFonts w:eastAsia="Calibri"/>
          <w:b/>
          <w:sz w:val="28"/>
          <w:szCs w:val="28"/>
          <w:lang w:eastAsia="ru-RU"/>
        </w:rPr>
        <w:t>бағдарламасы</w:t>
      </w:r>
      <w:proofErr w:type="spellEnd"/>
      <w:r w:rsidRPr="006A099D">
        <w:rPr>
          <w:rFonts w:eastAsia="Calibri"/>
          <w:b/>
          <w:sz w:val="28"/>
          <w:szCs w:val="28"/>
          <w:lang w:eastAsia="ru-RU"/>
        </w:rPr>
        <w:t xml:space="preserve">» или «Программа целостного воспитания». </w:t>
      </w:r>
    </w:p>
    <w:p w14:paraId="2309A7D6" w14:textId="77777777" w:rsidR="00956B21" w:rsidRPr="006A099D" w:rsidRDefault="00956B21" w:rsidP="00956B21">
      <w:pPr>
        <w:jc w:val="both"/>
        <w:rPr>
          <w:sz w:val="28"/>
          <w:szCs w:val="28"/>
          <w:lang w:val="kk-KZ"/>
        </w:rPr>
      </w:pPr>
      <w:r w:rsidRPr="006A099D">
        <w:rPr>
          <w:sz w:val="28"/>
          <w:szCs w:val="28"/>
          <w:lang w:val="kk-KZ"/>
        </w:rPr>
        <w:t>«Единая воспитательная программа» - основа национальных, человеческих ценностей. В этой программе определяются цели, задачи воспитания и ценности, которые должны формироваться у обучающихся для полноценного осуществления воспитательной работы в</w:t>
      </w:r>
      <w:r w:rsidRPr="006A099D">
        <w:rPr>
          <w:sz w:val="28"/>
          <w:szCs w:val="28"/>
        </w:rPr>
        <w:t xml:space="preserve"> школе</w:t>
      </w:r>
      <w:r w:rsidRPr="006A099D">
        <w:rPr>
          <w:sz w:val="28"/>
          <w:szCs w:val="28"/>
          <w:lang w:val="kk-KZ"/>
        </w:rPr>
        <w:t>. Предусматривается цель воспитания сознательного гражданина, привитого общечеловеческими и национальными ценностями, обладающего передовыми мировыми знаниями.</w:t>
      </w:r>
    </w:p>
    <w:p w14:paraId="44787204" w14:textId="77777777" w:rsidR="00956B21" w:rsidRPr="006A099D" w:rsidRDefault="00956B21" w:rsidP="00956B21">
      <w:pPr>
        <w:jc w:val="both"/>
        <w:rPr>
          <w:b/>
          <w:sz w:val="28"/>
          <w:szCs w:val="28"/>
          <w:lang w:val="kk-KZ"/>
        </w:rPr>
      </w:pPr>
      <w:r w:rsidRPr="006A099D">
        <w:rPr>
          <w:b/>
          <w:sz w:val="28"/>
          <w:szCs w:val="28"/>
          <w:lang w:val="kk-KZ"/>
        </w:rPr>
        <w:t>Цель «Единой программы воспитания»:</w:t>
      </w:r>
    </w:p>
    <w:p w14:paraId="5BBAE2E9" w14:textId="77777777" w:rsidR="00956B21" w:rsidRPr="006A099D" w:rsidRDefault="00956B21" w:rsidP="00956B21">
      <w:pPr>
        <w:jc w:val="both"/>
        <w:rPr>
          <w:sz w:val="28"/>
          <w:szCs w:val="28"/>
          <w:lang w:val="kk-KZ"/>
        </w:rPr>
      </w:pPr>
      <w:r w:rsidRPr="006A099D">
        <w:rPr>
          <w:sz w:val="28"/>
          <w:szCs w:val="28"/>
          <w:lang w:val="kk-KZ"/>
        </w:rPr>
        <w:t>Воспитание трудолюбивого, честного, сознательного, созидательного гражданина, привитого общечеловеческими и национальными ценностями.</w:t>
      </w:r>
    </w:p>
    <w:p w14:paraId="2B9FEE38" w14:textId="77777777" w:rsidR="00956B21" w:rsidRPr="006A099D" w:rsidRDefault="00956B21" w:rsidP="00956B21">
      <w:pPr>
        <w:jc w:val="both"/>
        <w:rPr>
          <w:b/>
          <w:sz w:val="28"/>
          <w:szCs w:val="28"/>
          <w:lang w:val="kk-KZ"/>
        </w:rPr>
      </w:pPr>
      <w:r w:rsidRPr="006A099D">
        <w:rPr>
          <w:b/>
          <w:sz w:val="28"/>
          <w:szCs w:val="28"/>
          <w:lang w:val="kk-KZ"/>
        </w:rPr>
        <w:t>Задачи:</w:t>
      </w:r>
    </w:p>
    <w:p w14:paraId="3182B190" w14:textId="77777777" w:rsidR="00956B21" w:rsidRPr="006A099D" w:rsidRDefault="00956B21" w:rsidP="00956B21">
      <w:pPr>
        <w:pStyle w:val="a8"/>
        <w:widowControl/>
        <w:numPr>
          <w:ilvl w:val="0"/>
          <w:numId w:val="10"/>
        </w:numPr>
        <w:autoSpaceDE/>
        <w:autoSpaceDN/>
        <w:spacing w:line="259" w:lineRule="auto"/>
        <w:contextualSpacing/>
        <w:jc w:val="both"/>
        <w:rPr>
          <w:sz w:val="28"/>
          <w:szCs w:val="28"/>
          <w:lang w:val="kk-KZ"/>
        </w:rPr>
      </w:pPr>
      <w:r w:rsidRPr="006A099D">
        <w:rPr>
          <w:sz w:val="28"/>
          <w:szCs w:val="28"/>
          <w:lang w:val="kk-KZ"/>
        </w:rPr>
        <w:lastRenderedPageBreak/>
        <w:t>Воспитание послушания завещаний родителей, уважения к семейному миру и благополучию, погашения родительского долга.</w:t>
      </w:r>
    </w:p>
    <w:p w14:paraId="7DE2A545" w14:textId="77777777" w:rsidR="00956B21" w:rsidRPr="006A099D" w:rsidRDefault="00956B21" w:rsidP="00956B21">
      <w:pPr>
        <w:pStyle w:val="a8"/>
        <w:widowControl/>
        <w:numPr>
          <w:ilvl w:val="0"/>
          <w:numId w:val="10"/>
        </w:numPr>
        <w:autoSpaceDE/>
        <w:autoSpaceDN/>
        <w:spacing w:line="259" w:lineRule="auto"/>
        <w:contextualSpacing/>
        <w:jc w:val="both"/>
        <w:rPr>
          <w:sz w:val="28"/>
          <w:szCs w:val="28"/>
          <w:lang w:val="kk-KZ"/>
        </w:rPr>
      </w:pPr>
      <w:r w:rsidRPr="006A099D">
        <w:rPr>
          <w:sz w:val="28"/>
          <w:szCs w:val="28"/>
          <w:lang w:val="kk-KZ"/>
        </w:rPr>
        <w:t>Воспитание уважения к национальному наследию, уважения к казахскому языку, государственным символам, мира, согласия, согласия и единства народа, патриотизма и государственности.</w:t>
      </w:r>
    </w:p>
    <w:p w14:paraId="7AEB3E9A" w14:textId="77777777" w:rsidR="00956B21" w:rsidRPr="006A099D" w:rsidRDefault="00956B21" w:rsidP="00956B21">
      <w:pPr>
        <w:pStyle w:val="a8"/>
        <w:widowControl/>
        <w:numPr>
          <w:ilvl w:val="0"/>
          <w:numId w:val="10"/>
        </w:numPr>
        <w:autoSpaceDE/>
        <w:autoSpaceDN/>
        <w:spacing w:line="259" w:lineRule="auto"/>
        <w:contextualSpacing/>
        <w:jc w:val="both"/>
        <w:rPr>
          <w:sz w:val="28"/>
          <w:szCs w:val="28"/>
          <w:lang w:val="kk-KZ"/>
        </w:rPr>
      </w:pPr>
      <w:r w:rsidRPr="006A099D">
        <w:rPr>
          <w:sz w:val="28"/>
          <w:szCs w:val="28"/>
          <w:lang w:val="kk-KZ"/>
        </w:rPr>
        <w:t>Уважение к добру,добру,достоинству, честь, ответственности, милосердию, заботе и формирование правовой культуры и привитие высоких качеств справедливости.</w:t>
      </w:r>
    </w:p>
    <w:p w14:paraId="2DCD8193" w14:textId="77777777" w:rsidR="00956B21" w:rsidRPr="006A099D" w:rsidRDefault="00956B21" w:rsidP="00956B21">
      <w:pPr>
        <w:pStyle w:val="a8"/>
        <w:widowControl/>
        <w:numPr>
          <w:ilvl w:val="0"/>
          <w:numId w:val="10"/>
        </w:numPr>
        <w:autoSpaceDE/>
        <w:autoSpaceDN/>
        <w:spacing w:line="259" w:lineRule="auto"/>
        <w:contextualSpacing/>
        <w:jc w:val="both"/>
        <w:rPr>
          <w:sz w:val="28"/>
          <w:szCs w:val="28"/>
          <w:lang w:val="kk-KZ"/>
        </w:rPr>
      </w:pPr>
      <w:r w:rsidRPr="006A099D">
        <w:rPr>
          <w:sz w:val="28"/>
          <w:szCs w:val="28"/>
          <w:lang w:val="kk-KZ"/>
        </w:rPr>
        <w:t>Приобщение к уважению здоровья, ведению здорового образа жизни, чистоте мысли и эмоциональной стабильности.</w:t>
      </w:r>
    </w:p>
    <w:p w14:paraId="3FF09FF8" w14:textId="77777777" w:rsidR="00956B21" w:rsidRPr="006A099D" w:rsidRDefault="00956B21" w:rsidP="00956B21">
      <w:pPr>
        <w:pStyle w:val="a8"/>
        <w:widowControl/>
        <w:numPr>
          <w:ilvl w:val="0"/>
          <w:numId w:val="10"/>
        </w:numPr>
        <w:autoSpaceDE/>
        <w:autoSpaceDN/>
        <w:spacing w:line="259" w:lineRule="auto"/>
        <w:contextualSpacing/>
        <w:jc w:val="both"/>
        <w:rPr>
          <w:sz w:val="28"/>
          <w:szCs w:val="28"/>
          <w:lang w:val="kk-KZ"/>
        </w:rPr>
      </w:pPr>
      <w:r w:rsidRPr="006A099D">
        <w:rPr>
          <w:sz w:val="28"/>
          <w:szCs w:val="28"/>
          <w:lang w:val="kk-KZ"/>
        </w:rPr>
        <w:t>Воспитание бережного отношения к природе, природному наследию и рационального и эффективного использования природных ресурсов и приобщение к трудолюбию.</w:t>
      </w:r>
    </w:p>
    <w:p w14:paraId="0D35D672" w14:textId="77777777" w:rsidR="00956B21" w:rsidRPr="00BF5AAF" w:rsidRDefault="00956B21" w:rsidP="00956B21">
      <w:pPr>
        <w:pStyle w:val="a5"/>
        <w:jc w:val="both"/>
        <w:rPr>
          <w:rFonts w:ascii="Times New Roman" w:hAnsi="Times New Roman"/>
          <w:b/>
          <w:bCs/>
          <w:i/>
          <w:sz w:val="28"/>
          <w:szCs w:val="28"/>
        </w:rPr>
      </w:pPr>
      <w:r w:rsidRPr="00BF5AAF">
        <w:rPr>
          <w:rFonts w:ascii="Times New Roman" w:hAnsi="Times New Roman"/>
          <w:b/>
          <w:bCs/>
          <w:i/>
          <w:sz w:val="28"/>
          <w:szCs w:val="28"/>
        </w:rPr>
        <w:t xml:space="preserve">В основе Программы – три ценности: национальный интерес, совесть, стремление. </w:t>
      </w:r>
    </w:p>
    <w:p w14:paraId="657095B9" w14:textId="77777777" w:rsidR="00956B21" w:rsidRPr="006A099D" w:rsidRDefault="00956B21" w:rsidP="00956B21">
      <w:pPr>
        <w:jc w:val="both"/>
        <w:rPr>
          <w:sz w:val="28"/>
          <w:szCs w:val="28"/>
          <w:lang w:val="kk-KZ"/>
        </w:rPr>
      </w:pPr>
      <w:r w:rsidRPr="006A099D">
        <w:rPr>
          <w:b/>
          <w:sz w:val="28"/>
          <w:szCs w:val="28"/>
          <w:lang w:val="kk-KZ"/>
        </w:rPr>
        <w:t>Ценность национальных интересов</w:t>
      </w:r>
      <w:r w:rsidRPr="006A099D">
        <w:rPr>
          <w:sz w:val="28"/>
          <w:szCs w:val="28"/>
          <w:lang w:val="kk-KZ"/>
        </w:rPr>
        <w:t>:</w:t>
      </w:r>
    </w:p>
    <w:p w14:paraId="2B2CD0E5" w14:textId="77777777" w:rsidR="00956B21" w:rsidRPr="006A099D" w:rsidRDefault="00956B21" w:rsidP="00956B21">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Участие в укреплении казахстанской государственности;</w:t>
      </w:r>
    </w:p>
    <w:p w14:paraId="7156B03D" w14:textId="77777777" w:rsidR="00956B21" w:rsidRPr="006A099D" w:rsidRDefault="00956B21" w:rsidP="00956B21">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Внесение значительного вклада в формирование оптимального имиджа Казахстана;</w:t>
      </w:r>
    </w:p>
    <w:p w14:paraId="25B40634" w14:textId="77777777" w:rsidR="00956B21" w:rsidRPr="006A099D" w:rsidRDefault="00956B21" w:rsidP="00956B21">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Бережное отношение к национальному наследию;</w:t>
      </w:r>
    </w:p>
    <w:p w14:paraId="065EBE0E" w14:textId="77777777" w:rsidR="00956B21" w:rsidRPr="006A099D" w:rsidRDefault="00956B21" w:rsidP="00956B21">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Расширение сферы применения казахского языка;</w:t>
      </w:r>
    </w:p>
    <w:p w14:paraId="7BADC54C" w14:textId="77777777" w:rsidR="00956B21" w:rsidRPr="006A099D" w:rsidRDefault="00956B21" w:rsidP="00956B21">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Стремление служить интересам Казахстана;</w:t>
      </w:r>
    </w:p>
    <w:p w14:paraId="5476E6E0" w14:textId="77777777" w:rsidR="00956B21" w:rsidRPr="006A099D" w:rsidRDefault="00956B21" w:rsidP="00956B21">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Деятельность на благо Общества;</w:t>
      </w:r>
    </w:p>
    <w:p w14:paraId="7083F95C" w14:textId="77777777" w:rsidR="00956B21" w:rsidRPr="006A099D" w:rsidRDefault="00956B21" w:rsidP="00956B21">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Готовность обеспечить безопасность Казахстана;</w:t>
      </w:r>
    </w:p>
    <w:p w14:paraId="12024466" w14:textId="77777777" w:rsidR="00956B21" w:rsidRPr="006A099D" w:rsidRDefault="00956B21" w:rsidP="00956B21">
      <w:pPr>
        <w:pStyle w:val="a8"/>
        <w:widowControl/>
        <w:numPr>
          <w:ilvl w:val="0"/>
          <w:numId w:val="11"/>
        </w:numPr>
        <w:autoSpaceDE/>
        <w:autoSpaceDN/>
        <w:spacing w:line="259" w:lineRule="auto"/>
        <w:contextualSpacing/>
        <w:jc w:val="both"/>
        <w:rPr>
          <w:sz w:val="28"/>
          <w:szCs w:val="28"/>
          <w:lang w:val="kk-KZ"/>
        </w:rPr>
      </w:pPr>
      <w:r w:rsidRPr="006A099D">
        <w:rPr>
          <w:sz w:val="28"/>
          <w:szCs w:val="28"/>
          <w:lang w:val="kk-KZ"/>
        </w:rPr>
        <w:t>Развитие национальной культуры;</w:t>
      </w:r>
    </w:p>
    <w:p w14:paraId="7C06A7D6" w14:textId="77777777" w:rsidR="00956B21" w:rsidRPr="006A099D" w:rsidRDefault="00956B21" w:rsidP="00956B21">
      <w:pPr>
        <w:ind w:right="-1"/>
        <w:jc w:val="both"/>
        <w:rPr>
          <w:sz w:val="28"/>
          <w:szCs w:val="28"/>
        </w:rPr>
      </w:pPr>
      <w:r w:rsidRPr="006A099D">
        <w:rPr>
          <w:sz w:val="28"/>
          <w:szCs w:val="28"/>
          <w:lang w:val="kk-KZ"/>
        </w:rPr>
        <w:t>Р</w:t>
      </w:r>
      <w:proofErr w:type="spellStart"/>
      <w:r w:rsidRPr="006A099D">
        <w:rPr>
          <w:sz w:val="28"/>
          <w:szCs w:val="28"/>
        </w:rPr>
        <w:t>еализуется</w:t>
      </w:r>
      <w:proofErr w:type="spellEnd"/>
      <w:r w:rsidRPr="006A099D">
        <w:rPr>
          <w:sz w:val="28"/>
          <w:szCs w:val="28"/>
        </w:rPr>
        <w:t xml:space="preserve"> воспитательная работа на основании утвержденного внутришкольного плана. </w:t>
      </w:r>
    </w:p>
    <w:p w14:paraId="2661B215" w14:textId="77777777" w:rsidR="00956B21" w:rsidRPr="006A099D" w:rsidRDefault="00956B21" w:rsidP="00956B21">
      <w:pPr>
        <w:pStyle w:val="a5"/>
        <w:jc w:val="both"/>
        <w:rPr>
          <w:rFonts w:ascii="Times New Roman" w:hAnsi="Times New Roman"/>
          <w:sz w:val="28"/>
          <w:szCs w:val="28"/>
        </w:rPr>
      </w:pPr>
    </w:p>
    <w:p w14:paraId="0CF9947E" w14:textId="77777777" w:rsidR="00956B21" w:rsidRPr="006A099D" w:rsidRDefault="00956B21" w:rsidP="00956B21">
      <w:pPr>
        <w:pStyle w:val="a5"/>
        <w:jc w:val="both"/>
        <w:rPr>
          <w:rFonts w:ascii="Times New Roman" w:hAnsi="Times New Roman"/>
          <w:b/>
          <w:sz w:val="28"/>
          <w:szCs w:val="28"/>
        </w:rPr>
      </w:pPr>
      <w:r w:rsidRPr="006A099D">
        <w:rPr>
          <w:rFonts w:ascii="Times New Roman" w:hAnsi="Times New Roman"/>
          <w:b/>
          <w:sz w:val="28"/>
          <w:szCs w:val="28"/>
        </w:rPr>
        <w:t>В период с 2022 по 2025 годы в рамках ВШК по воспитательной работе рассматривались следующие вопросы:</w:t>
      </w:r>
    </w:p>
    <w:p w14:paraId="5DC2567A" w14:textId="77777777" w:rsidR="00956B21" w:rsidRPr="006A099D" w:rsidRDefault="00956B21" w:rsidP="00956B21">
      <w:pPr>
        <w:jc w:val="both"/>
        <w:rPr>
          <w:b/>
        </w:rPr>
      </w:pP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531"/>
        <w:gridCol w:w="1417"/>
        <w:gridCol w:w="1276"/>
        <w:gridCol w:w="851"/>
        <w:gridCol w:w="1275"/>
        <w:gridCol w:w="993"/>
        <w:gridCol w:w="1020"/>
        <w:gridCol w:w="851"/>
        <w:gridCol w:w="1134"/>
        <w:gridCol w:w="691"/>
        <w:gridCol w:w="18"/>
      </w:tblGrid>
      <w:tr w:rsidR="00956B21" w:rsidRPr="006A099D" w14:paraId="7D84810F" w14:textId="77777777" w:rsidTr="00BF5AAF">
        <w:trPr>
          <w:trHeight w:val="1110"/>
        </w:trPr>
        <w:tc>
          <w:tcPr>
            <w:tcW w:w="284" w:type="dxa"/>
            <w:vAlign w:val="center"/>
          </w:tcPr>
          <w:p w14:paraId="037C62B6" w14:textId="77777777" w:rsidR="00956B21" w:rsidRPr="006A099D" w:rsidRDefault="00956B21" w:rsidP="00180C7A">
            <w:pPr>
              <w:pStyle w:val="828"/>
              <w:ind w:left="-930" w:firstLine="930"/>
              <w:jc w:val="both"/>
              <w:rPr>
                <w:rFonts w:ascii="Times New Roman" w:hAnsi="Times New Roman" w:cs="Times New Roman"/>
                <w:color w:val="auto"/>
                <w:szCs w:val="20"/>
              </w:rPr>
            </w:pPr>
            <w:r w:rsidRPr="006A099D">
              <w:rPr>
                <w:rFonts w:ascii="Times New Roman" w:hAnsi="Times New Roman" w:cs="Times New Roman"/>
                <w:color w:val="auto"/>
                <w:szCs w:val="20"/>
              </w:rPr>
              <w:t xml:space="preserve">№ </w:t>
            </w:r>
          </w:p>
        </w:tc>
        <w:tc>
          <w:tcPr>
            <w:tcW w:w="1531" w:type="dxa"/>
            <w:vAlign w:val="center"/>
          </w:tcPr>
          <w:p w14:paraId="55E3922B" w14:textId="77777777" w:rsidR="00956B21" w:rsidRPr="00BF5AAF" w:rsidRDefault="00956B21" w:rsidP="00180C7A">
            <w:pPr>
              <w:pStyle w:val="828"/>
              <w:jc w:val="both"/>
              <w:rPr>
                <w:rFonts w:ascii="Times New Roman" w:hAnsi="Times New Roman" w:cs="Times New Roman"/>
                <w:color w:val="auto"/>
                <w:sz w:val="18"/>
                <w:szCs w:val="18"/>
              </w:rPr>
            </w:pPr>
            <w:r w:rsidRPr="00BF5AAF">
              <w:rPr>
                <w:rFonts w:ascii="Times New Roman" w:hAnsi="Times New Roman" w:cs="Times New Roman"/>
                <w:color w:val="auto"/>
                <w:sz w:val="18"/>
                <w:szCs w:val="18"/>
              </w:rPr>
              <w:t>Тема контроля</w:t>
            </w:r>
          </w:p>
        </w:tc>
        <w:tc>
          <w:tcPr>
            <w:tcW w:w="1417" w:type="dxa"/>
            <w:vAlign w:val="center"/>
          </w:tcPr>
          <w:p w14:paraId="166B625A" w14:textId="77777777" w:rsidR="00956B21" w:rsidRPr="00BF5AAF" w:rsidRDefault="00956B21" w:rsidP="00180C7A">
            <w:pPr>
              <w:pStyle w:val="828"/>
              <w:jc w:val="both"/>
              <w:rPr>
                <w:rFonts w:ascii="Times New Roman" w:hAnsi="Times New Roman" w:cs="Times New Roman"/>
                <w:color w:val="auto"/>
                <w:sz w:val="18"/>
                <w:szCs w:val="18"/>
              </w:rPr>
            </w:pPr>
            <w:r w:rsidRPr="00BF5AAF">
              <w:rPr>
                <w:rFonts w:ascii="Times New Roman" w:hAnsi="Times New Roman" w:cs="Times New Roman"/>
                <w:color w:val="auto"/>
                <w:sz w:val="18"/>
                <w:szCs w:val="18"/>
              </w:rPr>
              <w:t>Цель контроля</w:t>
            </w:r>
          </w:p>
        </w:tc>
        <w:tc>
          <w:tcPr>
            <w:tcW w:w="1276" w:type="dxa"/>
            <w:vAlign w:val="center"/>
          </w:tcPr>
          <w:p w14:paraId="30A8CB4C" w14:textId="77777777" w:rsidR="00956B21" w:rsidRPr="00BF5AAF" w:rsidRDefault="00956B21" w:rsidP="00180C7A">
            <w:pPr>
              <w:pStyle w:val="828"/>
              <w:jc w:val="both"/>
              <w:rPr>
                <w:rFonts w:ascii="Times New Roman" w:hAnsi="Times New Roman" w:cs="Times New Roman"/>
                <w:color w:val="auto"/>
                <w:sz w:val="18"/>
                <w:szCs w:val="18"/>
              </w:rPr>
            </w:pPr>
            <w:r w:rsidRPr="00BF5AAF">
              <w:rPr>
                <w:rFonts w:ascii="Times New Roman" w:hAnsi="Times New Roman" w:cs="Times New Roman"/>
                <w:color w:val="auto"/>
                <w:sz w:val="18"/>
                <w:szCs w:val="18"/>
              </w:rPr>
              <w:t>Объект контроля</w:t>
            </w:r>
          </w:p>
        </w:tc>
        <w:tc>
          <w:tcPr>
            <w:tcW w:w="851" w:type="dxa"/>
            <w:vAlign w:val="center"/>
          </w:tcPr>
          <w:p w14:paraId="568BE9B7" w14:textId="77777777" w:rsidR="00956B21" w:rsidRPr="00BF5AAF" w:rsidRDefault="00956B21" w:rsidP="00180C7A">
            <w:pPr>
              <w:pStyle w:val="828"/>
              <w:jc w:val="both"/>
              <w:rPr>
                <w:rFonts w:ascii="Times New Roman" w:hAnsi="Times New Roman" w:cs="Times New Roman"/>
                <w:color w:val="auto"/>
                <w:sz w:val="18"/>
                <w:szCs w:val="18"/>
              </w:rPr>
            </w:pPr>
            <w:r w:rsidRPr="00BF5AAF">
              <w:rPr>
                <w:rFonts w:ascii="Times New Roman" w:hAnsi="Times New Roman" w:cs="Times New Roman"/>
                <w:color w:val="auto"/>
                <w:sz w:val="18"/>
                <w:szCs w:val="18"/>
              </w:rPr>
              <w:t>Вид контроля</w:t>
            </w:r>
          </w:p>
        </w:tc>
        <w:tc>
          <w:tcPr>
            <w:tcW w:w="1275" w:type="dxa"/>
            <w:vAlign w:val="center"/>
          </w:tcPr>
          <w:p w14:paraId="5091F9C8" w14:textId="77777777" w:rsidR="00956B21" w:rsidRPr="00BF5AAF" w:rsidRDefault="00956B21" w:rsidP="00180C7A">
            <w:pPr>
              <w:pStyle w:val="828"/>
              <w:jc w:val="both"/>
              <w:rPr>
                <w:rFonts w:ascii="Times New Roman" w:hAnsi="Times New Roman" w:cs="Times New Roman"/>
                <w:color w:val="auto"/>
                <w:sz w:val="18"/>
                <w:szCs w:val="18"/>
              </w:rPr>
            </w:pPr>
            <w:r w:rsidRPr="00BF5AAF">
              <w:rPr>
                <w:rFonts w:ascii="Times New Roman" w:hAnsi="Times New Roman" w:cs="Times New Roman"/>
                <w:color w:val="auto"/>
                <w:sz w:val="18"/>
                <w:szCs w:val="18"/>
              </w:rPr>
              <w:t>Методика</w:t>
            </w:r>
          </w:p>
        </w:tc>
        <w:tc>
          <w:tcPr>
            <w:tcW w:w="993" w:type="dxa"/>
            <w:vAlign w:val="center"/>
          </w:tcPr>
          <w:p w14:paraId="0B284181" w14:textId="77777777" w:rsidR="00956B21" w:rsidRPr="00BF5AAF" w:rsidRDefault="00956B21" w:rsidP="00180C7A">
            <w:pPr>
              <w:pStyle w:val="828"/>
              <w:jc w:val="both"/>
              <w:rPr>
                <w:rFonts w:ascii="Times New Roman" w:hAnsi="Times New Roman" w:cs="Times New Roman"/>
                <w:color w:val="auto"/>
                <w:sz w:val="18"/>
                <w:szCs w:val="18"/>
              </w:rPr>
            </w:pPr>
            <w:r w:rsidRPr="00BF5AAF">
              <w:rPr>
                <w:rFonts w:ascii="Times New Roman" w:hAnsi="Times New Roman" w:cs="Times New Roman"/>
                <w:color w:val="auto"/>
                <w:sz w:val="18"/>
                <w:szCs w:val="18"/>
              </w:rPr>
              <w:t>Сроки выполнения</w:t>
            </w:r>
          </w:p>
        </w:tc>
        <w:tc>
          <w:tcPr>
            <w:tcW w:w="1020" w:type="dxa"/>
            <w:vAlign w:val="center"/>
          </w:tcPr>
          <w:p w14:paraId="2265AF28" w14:textId="77777777" w:rsidR="00956B21" w:rsidRPr="00BF5AAF" w:rsidRDefault="00956B21" w:rsidP="00180C7A">
            <w:pPr>
              <w:pStyle w:val="828"/>
              <w:jc w:val="both"/>
              <w:rPr>
                <w:rFonts w:ascii="Times New Roman" w:hAnsi="Times New Roman" w:cs="Times New Roman"/>
                <w:color w:val="auto"/>
                <w:sz w:val="18"/>
                <w:szCs w:val="18"/>
              </w:rPr>
            </w:pPr>
            <w:r w:rsidRPr="00BF5AAF">
              <w:rPr>
                <w:rFonts w:ascii="Times New Roman" w:hAnsi="Times New Roman" w:cs="Times New Roman"/>
                <w:color w:val="auto"/>
                <w:sz w:val="18"/>
                <w:szCs w:val="18"/>
              </w:rPr>
              <w:t>Ответственные</w:t>
            </w:r>
          </w:p>
        </w:tc>
        <w:tc>
          <w:tcPr>
            <w:tcW w:w="851" w:type="dxa"/>
            <w:vAlign w:val="center"/>
          </w:tcPr>
          <w:p w14:paraId="31FD5B56" w14:textId="77777777" w:rsidR="00956B21" w:rsidRPr="00BF5AAF" w:rsidRDefault="00956B21" w:rsidP="00180C7A">
            <w:pPr>
              <w:pStyle w:val="828"/>
              <w:jc w:val="both"/>
              <w:rPr>
                <w:rFonts w:ascii="Times New Roman" w:hAnsi="Times New Roman" w:cs="Times New Roman"/>
                <w:color w:val="auto"/>
                <w:sz w:val="18"/>
                <w:szCs w:val="18"/>
              </w:rPr>
            </w:pPr>
            <w:r w:rsidRPr="00BF5AAF">
              <w:rPr>
                <w:rFonts w:ascii="Times New Roman" w:hAnsi="Times New Roman" w:cs="Times New Roman"/>
                <w:color w:val="auto"/>
                <w:sz w:val="18"/>
                <w:szCs w:val="18"/>
              </w:rPr>
              <w:t>Место рассмотрения</w:t>
            </w:r>
          </w:p>
        </w:tc>
        <w:tc>
          <w:tcPr>
            <w:tcW w:w="1134" w:type="dxa"/>
            <w:vAlign w:val="center"/>
          </w:tcPr>
          <w:p w14:paraId="5FA5C8DC" w14:textId="77777777" w:rsidR="00956B21" w:rsidRPr="00BF5AAF" w:rsidRDefault="00956B21" w:rsidP="00180C7A">
            <w:pPr>
              <w:pStyle w:val="828"/>
              <w:jc w:val="both"/>
              <w:rPr>
                <w:rFonts w:ascii="Times New Roman" w:hAnsi="Times New Roman" w:cs="Times New Roman"/>
                <w:color w:val="auto"/>
                <w:sz w:val="18"/>
                <w:szCs w:val="18"/>
              </w:rPr>
            </w:pPr>
            <w:r w:rsidRPr="00BF5AAF">
              <w:rPr>
                <w:rFonts w:ascii="Times New Roman" w:hAnsi="Times New Roman" w:cs="Times New Roman"/>
                <w:color w:val="auto"/>
                <w:sz w:val="18"/>
                <w:szCs w:val="18"/>
              </w:rPr>
              <w:t>Управленческое решение</w:t>
            </w:r>
          </w:p>
        </w:tc>
        <w:tc>
          <w:tcPr>
            <w:tcW w:w="709" w:type="dxa"/>
            <w:gridSpan w:val="2"/>
            <w:vAlign w:val="center"/>
          </w:tcPr>
          <w:p w14:paraId="761778DC" w14:textId="77777777" w:rsidR="00956B21" w:rsidRPr="006A099D" w:rsidRDefault="00956B21" w:rsidP="00180C7A">
            <w:pPr>
              <w:pStyle w:val="828"/>
              <w:jc w:val="both"/>
              <w:rPr>
                <w:rFonts w:ascii="Times New Roman" w:hAnsi="Times New Roman" w:cs="Times New Roman"/>
                <w:color w:val="auto"/>
                <w:szCs w:val="20"/>
              </w:rPr>
            </w:pPr>
            <w:r w:rsidRPr="006A099D">
              <w:rPr>
                <w:rFonts w:ascii="Times New Roman" w:hAnsi="Times New Roman" w:cs="Times New Roman"/>
                <w:color w:val="auto"/>
                <w:szCs w:val="20"/>
              </w:rPr>
              <w:t>Вторичный контроль</w:t>
            </w:r>
          </w:p>
        </w:tc>
      </w:tr>
      <w:tr w:rsidR="00956B21" w:rsidRPr="006A099D" w14:paraId="6D3C29EE" w14:textId="77777777" w:rsidTr="00BF5AAF">
        <w:trPr>
          <w:gridAfter w:val="1"/>
          <w:wAfter w:w="18" w:type="dxa"/>
          <w:trHeight w:val="1110"/>
        </w:trPr>
        <w:tc>
          <w:tcPr>
            <w:tcW w:w="284" w:type="dxa"/>
            <w:vAlign w:val="center"/>
          </w:tcPr>
          <w:p w14:paraId="5F582771"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4</w:t>
            </w:r>
          </w:p>
        </w:tc>
        <w:tc>
          <w:tcPr>
            <w:tcW w:w="1531" w:type="dxa"/>
          </w:tcPr>
          <w:p w14:paraId="53EDF1C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roofErr w:type="spellStart"/>
            <w:r w:rsidRPr="00BF5AAF">
              <w:rPr>
                <w:rFonts w:ascii="Times New Roman" w:hAnsi="Times New Roman" w:cs="Times New Roman"/>
                <w:color w:val="auto"/>
                <w:sz w:val="18"/>
              </w:rPr>
              <w:t>Составлениепланов</w:t>
            </w:r>
            <w:proofErr w:type="spellEnd"/>
          </w:p>
          <w:p w14:paraId="6A61C71E"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 xml:space="preserve">воспитательной </w:t>
            </w:r>
          </w:p>
          <w:p w14:paraId="4420C9F3"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работы классов, проверка</w:t>
            </w:r>
          </w:p>
          <w:p w14:paraId="38F0596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1417" w:type="dxa"/>
          </w:tcPr>
          <w:p w14:paraId="77A1998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 xml:space="preserve">Соответствие критериям плана воспитательной работы классных руководителей на </w:t>
            </w:r>
          </w:p>
        </w:tc>
        <w:tc>
          <w:tcPr>
            <w:tcW w:w="1276" w:type="dxa"/>
          </w:tcPr>
          <w:p w14:paraId="0D8ADDB5"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Планы</w:t>
            </w:r>
          </w:p>
          <w:p w14:paraId="23681557"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воспитательной работы</w:t>
            </w:r>
          </w:p>
          <w:p w14:paraId="6B07610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851" w:type="dxa"/>
          </w:tcPr>
          <w:p w14:paraId="15213843"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Тематический</w:t>
            </w:r>
          </w:p>
        </w:tc>
        <w:tc>
          <w:tcPr>
            <w:tcW w:w="1275" w:type="dxa"/>
          </w:tcPr>
          <w:p w14:paraId="36780E2C"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Анализ</w:t>
            </w:r>
          </w:p>
          <w:p w14:paraId="36C491C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воспитательных планов и собеседование с классными</w:t>
            </w:r>
          </w:p>
          <w:p w14:paraId="2E19CA2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руководителями.</w:t>
            </w:r>
          </w:p>
        </w:tc>
        <w:tc>
          <w:tcPr>
            <w:tcW w:w="993" w:type="dxa"/>
          </w:tcPr>
          <w:p w14:paraId="2E6BFC0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Сентябрь</w:t>
            </w:r>
          </w:p>
        </w:tc>
        <w:tc>
          <w:tcPr>
            <w:tcW w:w="1020" w:type="dxa"/>
          </w:tcPr>
          <w:p w14:paraId="7FAF65B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lang w:val="kk-KZ"/>
              </w:rPr>
            </w:pPr>
            <w:r w:rsidRPr="00BF5AAF">
              <w:rPr>
                <w:rFonts w:ascii="Times New Roman" w:hAnsi="Times New Roman" w:cs="Times New Roman"/>
                <w:color w:val="auto"/>
                <w:sz w:val="18"/>
              </w:rPr>
              <w:t>За</w:t>
            </w:r>
            <w:r w:rsidRPr="00BF5AAF">
              <w:rPr>
                <w:rFonts w:ascii="Times New Roman" w:hAnsi="Times New Roman" w:cs="Times New Roman"/>
                <w:color w:val="auto"/>
                <w:sz w:val="18"/>
                <w:lang w:val="kk-KZ"/>
              </w:rPr>
              <w:t xml:space="preserve">мруководителя </w:t>
            </w:r>
          </w:p>
          <w:p w14:paraId="06DCFB0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по ВР</w:t>
            </w:r>
          </w:p>
        </w:tc>
        <w:tc>
          <w:tcPr>
            <w:tcW w:w="851" w:type="dxa"/>
          </w:tcPr>
          <w:p w14:paraId="669769E6"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Совещание при руководителе</w:t>
            </w:r>
          </w:p>
          <w:p w14:paraId="59C69064"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1134" w:type="dxa"/>
          </w:tcPr>
          <w:p w14:paraId="319E457D"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Справка с выводами и рекомендациями</w:t>
            </w:r>
          </w:p>
        </w:tc>
        <w:tc>
          <w:tcPr>
            <w:tcW w:w="691" w:type="dxa"/>
          </w:tcPr>
          <w:p w14:paraId="1FDC9B3D"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p>
        </w:tc>
      </w:tr>
      <w:tr w:rsidR="00956B21" w:rsidRPr="006A099D" w14:paraId="1DC7B897" w14:textId="77777777" w:rsidTr="00BF5AAF">
        <w:trPr>
          <w:gridAfter w:val="1"/>
          <w:wAfter w:w="18" w:type="dxa"/>
          <w:trHeight w:val="1110"/>
        </w:trPr>
        <w:tc>
          <w:tcPr>
            <w:tcW w:w="284" w:type="dxa"/>
            <w:vAlign w:val="center"/>
          </w:tcPr>
          <w:p w14:paraId="38218732"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4</w:t>
            </w:r>
          </w:p>
        </w:tc>
        <w:tc>
          <w:tcPr>
            <w:tcW w:w="1531" w:type="dxa"/>
          </w:tcPr>
          <w:p w14:paraId="794C6D3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Составление социального паспорта школы</w:t>
            </w:r>
          </w:p>
          <w:p w14:paraId="0405DD73"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1417" w:type="dxa"/>
          </w:tcPr>
          <w:p w14:paraId="700D46F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 xml:space="preserve">Анализ и выявление учащихся из </w:t>
            </w:r>
            <w:proofErr w:type="spellStart"/>
            <w:r w:rsidRPr="00BF5AAF">
              <w:rPr>
                <w:rFonts w:ascii="Times New Roman" w:hAnsi="Times New Roman" w:cs="Times New Roman"/>
                <w:color w:val="auto"/>
                <w:sz w:val="18"/>
              </w:rPr>
              <w:t>малообеспече</w:t>
            </w:r>
            <w:proofErr w:type="spellEnd"/>
            <w:r w:rsidRPr="00BF5AAF">
              <w:rPr>
                <w:rFonts w:ascii="Times New Roman" w:hAnsi="Times New Roman" w:cs="Times New Roman"/>
                <w:color w:val="auto"/>
                <w:sz w:val="18"/>
              </w:rPr>
              <w:t xml:space="preserve"> </w:t>
            </w:r>
            <w:proofErr w:type="spellStart"/>
            <w:r w:rsidRPr="00BF5AAF">
              <w:rPr>
                <w:rFonts w:ascii="Times New Roman" w:hAnsi="Times New Roman" w:cs="Times New Roman"/>
                <w:color w:val="auto"/>
                <w:sz w:val="18"/>
              </w:rPr>
              <w:t>нных</w:t>
            </w:r>
            <w:proofErr w:type="spellEnd"/>
            <w:r w:rsidRPr="00BF5AAF">
              <w:rPr>
                <w:rFonts w:ascii="Times New Roman" w:hAnsi="Times New Roman" w:cs="Times New Roman"/>
                <w:color w:val="auto"/>
                <w:sz w:val="18"/>
              </w:rPr>
              <w:t xml:space="preserve"> семей, из </w:t>
            </w:r>
            <w:r w:rsidRPr="00BF5AAF">
              <w:rPr>
                <w:rFonts w:ascii="Times New Roman" w:hAnsi="Times New Roman" w:cs="Times New Roman"/>
                <w:color w:val="auto"/>
                <w:sz w:val="18"/>
              </w:rPr>
              <w:lastRenderedPageBreak/>
              <w:t>группы «риска»</w:t>
            </w:r>
          </w:p>
        </w:tc>
        <w:tc>
          <w:tcPr>
            <w:tcW w:w="1276" w:type="dxa"/>
          </w:tcPr>
          <w:p w14:paraId="48674DF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lastRenderedPageBreak/>
              <w:t>Социальный паспорт школы</w:t>
            </w:r>
          </w:p>
          <w:p w14:paraId="3E25C7A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851" w:type="dxa"/>
          </w:tcPr>
          <w:p w14:paraId="4A68445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Тематический</w:t>
            </w:r>
          </w:p>
        </w:tc>
        <w:tc>
          <w:tcPr>
            <w:tcW w:w="1275" w:type="dxa"/>
          </w:tcPr>
          <w:p w14:paraId="1D131ADF"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Анализ</w:t>
            </w:r>
          </w:p>
          <w:p w14:paraId="00FA9F4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roofErr w:type="spellStart"/>
            <w:r w:rsidRPr="00BF5AAF">
              <w:rPr>
                <w:rFonts w:ascii="Times New Roman" w:hAnsi="Times New Roman" w:cs="Times New Roman"/>
                <w:color w:val="auto"/>
                <w:sz w:val="18"/>
              </w:rPr>
              <w:t>Соц.паспорта</w:t>
            </w:r>
            <w:proofErr w:type="spellEnd"/>
            <w:r w:rsidRPr="00BF5AAF">
              <w:rPr>
                <w:rFonts w:ascii="Times New Roman" w:hAnsi="Times New Roman" w:cs="Times New Roman"/>
                <w:color w:val="auto"/>
                <w:sz w:val="18"/>
              </w:rPr>
              <w:t xml:space="preserve"> и собеседование с </w:t>
            </w:r>
            <w:r w:rsidRPr="00BF5AAF">
              <w:rPr>
                <w:rFonts w:ascii="Times New Roman" w:hAnsi="Times New Roman" w:cs="Times New Roman"/>
                <w:color w:val="auto"/>
                <w:sz w:val="18"/>
              </w:rPr>
              <w:lastRenderedPageBreak/>
              <w:t>классными</w:t>
            </w:r>
          </w:p>
          <w:p w14:paraId="29BC239B"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руководителями.</w:t>
            </w:r>
          </w:p>
        </w:tc>
        <w:tc>
          <w:tcPr>
            <w:tcW w:w="993" w:type="dxa"/>
          </w:tcPr>
          <w:p w14:paraId="31AEC47B"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lastRenderedPageBreak/>
              <w:t>Сентябрь</w:t>
            </w:r>
          </w:p>
          <w:p w14:paraId="18B4797E"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январь</w:t>
            </w:r>
          </w:p>
        </w:tc>
        <w:tc>
          <w:tcPr>
            <w:tcW w:w="1020" w:type="dxa"/>
          </w:tcPr>
          <w:p w14:paraId="5EA58796"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lang w:val="kk-KZ"/>
              </w:rPr>
            </w:pPr>
            <w:r w:rsidRPr="00BF5AAF">
              <w:rPr>
                <w:rFonts w:ascii="Times New Roman" w:hAnsi="Times New Roman" w:cs="Times New Roman"/>
                <w:color w:val="auto"/>
                <w:sz w:val="18"/>
              </w:rPr>
              <w:t>За</w:t>
            </w:r>
            <w:r w:rsidRPr="00BF5AAF">
              <w:rPr>
                <w:rFonts w:ascii="Times New Roman" w:hAnsi="Times New Roman" w:cs="Times New Roman"/>
                <w:color w:val="auto"/>
                <w:sz w:val="18"/>
                <w:lang w:val="kk-KZ"/>
              </w:rPr>
              <w:t xml:space="preserve">мруководителя </w:t>
            </w:r>
          </w:p>
          <w:p w14:paraId="0F4F7F84"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 xml:space="preserve">по </w:t>
            </w:r>
            <w:proofErr w:type="spellStart"/>
            <w:r w:rsidRPr="00BF5AAF">
              <w:rPr>
                <w:rFonts w:ascii="Times New Roman" w:hAnsi="Times New Roman" w:cs="Times New Roman"/>
                <w:color w:val="auto"/>
                <w:sz w:val="18"/>
              </w:rPr>
              <w:t>ВР,соц.педагог</w:t>
            </w:r>
            <w:proofErr w:type="spellEnd"/>
          </w:p>
        </w:tc>
        <w:tc>
          <w:tcPr>
            <w:tcW w:w="851" w:type="dxa"/>
          </w:tcPr>
          <w:p w14:paraId="77DBAA0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Совещание при руководителе</w:t>
            </w:r>
          </w:p>
          <w:p w14:paraId="41173F96"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1134" w:type="dxa"/>
          </w:tcPr>
          <w:p w14:paraId="33EF445F"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Справка с выводами и рекомендациями</w:t>
            </w:r>
          </w:p>
        </w:tc>
        <w:tc>
          <w:tcPr>
            <w:tcW w:w="691" w:type="dxa"/>
          </w:tcPr>
          <w:p w14:paraId="7D1EB30B"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p>
        </w:tc>
      </w:tr>
      <w:tr w:rsidR="00956B21" w:rsidRPr="006A099D" w14:paraId="5D882678" w14:textId="77777777" w:rsidTr="00BF5AAF">
        <w:trPr>
          <w:gridAfter w:val="1"/>
          <w:wAfter w:w="18" w:type="dxa"/>
          <w:trHeight w:val="1110"/>
        </w:trPr>
        <w:tc>
          <w:tcPr>
            <w:tcW w:w="284" w:type="dxa"/>
            <w:vAlign w:val="center"/>
          </w:tcPr>
          <w:p w14:paraId="12013B9F"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10</w:t>
            </w:r>
          </w:p>
        </w:tc>
        <w:tc>
          <w:tcPr>
            <w:tcW w:w="1531" w:type="dxa"/>
          </w:tcPr>
          <w:p w14:paraId="5458F02B"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 xml:space="preserve">Обеспеченность учащихся учебниками </w:t>
            </w:r>
          </w:p>
        </w:tc>
        <w:tc>
          <w:tcPr>
            <w:tcW w:w="1417" w:type="dxa"/>
          </w:tcPr>
          <w:p w14:paraId="73027E4E"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Работа библиотекарей по обеспечению учащихся необходимыми учеб</w:t>
            </w:r>
          </w:p>
        </w:tc>
        <w:tc>
          <w:tcPr>
            <w:tcW w:w="1276" w:type="dxa"/>
          </w:tcPr>
          <w:p w14:paraId="41B46AA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Обеспеченность учащихся учебниками</w:t>
            </w:r>
          </w:p>
        </w:tc>
        <w:tc>
          <w:tcPr>
            <w:tcW w:w="851" w:type="dxa"/>
          </w:tcPr>
          <w:p w14:paraId="416B525E"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Фронтальный</w:t>
            </w:r>
          </w:p>
        </w:tc>
        <w:tc>
          <w:tcPr>
            <w:tcW w:w="1275" w:type="dxa"/>
          </w:tcPr>
          <w:p w14:paraId="4D43BC9C"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Беседа</w:t>
            </w:r>
          </w:p>
        </w:tc>
        <w:tc>
          <w:tcPr>
            <w:tcW w:w="993" w:type="dxa"/>
          </w:tcPr>
          <w:p w14:paraId="3AA78C0E"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До 1 сентября</w:t>
            </w:r>
          </w:p>
        </w:tc>
        <w:tc>
          <w:tcPr>
            <w:tcW w:w="1020" w:type="dxa"/>
          </w:tcPr>
          <w:p w14:paraId="48B4D7B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lang w:val="kk-KZ"/>
              </w:rPr>
            </w:pPr>
            <w:r w:rsidRPr="00BF5AAF">
              <w:rPr>
                <w:rFonts w:ascii="Times New Roman" w:hAnsi="Times New Roman" w:cs="Times New Roman"/>
                <w:color w:val="auto"/>
                <w:sz w:val="18"/>
                <w:lang w:val="kk-KZ"/>
              </w:rPr>
              <w:t>Дроздова Н:В.</w:t>
            </w:r>
          </w:p>
        </w:tc>
        <w:tc>
          <w:tcPr>
            <w:tcW w:w="851" w:type="dxa"/>
          </w:tcPr>
          <w:p w14:paraId="5CC37CA3"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Совещание при руководителе</w:t>
            </w:r>
          </w:p>
          <w:p w14:paraId="5291632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1134" w:type="dxa"/>
          </w:tcPr>
          <w:p w14:paraId="2E9615F4"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lang w:val="kk-KZ"/>
              </w:rPr>
              <w:t>Информационная</w:t>
            </w:r>
            <w:r w:rsidRPr="00BF5AAF">
              <w:rPr>
                <w:rFonts w:ascii="Times New Roman" w:hAnsi="Times New Roman" w:cs="Times New Roman"/>
                <w:color w:val="auto"/>
                <w:sz w:val="18"/>
              </w:rPr>
              <w:t xml:space="preserve"> справка</w:t>
            </w:r>
          </w:p>
        </w:tc>
        <w:tc>
          <w:tcPr>
            <w:tcW w:w="691" w:type="dxa"/>
          </w:tcPr>
          <w:p w14:paraId="4ED5075C"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p>
        </w:tc>
      </w:tr>
      <w:tr w:rsidR="00956B21" w:rsidRPr="006A099D" w14:paraId="35685203" w14:textId="77777777" w:rsidTr="00BF5AAF">
        <w:trPr>
          <w:gridAfter w:val="1"/>
          <w:wAfter w:w="18" w:type="dxa"/>
          <w:trHeight w:val="1110"/>
        </w:trPr>
        <w:tc>
          <w:tcPr>
            <w:tcW w:w="284" w:type="dxa"/>
            <w:vAlign w:val="center"/>
          </w:tcPr>
          <w:p w14:paraId="4B389F76"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1</w:t>
            </w:r>
          </w:p>
        </w:tc>
        <w:tc>
          <w:tcPr>
            <w:tcW w:w="1531" w:type="dxa"/>
          </w:tcPr>
          <w:p w14:paraId="564A51D9"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Изучение условий жизни ребёнка в семье</w:t>
            </w:r>
          </w:p>
        </w:tc>
        <w:tc>
          <w:tcPr>
            <w:tcW w:w="1417" w:type="dxa"/>
          </w:tcPr>
          <w:p w14:paraId="7C32E5D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Обследование жилищно-бытовых условий семьи</w:t>
            </w:r>
          </w:p>
        </w:tc>
        <w:tc>
          <w:tcPr>
            <w:tcW w:w="1276" w:type="dxa"/>
          </w:tcPr>
          <w:p w14:paraId="47A78A05"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Организация УВП</w:t>
            </w:r>
          </w:p>
        </w:tc>
        <w:tc>
          <w:tcPr>
            <w:tcW w:w="851" w:type="dxa"/>
          </w:tcPr>
          <w:p w14:paraId="0166CED7"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Фронтальный</w:t>
            </w:r>
          </w:p>
        </w:tc>
        <w:tc>
          <w:tcPr>
            <w:tcW w:w="1275" w:type="dxa"/>
          </w:tcPr>
          <w:p w14:paraId="6019CC98"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roofErr w:type="spellStart"/>
            <w:r w:rsidRPr="00BF5AAF">
              <w:rPr>
                <w:rFonts w:ascii="Times New Roman" w:hAnsi="Times New Roman" w:cs="Times New Roman"/>
                <w:color w:val="auto"/>
                <w:sz w:val="18"/>
              </w:rPr>
              <w:t>Собеседова-ния</w:t>
            </w:r>
            <w:proofErr w:type="spellEnd"/>
            <w:r w:rsidRPr="00BF5AAF">
              <w:rPr>
                <w:rFonts w:ascii="Times New Roman" w:hAnsi="Times New Roman" w:cs="Times New Roman"/>
                <w:color w:val="auto"/>
                <w:sz w:val="18"/>
              </w:rPr>
              <w:t>, наблюдение</w:t>
            </w:r>
          </w:p>
        </w:tc>
        <w:tc>
          <w:tcPr>
            <w:tcW w:w="993" w:type="dxa"/>
          </w:tcPr>
          <w:p w14:paraId="58CACFC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В течение месяца</w:t>
            </w:r>
          </w:p>
        </w:tc>
        <w:tc>
          <w:tcPr>
            <w:tcW w:w="1020" w:type="dxa"/>
          </w:tcPr>
          <w:p w14:paraId="7792654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Социальный педагог, психологи</w:t>
            </w:r>
          </w:p>
        </w:tc>
        <w:tc>
          <w:tcPr>
            <w:tcW w:w="851" w:type="dxa"/>
          </w:tcPr>
          <w:p w14:paraId="46434588"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Совещание при руководителе</w:t>
            </w:r>
          </w:p>
          <w:p w14:paraId="1DCF40DC"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1134" w:type="dxa"/>
          </w:tcPr>
          <w:p w14:paraId="32F7F238"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Акты ЖБУ</w:t>
            </w:r>
          </w:p>
        </w:tc>
        <w:tc>
          <w:tcPr>
            <w:tcW w:w="691" w:type="dxa"/>
          </w:tcPr>
          <w:p w14:paraId="6D140DF5"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p>
        </w:tc>
      </w:tr>
      <w:tr w:rsidR="00956B21" w:rsidRPr="006A099D" w14:paraId="0797270F" w14:textId="77777777" w:rsidTr="00BF5AAF">
        <w:trPr>
          <w:gridAfter w:val="1"/>
          <w:wAfter w:w="18" w:type="dxa"/>
          <w:trHeight w:val="1110"/>
        </w:trPr>
        <w:tc>
          <w:tcPr>
            <w:tcW w:w="284" w:type="dxa"/>
            <w:vAlign w:val="center"/>
          </w:tcPr>
          <w:p w14:paraId="7E1F070A"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3</w:t>
            </w:r>
          </w:p>
        </w:tc>
        <w:tc>
          <w:tcPr>
            <w:tcW w:w="1531" w:type="dxa"/>
          </w:tcPr>
          <w:p w14:paraId="075E158E"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Занятость</w:t>
            </w:r>
          </w:p>
          <w:p w14:paraId="3F6D9312"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учащихся в</w:t>
            </w:r>
          </w:p>
          <w:p w14:paraId="69AFF30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кружках и</w:t>
            </w:r>
          </w:p>
          <w:p w14:paraId="1E0A428F"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секциях в школе и учреждениях ДО</w:t>
            </w:r>
          </w:p>
        </w:tc>
        <w:tc>
          <w:tcPr>
            <w:tcW w:w="1417" w:type="dxa"/>
          </w:tcPr>
          <w:p w14:paraId="0AA82F96"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Составление</w:t>
            </w:r>
          </w:p>
          <w:p w14:paraId="7136337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мониторинга по</w:t>
            </w:r>
          </w:p>
          <w:p w14:paraId="4761D30B"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охвату</w:t>
            </w:r>
          </w:p>
          <w:p w14:paraId="0EEA336D"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обучающихся</w:t>
            </w:r>
          </w:p>
          <w:p w14:paraId="49C39BB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внеурочной</w:t>
            </w:r>
          </w:p>
          <w:p w14:paraId="70388687"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деятельностью</w:t>
            </w:r>
          </w:p>
        </w:tc>
        <w:tc>
          <w:tcPr>
            <w:tcW w:w="1276" w:type="dxa"/>
          </w:tcPr>
          <w:p w14:paraId="438DCFD8"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Воспитательный процесс</w:t>
            </w:r>
          </w:p>
          <w:p w14:paraId="326B7367"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851" w:type="dxa"/>
          </w:tcPr>
          <w:p w14:paraId="5F36F967"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Тематический</w:t>
            </w:r>
          </w:p>
        </w:tc>
        <w:tc>
          <w:tcPr>
            <w:tcW w:w="1275" w:type="dxa"/>
          </w:tcPr>
          <w:p w14:paraId="5B0ACD17"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Сбор</w:t>
            </w:r>
          </w:p>
          <w:p w14:paraId="486AE20B"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информации</w:t>
            </w:r>
          </w:p>
          <w:p w14:paraId="476E8F0C"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анкетирование детей</w:t>
            </w:r>
          </w:p>
          <w:p w14:paraId="77728B09"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993" w:type="dxa"/>
          </w:tcPr>
          <w:p w14:paraId="004CC3A5"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сентябрь</w:t>
            </w:r>
          </w:p>
        </w:tc>
        <w:tc>
          <w:tcPr>
            <w:tcW w:w="1020" w:type="dxa"/>
          </w:tcPr>
          <w:p w14:paraId="1BFA4FA9"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lang w:val="kk-KZ"/>
              </w:rPr>
            </w:pPr>
            <w:r w:rsidRPr="00BF5AAF">
              <w:rPr>
                <w:rFonts w:ascii="Times New Roman" w:hAnsi="Times New Roman" w:cs="Times New Roman"/>
                <w:color w:val="auto"/>
                <w:sz w:val="18"/>
              </w:rPr>
              <w:t>Зам</w:t>
            </w:r>
            <w:r w:rsidRPr="00BF5AAF">
              <w:rPr>
                <w:rFonts w:ascii="Times New Roman" w:hAnsi="Times New Roman" w:cs="Times New Roman"/>
                <w:color w:val="auto"/>
                <w:sz w:val="18"/>
                <w:lang w:val="kk-KZ"/>
              </w:rPr>
              <w:t>руководителя</w:t>
            </w:r>
          </w:p>
          <w:p w14:paraId="6CCEBB25"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по ВР</w:t>
            </w:r>
          </w:p>
          <w:p w14:paraId="51EE5DDF"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Учителя физкультуры</w:t>
            </w:r>
          </w:p>
          <w:p w14:paraId="40940F59"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Педагог – организатор</w:t>
            </w:r>
          </w:p>
        </w:tc>
        <w:tc>
          <w:tcPr>
            <w:tcW w:w="851" w:type="dxa"/>
          </w:tcPr>
          <w:p w14:paraId="0B1DB349"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ШМО классных руководителей</w:t>
            </w:r>
          </w:p>
        </w:tc>
        <w:tc>
          <w:tcPr>
            <w:tcW w:w="1134" w:type="dxa"/>
          </w:tcPr>
          <w:p w14:paraId="0D73A4DB"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Информация с выводами и рекомендациями</w:t>
            </w:r>
          </w:p>
        </w:tc>
        <w:tc>
          <w:tcPr>
            <w:tcW w:w="691" w:type="dxa"/>
          </w:tcPr>
          <w:p w14:paraId="288814EA"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p>
        </w:tc>
      </w:tr>
      <w:tr w:rsidR="00956B21" w:rsidRPr="006A099D" w14:paraId="7A47FC98" w14:textId="77777777" w:rsidTr="00BF5AAF">
        <w:trPr>
          <w:gridAfter w:val="1"/>
          <w:wAfter w:w="18" w:type="dxa"/>
          <w:trHeight w:val="1110"/>
        </w:trPr>
        <w:tc>
          <w:tcPr>
            <w:tcW w:w="284" w:type="dxa"/>
            <w:vAlign w:val="center"/>
          </w:tcPr>
          <w:p w14:paraId="4CC219F4"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3</w:t>
            </w:r>
          </w:p>
        </w:tc>
        <w:tc>
          <w:tcPr>
            <w:tcW w:w="1531" w:type="dxa"/>
          </w:tcPr>
          <w:p w14:paraId="4D6A85A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 деятельности   ППС</w:t>
            </w:r>
          </w:p>
        </w:tc>
        <w:tc>
          <w:tcPr>
            <w:tcW w:w="1417" w:type="dxa"/>
          </w:tcPr>
          <w:p w14:paraId="0A9518C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Уровень организации психологического сопровождения работы с родителями</w:t>
            </w:r>
          </w:p>
        </w:tc>
        <w:tc>
          <w:tcPr>
            <w:tcW w:w="1276" w:type="dxa"/>
          </w:tcPr>
          <w:p w14:paraId="14E35E7C"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Деятельность психологов</w:t>
            </w:r>
          </w:p>
        </w:tc>
        <w:tc>
          <w:tcPr>
            <w:tcW w:w="851" w:type="dxa"/>
          </w:tcPr>
          <w:p w14:paraId="71AC81A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Тематический</w:t>
            </w:r>
          </w:p>
        </w:tc>
        <w:tc>
          <w:tcPr>
            <w:tcW w:w="1275" w:type="dxa"/>
          </w:tcPr>
          <w:p w14:paraId="01F5DB6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Общешкольное родительское собрание</w:t>
            </w:r>
          </w:p>
        </w:tc>
        <w:tc>
          <w:tcPr>
            <w:tcW w:w="993" w:type="dxa"/>
          </w:tcPr>
          <w:p w14:paraId="4FEDBC47"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сентябрь</w:t>
            </w:r>
          </w:p>
        </w:tc>
        <w:tc>
          <w:tcPr>
            <w:tcW w:w="1020" w:type="dxa"/>
          </w:tcPr>
          <w:p w14:paraId="6E5CD7CB"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 xml:space="preserve">Психологическая служба </w:t>
            </w:r>
          </w:p>
        </w:tc>
        <w:tc>
          <w:tcPr>
            <w:tcW w:w="851" w:type="dxa"/>
          </w:tcPr>
          <w:p w14:paraId="7ACF7C15"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ВР</w:t>
            </w:r>
          </w:p>
        </w:tc>
        <w:tc>
          <w:tcPr>
            <w:tcW w:w="1134" w:type="dxa"/>
          </w:tcPr>
          <w:p w14:paraId="04D81CDB"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Протокол родительского собрания</w:t>
            </w:r>
          </w:p>
        </w:tc>
        <w:tc>
          <w:tcPr>
            <w:tcW w:w="691" w:type="dxa"/>
          </w:tcPr>
          <w:p w14:paraId="71D7AE56"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p>
        </w:tc>
      </w:tr>
      <w:tr w:rsidR="00956B21" w:rsidRPr="006A099D" w14:paraId="371BE989" w14:textId="77777777" w:rsidTr="00BF5AAF">
        <w:trPr>
          <w:gridAfter w:val="1"/>
          <w:wAfter w:w="18" w:type="dxa"/>
          <w:trHeight w:val="1110"/>
        </w:trPr>
        <w:tc>
          <w:tcPr>
            <w:tcW w:w="284" w:type="dxa"/>
            <w:vAlign w:val="center"/>
          </w:tcPr>
          <w:p w14:paraId="36B24E07"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2</w:t>
            </w:r>
          </w:p>
        </w:tc>
        <w:tc>
          <w:tcPr>
            <w:tcW w:w="1531" w:type="dxa"/>
          </w:tcPr>
          <w:p w14:paraId="7168314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 xml:space="preserve">Контроль деятельности классных руководителей </w:t>
            </w:r>
          </w:p>
          <w:p w14:paraId="4537E06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1–11-х классов по созданию условий для формирования правовых знаний</w:t>
            </w:r>
          </w:p>
        </w:tc>
        <w:tc>
          <w:tcPr>
            <w:tcW w:w="1417" w:type="dxa"/>
          </w:tcPr>
          <w:p w14:paraId="0BA91828"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Отслеживание качества выполнения плана по правовому всеобучу, анализ тестирования правовых знаний за четверть</w:t>
            </w:r>
          </w:p>
        </w:tc>
        <w:tc>
          <w:tcPr>
            <w:tcW w:w="1276" w:type="dxa"/>
          </w:tcPr>
          <w:p w14:paraId="71105B3E"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Правовое воспитание</w:t>
            </w:r>
          </w:p>
        </w:tc>
        <w:tc>
          <w:tcPr>
            <w:tcW w:w="851" w:type="dxa"/>
          </w:tcPr>
          <w:p w14:paraId="1B8959E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 xml:space="preserve">Тематический </w:t>
            </w:r>
          </w:p>
        </w:tc>
        <w:tc>
          <w:tcPr>
            <w:tcW w:w="1275" w:type="dxa"/>
          </w:tcPr>
          <w:p w14:paraId="7F49C60E"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Посещение классных часов</w:t>
            </w:r>
          </w:p>
        </w:tc>
        <w:tc>
          <w:tcPr>
            <w:tcW w:w="993" w:type="dxa"/>
          </w:tcPr>
          <w:p w14:paraId="4C40059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Октябрь</w:t>
            </w:r>
          </w:p>
        </w:tc>
        <w:tc>
          <w:tcPr>
            <w:tcW w:w="1020" w:type="dxa"/>
          </w:tcPr>
          <w:p w14:paraId="4F225687"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Зам</w:t>
            </w:r>
            <w:r w:rsidRPr="00BF5AAF">
              <w:rPr>
                <w:rFonts w:ascii="Times New Roman" w:hAnsi="Times New Roman" w:cs="Times New Roman"/>
                <w:color w:val="auto"/>
                <w:sz w:val="18"/>
                <w:lang w:val="kk-KZ"/>
              </w:rPr>
              <w:t>руководителя</w:t>
            </w:r>
            <w:r w:rsidRPr="00BF5AAF">
              <w:rPr>
                <w:rFonts w:ascii="Times New Roman" w:hAnsi="Times New Roman" w:cs="Times New Roman"/>
                <w:color w:val="auto"/>
                <w:sz w:val="18"/>
              </w:rPr>
              <w:t xml:space="preserve"> по ВР</w:t>
            </w:r>
          </w:p>
        </w:tc>
        <w:tc>
          <w:tcPr>
            <w:tcW w:w="851" w:type="dxa"/>
          </w:tcPr>
          <w:p w14:paraId="735E647D"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ШМО классных руководителей</w:t>
            </w:r>
          </w:p>
        </w:tc>
        <w:tc>
          <w:tcPr>
            <w:tcW w:w="1134" w:type="dxa"/>
          </w:tcPr>
          <w:p w14:paraId="0741FB63"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Справка с выводами и рекомендациями</w:t>
            </w:r>
          </w:p>
        </w:tc>
        <w:tc>
          <w:tcPr>
            <w:tcW w:w="691" w:type="dxa"/>
          </w:tcPr>
          <w:p w14:paraId="0955AEB4"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p>
        </w:tc>
      </w:tr>
      <w:tr w:rsidR="00956B21" w:rsidRPr="006A099D" w14:paraId="7091860C" w14:textId="77777777" w:rsidTr="00BF5AAF">
        <w:trPr>
          <w:gridAfter w:val="1"/>
          <w:wAfter w:w="18" w:type="dxa"/>
          <w:trHeight w:val="1110"/>
        </w:trPr>
        <w:tc>
          <w:tcPr>
            <w:tcW w:w="284" w:type="dxa"/>
            <w:vAlign w:val="center"/>
          </w:tcPr>
          <w:p w14:paraId="44DB04CF"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3</w:t>
            </w:r>
          </w:p>
        </w:tc>
        <w:tc>
          <w:tcPr>
            <w:tcW w:w="1531" w:type="dxa"/>
          </w:tcPr>
          <w:p w14:paraId="21546373"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 xml:space="preserve">Состояние работы социального педагога по профилактике правонарушений и </w:t>
            </w:r>
            <w:proofErr w:type="spellStart"/>
            <w:r w:rsidRPr="00BF5AAF">
              <w:rPr>
                <w:rFonts w:ascii="Times New Roman" w:hAnsi="Times New Roman" w:cs="Times New Roman"/>
                <w:color w:val="auto"/>
                <w:sz w:val="18"/>
              </w:rPr>
              <w:t>аутодеструктивного</w:t>
            </w:r>
            <w:proofErr w:type="spellEnd"/>
            <w:r w:rsidRPr="00BF5AAF">
              <w:rPr>
                <w:rFonts w:ascii="Times New Roman" w:hAnsi="Times New Roman" w:cs="Times New Roman"/>
                <w:color w:val="auto"/>
                <w:sz w:val="18"/>
              </w:rPr>
              <w:t xml:space="preserve"> поведения среди учащихся </w:t>
            </w:r>
          </w:p>
          <w:p w14:paraId="3D77FBFC"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 xml:space="preserve">5–6-х классов </w:t>
            </w:r>
          </w:p>
        </w:tc>
        <w:tc>
          <w:tcPr>
            <w:tcW w:w="1417" w:type="dxa"/>
          </w:tcPr>
          <w:p w14:paraId="3F0AB7C8"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Анализ деятельности социального педагога, выполнение плана, ведение документации по номенклатуре</w:t>
            </w:r>
          </w:p>
        </w:tc>
        <w:tc>
          <w:tcPr>
            <w:tcW w:w="1276" w:type="dxa"/>
          </w:tcPr>
          <w:p w14:paraId="19394734"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Социальная работа</w:t>
            </w:r>
          </w:p>
        </w:tc>
        <w:tc>
          <w:tcPr>
            <w:tcW w:w="851" w:type="dxa"/>
          </w:tcPr>
          <w:p w14:paraId="456D5DAC"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lang w:val="kk-KZ"/>
              </w:rPr>
            </w:pPr>
            <w:r w:rsidRPr="00BF5AAF">
              <w:rPr>
                <w:rFonts w:ascii="Times New Roman" w:hAnsi="Times New Roman" w:cs="Times New Roman"/>
                <w:color w:val="auto"/>
                <w:sz w:val="18"/>
              </w:rPr>
              <w:t>Тематически</w:t>
            </w:r>
            <w:r w:rsidRPr="00BF5AAF">
              <w:rPr>
                <w:rFonts w:ascii="Times New Roman" w:hAnsi="Times New Roman" w:cs="Times New Roman"/>
                <w:color w:val="auto"/>
                <w:sz w:val="18"/>
                <w:lang w:val="kk-KZ"/>
              </w:rPr>
              <w:t xml:space="preserve">й </w:t>
            </w:r>
          </w:p>
        </w:tc>
        <w:tc>
          <w:tcPr>
            <w:tcW w:w="1275" w:type="dxa"/>
          </w:tcPr>
          <w:p w14:paraId="0FAF69C7"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Наблюдение, анализ, беседа</w:t>
            </w:r>
          </w:p>
        </w:tc>
        <w:tc>
          <w:tcPr>
            <w:tcW w:w="993" w:type="dxa"/>
          </w:tcPr>
          <w:p w14:paraId="5779A60C"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Октябрь</w:t>
            </w:r>
          </w:p>
        </w:tc>
        <w:tc>
          <w:tcPr>
            <w:tcW w:w="1020" w:type="dxa"/>
          </w:tcPr>
          <w:p w14:paraId="70E40162"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За</w:t>
            </w:r>
            <w:r w:rsidRPr="00BF5AAF">
              <w:rPr>
                <w:rFonts w:ascii="Times New Roman" w:hAnsi="Times New Roman" w:cs="Times New Roman"/>
                <w:color w:val="auto"/>
                <w:sz w:val="18"/>
                <w:lang w:val="kk-KZ"/>
              </w:rPr>
              <w:t xml:space="preserve">мруководителя </w:t>
            </w:r>
            <w:r w:rsidRPr="00BF5AAF">
              <w:rPr>
                <w:rFonts w:ascii="Times New Roman" w:hAnsi="Times New Roman" w:cs="Times New Roman"/>
                <w:color w:val="auto"/>
                <w:sz w:val="18"/>
              </w:rPr>
              <w:t xml:space="preserve"> по ВР</w:t>
            </w:r>
          </w:p>
        </w:tc>
        <w:tc>
          <w:tcPr>
            <w:tcW w:w="851" w:type="dxa"/>
          </w:tcPr>
          <w:p w14:paraId="7616036F"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Совещание при руководителе</w:t>
            </w:r>
          </w:p>
          <w:p w14:paraId="458EBCD3"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1134" w:type="dxa"/>
          </w:tcPr>
          <w:p w14:paraId="0FEEBC1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Справка с выводами и рекомендациями</w:t>
            </w:r>
          </w:p>
        </w:tc>
        <w:tc>
          <w:tcPr>
            <w:tcW w:w="691" w:type="dxa"/>
          </w:tcPr>
          <w:p w14:paraId="54B2F5EE"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p>
        </w:tc>
      </w:tr>
      <w:tr w:rsidR="00956B21" w:rsidRPr="006A099D" w14:paraId="5DF55FF9" w14:textId="77777777" w:rsidTr="00BF5AAF">
        <w:trPr>
          <w:gridAfter w:val="1"/>
          <w:wAfter w:w="18" w:type="dxa"/>
          <w:trHeight w:val="1110"/>
        </w:trPr>
        <w:tc>
          <w:tcPr>
            <w:tcW w:w="284" w:type="dxa"/>
            <w:vAlign w:val="center"/>
          </w:tcPr>
          <w:p w14:paraId="19D06B5B"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1</w:t>
            </w:r>
          </w:p>
        </w:tc>
        <w:tc>
          <w:tcPr>
            <w:tcW w:w="1531" w:type="dxa"/>
          </w:tcPr>
          <w:p w14:paraId="6BB3323C"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Контроль учета посещаемости в рамках урочной и внеурочной деятельности учащихся</w:t>
            </w:r>
          </w:p>
        </w:tc>
        <w:tc>
          <w:tcPr>
            <w:tcW w:w="1417" w:type="dxa"/>
          </w:tcPr>
          <w:p w14:paraId="549B202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Оценка своевременности и полноты учета пропусков обучающихся</w:t>
            </w:r>
          </w:p>
        </w:tc>
        <w:tc>
          <w:tcPr>
            <w:tcW w:w="1276" w:type="dxa"/>
          </w:tcPr>
          <w:p w14:paraId="5E2C8766"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Электронный журнал, журнал учета пропусков</w:t>
            </w:r>
          </w:p>
        </w:tc>
        <w:tc>
          <w:tcPr>
            <w:tcW w:w="851" w:type="dxa"/>
          </w:tcPr>
          <w:p w14:paraId="6D534618"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Персональный</w:t>
            </w:r>
          </w:p>
        </w:tc>
        <w:tc>
          <w:tcPr>
            <w:tcW w:w="1275" w:type="dxa"/>
          </w:tcPr>
          <w:p w14:paraId="2EB4F218"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Анализ данных</w:t>
            </w:r>
          </w:p>
          <w:p w14:paraId="6EB8416E"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993" w:type="dxa"/>
          </w:tcPr>
          <w:p w14:paraId="2DB31A7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7–11 ноября</w:t>
            </w:r>
          </w:p>
          <w:p w14:paraId="4B0A0FBB"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ab/>
            </w:r>
          </w:p>
        </w:tc>
        <w:tc>
          <w:tcPr>
            <w:tcW w:w="1020" w:type="dxa"/>
          </w:tcPr>
          <w:p w14:paraId="5C0A58FE"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Зам</w:t>
            </w:r>
            <w:r w:rsidRPr="00BF5AAF">
              <w:rPr>
                <w:rFonts w:ascii="Times New Roman" w:hAnsi="Times New Roman" w:cs="Times New Roman"/>
                <w:color w:val="auto"/>
                <w:sz w:val="18"/>
                <w:lang w:val="kk-KZ"/>
              </w:rPr>
              <w:t>руководителя</w:t>
            </w:r>
            <w:r w:rsidRPr="00BF5AAF">
              <w:rPr>
                <w:rFonts w:ascii="Times New Roman" w:hAnsi="Times New Roman" w:cs="Times New Roman"/>
                <w:color w:val="auto"/>
                <w:sz w:val="18"/>
              </w:rPr>
              <w:t xml:space="preserve"> по ВР</w:t>
            </w:r>
          </w:p>
        </w:tc>
        <w:tc>
          <w:tcPr>
            <w:tcW w:w="851" w:type="dxa"/>
          </w:tcPr>
          <w:p w14:paraId="1404DCDF"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ВР</w:t>
            </w:r>
          </w:p>
        </w:tc>
        <w:tc>
          <w:tcPr>
            <w:tcW w:w="1134" w:type="dxa"/>
          </w:tcPr>
          <w:p w14:paraId="199A0D43"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Информация с выводами и рекомендациями</w:t>
            </w:r>
          </w:p>
        </w:tc>
        <w:tc>
          <w:tcPr>
            <w:tcW w:w="691" w:type="dxa"/>
            <w:vAlign w:val="center"/>
          </w:tcPr>
          <w:p w14:paraId="45FB8A4C"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p>
        </w:tc>
      </w:tr>
      <w:tr w:rsidR="00956B21" w:rsidRPr="006A099D" w14:paraId="577AB36B" w14:textId="77777777" w:rsidTr="00BF5AAF">
        <w:trPr>
          <w:gridAfter w:val="1"/>
          <w:wAfter w:w="18" w:type="dxa"/>
          <w:trHeight w:val="4065"/>
        </w:trPr>
        <w:tc>
          <w:tcPr>
            <w:tcW w:w="284" w:type="dxa"/>
            <w:vAlign w:val="center"/>
          </w:tcPr>
          <w:p w14:paraId="296FAF8C"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lastRenderedPageBreak/>
              <w:t>3</w:t>
            </w:r>
          </w:p>
        </w:tc>
        <w:tc>
          <w:tcPr>
            <w:tcW w:w="1531" w:type="dxa"/>
          </w:tcPr>
          <w:p w14:paraId="3CAE4A67"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Контроль занятости учащихся, состоящих на всех видах учета во внеурочное время (ОДН, ВШК, группа особого внимания)</w:t>
            </w:r>
          </w:p>
        </w:tc>
        <w:tc>
          <w:tcPr>
            <w:tcW w:w="1417" w:type="dxa"/>
          </w:tcPr>
          <w:p w14:paraId="05692245"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Оценивание деятельности классных руководителей по обеспечению 100 % охвата учащихся, состоящих на всех видах учета, организаций дополнительного образования</w:t>
            </w:r>
          </w:p>
        </w:tc>
        <w:tc>
          <w:tcPr>
            <w:tcW w:w="1276" w:type="dxa"/>
          </w:tcPr>
          <w:p w14:paraId="2D54642B"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roofErr w:type="spellStart"/>
            <w:r w:rsidRPr="00BF5AAF">
              <w:rPr>
                <w:rFonts w:ascii="Times New Roman" w:hAnsi="Times New Roman" w:cs="Times New Roman"/>
                <w:color w:val="auto"/>
                <w:sz w:val="18"/>
              </w:rPr>
              <w:t>Учебно</w:t>
            </w:r>
            <w:proofErr w:type="spellEnd"/>
            <w:r w:rsidRPr="00BF5AAF">
              <w:rPr>
                <w:rFonts w:ascii="Times New Roman" w:hAnsi="Times New Roman" w:cs="Times New Roman"/>
                <w:color w:val="auto"/>
                <w:sz w:val="18"/>
              </w:rPr>
              <w:t xml:space="preserve"> -</w:t>
            </w:r>
          </w:p>
          <w:p w14:paraId="19939AD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воспитательный процесс</w:t>
            </w:r>
          </w:p>
          <w:p w14:paraId="4EA70B8F"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851" w:type="dxa"/>
          </w:tcPr>
          <w:p w14:paraId="7973394C"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Тематический</w:t>
            </w:r>
          </w:p>
        </w:tc>
        <w:tc>
          <w:tcPr>
            <w:tcW w:w="1275" w:type="dxa"/>
          </w:tcPr>
          <w:p w14:paraId="546A1C55"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Анализ данных</w:t>
            </w:r>
          </w:p>
          <w:p w14:paraId="05CDCF4F"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993" w:type="dxa"/>
          </w:tcPr>
          <w:p w14:paraId="4396C8C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Ноябрь</w:t>
            </w:r>
          </w:p>
        </w:tc>
        <w:tc>
          <w:tcPr>
            <w:tcW w:w="1020" w:type="dxa"/>
          </w:tcPr>
          <w:p w14:paraId="0AA1C4F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lang w:val="kk-KZ"/>
              </w:rPr>
              <w:t xml:space="preserve">Замруководителя </w:t>
            </w:r>
            <w:r w:rsidRPr="00BF5AAF">
              <w:rPr>
                <w:rFonts w:ascii="Times New Roman" w:hAnsi="Times New Roman" w:cs="Times New Roman"/>
                <w:color w:val="auto"/>
                <w:sz w:val="18"/>
              </w:rPr>
              <w:t>по  ВР,</w:t>
            </w:r>
          </w:p>
          <w:p w14:paraId="7B0E6B4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lang w:val="kk-KZ"/>
              </w:rPr>
              <w:t>Со</w:t>
            </w:r>
            <w:r w:rsidRPr="00BF5AAF">
              <w:rPr>
                <w:rFonts w:ascii="Times New Roman" w:hAnsi="Times New Roman" w:cs="Times New Roman"/>
                <w:color w:val="auto"/>
                <w:sz w:val="18"/>
              </w:rPr>
              <w:t>ц</w:t>
            </w:r>
            <w:r w:rsidRPr="00BF5AAF">
              <w:rPr>
                <w:rFonts w:ascii="Times New Roman" w:hAnsi="Times New Roman" w:cs="Times New Roman"/>
                <w:color w:val="auto"/>
                <w:sz w:val="18"/>
                <w:lang w:val="kk-KZ"/>
              </w:rPr>
              <w:t xml:space="preserve">иальный </w:t>
            </w:r>
            <w:r w:rsidRPr="00BF5AAF">
              <w:rPr>
                <w:rFonts w:ascii="Times New Roman" w:hAnsi="Times New Roman" w:cs="Times New Roman"/>
                <w:color w:val="auto"/>
                <w:sz w:val="18"/>
              </w:rPr>
              <w:t>педагог</w:t>
            </w:r>
          </w:p>
        </w:tc>
        <w:tc>
          <w:tcPr>
            <w:tcW w:w="851" w:type="dxa"/>
          </w:tcPr>
          <w:p w14:paraId="7335A4E8"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ВР</w:t>
            </w:r>
          </w:p>
        </w:tc>
        <w:tc>
          <w:tcPr>
            <w:tcW w:w="1134" w:type="dxa"/>
          </w:tcPr>
          <w:p w14:paraId="6C0441B4" w14:textId="77777777" w:rsidR="00956B21" w:rsidRPr="00BF5AAF" w:rsidRDefault="00956B21" w:rsidP="00180C7A">
            <w:pPr>
              <w:pStyle w:val="afd"/>
              <w:shd w:val="clear" w:color="auto" w:fill="FFFFFF" w:themeFill="background1"/>
              <w:jc w:val="both"/>
              <w:rPr>
                <w:rFonts w:ascii="Times New Roman" w:hAnsi="Times New Roman" w:cs="Times New Roman"/>
                <w:color w:val="auto"/>
                <w:sz w:val="18"/>
                <w:szCs w:val="18"/>
                <w:lang w:val="ru-RU"/>
              </w:rPr>
            </w:pPr>
            <w:r w:rsidRPr="00BF5AAF">
              <w:rPr>
                <w:rFonts w:ascii="Times New Roman" w:hAnsi="Times New Roman" w:cs="Times New Roman"/>
                <w:color w:val="auto"/>
                <w:sz w:val="18"/>
                <w:szCs w:val="18"/>
                <w:lang w:val="ru-RU"/>
              </w:rPr>
              <w:t>Справка с выводами и рекомендациями</w:t>
            </w:r>
          </w:p>
        </w:tc>
        <w:tc>
          <w:tcPr>
            <w:tcW w:w="691" w:type="dxa"/>
            <w:vAlign w:val="center"/>
          </w:tcPr>
          <w:p w14:paraId="7A59861B"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p>
        </w:tc>
      </w:tr>
      <w:tr w:rsidR="00956B21" w:rsidRPr="006A099D" w14:paraId="406F938F" w14:textId="77777777" w:rsidTr="00BF5AAF">
        <w:trPr>
          <w:gridAfter w:val="1"/>
          <w:wAfter w:w="18" w:type="dxa"/>
          <w:trHeight w:val="2966"/>
        </w:trPr>
        <w:tc>
          <w:tcPr>
            <w:tcW w:w="284" w:type="dxa"/>
            <w:vAlign w:val="center"/>
          </w:tcPr>
          <w:p w14:paraId="1941E238"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4</w:t>
            </w:r>
          </w:p>
        </w:tc>
        <w:tc>
          <w:tcPr>
            <w:tcW w:w="1531" w:type="dxa"/>
          </w:tcPr>
          <w:p w14:paraId="0F9049B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Контроль занятости учащихся в каникулярное время</w:t>
            </w:r>
          </w:p>
          <w:p w14:paraId="2D690DB5"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p>
        </w:tc>
        <w:tc>
          <w:tcPr>
            <w:tcW w:w="1417" w:type="dxa"/>
          </w:tcPr>
          <w:p w14:paraId="323FA7E1"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Оценка деятельности классных руководителей по обеспечению занятости учащихся в каникулярное время</w:t>
            </w:r>
          </w:p>
        </w:tc>
        <w:tc>
          <w:tcPr>
            <w:tcW w:w="1276" w:type="dxa"/>
          </w:tcPr>
          <w:p w14:paraId="4F183562"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План мероприятий на период осенних каникул</w:t>
            </w:r>
          </w:p>
        </w:tc>
        <w:tc>
          <w:tcPr>
            <w:tcW w:w="851" w:type="dxa"/>
          </w:tcPr>
          <w:p w14:paraId="6EC4D7DA"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Тематический</w:t>
            </w:r>
          </w:p>
        </w:tc>
        <w:tc>
          <w:tcPr>
            <w:tcW w:w="1275" w:type="dxa"/>
          </w:tcPr>
          <w:p w14:paraId="1099AB94"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Анализ работы классных руководителей</w:t>
            </w:r>
          </w:p>
        </w:tc>
        <w:tc>
          <w:tcPr>
            <w:tcW w:w="993" w:type="dxa"/>
          </w:tcPr>
          <w:p w14:paraId="7257F719"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1–4 ноября</w:t>
            </w:r>
          </w:p>
        </w:tc>
        <w:tc>
          <w:tcPr>
            <w:tcW w:w="1020" w:type="dxa"/>
          </w:tcPr>
          <w:p w14:paraId="33AF6BF9"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Зам</w:t>
            </w:r>
            <w:r w:rsidRPr="00BF5AAF">
              <w:rPr>
                <w:rFonts w:ascii="Times New Roman" w:hAnsi="Times New Roman" w:cs="Times New Roman"/>
                <w:color w:val="auto"/>
                <w:sz w:val="18"/>
                <w:lang w:val="kk-KZ"/>
              </w:rPr>
              <w:t>руководителя</w:t>
            </w:r>
            <w:r w:rsidRPr="00BF5AAF">
              <w:rPr>
                <w:rFonts w:ascii="Times New Roman" w:hAnsi="Times New Roman" w:cs="Times New Roman"/>
                <w:color w:val="auto"/>
                <w:sz w:val="18"/>
              </w:rPr>
              <w:t xml:space="preserve"> по ВР</w:t>
            </w:r>
          </w:p>
        </w:tc>
        <w:tc>
          <w:tcPr>
            <w:tcW w:w="851" w:type="dxa"/>
          </w:tcPr>
          <w:p w14:paraId="6BCE0CE4"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ВР</w:t>
            </w:r>
          </w:p>
        </w:tc>
        <w:tc>
          <w:tcPr>
            <w:tcW w:w="1134" w:type="dxa"/>
          </w:tcPr>
          <w:p w14:paraId="5AD17413"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Информация с выводами и рекомендациями</w:t>
            </w:r>
          </w:p>
        </w:tc>
        <w:tc>
          <w:tcPr>
            <w:tcW w:w="691" w:type="dxa"/>
            <w:vAlign w:val="center"/>
          </w:tcPr>
          <w:p w14:paraId="305ED073"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p>
        </w:tc>
      </w:tr>
      <w:tr w:rsidR="00956B21" w:rsidRPr="006A099D" w14:paraId="66784657" w14:textId="77777777" w:rsidTr="00BF5AAF">
        <w:trPr>
          <w:gridAfter w:val="1"/>
          <w:wAfter w:w="18" w:type="dxa"/>
          <w:trHeight w:val="2966"/>
        </w:trPr>
        <w:tc>
          <w:tcPr>
            <w:tcW w:w="284" w:type="dxa"/>
            <w:vAlign w:val="center"/>
          </w:tcPr>
          <w:p w14:paraId="137CAF3E"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r w:rsidRPr="006A099D">
              <w:rPr>
                <w:rFonts w:ascii="Times New Roman" w:hAnsi="Times New Roman" w:cs="Times New Roman"/>
                <w:color w:val="auto"/>
                <w:sz w:val="20"/>
                <w:szCs w:val="20"/>
              </w:rPr>
              <w:t>5</w:t>
            </w:r>
          </w:p>
        </w:tc>
        <w:tc>
          <w:tcPr>
            <w:tcW w:w="1531" w:type="dxa"/>
          </w:tcPr>
          <w:p w14:paraId="315B8C48"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 xml:space="preserve">Контроль за деятельностью классных руководителей по профилактике правонарушений, бытового насилия, </w:t>
            </w:r>
            <w:proofErr w:type="spellStart"/>
            <w:r w:rsidRPr="00BF5AAF">
              <w:rPr>
                <w:rFonts w:ascii="Times New Roman" w:hAnsi="Times New Roman" w:cs="Times New Roman"/>
                <w:color w:val="auto"/>
                <w:sz w:val="18"/>
              </w:rPr>
              <w:t>буллинга</w:t>
            </w:r>
            <w:proofErr w:type="spellEnd"/>
          </w:p>
        </w:tc>
        <w:tc>
          <w:tcPr>
            <w:tcW w:w="1417" w:type="dxa"/>
          </w:tcPr>
          <w:p w14:paraId="202166D2"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 xml:space="preserve">Оценка эффективности работы классных руководителей по профилактике правонарушений, </w:t>
            </w:r>
            <w:proofErr w:type="spellStart"/>
            <w:r w:rsidRPr="00BF5AAF">
              <w:rPr>
                <w:rFonts w:ascii="Times New Roman" w:hAnsi="Times New Roman" w:cs="Times New Roman"/>
                <w:color w:val="auto"/>
                <w:sz w:val="18"/>
              </w:rPr>
              <w:t>буллинга</w:t>
            </w:r>
            <w:proofErr w:type="spellEnd"/>
            <w:r w:rsidRPr="00BF5AAF">
              <w:rPr>
                <w:rFonts w:ascii="Times New Roman" w:hAnsi="Times New Roman" w:cs="Times New Roman"/>
                <w:color w:val="auto"/>
                <w:sz w:val="18"/>
              </w:rPr>
              <w:t xml:space="preserve">, бытового насилия </w:t>
            </w:r>
          </w:p>
        </w:tc>
        <w:tc>
          <w:tcPr>
            <w:tcW w:w="1276" w:type="dxa"/>
          </w:tcPr>
          <w:p w14:paraId="3C7256C3"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Посещение классных часов</w:t>
            </w:r>
          </w:p>
        </w:tc>
        <w:tc>
          <w:tcPr>
            <w:tcW w:w="851" w:type="dxa"/>
          </w:tcPr>
          <w:p w14:paraId="097753D4"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Тематический</w:t>
            </w:r>
          </w:p>
        </w:tc>
        <w:tc>
          <w:tcPr>
            <w:tcW w:w="1275" w:type="dxa"/>
          </w:tcPr>
          <w:p w14:paraId="41D7AF74"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Индивидуальная беседа</w:t>
            </w:r>
          </w:p>
        </w:tc>
        <w:tc>
          <w:tcPr>
            <w:tcW w:w="993" w:type="dxa"/>
          </w:tcPr>
          <w:p w14:paraId="0A72BAE7"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Ноябрь</w:t>
            </w:r>
          </w:p>
        </w:tc>
        <w:tc>
          <w:tcPr>
            <w:tcW w:w="1020" w:type="dxa"/>
          </w:tcPr>
          <w:p w14:paraId="6E78E783"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Зам</w:t>
            </w:r>
            <w:r w:rsidRPr="00BF5AAF">
              <w:rPr>
                <w:rFonts w:ascii="Times New Roman" w:hAnsi="Times New Roman" w:cs="Times New Roman"/>
                <w:color w:val="auto"/>
                <w:sz w:val="18"/>
                <w:lang w:val="kk-KZ"/>
              </w:rPr>
              <w:t>руководителя</w:t>
            </w:r>
            <w:r w:rsidRPr="00BF5AAF">
              <w:rPr>
                <w:rFonts w:ascii="Times New Roman" w:hAnsi="Times New Roman" w:cs="Times New Roman"/>
                <w:color w:val="auto"/>
                <w:sz w:val="18"/>
              </w:rPr>
              <w:t xml:space="preserve"> по ВР</w:t>
            </w:r>
          </w:p>
        </w:tc>
        <w:tc>
          <w:tcPr>
            <w:tcW w:w="851" w:type="dxa"/>
          </w:tcPr>
          <w:p w14:paraId="2F568440"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ВР</w:t>
            </w:r>
          </w:p>
        </w:tc>
        <w:tc>
          <w:tcPr>
            <w:tcW w:w="1134" w:type="dxa"/>
          </w:tcPr>
          <w:p w14:paraId="251C683D" w14:textId="77777777" w:rsidR="00956B21" w:rsidRPr="00BF5AAF" w:rsidRDefault="00956B21" w:rsidP="00180C7A">
            <w:pPr>
              <w:pStyle w:val="848"/>
              <w:shd w:val="clear" w:color="auto" w:fill="FFFFFF" w:themeFill="background1"/>
              <w:jc w:val="both"/>
              <w:rPr>
                <w:rFonts w:ascii="Times New Roman" w:hAnsi="Times New Roman" w:cs="Times New Roman"/>
                <w:color w:val="auto"/>
                <w:sz w:val="18"/>
              </w:rPr>
            </w:pPr>
            <w:r w:rsidRPr="00BF5AAF">
              <w:rPr>
                <w:rFonts w:ascii="Times New Roman" w:hAnsi="Times New Roman" w:cs="Times New Roman"/>
                <w:color w:val="auto"/>
                <w:sz w:val="18"/>
              </w:rPr>
              <w:t>Справка с выводами и рекомендациями</w:t>
            </w:r>
          </w:p>
        </w:tc>
        <w:tc>
          <w:tcPr>
            <w:tcW w:w="691" w:type="dxa"/>
            <w:vAlign w:val="center"/>
          </w:tcPr>
          <w:p w14:paraId="4DD7AF98" w14:textId="77777777" w:rsidR="00956B21" w:rsidRPr="006A099D" w:rsidRDefault="00956B21" w:rsidP="00180C7A">
            <w:pPr>
              <w:pStyle w:val="848"/>
              <w:shd w:val="clear" w:color="auto" w:fill="FFFFFF" w:themeFill="background1"/>
              <w:jc w:val="both"/>
              <w:rPr>
                <w:rFonts w:ascii="Times New Roman" w:hAnsi="Times New Roman" w:cs="Times New Roman"/>
                <w:color w:val="auto"/>
                <w:sz w:val="20"/>
                <w:szCs w:val="20"/>
              </w:rPr>
            </w:pPr>
          </w:p>
        </w:tc>
      </w:tr>
    </w:tbl>
    <w:p w14:paraId="2F2F5591" w14:textId="77777777" w:rsidR="00956B21" w:rsidRPr="006A099D" w:rsidRDefault="00956B21" w:rsidP="00956B21">
      <w:pPr>
        <w:jc w:val="both"/>
        <w:rPr>
          <w:b/>
          <w:sz w:val="24"/>
          <w:szCs w:val="24"/>
        </w:rPr>
      </w:pPr>
    </w:p>
    <w:p w14:paraId="45F26CF9" w14:textId="77777777" w:rsidR="00956B21" w:rsidRPr="006A099D" w:rsidRDefault="00956B21" w:rsidP="00956B21">
      <w:pPr>
        <w:jc w:val="both"/>
        <w:rPr>
          <w:rFonts w:eastAsia="Calibri"/>
          <w:bCs/>
          <w:sz w:val="28"/>
          <w:szCs w:val="28"/>
          <w:lang w:val="kk-KZ"/>
        </w:rPr>
      </w:pPr>
      <w:r w:rsidRPr="006A099D">
        <w:rPr>
          <w:rFonts w:eastAsia="Calibri"/>
          <w:sz w:val="28"/>
          <w:szCs w:val="28"/>
          <w:lang w:val="kk-KZ"/>
        </w:rPr>
        <w:t>С целью</w:t>
      </w:r>
      <w:r w:rsidRPr="006A099D">
        <w:rPr>
          <w:rFonts w:eastAsia="Calibri"/>
          <w:b/>
          <w:sz w:val="28"/>
          <w:szCs w:val="28"/>
        </w:rPr>
        <w:t xml:space="preserve"> </w:t>
      </w:r>
      <w:bookmarkStart w:id="16" w:name="_Hlk131084756"/>
      <w:r w:rsidRPr="006A099D">
        <w:rPr>
          <w:rFonts w:eastAsia="Calibri"/>
          <w:sz w:val="28"/>
          <w:szCs w:val="28"/>
        </w:rPr>
        <w:t xml:space="preserve">формирования казахстанского патриотизма, национальной идентичности, социальной компетентности, приобщение обучающихся к культурным традициям своего народа, общечеловеческим ценностям в условиях многонационального государства </w:t>
      </w:r>
      <w:r w:rsidRPr="006A099D">
        <w:rPr>
          <w:rFonts w:eastAsia="Calibri"/>
          <w:sz w:val="28"/>
          <w:szCs w:val="28"/>
          <w:lang w:val="kk-KZ"/>
        </w:rPr>
        <w:t>Министерством просвещения был разработам проект национального культурно-просветительского проекта «Төрт тоқсан-төрт өнер».</w:t>
      </w:r>
    </w:p>
    <w:bookmarkEnd w:id="16"/>
    <w:p w14:paraId="004B695F" w14:textId="77777777" w:rsidR="00956B21" w:rsidRPr="006A099D" w:rsidRDefault="00956B21" w:rsidP="00956B21">
      <w:pPr>
        <w:shd w:val="clear" w:color="auto" w:fill="FFFFFF"/>
        <w:spacing w:line="276" w:lineRule="auto"/>
        <w:ind w:firstLine="709"/>
        <w:jc w:val="both"/>
        <w:rPr>
          <w:rFonts w:eastAsia="Calibri"/>
          <w:b/>
          <w:sz w:val="28"/>
          <w:szCs w:val="28"/>
        </w:rPr>
      </w:pPr>
      <w:r w:rsidRPr="006A099D">
        <w:rPr>
          <w:rFonts w:eastAsia="Calibri"/>
          <w:b/>
          <w:sz w:val="28"/>
          <w:szCs w:val="28"/>
        </w:rPr>
        <w:t>Задачи Проекта</w:t>
      </w:r>
    </w:p>
    <w:p w14:paraId="68161DFA" w14:textId="77777777" w:rsidR="00956B21" w:rsidRPr="006A099D" w:rsidRDefault="00956B21" w:rsidP="00956B21">
      <w:pPr>
        <w:shd w:val="clear" w:color="auto" w:fill="FFFFFF"/>
        <w:spacing w:line="276" w:lineRule="auto"/>
        <w:ind w:firstLine="709"/>
        <w:jc w:val="both"/>
        <w:rPr>
          <w:sz w:val="28"/>
          <w:szCs w:val="28"/>
        </w:rPr>
      </w:pPr>
      <w:r w:rsidRPr="006A099D">
        <w:rPr>
          <w:sz w:val="28"/>
          <w:szCs w:val="28"/>
        </w:rPr>
        <w:t xml:space="preserve">1) воспитание чувства сопричастности и гордости за свою Родину, уважения к истории, </w:t>
      </w:r>
      <w:r w:rsidRPr="006A099D">
        <w:rPr>
          <w:rFonts w:eastAsia="Calibri"/>
          <w:sz w:val="28"/>
          <w:szCs w:val="28"/>
        </w:rPr>
        <w:t>культуре и традициям казахстанского народа</w:t>
      </w:r>
      <w:r w:rsidRPr="006A099D">
        <w:rPr>
          <w:sz w:val="28"/>
          <w:szCs w:val="28"/>
        </w:rPr>
        <w:t>;</w:t>
      </w:r>
    </w:p>
    <w:p w14:paraId="3388F011" w14:textId="77777777" w:rsidR="00956B21" w:rsidRPr="006A099D" w:rsidRDefault="00956B21" w:rsidP="00956B21">
      <w:pPr>
        <w:spacing w:line="276" w:lineRule="auto"/>
        <w:ind w:firstLine="709"/>
        <w:jc w:val="both"/>
        <w:rPr>
          <w:rFonts w:eastAsia="Calibri"/>
          <w:sz w:val="28"/>
          <w:szCs w:val="28"/>
        </w:rPr>
      </w:pPr>
      <w:r w:rsidRPr="006A099D">
        <w:rPr>
          <w:rFonts w:eastAsia="Calibri"/>
          <w:sz w:val="28"/>
          <w:szCs w:val="28"/>
        </w:rPr>
        <w:t>2) сохранение и развитие историко-культурного наследия казахского народа, дальнейшее его обогащение;</w:t>
      </w:r>
    </w:p>
    <w:p w14:paraId="276E81C9" w14:textId="77777777" w:rsidR="00956B21" w:rsidRPr="006A099D" w:rsidRDefault="00956B21" w:rsidP="00956B21">
      <w:pPr>
        <w:shd w:val="clear" w:color="auto" w:fill="FFFFFF"/>
        <w:spacing w:line="276" w:lineRule="auto"/>
        <w:ind w:firstLine="709"/>
        <w:jc w:val="both"/>
        <w:rPr>
          <w:rFonts w:eastAsia="Calibri"/>
          <w:sz w:val="28"/>
          <w:szCs w:val="28"/>
        </w:rPr>
      </w:pPr>
      <w:r w:rsidRPr="006A099D">
        <w:rPr>
          <w:rFonts w:eastAsia="Calibri"/>
          <w:sz w:val="28"/>
          <w:szCs w:val="28"/>
        </w:rPr>
        <w:t xml:space="preserve">3) воспитание у обучающихся культуры толерантности на основе </w:t>
      </w:r>
      <w:r w:rsidRPr="006A099D">
        <w:rPr>
          <w:rFonts w:eastAsia="Calibri"/>
          <w:sz w:val="28"/>
          <w:szCs w:val="28"/>
        </w:rPr>
        <w:lastRenderedPageBreak/>
        <w:t>постижения народных традиций и обычаев;</w:t>
      </w:r>
    </w:p>
    <w:p w14:paraId="5575CC0B" w14:textId="77777777" w:rsidR="00956B21" w:rsidRPr="006A099D" w:rsidRDefault="00956B21" w:rsidP="00956B21">
      <w:pPr>
        <w:shd w:val="clear" w:color="auto" w:fill="FFFFFF"/>
        <w:spacing w:line="276" w:lineRule="auto"/>
        <w:ind w:firstLine="709"/>
        <w:jc w:val="both"/>
        <w:rPr>
          <w:rFonts w:eastAsia="Calibri"/>
          <w:sz w:val="28"/>
          <w:szCs w:val="28"/>
        </w:rPr>
      </w:pPr>
      <w:r w:rsidRPr="006A099D">
        <w:rPr>
          <w:rFonts w:eastAsia="Calibri"/>
          <w:sz w:val="28"/>
          <w:szCs w:val="28"/>
        </w:rPr>
        <w:t>4) сохранение преемственности культурных традиций казахского народа.</w:t>
      </w:r>
    </w:p>
    <w:p w14:paraId="23219B8A" w14:textId="77777777" w:rsidR="00956B21" w:rsidRPr="006A099D" w:rsidRDefault="00956B21" w:rsidP="00956B21">
      <w:pPr>
        <w:jc w:val="both"/>
        <w:rPr>
          <w:sz w:val="28"/>
          <w:szCs w:val="28"/>
          <w:lang w:val="kk-KZ"/>
        </w:rPr>
      </w:pPr>
      <w:r w:rsidRPr="006A099D">
        <w:rPr>
          <w:rFonts w:eastAsia="Calibri"/>
          <w:sz w:val="28"/>
          <w:szCs w:val="28"/>
          <w:lang w:val="kk-KZ"/>
        </w:rPr>
        <w:t xml:space="preserve">        </w:t>
      </w:r>
      <w:r w:rsidRPr="006A099D">
        <w:rPr>
          <w:sz w:val="28"/>
          <w:szCs w:val="28"/>
          <w:lang w:val="kk-KZ"/>
        </w:rPr>
        <w:t>С целью профилактики и предупреждения правонарушений и преступлений в начале года был утвержден план по профилактики преступлений и правонарушений. В начале учебного года была организована акция «Забота», «Дорога в школу» для помощи детям из малообеспеченных семей. В школе организованы кружки «Умелые ручки», «Шахматы», «Домбра», «Робототехника», «</w:t>
      </w:r>
      <w:r w:rsidRPr="006A099D">
        <w:rPr>
          <w:sz w:val="28"/>
          <w:szCs w:val="28"/>
          <w:lang w:val="en-US"/>
        </w:rPr>
        <w:t>IT</w:t>
      </w:r>
      <w:r w:rsidRPr="006A099D">
        <w:rPr>
          <w:sz w:val="28"/>
          <w:szCs w:val="28"/>
        </w:rPr>
        <w:t xml:space="preserve"> кружок</w:t>
      </w:r>
      <w:r w:rsidRPr="006A099D">
        <w:rPr>
          <w:sz w:val="28"/>
          <w:szCs w:val="28"/>
          <w:lang w:val="kk-KZ"/>
        </w:rPr>
        <w:t>», «Тоғызқұмалақ», «Асық ойыны», секции баскетбол, волейбол, также учащиеся школы посещают спортивные секции ДЮСШ, ДК «Арман», музыкальную школу. В сентябре месяце классные руководители проводили классные часы на темы «Устав школы.Режим работы школы», «Закон РК о профилактики правонарушений среди несовершеннолетних», «Правовая и административная ответственность несовершеннолетних», также проводились классные и общешкольные родительские собрания «Стили семейного воспитания»,</w:t>
      </w:r>
      <w:r w:rsidRPr="006A099D">
        <w:rPr>
          <w:sz w:val="28"/>
          <w:szCs w:val="28"/>
        </w:rPr>
        <w:t xml:space="preserve"> </w:t>
      </w:r>
      <w:r w:rsidRPr="006A099D">
        <w:rPr>
          <w:sz w:val="28"/>
          <w:szCs w:val="28"/>
          <w:lang w:val="kk-KZ"/>
        </w:rPr>
        <w:t>«Конвенция о правах ребенка».</w:t>
      </w:r>
      <w:r w:rsidRPr="006A099D">
        <w:rPr>
          <w:sz w:val="28"/>
          <w:szCs w:val="28"/>
        </w:rPr>
        <w:t xml:space="preserve"> </w:t>
      </w:r>
    </w:p>
    <w:p w14:paraId="5B58B2EE" w14:textId="77777777" w:rsidR="00956B21" w:rsidRPr="006A099D" w:rsidRDefault="00956B21" w:rsidP="00956B21">
      <w:pPr>
        <w:jc w:val="both"/>
        <w:rPr>
          <w:rFonts w:eastAsia="Calibri"/>
          <w:sz w:val="28"/>
          <w:szCs w:val="28"/>
          <w:lang w:val="kk-KZ"/>
        </w:rPr>
      </w:pPr>
      <w:r w:rsidRPr="006A099D">
        <w:rPr>
          <w:sz w:val="28"/>
          <w:szCs w:val="28"/>
          <w:lang w:val="kk-KZ"/>
        </w:rPr>
        <w:t xml:space="preserve">  Проводится работа с учащимися психологом школы, соц.педагогом, зам по ВР </w:t>
      </w:r>
      <w:r w:rsidRPr="006A099D">
        <w:rPr>
          <w:rFonts w:eastAsia="Calibri"/>
          <w:sz w:val="28"/>
          <w:szCs w:val="28"/>
          <w:lang w:val="kk-KZ"/>
        </w:rPr>
        <w:t>с привлечением сотрудников правохранительных органов.</w:t>
      </w:r>
    </w:p>
    <w:p w14:paraId="74D53E55" w14:textId="77777777" w:rsidR="00956B21" w:rsidRPr="006A099D" w:rsidRDefault="00956B21" w:rsidP="00956B21">
      <w:pPr>
        <w:jc w:val="both"/>
        <w:rPr>
          <w:sz w:val="28"/>
          <w:szCs w:val="28"/>
          <w:lang w:val="kk-KZ"/>
        </w:rPr>
      </w:pPr>
      <w:r w:rsidRPr="006A099D">
        <w:rPr>
          <w:sz w:val="28"/>
          <w:szCs w:val="28"/>
          <w:lang w:val="kk-KZ"/>
        </w:rPr>
        <w:t>Проводились беседы: «Правовая и административная ответственность», «Поговорим о дружбе», «Что такое законопослушное поведение?»,</w:t>
      </w:r>
      <w:r w:rsidRPr="006A099D">
        <w:rPr>
          <w:rFonts w:eastAsia="Calibri"/>
          <w:sz w:val="28"/>
          <w:szCs w:val="28"/>
          <w:lang w:val="kk-KZ"/>
        </w:rPr>
        <w:t xml:space="preserve"> «Стоп буллинг», «Детство без жестокости и насилия»,</w:t>
      </w:r>
      <w:r w:rsidRPr="006A099D">
        <w:rPr>
          <w:sz w:val="28"/>
          <w:szCs w:val="28"/>
          <w:lang w:val="kk-KZ"/>
        </w:rPr>
        <w:t>«Профилактика преступлений и правонарушений среди несовершеннолетних» с учащимися 8-11 классов.В целях профилактики пловой неприкосновенности были проведены индивидуальные и групповые беседы с учащимися и родителями:</w:t>
      </w:r>
    </w:p>
    <w:p w14:paraId="33C535F8" w14:textId="77777777" w:rsidR="00956B21" w:rsidRPr="006A099D" w:rsidRDefault="00956B21" w:rsidP="00956B21">
      <w:pPr>
        <w:jc w:val="both"/>
        <w:rPr>
          <w:sz w:val="28"/>
          <w:szCs w:val="28"/>
          <w:lang w:val="kk-KZ"/>
        </w:rPr>
      </w:pPr>
      <w:r w:rsidRPr="006A099D">
        <w:rPr>
          <w:sz w:val="28"/>
          <w:szCs w:val="28"/>
          <w:lang w:val="kk-KZ"/>
        </w:rPr>
        <w:t>По традиции проведено мероприятие «День дублера» ко дню учителя, «День добра и уважения» ко дню пожилых,«Осенний бал», «Новый год», «8 марта», «Наурыз»</w:t>
      </w:r>
    </w:p>
    <w:p w14:paraId="2FB444EF" w14:textId="77777777" w:rsidR="00956B21" w:rsidRPr="006A099D" w:rsidRDefault="00956B21" w:rsidP="00956B21">
      <w:pPr>
        <w:jc w:val="both"/>
        <w:rPr>
          <w:sz w:val="28"/>
          <w:szCs w:val="28"/>
          <w:lang w:val="kk-KZ"/>
        </w:rPr>
      </w:pPr>
      <w:r w:rsidRPr="006A099D">
        <w:rPr>
          <w:sz w:val="28"/>
          <w:szCs w:val="28"/>
          <w:lang w:val="kk-KZ"/>
        </w:rPr>
        <w:t>Творческий фестиваль посвященный 80-летию Великой Победы в ВОВ «Бақытты балалық шақ».</w:t>
      </w:r>
    </w:p>
    <w:p w14:paraId="31C5567F" w14:textId="77777777" w:rsidR="00956B21" w:rsidRPr="006A099D" w:rsidRDefault="00956B21" w:rsidP="00956B21">
      <w:pPr>
        <w:jc w:val="both"/>
        <w:rPr>
          <w:sz w:val="28"/>
          <w:szCs w:val="28"/>
          <w:lang w:val="kk-KZ"/>
        </w:rPr>
      </w:pPr>
      <w:r w:rsidRPr="006A099D">
        <w:rPr>
          <w:sz w:val="28"/>
          <w:szCs w:val="28"/>
          <w:lang w:val="kk-KZ"/>
        </w:rPr>
        <w:t>В рамках проекта «Читающая школа» и плану работы библиотеки,в течении года и во время каникулярных дней,были проведены различные мероприятия и книжные выставки, где учащиеся школы активно принимают участие:</w:t>
      </w:r>
    </w:p>
    <w:p w14:paraId="7A941F86" w14:textId="77777777" w:rsidR="00956B21" w:rsidRPr="006A099D" w:rsidRDefault="00956B21" w:rsidP="00956B21">
      <w:pPr>
        <w:jc w:val="both"/>
        <w:rPr>
          <w:sz w:val="28"/>
          <w:szCs w:val="28"/>
          <w:lang w:val="kk-KZ"/>
        </w:rPr>
      </w:pPr>
      <w:r w:rsidRPr="006A099D">
        <w:rPr>
          <w:sz w:val="28"/>
          <w:szCs w:val="28"/>
          <w:lang w:val="kk-KZ"/>
        </w:rPr>
        <w:t>Проводились учебно-тренировочные занятия по противопожарной и антитеррористической безопасности учащихся</w:t>
      </w:r>
    </w:p>
    <w:p w14:paraId="73514A43" w14:textId="77777777" w:rsidR="00956B21" w:rsidRPr="006A099D" w:rsidRDefault="00956B21" w:rsidP="00956B21">
      <w:pPr>
        <w:jc w:val="both"/>
        <w:rPr>
          <w:b/>
          <w:sz w:val="24"/>
          <w:szCs w:val="24"/>
        </w:rPr>
      </w:pPr>
    </w:p>
    <w:p w14:paraId="109AF397" w14:textId="77777777" w:rsidR="00956B21" w:rsidRPr="006A099D" w:rsidRDefault="00956B21" w:rsidP="00956B21">
      <w:pPr>
        <w:jc w:val="both"/>
        <w:rPr>
          <w:b/>
          <w:sz w:val="24"/>
          <w:szCs w:val="24"/>
        </w:rPr>
      </w:pPr>
      <w:r w:rsidRPr="006A099D">
        <w:rPr>
          <w:b/>
          <w:sz w:val="24"/>
          <w:szCs w:val="24"/>
        </w:rPr>
        <w:t xml:space="preserve">Рейтинг по мероприятия </w:t>
      </w:r>
      <w:r w:rsidRPr="006A099D">
        <w:rPr>
          <w:b/>
          <w:sz w:val="24"/>
          <w:szCs w:val="24"/>
          <w:lang w:val="kk-KZ"/>
        </w:rPr>
        <w:t>КГУ «Общеобразовательная школа п.Заводской»</w:t>
      </w:r>
      <w:r w:rsidRPr="006A099D">
        <w:rPr>
          <w:b/>
          <w:sz w:val="24"/>
          <w:szCs w:val="24"/>
        </w:rPr>
        <w:t xml:space="preserve"> </w:t>
      </w:r>
    </w:p>
    <w:p w14:paraId="237F9617" w14:textId="77777777" w:rsidR="00956B21" w:rsidRPr="006A099D" w:rsidRDefault="00956B21" w:rsidP="00956B21">
      <w:pPr>
        <w:jc w:val="both"/>
        <w:rPr>
          <w:b/>
          <w:sz w:val="24"/>
          <w:szCs w:val="24"/>
        </w:rPr>
      </w:pPr>
      <w:r w:rsidRPr="006A099D">
        <w:rPr>
          <w:b/>
          <w:sz w:val="24"/>
          <w:szCs w:val="24"/>
        </w:rPr>
        <w:t>за 202</w:t>
      </w:r>
      <w:r w:rsidRPr="006A099D">
        <w:rPr>
          <w:b/>
          <w:sz w:val="24"/>
          <w:szCs w:val="24"/>
          <w:lang w:val="kk-KZ"/>
        </w:rPr>
        <w:t>4</w:t>
      </w:r>
      <w:r w:rsidRPr="006A099D">
        <w:rPr>
          <w:b/>
          <w:sz w:val="24"/>
          <w:szCs w:val="24"/>
        </w:rPr>
        <w:t>-202</w:t>
      </w:r>
      <w:r w:rsidRPr="006A099D">
        <w:rPr>
          <w:b/>
          <w:sz w:val="24"/>
          <w:szCs w:val="24"/>
          <w:lang w:val="kk-KZ"/>
        </w:rPr>
        <w:t>5</w:t>
      </w:r>
      <w:r w:rsidRPr="006A099D">
        <w:rPr>
          <w:b/>
          <w:sz w:val="24"/>
          <w:szCs w:val="24"/>
        </w:rPr>
        <w:t xml:space="preserve"> учебный год</w:t>
      </w:r>
    </w:p>
    <w:p w14:paraId="70ADA69A" w14:textId="77777777" w:rsidR="00956B21" w:rsidRPr="006A099D" w:rsidRDefault="00956B21" w:rsidP="00956B21">
      <w:pPr>
        <w:jc w:val="both"/>
        <w:rPr>
          <w:rFonts w:eastAsia="Calibri"/>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227"/>
        <w:gridCol w:w="3261"/>
      </w:tblGrid>
      <w:tr w:rsidR="00956B21" w:rsidRPr="006A099D" w14:paraId="3BA74D23" w14:textId="77777777" w:rsidTr="00180C7A">
        <w:tc>
          <w:tcPr>
            <w:tcW w:w="544" w:type="dxa"/>
            <w:shd w:val="clear" w:color="auto" w:fill="auto"/>
          </w:tcPr>
          <w:p w14:paraId="50DD4F44" w14:textId="77777777" w:rsidR="00956B21" w:rsidRPr="006A099D" w:rsidRDefault="00956B21" w:rsidP="00180C7A">
            <w:pPr>
              <w:jc w:val="both"/>
              <w:rPr>
                <w:rFonts w:eastAsia="Calibri"/>
                <w:b/>
                <w:bCs/>
                <w:sz w:val="24"/>
                <w:szCs w:val="24"/>
              </w:rPr>
            </w:pPr>
            <w:r w:rsidRPr="006A099D">
              <w:rPr>
                <w:rFonts w:eastAsia="Calibri"/>
                <w:b/>
                <w:bCs/>
                <w:sz w:val="24"/>
                <w:szCs w:val="24"/>
              </w:rPr>
              <w:t>№</w:t>
            </w:r>
          </w:p>
        </w:tc>
        <w:tc>
          <w:tcPr>
            <w:tcW w:w="6227" w:type="dxa"/>
            <w:shd w:val="clear" w:color="auto" w:fill="auto"/>
          </w:tcPr>
          <w:p w14:paraId="5536BE24" w14:textId="77777777" w:rsidR="00956B21" w:rsidRPr="006A099D" w:rsidRDefault="00956B21" w:rsidP="00180C7A">
            <w:pPr>
              <w:jc w:val="both"/>
              <w:rPr>
                <w:rFonts w:eastAsia="Calibri"/>
                <w:b/>
                <w:bCs/>
                <w:sz w:val="24"/>
                <w:szCs w:val="24"/>
              </w:rPr>
            </w:pPr>
            <w:r w:rsidRPr="006A099D">
              <w:rPr>
                <w:rFonts w:eastAsia="Calibri"/>
                <w:b/>
                <w:bCs/>
                <w:sz w:val="24"/>
                <w:szCs w:val="24"/>
              </w:rPr>
              <w:t>Мероприятие</w:t>
            </w:r>
          </w:p>
        </w:tc>
        <w:tc>
          <w:tcPr>
            <w:tcW w:w="3261" w:type="dxa"/>
            <w:shd w:val="clear" w:color="auto" w:fill="auto"/>
          </w:tcPr>
          <w:p w14:paraId="30294E22" w14:textId="77777777" w:rsidR="00956B21" w:rsidRPr="006A099D" w:rsidRDefault="00956B21" w:rsidP="00180C7A">
            <w:pPr>
              <w:jc w:val="both"/>
              <w:rPr>
                <w:rFonts w:eastAsia="Calibri"/>
                <w:b/>
                <w:bCs/>
                <w:sz w:val="24"/>
                <w:szCs w:val="24"/>
              </w:rPr>
            </w:pPr>
            <w:r w:rsidRPr="006A099D">
              <w:rPr>
                <w:rFonts w:eastAsia="Calibri"/>
                <w:b/>
                <w:bCs/>
                <w:sz w:val="24"/>
                <w:szCs w:val="24"/>
              </w:rPr>
              <w:t>Результат</w:t>
            </w:r>
          </w:p>
        </w:tc>
      </w:tr>
      <w:tr w:rsidR="00956B21" w:rsidRPr="006A099D" w14:paraId="1CEEC5F0" w14:textId="77777777" w:rsidTr="00180C7A">
        <w:tc>
          <w:tcPr>
            <w:tcW w:w="544" w:type="dxa"/>
            <w:shd w:val="clear" w:color="auto" w:fill="auto"/>
          </w:tcPr>
          <w:p w14:paraId="1C4708F1" w14:textId="77777777" w:rsidR="00956B21" w:rsidRPr="006A099D" w:rsidRDefault="00956B21" w:rsidP="00180C7A">
            <w:pPr>
              <w:jc w:val="both"/>
              <w:rPr>
                <w:rFonts w:eastAsia="Calibri"/>
                <w:sz w:val="24"/>
                <w:szCs w:val="24"/>
              </w:rPr>
            </w:pPr>
            <w:r w:rsidRPr="006A099D">
              <w:rPr>
                <w:rFonts w:eastAsia="Calibri"/>
                <w:sz w:val="24"/>
                <w:szCs w:val="24"/>
              </w:rPr>
              <w:t>1</w:t>
            </w:r>
          </w:p>
        </w:tc>
        <w:tc>
          <w:tcPr>
            <w:tcW w:w="6227" w:type="dxa"/>
            <w:shd w:val="clear" w:color="auto" w:fill="auto"/>
          </w:tcPr>
          <w:p w14:paraId="6C2EB521" w14:textId="77777777" w:rsidR="00956B21" w:rsidRPr="006A099D" w:rsidRDefault="00956B21" w:rsidP="00180C7A">
            <w:pPr>
              <w:jc w:val="both"/>
              <w:rPr>
                <w:sz w:val="24"/>
                <w:szCs w:val="24"/>
                <w:lang w:val="kk-KZ"/>
              </w:rPr>
            </w:pPr>
            <w:r w:rsidRPr="006A099D">
              <w:rPr>
                <w:sz w:val="24"/>
                <w:szCs w:val="24"/>
                <w:lang w:val="kk-KZ"/>
              </w:rPr>
              <w:t>Конкурс «Тіл-әр халықтың байлығы»</w:t>
            </w:r>
          </w:p>
          <w:p w14:paraId="56E799F0" w14:textId="77777777" w:rsidR="00956B21" w:rsidRPr="006A099D" w:rsidRDefault="00956B21" w:rsidP="00180C7A">
            <w:pPr>
              <w:jc w:val="both"/>
              <w:rPr>
                <w:rFonts w:eastAsia="Calibri"/>
                <w:sz w:val="24"/>
                <w:szCs w:val="24"/>
                <w:lang w:val="kk-KZ"/>
              </w:rPr>
            </w:pPr>
          </w:p>
        </w:tc>
        <w:tc>
          <w:tcPr>
            <w:tcW w:w="3261" w:type="dxa"/>
            <w:shd w:val="clear" w:color="auto" w:fill="auto"/>
          </w:tcPr>
          <w:p w14:paraId="0E097C35" w14:textId="77777777" w:rsidR="00956B21" w:rsidRPr="006A099D" w:rsidRDefault="00956B21" w:rsidP="00180C7A">
            <w:pPr>
              <w:jc w:val="both"/>
              <w:rPr>
                <w:rFonts w:eastAsia="Calibri"/>
                <w:sz w:val="24"/>
                <w:szCs w:val="24"/>
              </w:rPr>
            </w:pPr>
            <w:r w:rsidRPr="006A099D">
              <w:rPr>
                <w:rFonts w:eastAsia="Calibri"/>
                <w:sz w:val="24"/>
                <w:szCs w:val="24"/>
              </w:rPr>
              <w:t>Диплом</w:t>
            </w:r>
          </w:p>
        </w:tc>
      </w:tr>
      <w:tr w:rsidR="00956B21" w:rsidRPr="006A099D" w14:paraId="18FBE9CB" w14:textId="77777777" w:rsidTr="00180C7A">
        <w:tc>
          <w:tcPr>
            <w:tcW w:w="544" w:type="dxa"/>
            <w:shd w:val="clear" w:color="auto" w:fill="auto"/>
          </w:tcPr>
          <w:p w14:paraId="0F2C4302" w14:textId="77777777" w:rsidR="00956B21" w:rsidRPr="006A099D" w:rsidRDefault="00956B21" w:rsidP="00180C7A">
            <w:pPr>
              <w:jc w:val="both"/>
              <w:rPr>
                <w:rFonts w:eastAsia="Calibri"/>
                <w:sz w:val="24"/>
                <w:szCs w:val="24"/>
              </w:rPr>
            </w:pPr>
            <w:r w:rsidRPr="006A099D">
              <w:rPr>
                <w:rFonts w:eastAsia="Calibri"/>
                <w:sz w:val="24"/>
                <w:szCs w:val="24"/>
              </w:rPr>
              <w:t>2</w:t>
            </w:r>
          </w:p>
        </w:tc>
        <w:tc>
          <w:tcPr>
            <w:tcW w:w="6227" w:type="dxa"/>
            <w:shd w:val="clear" w:color="auto" w:fill="auto"/>
          </w:tcPr>
          <w:p w14:paraId="30136DC2" w14:textId="77777777" w:rsidR="00956B21" w:rsidRPr="006A099D" w:rsidRDefault="00956B21" w:rsidP="00180C7A">
            <w:pPr>
              <w:jc w:val="both"/>
              <w:rPr>
                <w:rFonts w:eastAsia="Calibri"/>
                <w:sz w:val="24"/>
                <w:szCs w:val="24"/>
              </w:rPr>
            </w:pPr>
            <w:r w:rsidRPr="006A099D">
              <w:rPr>
                <w:sz w:val="24"/>
                <w:szCs w:val="24"/>
                <w:lang w:val="kk-KZ"/>
              </w:rPr>
              <w:t>VII Республиканский интеллектуальный конкурс «Личности, вышедшие из моего малого Отечества»</w:t>
            </w:r>
          </w:p>
        </w:tc>
        <w:tc>
          <w:tcPr>
            <w:tcW w:w="3261" w:type="dxa"/>
            <w:shd w:val="clear" w:color="auto" w:fill="auto"/>
          </w:tcPr>
          <w:p w14:paraId="746670A2" w14:textId="77777777" w:rsidR="00956B21" w:rsidRPr="006A099D" w:rsidRDefault="00956B21" w:rsidP="00180C7A">
            <w:pPr>
              <w:jc w:val="both"/>
              <w:rPr>
                <w:rFonts w:eastAsia="Calibri"/>
                <w:sz w:val="24"/>
                <w:szCs w:val="24"/>
              </w:rPr>
            </w:pPr>
            <w:r w:rsidRPr="006A099D">
              <w:rPr>
                <w:rFonts w:eastAsia="Calibri"/>
                <w:sz w:val="24"/>
                <w:szCs w:val="24"/>
              </w:rPr>
              <w:t>Диплом 1 место</w:t>
            </w:r>
          </w:p>
        </w:tc>
      </w:tr>
      <w:tr w:rsidR="00956B21" w:rsidRPr="006A099D" w14:paraId="10935B39" w14:textId="77777777" w:rsidTr="00180C7A">
        <w:tc>
          <w:tcPr>
            <w:tcW w:w="544" w:type="dxa"/>
            <w:shd w:val="clear" w:color="auto" w:fill="auto"/>
          </w:tcPr>
          <w:p w14:paraId="1344DCCD" w14:textId="77777777" w:rsidR="00956B21" w:rsidRPr="006A099D" w:rsidRDefault="00956B21" w:rsidP="00180C7A">
            <w:pPr>
              <w:jc w:val="both"/>
              <w:rPr>
                <w:rFonts w:eastAsia="Calibri"/>
                <w:sz w:val="24"/>
                <w:szCs w:val="24"/>
              </w:rPr>
            </w:pPr>
            <w:r w:rsidRPr="006A099D">
              <w:rPr>
                <w:rFonts w:eastAsia="Calibri"/>
                <w:sz w:val="24"/>
                <w:szCs w:val="24"/>
              </w:rPr>
              <w:t>3</w:t>
            </w:r>
          </w:p>
        </w:tc>
        <w:tc>
          <w:tcPr>
            <w:tcW w:w="6227" w:type="dxa"/>
            <w:shd w:val="clear" w:color="auto" w:fill="auto"/>
          </w:tcPr>
          <w:p w14:paraId="53D765F6" w14:textId="77777777" w:rsidR="00956B21" w:rsidRPr="006A099D" w:rsidRDefault="00956B21" w:rsidP="00180C7A">
            <w:pPr>
              <w:jc w:val="both"/>
              <w:rPr>
                <w:rFonts w:eastAsia="Calibri"/>
                <w:sz w:val="24"/>
                <w:szCs w:val="24"/>
                <w:lang w:val="kk-KZ"/>
              </w:rPr>
            </w:pPr>
            <w:r w:rsidRPr="006A099D">
              <w:rPr>
                <w:sz w:val="24"/>
                <w:szCs w:val="24"/>
              </w:rPr>
              <w:t>Интеллектуальная игра «Лидер XXI века»</w:t>
            </w:r>
          </w:p>
        </w:tc>
        <w:tc>
          <w:tcPr>
            <w:tcW w:w="3261" w:type="dxa"/>
            <w:shd w:val="clear" w:color="auto" w:fill="auto"/>
          </w:tcPr>
          <w:p w14:paraId="096F5EC5"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сертификат</w:t>
            </w:r>
          </w:p>
        </w:tc>
      </w:tr>
      <w:tr w:rsidR="00956B21" w:rsidRPr="006A099D" w14:paraId="10B77A40" w14:textId="77777777" w:rsidTr="00180C7A">
        <w:tc>
          <w:tcPr>
            <w:tcW w:w="544" w:type="dxa"/>
            <w:shd w:val="clear" w:color="auto" w:fill="auto"/>
          </w:tcPr>
          <w:p w14:paraId="001F6145" w14:textId="77777777" w:rsidR="00956B21" w:rsidRPr="006A099D" w:rsidRDefault="00956B21" w:rsidP="00180C7A">
            <w:pPr>
              <w:jc w:val="both"/>
              <w:rPr>
                <w:rFonts w:eastAsia="Calibri"/>
                <w:sz w:val="24"/>
                <w:szCs w:val="24"/>
              </w:rPr>
            </w:pPr>
            <w:r w:rsidRPr="006A099D">
              <w:rPr>
                <w:rFonts w:eastAsia="Calibri"/>
                <w:sz w:val="24"/>
                <w:szCs w:val="24"/>
              </w:rPr>
              <w:t>4</w:t>
            </w:r>
          </w:p>
        </w:tc>
        <w:tc>
          <w:tcPr>
            <w:tcW w:w="6227" w:type="dxa"/>
            <w:shd w:val="clear" w:color="auto" w:fill="auto"/>
          </w:tcPr>
          <w:p w14:paraId="4EE33316" w14:textId="77777777" w:rsidR="00956B21" w:rsidRPr="006A099D" w:rsidRDefault="00956B21" w:rsidP="00180C7A">
            <w:pPr>
              <w:jc w:val="both"/>
              <w:rPr>
                <w:rFonts w:eastAsia="Calibri"/>
                <w:sz w:val="24"/>
                <w:szCs w:val="24"/>
                <w:lang w:val="kk-KZ"/>
              </w:rPr>
            </w:pPr>
            <w:r w:rsidRPr="006A099D">
              <w:rPr>
                <w:sz w:val="24"/>
                <w:szCs w:val="24"/>
                <w:lang w:val="kk-KZ"/>
              </w:rPr>
              <w:t>«Я – исследователь истории»</w:t>
            </w:r>
          </w:p>
        </w:tc>
        <w:tc>
          <w:tcPr>
            <w:tcW w:w="3261" w:type="dxa"/>
            <w:shd w:val="clear" w:color="auto" w:fill="auto"/>
          </w:tcPr>
          <w:p w14:paraId="7D2BB479"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2 место</w:t>
            </w:r>
          </w:p>
        </w:tc>
      </w:tr>
      <w:tr w:rsidR="00956B21" w:rsidRPr="006A099D" w14:paraId="30DD9180" w14:textId="77777777" w:rsidTr="00180C7A">
        <w:tc>
          <w:tcPr>
            <w:tcW w:w="544" w:type="dxa"/>
            <w:shd w:val="clear" w:color="auto" w:fill="auto"/>
          </w:tcPr>
          <w:p w14:paraId="69D99921" w14:textId="77777777" w:rsidR="00956B21" w:rsidRPr="006A099D" w:rsidRDefault="00956B21" w:rsidP="00180C7A">
            <w:pPr>
              <w:jc w:val="both"/>
              <w:rPr>
                <w:rFonts w:eastAsia="Calibri"/>
                <w:sz w:val="24"/>
                <w:szCs w:val="24"/>
              </w:rPr>
            </w:pPr>
            <w:r w:rsidRPr="006A099D">
              <w:rPr>
                <w:rFonts w:eastAsia="Calibri"/>
                <w:sz w:val="24"/>
                <w:szCs w:val="24"/>
              </w:rPr>
              <w:t>5</w:t>
            </w:r>
          </w:p>
        </w:tc>
        <w:tc>
          <w:tcPr>
            <w:tcW w:w="6227" w:type="dxa"/>
            <w:shd w:val="clear" w:color="auto" w:fill="auto"/>
          </w:tcPr>
          <w:p w14:paraId="5BD46373" w14:textId="77777777" w:rsidR="00956B21" w:rsidRPr="006A099D" w:rsidRDefault="00956B21" w:rsidP="00180C7A">
            <w:pPr>
              <w:jc w:val="both"/>
              <w:rPr>
                <w:rFonts w:eastAsia="Calibri"/>
                <w:sz w:val="24"/>
                <w:szCs w:val="24"/>
                <w:lang w:val="kk-KZ"/>
              </w:rPr>
            </w:pPr>
            <w:r w:rsidRPr="006A099D">
              <w:rPr>
                <w:sz w:val="24"/>
                <w:szCs w:val="24"/>
                <w:lang w:val="kk-KZ"/>
              </w:rPr>
              <w:t>М</w:t>
            </w:r>
            <w:proofErr w:type="spellStart"/>
            <w:r w:rsidRPr="006A099D">
              <w:rPr>
                <w:sz w:val="24"/>
                <w:szCs w:val="24"/>
              </w:rPr>
              <w:t>еждународном</w:t>
            </w:r>
            <w:proofErr w:type="spellEnd"/>
            <w:r w:rsidRPr="006A099D">
              <w:rPr>
                <w:sz w:val="24"/>
                <w:szCs w:val="24"/>
              </w:rPr>
              <w:t xml:space="preserve"> конкурсе </w:t>
            </w:r>
            <w:r w:rsidRPr="006A099D">
              <w:rPr>
                <w:sz w:val="24"/>
                <w:szCs w:val="24"/>
                <w:lang w:val="kk-KZ"/>
              </w:rPr>
              <w:t xml:space="preserve">«Бала шабыты» </w:t>
            </w:r>
          </w:p>
        </w:tc>
        <w:tc>
          <w:tcPr>
            <w:tcW w:w="3261" w:type="dxa"/>
            <w:shd w:val="clear" w:color="auto" w:fill="auto"/>
          </w:tcPr>
          <w:p w14:paraId="7DF81228" w14:textId="77777777" w:rsidR="00956B21" w:rsidRPr="006A099D" w:rsidRDefault="00956B21" w:rsidP="00180C7A">
            <w:pPr>
              <w:ind w:left="-108" w:firstLine="108"/>
              <w:jc w:val="both"/>
              <w:rPr>
                <w:rFonts w:eastAsia="Calibri"/>
                <w:sz w:val="24"/>
                <w:szCs w:val="24"/>
              </w:rPr>
            </w:pPr>
            <w:r w:rsidRPr="006A099D">
              <w:rPr>
                <w:rFonts w:eastAsia="Calibri"/>
                <w:sz w:val="24"/>
                <w:szCs w:val="24"/>
              </w:rPr>
              <w:t>Диплом 1 место</w:t>
            </w:r>
          </w:p>
        </w:tc>
      </w:tr>
      <w:tr w:rsidR="00956B21" w:rsidRPr="006A099D" w14:paraId="4437025B" w14:textId="77777777" w:rsidTr="00180C7A">
        <w:tc>
          <w:tcPr>
            <w:tcW w:w="544" w:type="dxa"/>
            <w:shd w:val="clear" w:color="auto" w:fill="auto"/>
          </w:tcPr>
          <w:p w14:paraId="3F23B6D7" w14:textId="77777777" w:rsidR="00956B21" w:rsidRPr="006A099D" w:rsidRDefault="00956B21" w:rsidP="00180C7A">
            <w:pPr>
              <w:jc w:val="both"/>
              <w:rPr>
                <w:rFonts w:eastAsia="Calibri"/>
                <w:sz w:val="24"/>
                <w:szCs w:val="24"/>
              </w:rPr>
            </w:pPr>
            <w:r w:rsidRPr="006A099D">
              <w:rPr>
                <w:rFonts w:eastAsia="Calibri"/>
                <w:sz w:val="24"/>
                <w:szCs w:val="24"/>
              </w:rPr>
              <w:t>6</w:t>
            </w:r>
          </w:p>
        </w:tc>
        <w:tc>
          <w:tcPr>
            <w:tcW w:w="6227" w:type="dxa"/>
            <w:shd w:val="clear" w:color="auto" w:fill="auto"/>
          </w:tcPr>
          <w:p w14:paraId="582A19B1" w14:textId="77777777" w:rsidR="00956B21" w:rsidRPr="006A099D" w:rsidRDefault="00956B21" w:rsidP="00180C7A">
            <w:pPr>
              <w:jc w:val="both"/>
              <w:rPr>
                <w:rFonts w:eastAsia="Calibri"/>
                <w:sz w:val="24"/>
                <w:szCs w:val="24"/>
              </w:rPr>
            </w:pPr>
            <w:r w:rsidRPr="006A099D">
              <w:rPr>
                <w:sz w:val="24"/>
                <w:szCs w:val="24"/>
                <w:lang w:val="kk-KZ"/>
              </w:rPr>
              <w:t xml:space="preserve">Городской конкурск по национальным играм </w:t>
            </w:r>
            <w:r w:rsidRPr="006A099D">
              <w:rPr>
                <w:sz w:val="24"/>
                <w:szCs w:val="24"/>
                <w:lang w:val="kk-KZ"/>
              </w:rPr>
              <w:lastRenderedPageBreak/>
              <w:t>«Тоғызқұмалақ» «Асық ату»</w:t>
            </w:r>
          </w:p>
        </w:tc>
        <w:tc>
          <w:tcPr>
            <w:tcW w:w="3261" w:type="dxa"/>
            <w:shd w:val="clear" w:color="auto" w:fill="auto"/>
          </w:tcPr>
          <w:p w14:paraId="62286EFE" w14:textId="77777777" w:rsidR="00956B21" w:rsidRPr="006A099D" w:rsidRDefault="00956B21" w:rsidP="00180C7A">
            <w:pPr>
              <w:jc w:val="both"/>
              <w:rPr>
                <w:rFonts w:eastAsia="Calibri"/>
                <w:sz w:val="24"/>
                <w:szCs w:val="24"/>
              </w:rPr>
            </w:pPr>
            <w:r w:rsidRPr="006A099D">
              <w:rPr>
                <w:rFonts w:eastAsia="Calibri"/>
                <w:sz w:val="24"/>
                <w:szCs w:val="24"/>
              </w:rPr>
              <w:lastRenderedPageBreak/>
              <w:t xml:space="preserve">Диплом </w:t>
            </w:r>
            <w:proofErr w:type="spellStart"/>
            <w:r w:rsidRPr="006A099D">
              <w:rPr>
                <w:rFonts w:eastAsia="Calibri"/>
                <w:sz w:val="24"/>
                <w:szCs w:val="24"/>
              </w:rPr>
              <w:t>номи</w:t>
            </w:r>
            <w:proofErr w:type="spellEnd"/>
            <w:r w:rsidRPr="006A099D">
              <w:rPr>
                <w:rFonts w:eastAsia="Calibri"/>
                <w:sz w:val="24"/>
                <w:szCs w:val="24"/>
                <w:lang w:val="kk-KZ"/>
              </w:rPr>
              <w:t>н</w:t>
            </w:r>
            <w:proofErr w:type="spellStart"/>
            <w:r w:rsidRPr="006A099D">
              <w:rPr>
                <w:rFonts w:eastAsia="Calibri"/>
                <w:sz w:val="24"/>
                <w:szCs w:val="24"/>
              </w:rPr>
              <w:t>ация</w:t>
            </w:r>
            <w:proofErr w:type="spellEnd"/>
          </w:p>
        </w:tc>
      </w:tr>
      <w:tr w:rsidR="00956B21" w:rsidRPr="006A099D" w14:paraId="048D6902" w14:textId="77777777" w:rsidTr="00180C7A">
        <w:tc>
          <w:tcPr>
            <w:tcW w:w="544" w:type="dxa"/>
            <w:shd w:val="clear" w:color="auto" w:fill="auto"/>
          </w:tcPr>
          <w:p w14:paraId="0D622F1C" w14:textId="77777777" w:rsidR="00956B21" w:rsidRPr="006A099D" w:rsidRDefault="00956B21" w:rsidP="00180C7A">
            <w:pPr>
              <w:jc w:val="both"/>
              <w:rPr>
                <w:rFonts w:eastAsia="Calibri"/>
                <w:sz w:val="24"/>
                <w:szCs w:val="24"/>
              </w:rPr>
            </w:pPr>
            <w:r w:rsidRPr="006A099D">
              <w:rPr>
                <w:rFonts w:eastAsia="Calibri"/>
                <w:sz w:val="24"/>
                <w:szCs w:val="24"/>
              </w:rPr>
              <w:t>7</w:t>
            </w:r>
          </w:p>
        </w:tc>
        <w:tc>
          <w:tcPr>
            <w:tcW w:w="6227" w:type="dxa"/>
            <w:shd w:val="clear" w:color="auto" w:fill="auto"/>
          </w:tcPr>
          <w:p w14:paraId="0AB5F4AE" w14:textId="77777777" w:rsidR="00956B21" w:rsidRPr="006A099D" w:rsidRDefault="00956B21" w:rsidP="00180C7A">
            <w:pPr>
              <w:pStyle w:val="a5"/>
              <w:jc w:val="both"/>
              <w:rPr>
                <w:rFonts w:ascii="Times New Roman" w:hAnsi="Times New Roman"/>
                <w:sz w:val="24"/>
                <w:szCs w:val="24"/>
              </w:rPr>
            </w:pPr>
            <w:r w:rsidRPr="006A099D">
              <w:rPr>
                <w:rStyle w:val="af2"/>
                <w:rFonts w:ascii="Times New Roman" w:hAnsi="Times New Roman"/>
                <w:sz w:val="24"/>
                <w:szCs w:val="24"/>
              </w:rPr>
              <w:t>«Удивительные места Великой степи</w:t>
            </w:r>
            <w:r w:rsidRPr="006A099D">
              <w:rPr>
                <w:rFonts w:ascii="Times New Roman" w:hAnsi="Times New Roman"/>
                <w:sz w:val="24"/>
                <w:szCs w:val="24"/>
              </w:rPr>
              <w:t>»</w:t>
            </w:r>
          </w:p>
        </w:tc>
        <w:tc>
          <w:tcPr>
            <w:tcW w:w="3261" w:type="dxa"/>
            <w:shd w:val="clear" w:color="auto" w:fill="auto"/>
          </w:tcPr>
          <w:p w14:paraId="017870D6"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1 место</w:t>
            </w:r>
          </w:p>
        </w:tc>
      </w:tr>
      <w:tr w:rsidR="00956B21" w:rsidRPr="006A099D" w14:paraId="24E665D5" w14:textId="77777777" w:rsidTr="00180C7A">
        <w:tc>
          <w:tcPr>
            <w:tcW w:w="544" w:type="dxa"/>
            <w:shd w:val="clear" w:color="auto" w:fill="auto"/>
          </w:tcPr>
          <w:p w14:paraId="40022C19" w14:textId="77777777" w:rsidR="00956B21" w:rsidRPr="006A099D" w:rsidRDefault="00956B21" w:rsidP="00180C7A">
            <w:pPr>
              <w:jc w:val="both"/>
              <w:rPr>
                <w:rFonts w:eastAsia="Calibri"/>
                <w:sz w:val="24"/>
                <w:szCs w:val="24"/>
              </w:rPr>
            </w:pPr>
            <w:r w:rsidRPr="006A099D">
              <w:rPr>
                <w:rFonts w:eastAsia="Calibri"/>
                <w:sz w:val="24"/>
                <w:szCs w:val="24"/>
              </w:rPr>
              <w:t>8</w:t>
            </w:r>
          </w:p>
        </w:tc>
        <w:tc>
          <w:tcPr>
            <w:tcW w:w="6227" w:type="dxa"/>
            <w:shd w:val="clear" w:color="auto" w:fill="auto"/>
          </w:tcPr>
          <w:p w14:paraId="2E628D2A" w14:textId="77777777" w:rsidR="00956B21" w:rsidRPr="006A099D" w:rsidRDefault="00956B21" w:rsidP="00180C7A">
            <w:pPr>
              <w:jc w:val="both"/>
              <w:rPr>
                <w:rFonts w:eastAsia="Calibri"/>
                <w:sz w:val="24"/>
                <w:szCs w:val="24"/>
                <w:lang w:val="kk-KZ"/>
              </w:rPr>
            </w:pPr>
            <w:r w:rsidRPr="006A099D">
              <w:rPr>
                <w:sz w:val="24"/>
                <w:szCs w:val="24"/>
                <w:lang w:val="kk-KZ"/>
              </w:rPr>
              <w:t>Городской конкурс</w:t>
            </w:r>
            <w:r w:rsidRPr="006A099D">
              <w:rPr>
                <w:sz w:val="24"/>
                <w:szCs w:val="24"/>
              </w:rPr>
              <w:t>«</w:t>
            </w:r>
            <w:proofErr w:type="spellStart"/>
            <w:r w:rsidRPr="006A099D">
              <w:rPr>
                <w:sz w:val="24"/>
                <w:szCs w:val="24"/>
                <w:lang w:val="en-US"/>
              </w:rPr>
              <w:t>ProEco</w:t>
            </w:r>
            <w:proofErr w:type="spellEnd"/>
            <w:r w:rsidRPr="006A099D">
              <w:rPr>
                <w:sz w:val="24"/>
                <w:szCs w:val="24"/>
              </w:rPr>
              <w:t xml:space="preserve">» </w:t>
            </w:r>
            <w:r w:rsidRPr="006A099D">
              <w:rPr>
                <w:rFonts w:eastAsia="Calibri"/>
                <w:sz w:val="24"/>
                <w:szCs w:val="24"/>
                <w:lang w:val="kk-KZ"/>
              </w:rPr>
              <w:t xml:space="preserve"> </w:t>
            </w:r>
          </w:p>
        </w:tc>
        <w:tc>
          <w:tcPr>
            <w:tcW w:w="3261" w:type="dxa"/>
            <w:shd w:val="clear" w:color="auto" w:fill="auto"/>
          </w:tcPr>
          <w:p w14:paraId="15CE42D3"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3,4 место</w:t>
            </w:r>
          </w:p>
        </w:tc>
      </w:tr>
      <w:tr w:rsidR="00956B21" w:rsidRPr="006A099D" w14:paraId="771A4C34" w14:textId="77777777" w:rsidTr="00180C7A">
        <w:tc>
          <w:tcPr>
            <w:tcW w:w="544" w:type="dxa"/>
            <w:shd w:val="clear" w:color="auto" w:fill="auto"/>
          </w:tcPr>
          <w:p w14:paraId="35DD534D"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9</w:t>
            </w:r>
          </w:p>
        </w:tc>
        <w:tc>
          <w:tcPr>
            <w:tcW w:w="6227" w:type="dxa"/>
            <w:shd w:val="clear" w:color="auto" w:fill="auto"/>
          </w:tcPr>
          <w:p w14:paraId="06D19049" w14:textId="77777777" w:rsidR="00956B21" w:rsidRPr="006A099D" w:rsidRDefault="00956B21" w:rsidP="00180C7A">
            <w:pPr>
              <w:jc w:val="both"/>
              <w:rPr>
                <w:sz w:val="24"/>
                <w:szCs w:val="24"/>
                <w:lang w:val="kk-KZ"/>
              </w:rPr>
            </w:pPr>
            <w:r w:rsidRPr="006A099D">
              <w:rPr>
                <w:sz w:val="24"/>
                <w:szCs w:val="24"/>
                <w:lang w:val="kk-KZ"/>
              </w:rPr>
              <w:t xml:space="preserve">Республиканский конкурс </w:t>
            </w:r>
            <w:r w:rsidRPr="006A099D">
              <w:rPr>
                <w:sz w:val="24"/>
                <w:szCs w:val="24"/>
              </w:rPr>
              <w:t>«</w:t>
            </w:r>
            <w:r w:rsidRPr="006A099D">
              <w:rPr>
                <w:sz w:val="24"/>
                <w:szCs w:val="24"/>
                <w:lang w:val="kk-KZ"/>
              </w:rPr>
              <w:t>Анама сыйлық</w:t>
            </w:r>
            <w:r w:rsidRPr="006A099D">
              <w:rPr>
                <w:sz w:val="24"/>
                <w:szCs w:val="24"/>
              </w:rPr>
              <w:t>»</w:t>
            </w:r>
          </w:p>
        </w:tc>
        <w:tc>
          <w:tcPr>
            <w:tcW w:w="3261" w:type="dxa"/>
            <w:shd w:val="clear" w:color="auto" w:fill="auto"/>
          </w:tcPr>
          <w:p w14:paraId="3098F5CB"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2,3 место</w:t>
            </w:r>
          </w:p>
        </w:tc>
      </w:tr>
      <w:tr w:rsidR="00956B21" w:rsidRPr="006A099D" w14:paraId="7C53CBB9" w14:textId="77777777" w:rsidTr="00180C7A">
        <w:tc>
          <w:tcPr>
            <w:tcW w:w="544" w:type="dxa"/>
            <w:shd w:val="clear" w:color="auto" w:fill="auto"/>
          </w:tcPr>
          <w:p w14:paraId="46EA5077"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10</w:t>
            </w:r>
          </w:p>
        </w:tc>
        <w:tc>
          <w:tcPr>
            <w:tcW w:w="6227" w:type="dxa"/>
            <w:shd w:val="clear" w:color="auto" w:fill="auto"/>
          </w:tcPr>
          <w:p w14:paraId="261DBC86" w14:textId="77777777" w:rsidR="00956B21" w:rsidRPr="006A099D" w:rsidRDefault="00956B21" w:rsidP="00180C7A">
            <w:pPr>
              <w:jc w:val="both"/>
              <w:rPr>
                <w:sz w:val="24"/>
                <w:szCs w:val="24"/>
                <w:lang w:val="kk-KZ"/>
              </w:rPr>
            </w:pPr>
            <w:r w:rsidRPr="006A099D">
              <w:rPr>
                <w:sz w:val="24"/>
                <w:szCs w:val="24"/>
                <w:lang w:val="kk-KZ"/>
              </w:rPr>
              <w:t xml:space="preserve">Чтения І.Есенберлин </w:t>
            </w:r>
          </w:p>
        </w:tc>
        <w:tc>
          <w:tcPr>
            <w:tcW w:w="3261" w:type="dxa"/>
            <w:shd w:val="clear" w:color="auto" w:fill="auto"/>
          </w:tcPr>
          <w:p w14:paraId="5DD62B9B"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2 место</w:t>
            </w:r>
          </w:p>
        </w:tc>
      </w:tr>
      <w:tr w:rsidR="00956B21" w:rsidRPr="006A099D" w14:paraId="301E9FAF" w14:textId="77777777" w:rsidTr="00180C7A">
        <w:tc>
          <w:tcPr>
            <w:tcW w:w="544" w:type="dxa"/>
            <w:shd w:val="clear" w:color="auto" w:fill="auto"/>
          </w:tcPr>
          <w:p w14:paraId="35BB600F"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11</w:t>
            </w:r>
          </w:p>
        </w:tc>
        <w:tc>
          <w:tcPr>
            <w:tcW w:w="6227" w:type="dxa"/>
            <w:shd w:val="clear" w:color="auto" w:fill="auto"/>
          </w:tcPr>
          <w:p w14:paraId="7060EFFF" w14:textId="77777777" w:rsidR="00956B21" w:rsidRPr="006A099D" w:rsidRDefault="00956B21" w:rsidP="00180C7A">
            <w:pPr>
              <w:pStyle w:val="a3"/>
              <w:spacing w:before="1"/>
              <w:jc w:val="both"/>
              <w:rPr>
                <w:lang w:val="kk-KZ"/>
              </w:rPr>
            </w:pPr>
            <w:r w:rsidRPr="006A099D">
              <w:rPr>
                <w:lang w:val="kk-KZ"/>
              </w:rPr>
              <w:t xml:space="preserve">Чтения Абай и Махамбет </w:t>
            </w:r>
          </w:p>
        </w:tc>
        <w:tc>
          <w:tcPr>
            <w:tcW w:w="3261" w:type="dxa"/>
            <w:shd w:val="clear" w:color="auto" w:fill="auto"/>
          </w:tcPr>
          <w:p w14:paraId="51E3ED97"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3 место</w:t>
            </w:r>
          </w:p>
        </w:tc>
      </w:tr>
      <w:tr w:rsidR="00956B21" w:rsidRPr="006A099D" w14:paraId="5A7E1C0E" w14:textId="77777777" w:rsidTr="00180C7A">
        <w:tc>
          <w:tcPr>
            <w:tcW w:w="544" w:type="dxa"/>
            <w:shd w:val="clear" w:color="auto" w:fill="auto"/>
          </w:tcPr>
          <w:p w14:paraId="21E0D0A5" w14:textId="77777777" w:rsidR="00956B21" w:rsidRPr="006A099D" w:rsidRDefault="00956B21" w:rsidP="00180C7A">
            <w:pPr>
              <w:jc w:val="both"/>
              <w:rPr>
                <w:rFonts w:eastAsia="Calibri"/>
                <w:sz w:val="24"/>
                <w:szCs w:val="24"/>
              </w:rPr>
            </w:pPr>
            <w:r w:rsidRPr="006A099D">
              <w:rPr>
                <w:rFonts w:eastAsia="Calibri"/>
                <w:sz w:val="24"/>
                <w:szCs w:val="24"/>
                <w:lang w:val="kk-KZ"/>
              </w:rPr>
              <w:t>1</w:t>
            </w:r>
            <w:r w:rsidRPr="006A099D">
              <w:rPr>
                <w:rFonts w:eastAsia="Calibri"/>
                <w:sz w:val="24"/>
                <w:szCs w:val="24"/>
              </w:rPr>
              <w:t>2</w:t>
            </w:r>
          </w:p>
        </w:tc>
        <w:tc>
          <w:tcPr>
            <w:tcW w:w="6227" w:type="dxa"/>
            <w:shd w:val="clear" w:color="auto" w:fill="auto"/>
          </w:tcPr>
          <w:p w14:paraId="48B11C23" w14:textId="77777777" w:rsidR="00956B21" w:rsidRPr="006A099D" w:rsidRDefault="00956B21" w:rsidP="00180C7A">
            <w:pPr>
              <w:jc w:val="both"/>
              <w:rPr>
                <w:rFonts w:eastAsia="Calibri"/>
                <w:sz w:val="24"/>
                <w:szCs w:val="24"/>
              </w:rPr>
            </w:pPr>
            <w:r w:rsidRPr="006A099D">
              <w:rPr>
                <w:sz w:val="24"/>
                <w:szCs w:val="24"/>
                <w:lang w:val="kk-KZ"/>
              </w:rPr>
              <w:t>Городские дебаты, посвящённые 180-летию А. Кунанбаева</w:t>
            </w:r>
          </w:p>
        </w:tc>
        <w:tc>
          <w:tcPr>
            <w:tcW w:w="3261" w:type="dxa"/>
            <w:shd w:val="clear" w:color="auto" w:fill="auto"/>
          </w:tcPr>
          <w:p w14:paraId="4D914E85"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4 место</w:t>
            </w:r>
          </w:p>
        </w:tc>
      </w:tr>
      <w:tr w:rsidR="00956B21" w:rsidRPr="006A099D" w14:paraId="1ED57706" w14:textId="77777777" w:rsidTr="00180C7A">
        <w:tc>
          <w:tcPr>
            <w:tcW w:w="544" w:type="dxa"/>
            <w:shd w:val="clear" w:color="auto" w:fill="auto"/>
          </w:tcPr>
          <w:p w14:paraId="330739D3"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13</w:t>
            </w:r>
          </w:p>
        </w:tc>
        <w:tc>
          <w:tcPr>
            <w:tcW w:w="6227" w:type="dxa"/>
            <w:shd w:val="clear" w:color="auto" w:fill="auto"/>
          </w:tcPr>
          <w:p w14:paraId="37422D58" w14:textId="77777777" w:rsidR="00956B21" w:rsidRPr="006A099D" w:rsidRDefault="00956B21" w:rsidP="00180C7A">
            <w:pPr>
              <w:jc w:val="both"/>
              <w:rPr>
                <w:sz w:val="24"/>
                <w:szCs w:val="24"/>
                <w:lang w:val="kk-KZ"/>
              </w:rPr>
            </w:pPr>
            <w:r w:rsidRPr="006A099D">
              <w:rPr>
                <w:sz w:val="24"/>
                <w:szCs w:val="24"/>
                <w:lang w:val="kk-KZ"/>
              </w:rPr>
              <w:t>Городской турниир по шахматам</w:t>
            </w:r>
          </w:p>
        </w:tc>
        <w:tc>
          <w:tcPr>
            <w:tcW w:w="3261" w:type="dxa"/>
            <w:shd w:val="clear" w:color="auto" w:fill="auto"/>
          </w:tcPr>
          <w:p w14:paraId="00D24CB5"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диплом</w:t>
            </w:r>
          </w:p>
        </w:tc>
      </w:tr>
      <w:tr w:rsidR="00956B21" w:rsidRPr="006A099D" w14:paraId="09C92745" w14:textId="77777777" w:rsidTr="00180C7A">
        <w:tc>
          <w:tcPr>
            <w:tcW w:w="544" w:type="dxa"/>
            <w:shd w:val="clear" w:color="auto" w:fill="auto"/>
          </w:tcPr>
          <w:p w14:paraId="7E43EEA7"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14</w:t>
            </w:r>
          </w:p>
        </w:tc>
        <w:tc>
          <w:tcPr>
            <w:tcW w:w="6227" w:type="dxa"/>
            <w:shd w:val="clear" w:color="auto" w:fill="auto"/>
          </w:tcPr>
          <w:p w14:paraId="0F278155" w14:textId="77777777" w:rsidR="00956B21" w:rsidRPr="006A099D" w:rsidRDefault="00956B21" w:rsidP="00180C7A">
            <w:pPr>
              <w:jc w:val="both"/>
              <w:rPr>
                <w:sz w:val="24"/>
                <w:szCs w:val="24"/>
                <w:lang w:val="kk-KZ"/>
              </w:rPr>
            </w:pPr>
            <w:r w:rsidRPr="006A099D">
              <w:rPr>
                <w:sz w:val="24"/>
                <w:szCs w:val="24"/>
                <w:lang w:val="kk-KZ"/>
              </w:rPr>
              <w:t>Городской конкурс «Абай жанның жыршысы»</w:t>
            </w:r>
          </w:p>
        </w:tc>
        <w:tc>
          <w:tcPr>
            <w:tcW w:w="3261" w:type="dxa"/>
            <w:shd w:val="clear" w:color="auto" w:fill="auto"/>
          </w:tcPr>
          <w:p w14:paraId="79995119"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1 место</w:t>
            </w:r>
          </w:p>
        </w:tc>
      </w:tr>
      <w:tr w:rsidR="00956B21" w:rsidRPr="006A099D" w14:paraId="57EA7792" w14:textId="77777777" w:rsidTr="00180C7A">
        <w:tc>
          <w:tcPr>
            <w:tcW w:w="544" w:type="dxa"/>
            <w:shd w:val="clear" w:color="auto" w:fill="auto"/>
          </w:tcPr>
          <w:p w14:paraId="04F426DC"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15</w:t>
            </w:r>
          </w:p>
        </w:tc>
        <w:tc>
          <w:tcPr>
            <w:tcW w:w="6227" w:type="dxa"/>
            <w:shd w:val="clear" w:color="auto" w:fill="auto"/>
          </w:tcPr>
          <w:p w14:paraId="25838085" w14:textId="77777777" w:rsidR="00956B21" w:rsidRPr="006A099D" w:rsidRDefault="00956B21" w:rsidP="00180C7A">
            <w:pPr>
              <w:jc w:val="both"/>
              <w:rPr>
                <w:sz w:val="24"/>
                <w:szCs w:val="24"/>
                <w:lang w:val="kk-KZ"/>
              </w:rPr>
            </w:pPr>
            <w:r w:rsidRPr="006A099D">
              <w:rPr>
                <w:sz w:val="24"/>
                <w:szCs w:val="24"/>
                <w:lang w:val="kk-KZ"/>
              </w:rPr>
              <w:t xml:space="preserve">Қалалық </w:t>
            </w:r>
            <w:r w:rsidRPr="006A099D">
              <w:rPr>
                <w:sz w:val="24"/>
                <w:szCs w:val="24"/>
              </w:rPr>
              <w:t>«</w:t>
            </w:r>
            <w:r w:rsidRPr="006A099D">
              <w:rPr>
                <w:sz w:val="24"/>
                <w:szCs w:val="24"/>
                <w:lang w:val="kk-KZ"/>
              </w:rPr>
              <w:t>Лучший классный руководитель»</w:t>
            </w:r>
            <w:r w:rsidRPr="006A099D">
              <w:rPr>
                <w:sz w:val="24"/>
                <w:szCs w:val="24"/>
              </w:rPr>
              <w:t>»</w:t>
            </w:r>
          </w:p>
        </w:tc>
        <w:tc>
          <w:tcPr>
            <w:tcW w:w="3261" w:type="dxa"/>
            <w:shd w:val="clear" w:color="auto" w:fill="auto"/>
          </w:tcPr>
          <w:p w14:paraId="40E62371"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3 место</w:t>
            </w:r>
          </w:p>
        </w:tc>
      </w:tr>
      <w:tr w:rsidR="00956B21" w:rsidRPr="006A099D" w14:paraId="2EFE11E2" w14:textId="77777777" w:rsidTr="00180C7A">
        <w:tc>
          <w:tcPr>
            <w:tcW w:w="544" w:type="dxa"/>
            <w:shd w:val="clear" w:color="auto" w:fill="auto"/>
          </w:tcPr>
          <w:p w14:paraId="58FA0DDB"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16</w:t>
            </w:r>
          </w:p>
        </w:tc>
        <w:tc>
          <w:tcPr>
            <w:tcW w:w="6227" w:type="dxa"/>
            <w:shd w:val="clear" w:color="auto" w:fill="auto"/>
          </w:tcPr>
          <w:p w14:paraId="0BF26108" w14:textId="77777777" w:rsidR="00956B21" w:rsidRPr="006A099D" w:rsidRDefault="00956B21" w:rsidP="00180C7A">
            <w:pPr>
              <w:jc w:val="both"/>
              <w:rPr>
                <w:sz w:val="24"/>
                <w:szCs w:val="24"/>
                <w:lang w:val="kk-KZ"/>
              </w:rPr>
            </w:pPr>
            <w:r w:rsidRPr="006A099D">
              <w:rPr>
                <w:sz w:val="24"/>
                <w:szCs w:val="24"/>
                <w:lang w:val="kk-KZ"/>
              </w:rPr>
              <w:t>Городские дебаты, посвящённые 180-летию А. Кунанбаева</w:t>
            </w:r>
          </w:p>
        </w:tc>
        <w:tc>
          <w:tcPr>
            <w:tcW w:w="3261" w:type="dxa"/>
            <w:shd w:val="clear" w:color="auto" w:fill="auto"/>
          </w:tcPr>
          <w:p w14:paraId="6C81148B" w14:textId="77777777" w:rsidR="00956B21" w:rsidRPr="006A099D" w:rsidRDefault="00956B21" w:rsidP="00180C7A">
            <w:pPr>
              <w:jc w:val="both"/>
              <w:rPr>
                <w:rFonts w:eastAsia="Calibri"/>
                <w:sz w:val="24"/>
                <w:szCs w:val="24"/>
                <w:lang w:val="kk-KZ"/>
              </w:rPr>
            </w:pPr>
            <w:r w:rsidRPr="006A099D">
              <w:rPr>
                <w:sz w:val="24"/>
                <w:szCs w:val="24"/>
                <w:lang w:val="kk-KZ"/>
              </w:rPr>
              <w:t>Благодарственное письмо</w:t>
            </w:r>
          </w:p>
        </w:tc>
      </w:tr>
      <w:tr w:rsidR="00956B21" w:rsidRPr="006A099D" w14:paraId="1669EF42" w14:textId="77777777" w:rsidTr="00180C7A">
        <w:tc>
          <w:tcPr>
            <w:tcW w:w="544" w:type="dxa"/>
            <w:shd w:val="clear" w:color="auto" w:fill="auto"/>
          </w:tcPr>
          <w:p w14:paraId="6400C877"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17</w:t>
            </w:r>
          </w:p>
        </w:tc>
        <w:tc>
          <w:tcPr>
            <w:tcW w:w="6227" w:type="dxa"/>
            <w:shd w:val="clear" w:color="auto" w:fill="auto"/>
          </w:tcPr>
          <w:p w14:paraId="0D17745F" w14:textId="77777777" w:rsidR="00956B21" w:rsidRPr="006A099D" w:rsidRDefault="00956B21" w:rsidP="00180C7A">
            <w:pPr>
              <w:jc w:val="both"/>
              <w:rPr>
                <w:sz w:val="24"/>
                <w:szCs w:val="24"/>
                <w:lang w:val="kk-KZ"/>
              </w:rPr>
            </w:pPr>
            <w:r w:rsidRPr="006A099D">
              <w:rPr>
                <w:sz w:val="24"/>
                <w:szCs w:val="24"/>
                <w:lang w:val="kk-KZ"/>
              </w:rPr>
              <w:t xml:space="preserve">Международный конкурс «Бала шабыты» Студио танца«Витамин» </w:t>
            </w:r>
          </w:p>
        </w:tc>
        <w:tc>
          <w:tcPr>
            <w:tcW w:w="3261" w:type="dxa"/>
            <w:shd w:val="clear" w:color="auto" w:fill="auto"/>
          </w:tcPr>
          <w:p w14:paraId="57D80CA5" w14:textId="77777777" w:rsidR="00956B21" w:rsidRPr="006A099D" w:rsidRDefault="00956B21" w:rsidP="00180C7A">
            <w:pPr>
              <w:tabs>
                <w:tab w:val="center" w:pos="1522"/>
                <w:tab w:val="right" w:pos="3045"/>
              </w:tabs>
              <w:jc w:val="both"/>
              <w:rPr>
                <w:sz w:val="24"/>
                <w:szCs w:val="24"/>
                <w:lang w:val="kk-KZ"/>
              </w:rPr>
            </w:pPr>
            <w:r w:rsidRPr="006A099D">
              <w:rPr>
                <w:sz w:val="24"/>
                <w:szCs w:val="24"/>
                <w:lang w:val="kk-KZ"/>
              </w:rPr>
              <w:t>1 место</w:t>
            </w:r>
          </w:p>
        </w:tc>
      </w:tr>
      <w:tr w:rsidR="00956B21" w:rsidRPr="006A099D" w14:paraId="7AEA6536" w14:textId="77777777" w:rsidTr="00180C7A">
        <w:tc>
          <w:tcPr>
            <w:tcW w:w="544" w:type="dxa"/>
            <w:shd w:val="clear" w:color="auto" w:fill="auto"/>
          </w:tcPr>
          <w:p w14:paraId="790C7E3B"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18</w:t>
            </w:r>
          </w:p>
        </w:tc>
        <w:tc>
          <w:tcPr>
            <w:tcW w:w="6227" w:type="dxa"/>
            <w:shd w:val="clear" w:color="auto" w:fill="auto"/>
          </w:tcPr>
          <w:p w14:paraId="6F5393AB" w14:textId="77777777" w:rsidR="00956B21" w:rsidRPr="006A099D" w:rsidRDefault="00956B21" w:rsidP="00180C7A">
            <w:pPr>
              <w:jc w:val="both"/>
              <w:rPr>
                <w:sz w:val="24"/>
                <w:szCs w:val="24"/>
                <w:lang w:val="kk-KZ"/>
              </w:rPr>
            </w:pPr>
            <w:r w:rsidRPr="006A099D">
              <w:rPr>
                <w:sz w:val="24"/>
                <w:szCs w:val="24"/>
                <w:lang w:val="kk-KZ"/>
              </w:rPr>
              <w:t>«История моей малой  Родины»</w:t>
            </w:r>
          </w:p>
        </w:tc>
        <w:tc>
          <w:tcPr>
            <w:tcW w:w="3261" w:type="dxa"/>
            <w:shd w:val="clear" w:color="auto" w:fill="auto"/>
          </w:tcPr>
          <w:p w14:paraId="7454F93C" w14:textId="77777777" w:rsidR="00956B21" w:rsidRPr="006A099D" w:rsidRDefault="00956B21" w:rsidP="00180C7A">
            <w:pPr>
              <w:jc w:val="both"/>
              <w:rPr>
                <w:sz w:val="24"/>
                <w:szCs w:val="24"/>
                <w:lang w:val="kk-KZ"/>
              </w:rPr>
            </w:pPr>
            <w:r w:rsidRPr="006A099D">
              <w:rPr>
                <w:sz w:val="24"/>
                <w:szCs w:val="24"/>
                <w:lang w:val="kk-KZ"/>
              </w:rPr>
              <w:t>2 место</w:t>
            </w:r>
          </w:p>
        </w:tc>
      </w:tr>
      <w:tr w:rsidR="00956B21" w:rsidRPr="006A099D" w14:paraId="5BF9200B" w14:textId="77777777" w:rsidTr="00180C7A">
        <w:tc>
          <w:tcPr>
            <w:tcW w:w="544" w:type="dxa"/>
            <w:shd w:val="clear" w:color="auto" w:fill="auto"/>
          </w:tcPr>
          <w:p w14:paraId="0D39B08C"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19</w:t>
            </w:r>
          </w:p>
        </w:tc>
        <w:tc>
          <w:tcPr>
            <w:tcW w:w="6227" w:type="dxa"/>
            <w:shd w:val="clear" w:color="auto" w:fill="auto"/>
          </w:tcPr>
          <w:p w14:paraId="79369BEF" w14:textId="77777777" w:rsidR="00956B21" w:rsidRPr="006A099D" w:rsidRDefault="00956B21" w:rsidP="00180C7A">
            <w:pPr>
              <w:jc w:val="both"/>
              <w:rPr>
                <w:sz w:val="24"/>
                <w:szCs w:val="24"/>
                <w:lang w:val="kk-KZ"/>
              </w:rPr>
            </w:pPr>
            <w:r w:rsidRPr="006A099D">
              <w:rPr>
                <w:sz w:val="24"/>
                <w:szCs w:val="24"/>
                <w:lang w:val="kk-KZ"/>
              </w:rPr>
              <w:t xml:space="preserve">Городской конкурс«Доброе сердце» </w:t>
            </w:r>
          </w:p>
        </w:tc>
        <w:tc>
          <w:tcPr>
            <w:tcW w:w="3261" w:type="dxa"/>
            <w:shd w:val="clear" w:color="auto" w:fill="auto"/>
          </w:tcPr>
          <w:p w14:paraId="3F091F0E" w14:textId="77777777" w:rsidR="00956B21" w:rsidRPr="006A099D" w:rsidRDefault="00956B21" w:rsidP="00180C7A">
            <w:pPr>
              <w:jc w:val="both"/>
              <w:rPr>
                <w:sz w:val="24"/>
                <w:szCs w:val="24"/>
                <w:lang w:val="kk-KZ"/>
              </w:rPr>
            </w:pPr>
            <w:r w:rsidRPr="006A099D">
              <w:rPr>
                <w:sz w:val="24"/>
                <w:szCs w:val="24"/>
                <w:lang w:val="kk-KZ"/>
              </w:rPr>
              <w:t>1 место</w:t>
            </w:r>
          </w:p>
        </w:tc>
      </w:tr>
      <w:tr w:rsidR="00956B21" w:rsidRPr="006A099D" w14:paraId="5828E84F" w14:textId="77777777" w:rsidTr="00180C7A">
        <w:tc>
          <w:tcPr>
            <w:tcW w:w="544" w:type="dxa"/>
            <w:shd w:val="clear" w:color="auto" w:fill="auto"/>
          </w:tcPr>
          <w:p w14:paraId="7F4F3C87"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20</w:t>
            </w:r>
          </w:p>
        </w:tc>
        <w:tc>
          <w:tcPr>
            <w:tcW w:w="6227" w:type="dxa"/>
            <w:shd w:val="clear" w:color="auto" w:fill="auto"/>
          </w:tcPr>
          <w:p w14:paraId="1DD214E2" w14:textId="77777777" w:rsidR="00956B21" w:rsidRPr="006A099D" w:rsidRDefault="00956B21" w:rsidP="00180C7A">
            <w:pPr>
              <w:jc w:val="both"/>
              <w:rPr>
                <w:sz w:val="24"/>
                <w:szCs w:val="24"/>
                <w:lang w:val="kk-KZ"/>
              </w:rPr>
            </w:pPr>
            <w:r w:rsidRPr="006A099D">
              <w:rPr>
                <w:rFonts w:eastAsia="Calibri"/>
                <w:bCs/>
                <w:sz w:val="24"/>
                <w:szCs w:val="24"/>
                <w:lang w:val="kk-KZ"/>
              </w:rPr>
              <w:t xml:space="preserve">Городской фестиваль "Косплей" </w:t>
            </w:r>
          </w:p>
        </w:tc>
        <w:tc>
          <w:tcPr>
            <w:tcW w:w="3261" w:type="dxa"/>
            <w:shd w:val="clear" w:color="auto" w:fill="auto"/>
          </w:tcPr>
          <w:p w14:paraId="1F77F619" w14:textId="77777777" w:rsidR="00956B21" w:rsidRPr="006A099D" w:rsidRDefault="00956B21" w:rsidP="00180C7A">
            <w:pPr>
              <w:jc w:val="both"/>
              <w:rPr>
                <w:sz w:val="24"/>
                <w:szCs w:val="24"/>
                <w:lang w:val="kk-KZ"/>
              </w:rPr>
            </w:pPr>
            <w:r w:rsidRPr="006A099D">
              <w:rPr>
                <w:sz w:val="24"/>
                <w:szCs w:val="24"/>
                <w:lang w:val="kk-KZ"/>
              </w:rPr>
              <w:t>3 место</w:t>
            </w:r>
          </w:p>
        </w:tc>
      </w:tr>
      <w:tr w:rsidR="00956B21" w:rsidRPr="006A099D" w14:paraId="2B20E6BC" w14:textId="77777777" w:rsidTr="00180C7A">
        <w:tc>
          <w:tcPr>
            <w:tcW w:w="544" w:type="dxa"/>
            <w:shd w:val="clear" w:color="auto" w:fill="auto"/>
          </w:tcPr>
          <w:p w14:paraId="346506A0"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21</w:t>
            </w:r>
          </w:p>
        </w:tc>
        <w:tc>
          <w:tcPr>
            <w:tcW w:w="6227" w:type="dxa"/>
            <w:shd w:val="clear" w:color="auto" w:fill="auto"/>
          </w:tcPr>
          <w:p w14:paraId="22BBFF7E" w14:textId="77777777" w:rsidR="00956B21" w:rsidRPr="006A099D" w:rsidRDefault="00956B21" w:rsidP="00180C7A">
            <w:pPr>
              <w:jc w:val="both"/>
              <w:rPr>
                <w:rFonts w:eastAsia="Calibri"/>
                <w:bCs/>
                <w:sz w:val="24"/>
                <w:szCs w:val="24"/>
                <w:lang w:val="kk-KZ"/>
              </w:rPr>
            </w:pPr>
            <w:r w:rsidRPr="006A099D">
              <w:rPr>
                <w:rFonts w:eastAsia="Calibri"/>
                <w:bCs/>
                <w:sz w:val="24"/>
                <w:szCs w:val="24"/>
                <w:lang w:val="kk-KZ"/>
              </w:rPr>
              <w:t>Республиканский ансамбль домбристов «Добро пожаловать, Новый год»</w:t>
            </w:r>
          </w:p>
        </w:tc>
        <w:tc>
          <w:tcPr>
            <w:tcW w:w="3261" w:type="dxa"/>
            <w:shd w:val="clear" w:color="auto" w:fill="auto"/>
          </w:tcPr>
          <w:p w14:paraId="214556AC" w14:textId="77777777" w:rsidR="00956B21" w:rsidRPr="006A099D" w:rsidRDefault="00956B21" w:rsidP="00180C7A">
            <w:pPr>
              <w:jc w:val="both"/>
              <w:rPr>
                <w:sz w:val="24"/>
                <w:szCs w:val="24"/>
                <w:lang w:val="kk-KZ"/>
              </w:rPr>
            </w:pPr>
            <w:r w:rsidRPr="006A099D">
              <w:rPr>
                <w:sz w:val="24"/>
                <w:szCs w:val="24"/>
                <w:lang w:val="kk-KZ"/>
              </w:rPr>
              <w:t xml:space="preserve">Гран при, </w:t>
            </w:r>
          </w:p>
          <w:p w14:paraId="7C1ACC6A" w14:textId="77777777" w:rsidR="00956B21" w:rsidRPr="006A099D" w:rsidRDefault="00956B21" w:rsidP="00180C7A">
            <w:pPr>
              <w:jc w:val="both"/>
              <w:rPr>
                <w:sz w:val="24"/>
                <w:szCs w:val="24"/>
                <w:lang w:val="kk-KZ"/>
              </w:rPr>
            </w:pPr>
            <w:r w:rsidRPr="006A099D">
              <w:rPr>
                <w:sz w:val="24"/>
                <w:szCs w:val="24"/>
                <w:lang w:val="kk-KZ"/>
              </w:rPr>
              <w:t>1 место</w:t>
            </w:r>
          </w:p>
        </w:tc>
      </w:tr>
      <w:tr w:rsidR="00956B21" w:rsidRPr="006A099D" w14:paraId="18BE9569" w14:textId="77777777" w:rsidTr="00180C7A">
        <w:tc>
          <w:tcPr>
            <w:tcW w:w="544" w:type="dxa"/>
            <w:shd w:val="clear" w:color="auto" w:fill="auto"/>
          </w:tcPr>
          <w:p w14:paraId="28408740"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22</w:t>
            </w:r>
          </w:p>
        </w:tc>
        <w:tc>
          <w:tcPr>
            <w:tcW w:w="6227" w:type="dxa"/>
            <w:shd w:val="clear" w:color="auto" w:fill="auto"/>
          </w:tcPr>
          <w:p w14:paraId="4E916AA1" w14:textId="77777777" w:rsidR="00956B21" w:rsidRPr="006A099D" w:rsidRDefault="00956B21" w:rsidP="00180C7A">
            <w:pPr>
              <w:jc w:val="both"/>
              <w:rPr>
                <w:rFonts w:eastAsia="Calibri"/>
                <w:bCs/>
                <w:sz w:val="24"/>
                <w:szCs w:val="24"/>
                <w:lang w:val="kk-KZ"/>
              </w:rPr>
            </w:pPr>
            <w:r w:rsidRPr="006A099D">
              <w:rPr>
                <w:rFonts w:eastAsia="Calibri"/>
                <w:bCs/>
                <w:sz w:val="24"/>
                <w:szCs w:val="24"/>
                <w:lang w:val="kk-KZ"/>
              </w:rPr>
              <w:t xml:space="preserve">Городской конкурс «Бұрымды қыз» </w:t>
            </w:r>
          </w:p>
        </w:tc>
        <w:tc>
          <w:tcPr>
            <w:tcW w:w="3261" w:type="dxa"/>
            <w:shd w:val="clear" w:color="auto" w:fill="auto"/>
          </w:tcPr>
          <w:p w14:paraId="3BB48E29" w14:textId="77777777" w:rsidR="00956B21" w:rsidRPr="006A099D" w:rsidRDefault="00956B21" w:rsidP="00180C7A">
            <w:pPr>
              <w:jc w:val="both"/>
              <w:rPr>
                <w:sz w:val="24"/>
                <w:szCs w:val="24"/>
                <w:lang w:val="kk-KZ"/>
              </w:rPr>
            </w:pPr>
            <w:r w:rsidRPr="006A099D">
              <w:rPr>
                <w:sz w:val="24"/>
                <w:szCs w:val="24"/>
                <w:lang w:val="kk-KZ"/>
              </w:rPr>
              <w:t>сертификат</w:t>
            </w:r>
          </w:p>
        </w:tc>
      </w:tr>
      <w:tr w:rsidR="00956B21" w:rsidRPr="006A099D" w14:paraId="52EAF294" w14:textId="77777777" w:rsidTr="00180C7A">
        <w:tc>
          <w:tcPr>
            <w:tcW w:w="544" w:type="dxa"/>
            <w:shd w:val="clear" w:color="auto" w:fill="auto"/>
          </w:tcPr>
          <w:p w14:paraId="6276A0CE"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23</w:t>
            </w:r>
          </w:p>
        </w:tc>
        <w:tc>
          <w:tcPr>
            <w:tcW w:w="6227" w:type="dxa"/>
            <w:shd w:val="clear" w:color="auto" w:fill="auto"/>
          </w:tcPr>
          <w:p w14:paraId="7C03D97F" w14:textId="77777777" w:rsidR="00956B21" w:rsidRPr="006A099D" w:rsidRDefault="00956B21" w:rsidP="00180C7A">
            <w:pPr>
              <w:jc w:val="both"/>
              <w:rPr>
                <w:rFonts w:eastAsia="Calibri"/>
                <w:bCs/>
                <w:sz w:val="24"/>
                <w:szCs w:val="24"/>
                <w:lang w:val="kk-KZ"/>
              </w:rPr>
            </w:pPr>
            <w:r w:rsidRPr="006A099D">
              <w:rPr>
                <w:rFonts w:eastAsia="Calibri"/>
                <w:bCs/>
                <w:sz w:val="24"/>
                <w:szCs w:val="24"/>
                <w:lang w:val="kk-KZ"/>
              </w:rPr>
              <w:t xml:space="preserve">Областной ансамбль домбристов  «Өнерлі өрендер» </w:t>
            </w:r>
          </w:p>
        </w:tc>
        <w:tc>
          <w:tcPr>
            <w:tcW w:w="3261" w:type="dxa"/>
            <w:shd w:val="clear" w:color="auto" w:fill="auto"/>
          </w:tcPr>
          <w:p w14:paraId="3ABBD519" w14:textId="77777777" w:rsidR="00956B21" w:rsidRPr="006A099D" w:rsidRDefault="00956B21" w:rsidP="00180C7A">
            <w:pPr>
              <w:jc w:val="both"/>
              <w:rPr>
                <w:sz w:val="24"/>
                <w:szCs w:val="24"/>
                <w:lang w:val="kk-KZ"/>
              </w:rPr>
            </w:pPr>
            <w:r w:rsidRPr="006A099D">
              <w:rPr>
                <w:sz w:val="24"/>
                <w:szCs w:val="24"/>
                <w:lang w:val="kk-KZ"/>
              </w:rPr>
              <w:t>Гран при</w:t>
            </w:r>
          </w:p>
        </w:tc>
      </w:tr>
      <w:tr w:rsidR="00956B21" w:rsidRPr="006A099D" w14:paraId="26A5DA36" w14:textId="77777777" w:rsidTr="00180C7A">
        <w:tc>
          <w:tcPr>
            <w:tcW w:w="544" w:type="dxa"/>
            <w:shd w:val="clear" w:color="auto" w:fill="auto"/>
          </w:tcPr>
          <w:p w14:paraId="1A68F115" w14:textId="77777777" w:rsidR="00956B21" w:rsidRPr="006A099D" w:rsidRDefault="00956B21" w:rsidP="00180C7A">
            <w:pPr>
              <w:jc w:val="both"/>
              <w:rPr>
                <w:rFonts w:eastAsia="Calibri"/>
                <w:sz w:val="24"/>
                <w:szCs w:val="24"/>
                <w:lang w:val="kk-KZ"/>
              </w:rPr>
            </w:pPr>
            <w:r w:rsidRPr="006A099D">
              <w:rPr>
                <w:rFonts w:eastAsia="Calibri"/>
                <w:sz w:val="24"/>
                <w:szCs w:val="24"/>
                <w:lang w:val="kk-KZ"/>
              </w:rPr>
              <w:t>24</w:t>
            </w:r>
          </w:p>
        </w:tc>
        <w:tc>
          <w:tcPr>
            <w:tcW w:w="6227" w:type="dxa"/>
            <w:shd w:val="clear" w:color="auto" w:fill="auto"/>
          </w:tcPr>
          <w:p w14:paraId="46F579E3" w14:textId="77777777" w:rsidR="00956B21" w:rsidRPr="006A099D" w:rsidRDefault="00956B21" w:rsidP="00180C7A">
            <w:pPr>
              <w:jc w:val="both"/>
              <w:rPr>
                <w:rFonts w:eastAsia="Calibri"/>
                <w:bCs/>
                <w:sz w:val="24"/>
                <w:szCs w:val="24"/>
                <w:lang w:val="kk-KZ"/>
              </w:rPr>
            </w:pPr>
            <w:r w:rsidRPr="006A099D">
              <w:rPr>
                <w:sz w:val="24"/>
                <w:szCs w:val="24"/>
                <w:lang w:val="kk-KZ"/>
              </w:rPr>
              <w:t xml:space="preserve">Городской этап республиканского хореографического конкурса «Ақ шағала» </w:t>
            </w:r>
          </w:p>
        </w:tc>
        <w:tc>
          <w:tcPr>
            <w:tcW w:w="3261" w:type="dxa"/>
            <w:shd w:val="clear" w:color="auto" w:fill="auto"/>
          </w:tcPr>
          <w:p w14:paraId="5251C956" w14:textId="77777777" w:rsidR="00956B21" w:rsidRPr="006A099D" w:rsidRDefault="00956B21" w:rsidP="00180C7A">
            <w:pPr>
              <w:jc w:val="both"/>
              <w:rPr>
                <w:sz w:val="24"/>
                <w:szCs w:val="24"/>
                <w:lang w:val="kk-KZ"/>
              </w:rPr>
            </w:pPr>
            <w:r w:rsidRPr="006A099D">
              <w:rPr>
                <w:sz w:val="24"/>
                <w:szCs w:val="24"/>
                <w:lang w:val="kk-KZ"/>
              </w:rPr>
              <w:t>2 место</w:t>
            </w:r>
          </w:p>
        </w:tc>
      </w:tr>
    </w:tbl>
    <w:p w14:paraId="43B107A8" w14:textId="77777777" w:rsidR="00956B21" w:rsidRPr="006A099D" w:rsidRDefault="00956B21" w:rsidP="00956B21">
      <w:pPr>
        <w:tabs>
          <w:tab w:val="left" w:pos="2340"/>
        </w:tabs>
        <w:jc w:val="both"/>
        <w:rPr>
          <w:sz w:val="28"/>
          <w:szCs w:val="28"/>
          <w:lang w:val="kk-KZ"/>
        </w:rPr>
      </w:pPr>
    </w:p>
    <w:p w14:paraId="797FA127" w14:textId="77777777" w:rsidR="00956B21" w:rsidRPr="006A099D" w:rsidRDefault="00956B21" w:rsidP="00956B21">
      <w:pPr>
        <w:jc w:val="both"/>
        <w:rPr>
          <w:b/>
          <w:sz w:val="28"/>
          <w:szCs w:val="28"/>
        </w:rPr>
      </w:pPr>
      <w:r w:rsidRPr="006A099D">
        <w:rPr>
          <w:b/>
          <w:sz w:val="28"/>
          <w:szCs w:val="28"/>
          <w:lang w:val="kk-KZ"/>
        </w:rPr>
        <w:t xml:space="preserve"> </w:t>
      </w:r>
      <w:r w:rsidRPr="006A099D">
        <w:rPr>
          <w:b/>
          <w:sz w:val="28"/>
          <w:szCs w:val="28"/>
        </w:rPr>
        <w:t>Организация разнообразных форм внеурочной деятельности</w:t>
      </w:r>
    </w:p>
    <w:p w14:paraId="30564F4D" w14:textId="77777777" w:rsidR="00956B21" w:rsidRPr="006A099D" w:rsidRDefault="00956B21" w:rsidP="00956B21">
      <w:pPr>
        <w:jc w:val="both"/>
        <w:rPr>
          <w:sz w:val="28"/>
          <w:szCs w:val="28"/>
        </w:rPr>
      </w:pPr>
      <w:r w:rsidRPr="006A099D">
        <w:rPr>
          <w:sz w:val="28"/>
          <w:szCs w:val="28"/>
        </w:rPr>
        <w:t xml:space="preserve">1. Воспитание казахстанского патриотизма и гражданственности, правовое воспитание проводилось с целью формирования патриота и гражданина, политической, правовой и антикоррупционной культуры личности, правосознание детей и </w:t>
      </w:r>
      <w:proofErr w:type="spellStart"/>
      <w:r w:rsidRPr="006A099D">
        <w:rPr>
          <w:sz w:val="28"/>
          <w:szCs w:val="28"/>
        </w:rPr>
        <w:t>молодѐжи</w:t>
      </w:r>
      <w:proofErr w:type="spellEnd"/>
      <w:r w:rsidRPr="006A099D">
        <w:rPr>
          <w:sz w:val="28"/>
          <w:szCs w:val="28"/>
        </w:rPr>
        <w:t xml:space="preserve">, их готовности противостоять проявлениям жестокости и насилию в детской и </w:t>
      </w:r>
      <w:proofErr w:type="spellStart"/>
      <w:r w:rsidRPr="006A099D">
        <w:rPr>
          <w:sz w:val="28"/>
          <w:szCs w:val="28"/>
        </w:rPr>
        <w:t>молодѐжной</w:t>
      </w:r>
      <w:proofErr w:type="spellEnd"/>
      <w:r w:rsidRPr="006A099D">
        <w:rPr>
          <w:sz w:val="28"/>
          <w:szCs w:val="28"/>
        </w:rPr>
        <w:t xml:space="preserve"> среде.</w:t>
      </w:r>
    </w:p>
    <w:p w14:paraId="7A2D19CE" w14:textId="77777777" w:rsidR="00956B21" w:rsidRPr="006A099D" w:rsidRDefault="00956B21" w:rsidP="00956B21">
      <w:pPr>
        <w:jc w:val="both"/>
        <w:rPr>
          <w:sz w:val="28"/>
          <w:szCs w:val="28"/>
        </w:rPr>
      </w:pPr>
      <w:r w:rsidRPr="006A099D">
        <w:rPr>
          <w:sz w:val="28"/>
          <w:szCs w:val="28"/>
        </w:rPr>
        <w:t xml:space="preserve">В рамках </w:t>
      </w:r>
      <w:r w:rsidRPr="006A099D">
        <w:rPr>
          <w:sz w:val="28"/>
          <w:szCs w:val="28"/>
          <w:lang w:val="kk-KZ"/>
        </w:rPr>
        <w:t xml:space="preserve">единой </w:t>
      </w:r>
      <w:r w:rsidRPr="006A099D">
        <w:rPr>
          <w:sz w:val="28"/>
          <w:szCs w:val="28"/>
        </w:rPr>
        <w:t>программы</w:t>
      </w:r>
      <w:r w:rsidRPr="006A099D">
        <w:rPr>
          <w:sz w:val="28"/>
          <w:szCs w:val="28"/>
          <w:lang w:val="kk-KZ"/>
        </w:rPr>
        <w:t xml:space="preserve"> воспитания</w:t>
      </w:r>
      <w:r w:rsidRPr="006A099D">
        <w:rPr>
          <w:sz w:val="28"/>
          <w:szCs w:val="28"/>
        </w:rPr>
        <w:t xml:space="preserve"> </w:t>
      </w:r>
      <w:r w:rsidRPr="006A099D">
        <w:rPr>
          <w:sz w:val="28"/>
          <w:szCs w:val="28"/>
          <w:lang w:val="kk-KZ"/>
        </w:rPr>
        <w:t xml:space="preserve">«Біртұтас тәрбие» </w:t>
      </w:r>
      <w:r w:rsidRPr="006A099D">
        <w:rPr>
          <w:sz w:val="28"/>
          <w:szCs w:val="28"/>
        </w:rPr>
        <w:t xml:space="preserve">проведены мероприятия через различные формы и методы воспитательной работы: внеурочную деятельность, дополнительное образование, </w:t>
      </w:r>
      <w:proofErr w:type="spellStart"/>
      <w:r w:rsidRPr="006A099D">
        <w:rPr>
          <w:sz w:val="28"/>
          <w:szCs w:val="28"/>
        </w:rPr>
        <w:t>дебатного</w:t>
      </w:r>
      <w:proofErr w:type="spellEnd"/>
      <w:r w:rsidRPr="006A099D">
        <w:rPr>
          <w:sz w:val="28"/>
          <w:szCs w:val="28"/>
        </w:rPr>
        <w:t xml:space="preserve"> клуба, патриотических акций, в том числе призывающих к нетерпимости к коррупции, развитие детских проектов и движений.</w:t>
      </w:r>
    </w:p>
    <w:p w14:paraId="2F43F610" w14:textId="77777777" w:rsidR="00956B21" w:rsidRPr="006A099D" w:rsidRDefault="00956B21" w:rsidP="00956B21">
      <w:pPr>
        <w:jc w:val="both"/>
        <w:rPr>
          <w:sz w:val="28"/>
          <w:szCs w:val="28"/>
        </w:rPr>
      </w:pPr>
      <w:r w:rsidRPr="006A099D">
        <w:rPr>
          <w:sz w:val="28"/>
          <w:szCs w:val="28"/>
          <w:lang w:val="kk-KZ"/>
        </w:rPr>
        <w:t xml:space="preserve">Национальное патриотическое </w:t>
      </w:r>
      <w:r w:rsidRPr="006A099D">
        <w:rPr>
          <w:sz w:val="28"/>
          <w:szCs w:val="28"/>
        </w:rPr>
        <w:t xml:space="preserve">воспитание осуществляется преподавателем </w:t>
      </w:r>
      <w:proofErr w:type="spellStart"/>
      <w:r w:rsidRPr="006A099D">
        <w:rPr>
          <w:sz w:val="28"/>
          <w:szCs w:val="28"/>
        </w:rPr>
        <w:t>НВиТП</w:t>
      </w:r>
      <w:proofErr w:type="spellEnd"/>
      <w:r w:rsidRPr="006A099D">
        <w:rPr>
          <w:sz w:val="28"/>
          <w:szCs w:val="28"/>
        </w:rPr>
        <w:t xml:space="preserve"> через такие мероприятия как: месячник «Патриот», «Вахта </w:t>
      </w:r>
      <w:proofErr w:type="spellStart"/>
      <w:r w:rsidRPr="006A099D">
        <w:rPr>
          <w:sz w:val="28"/>
          <w:szCs w:val="28"/>
        </w:rPr>
        <w:t>памяти»,«Уроки</w:t>
      </w:r>
      <w:proofErr w:type="spellEnd"/>
      <w:r w:rsidRPr="006A099D">
        <w:rPr>
          <w:sz w:val="28"/>
          <w:szCs w:val="28"/>
        </w:rPr>
        <w:t xml:space="preserve"> мужества», акция «Память». В курсе классных часов используется видеоролики, фильмы и презентации. </w:t>
      </w:r>
    </w:p>
    <w:p w14:paraId="5D4391F6" w14:textId="77777777" w:rsidR="00956B21" w:rsidRPr="006A099D" w:rsidRDefault="00956B21" w:rsidP="00956B21">
      <w:pPr>
        <w:jc w:val="both"/>
        <w:rPr>
          <w:sz w:val="28"/>
          <w:szCs w:val="28"/>
        </w:rPr>
      </w:pPr>
      <w:r w:rsidRPr="006A099D">
        <w:rPr>
          <w:sz w:val="28"/>
          <w:szCs w:val="28"/>
        </w:rPr>
        <w:t>Проводятся тематические общешкольные линейки.</w:t>
      </w:r>
    </w:p>
    <w:p w14:paraId="04437585" w14:textId="77777777" w:rsidR="00956B21" w:rsidRPr="006A099D" w:rsidRDefault="00956B21" w:rsidP="00956B21">
      <w:pPr>
        <w:jc w:val="both"/>
        <w:rPr>
          <w:sz w:val="28"/>
          <w:szCs w:val="28"/>
        </w:rPr>
      </w:pPr>
      <w:r w:rsidRPr="006A099D">
        <w:rPr>
          <w:sz w:val="28"/>
          <w:szCs w:val="28"/>
        </w:rPr>
        <w:t>Библиотекарь школы на государственные праздники, юбилейные даты готовит тематические выставки. Классные руководители 1-11 классов проводят открытые внеклассные мероприятия. На декаде языков проводились общешкольные мероприятия «</w:t>
      </w:r>
      <w:proofErr w:type="spellStart"/>
      <w:r w:rsidRPr="006A099D">
        <w:rPr>
          <w:sz w:val="28"/>
          <w:szCs w:val="28"/>
        </w:rPr>
        <w:t>Ерулік</w:t>
      </w:r>
      <w:proofErr w:type="spellEnd"/>
      <w:r w:rsidRPr="006A099D">
        <w:rPr>
          <w:sz w:val="28"/>
          <w:szCs w:val="28"/>
        </w:rPr>
        <w:t>», «</w:t>
      </w:r>
      <w:proofErr w:type="spellStart"/>
      <w:r w:rsidRPr="006A099D">
        <w:rPr>
          <w:sz w:val="28"/>
          <w:szCs w:val="28"/>
        </w:rPr>
        <w:t>Octoberfast</w:t>
      </w:r>
      <w:proofErr w:type="spellEnd"/>
      <w:r w:rsidRPr="006A099D">
        <w:rPr>
          <w:sz w:val="28"/>
          <w:szCs w:val="28"/>
        </w:rPr>
        <w:t>», фестивали творчества.</w:t>
      </w:r>
      <w:r w:rsidRPr="006A099D">
        <w:rPr>
          <w:sz w:val="28"/>
          <w:szCs w:val="28"/>
          <w:lang w:val="kk-KZ"/>
        </w:rPr>
        <w:t xml:space="preserve"> </w:t>
      </w:r>
      <w:r w:rsidRPr="006A099D">
        <w:rPr>
          <w:sz w:val="28"/>
          <w:szCs w:val="28"/>
        </w:rPr>
        <w:t>В школе организована деятельность добровольного школьного клуба «</w:t>
      </w:r>
      <w:proofErr w:type="spellStart"/>
      <w:r w:rsidRPr="006A099D">
        <w:rPr>
          <w:sz w:val="28"/>
          <w:szCs w:val="28"/>
        </w:rPr>
        <w:t>Адал</w:t>
      </w:r>
      <w:proofErr w:type="spellEnd"/>
      <w:r w:rsidRPr="006A099D">
        <w:rPr>
          <w:sz w:val="28"/>
          <w:szCs w:val="28"/>
        </w:rPr>
        <w:t xml:space="preserve"> </w:t>
      </w:r>
      <w:proofErr w:type="spellStart"/>
      <w:r w:rsidRPr="006A099D">
        <w:rPr>
          <w:sz w:val="28"/>
          <w:szCs w:val="28"/>
        </w:rPr>
        <w:t>Ұрпақ</w:t>
      </w:r>
      <w:proofErr w:type="spellEnd"/>
      <w:r w:rsidRPr="006A099D">
        <w:rPr>
          <w:sz w:val="28"/>
          <w:szCs w:val="28"/>
        </w:rPr>
        <w:t xml:space="preserve">», целью которого является создание условий для становления и развития высоконравственного, ответственного, инициативного и социально </w:t>
      </w:r>
      <w:r w:rsidRPr="006A099D">
        <w:rPr>
          <w:sz w:val="28"/>
          <w:szCs w:val="28"/>
        </w:rPr>
        <w:lastRenderedPageBreak/>
        <w:t>компетентного гражданина и патриота. Проведены классные часы «Мы против коррупции» - 5-8 классы, дискуссионный практикум «Основы общественного порядка» - 8-11 классы, выставка рисунков «Образ честного и неподкупного труда» - 1-4 классы, создание и раздача листовок «Вместе с «</w:t>
      </w:r>
      <w:proofErr w:type="spellStart"/>
      <w:r w:rsidRPr="006A099D">
        <w:rPr>
          <w:sz w:val="28"/>
          <w:szCs w:val="28"/>
        </w:rPr>
        <w:t>Адал</w:t>
      </w:r>
      <w:proofErr w:type="spellEnd"/>
      <w:r w:rsidRPr="006A099D">
        <w:rPr>
          <w:sz w:val="28"/>
          <w:szCs w:val="28"/>
        </w:rPr>
        <w:t xml:space="preserve"> </w:t>
      </w:r>
      <w:proofErr w:type="spellStart"/>
      <w:r w:rsidRPr="006A099D">
        <w:rPr>
          <w:sz w:val="28"/>
          <w:szCs w:val="28"/>
        </w:rPr>
        <w:t>Ұрпақ</w:t>
      </w:r>
      <w:proofErr w:type="spellEnd"/>
      <w:r w:rsidRPr="006A099D">
        <w:rPr>
          <w:sz w:val="28"/>
          <w:szCs w:val="28"/>
        </w:rPr>
        <w:t xml:space="preserve">» и </w:t>
      </w:r>
      <w:proofErr w:type="spellStart"/>
      <w:r w:rsidRPr="006A099D">
        <w:rPr>
          <w:sz w:val="28"/>
          <w:szCs w:val="28"/>
        </w:rPr>
        <w:t>слѐт</w:t>
      </w:r>
      <w:proofErr w:type="spellEnd"/>
      <w:r w:rsidRPr="006A099D">
        <w:rPr>
          <w:sz w:val="28"/>
          <w:szCs w:val="28"/>
        </w:rPr>
        <w:t xml:space="preserve"> клуба «</w:t>
      </w:r>
      <w:proofErr w:type="spellStart"/>
      <w:r w:rsidRPr="006A099D">
        <w:rPr>
          <w:sz w:val="28"/>
          <w:szCs w:val="28"/>
        </w:rPr>
        <w:t>Адал</w:t>
      </w:r>
      <w:proofErr w:type="spellEnd"/>
      <w:r w:rsidRPr="006A099D">
        <w:rPr>
          <w:sz w:val="28"/>
          <w:szCs w:val="28"/>
          <w:lang w:val="kk-KZ"/>
        </w:rPr>
        <w:t xml:space="preserve"> </w:t>
      </w:r>
      <w:proofErr w:type="spellStart"/>
      <w:r w:rsidRPr="006A099D">
        <w:rPr>
          <w:sz w:val="28"/>
          <w:szCs w:val="28"/>
        </w:rPr>
        <w:t>Ұрпақ</w:t>
      </w:r>
      <w:proofErr w:type="spellEnd"/>
      <w:r w:rsidRPr="006A099D">
        <w:rPr>
          <w:sz w:val="28"/>
          <w:szCs w:val="28"/>
        </w:rPr>
        <w:t>» «Честное поколение – будущее страны».</w:t>
      </w:r>
    </w:p>
    <w:p w14:paraId="2B00190E" w14:textId="77777777" w:rsidR="00956B21" w:rsidRPr="006A099D" w:rsidRDefault="00956B21" w:rsidP="00956B21">
      <w:pPr>
        <w:jc w:val="both"/>
        <w:rPr>
          <w:b/>
          <w:sz w:val="28"/>
          <w:szCs w:val="28"/>
        </w:rPr>
      </w:pPr>
      <w:r w:rsidRPr="006A099D">
        <w:rPr>
          <w:b/>
          <w:sz w:val="28"/>
          <w:szCs w:val="28"/>
        </w:rPr>
        <w:t>Проводился месячник «Безопасность».</w:t>
      </w:r>
    </w:p>
    <w:p w14:paraId="3DCDE83B" w14:textId="77777777" w:rsidR="00956B21" w:rsidRPr="006A099D" w:rsidRDefault="00956B21" w:rsidP="00956B21">
      <w:pPr>
        <w:jc w:val="both"/>
        <w:rPr>
          <w:sz w:val="28"/>
          <w:szCs w:val="28"/>
        </w:rPr>
      </w:pPr>
      <w:r w:rsidRPr="006A099D">
        <w:rPr>
          <w:sz w:val="28"/>
          <w:szCs w:val="28"/>
        </w:rPr>
        <w:t>При применении и пропаганде государственной символики Республики Казахстан в школе:</w:t>
      </w:r>
    </w:p>
    <w:p w14:paraId="1F52F77A" w14:textId="77777777" w:rsidR="00956B21" w:rsidRPr="006A099D" w:rsidRDefault="00956B21" w:rsidP="00956B21">
      <w:pPr>
        <w:jc w:val="both"/>
        <w:rPr>
          <w:sz w:val="28"/>
          <w:szCs w:val="28"/>
        </w:rPr>
      </w:pPr>
      <w:r w:rsidRPr="006A099D">
        <w:rPr>
          <w:sz w:val="28"/>
          <w:szCs w:val="28"/>
        </w:rPr>
        <w:t>1. Соблюдается одноуровневое расположение государственных символов, а также их очередность: Флаг, Герб, Гимн в кабинетах казахского языка, начальной военной подготовки, истории.</w:t>
      </w:r>
    </w:p>
    <w:p w14:paraId="4CECC734" w14:textId="77777777" w:rsidR="00956B21" w:rsidRPr="006A099D" w:rsidRDefault="00956B21" w:rsidP="00956B21">
      <w:pPr>
        <w:jc w:val="both"/>
        <w:rPr>
          <w:sz w:val="28"/>
          <w:szCs w:val="28"/>
        </w:rPr>
      </w:pPr>
      <w:r w:rsidRPr="006A099D">
        <w:rPr>
          <w:sz w:val="28"/>
          <w:szCs w:val="28"/>
        </w:rPr>
        <w:t>2. В фойе школы имеется уголок государственной символики, который размещен специально отведенном месте</w:t>
      </w:r>
    </w:p>
    <w:p w14:paraId="32A30576" w14:textId="77777777" w:rsidR="00956B21" w:rsidRPr="006A099D" w:rsidRDefault="00956B21" w:rsidP="00956B21">
      <w:pPr>
        <w:jc w:val="both"/>
        <w:rPr>
          <w:sz w:val="28"/>
          <w:szCs w:val="28"/>
        </w:rPr>
      </w:pPr>
      <w:r w:rsidRPr="006A099D">
        <w:rPr>
          <w:sz w:val="28"/>
          <w:szCs w:val="28"/>
        </w:rPr>
        <w:t>4. При проведении торжественных мероприятий в Дни государственных праздников, знаменательных дат обязательно используются Государственные символы Республики Казахстан.</w:t>
      </w:r>
    </w:p>
    <w:p w14:paraId="3315451A" w14:textId="77777777" w:rsidR="00956B21" w:rsidRPr="006A099D" w:rsidRDefault="00956B21" w:rsidP="00956B21">
      <w:pPr>
        <w:jc w:val="both"/>
        <w:rPr>
          <w:sz w:val="28"/>
          <w:szCs w:val="28"/>
        </w:rPr>
      </w:pPr>
      <w:r w:rsidRPr="006A099D">
        <w:rPr>
          <w:sz w:val="28"/>
          <w:szCs w:val="28"/>
        </w:rPr>
        <w:t>5. В Дни государственных праздников, знаменательных дат в начале торжественного мероприятия и по его завершению всеми участниками, стоя, исполняется Государственный Гимн Республики Казахстан.</w:t>
      </w:r>
    </w:p>
    <w:p w14:paraId="5208C9FD" w14:textId="77777777" w:rsidR="00956B21" w:rsidRPr="006A099D" w:rsidRDefault="00956B21" w:rsidP="00956B21">
      <w:pPr>
        <w:jc w:val="both"/>
        <w:rPr>
          <w:sz w:val="28"/>
          <w:szCs w:val="28"/>
        </w:rPr>
      </w:pPr>
      <w:r w:rsidRPr="006A099D">
        <w:rPr>
          <w:sz w:val="28"/>
          <w:szCs w:val="28"/>
        </w:rPr>
        <w:t>6. Еженедельно рабочая линейка начинается с исполнения Гимна РК.</w:t>
      </w:r>
    </w:p>
    <w:p w14:paraId="3639DD0E" w14:textId="77777777" w:rsidR="00956B21" w:rsidRPr="006A099D" w:rsidRDefault="00956B21" w:rsidP="00956B21">
      <w:pPr>
        <w:ind w:right="212"/>
        <w:jc w:val="both"/>
        <w:rPr>
          <w:b/>
          <w:sz w:val="28"/>
          <w:szCs w:val="28"/>
        </w:rPr>
      </w:pPr>
      <w:r w:rsidRPr="006A099D">
        <w:rPr>
          <w:b/>
          <w:sz w:val="28"/>
          <w:szCs w:val="28"/>
        </w:rPr>
        <w:t xml:space="preserve">  Внеклассная работа</w:t>
      </w:r>
    </w:p>
    <w:p w14:paraId="64E23C5F" w14:textId="77777777" w:rsidR="00956B21" w:rsidRPr="006A099D" w:rsidRDefault="00956B21" w:rsidP="00956B21">
      <w:pPr>
        <w:ind w:right="212" w:firstLine="567"/>
        <w:jc w:val="both"/>
        <w:rPr>
          <w:sz w:val="28"/>
          <w:szCs w:val="28"/>
        </w:rPr>
      </w:pPr>
      <w:r w:rsidRPr="006A099D">
        <w:rPr>
          <w:sz w:val="28"/>
          <w:szCs w:val="28"/>
        </w:rPr>
        <w:t xml:space="preserve">Общая цель всех внеклассных мероприятий — гармоничное воспитание и всестороннее развитие школьников. Они помогают сформировать у детей определённую систему ценностей и отношения к миру, к своей личности; приобщить к национальной и общественной культуре и традициям. </w:t>
      </w:r>
    </w:p>
    <w:p w14:paraId="563303FE" w14:textId="77777777" w:rsidR="00956B21" w:rsidRPr="006A099D" w:rsidRDefault="00956B21" w:rsidP="00956B21">
      <w:pPr>
        <w:ind w:right="212" w:firstLine="567"/>
        <w:jc w:val="both"/>
        <w:rPr>
          <w:sz w:val="28"/>
          <w:szCs w:val="28"/>
        </w:rPr>
      </w:pPr>
      <w:r w:rsidRPr="006A099D">
        <w:rPr>
          <w:sz w:val="28"/>
          <w:szCs w:val="28"/>
        </w:rPr>
        <w:t>По сравнению с основным учебным процессом, здесь образовательная функция — скорее, вспомогательная для двух других и направлена в первую очередь на обучение социальным навыкам. Воспитательная и развивающая функции заключаются в формировании морально-нравственной культуры, духовных идеалов, выявлении и развитии индивидуальных (интеллектуальных,</w:t>
      </w:r>
      <w:r w:rsidRPr="006A099D">
        <w:rPr>
          <w:sz w:val="28"/>
          <w:szCs w:val="28"/>
          <w:lang w:val="kk-KZ"/>
        </w:rPr>
        <w:t xml:space="preserve"> </w:t>
      </w:r>
      <w:r w:rsidRPr="006A099D">
        <w:rPr>
          <w:sz w:val="28"/>
          <w:szCs w:val="28"/>
        </w:rPr>
        <w:t xml:space="preserve">творческих, психологических и эмоциональных) качеств каждого отдельного ребёнка. </w:t>
      </w:r>
    </w:p>
    <w:p w14:paraId="7E2D0E4C" w14:textId="77777777" w:rsidR="00956B21" w:rsidRPr="006A099D" w:rsidRDefault="00956B21" w:rsidP="00956B21">
      <w:pPr>
        <w:spacing w:after="23"/>
        <w:jc w:val="both"/>
        <w:rPr>
          <w:sz w:val="28"/>
          <w:szCs w:val="28"/>
        </w:rPr>
      </w:pPr>
      <w:r w:rsidRPr="006A099D">
        <w:rPr>
          <w:sz w:val="28"/>
          <w:szCs w:val="28"/>
        </w:rPr>
        <w:t xml:space="preserve"> К формам внеурочной деятельности учащихся относятся: </w:t>
      </w:r>
    </w:p>
    <w:p w14:paraId="218A7073" w14:textId="77777777" w:rsidR="00956B21" w:rsidRPr="006A099D" w:rsidRDefault="00956B21" w:rsidP="00956B21">
      <w:pPr>
        <w:numPr>
          <w:ilvl w:val="0"/>
          <w:numId w:val="3"/>
        </w:numPr>
        <w:spacing w:after="13" w:line="268" w:lineRule="auto"/>
        <w:ind w:right="212"/>
        <w:contextualSpacing/>
        <w:jc w:val="both"/>
        <w:rPr>
          <w:sz w:val="28"/>
          <w:szCs w:val="28"/>
        </w:rPr>
      </w:pPr>
      <w:r w:rsidRPr="006A099D">
        <w:rPr>
          <w:sz w:val="28"/>
          <w:szCs w:val="28"/>
        </w:rPr>
        <w:t xml:space="preserve">Предметные и тематические кружки. </w:t>
      </w:r>
    </w:p>
    <w:p w14:paraId="5708A28D" w14:textId="77777777" w:rsidR="00956B21" w:rsidRPr="006A099D" w:rsidRDefault="00956B21" w:rsidP="00956B21">
      <w:pPr>
        <w:numPr>
          <w:ilvl w:val="0"/>
          <w:numId w:val="3"/>
        </w:numPr>
        <w:spacing w:after="13" w:line="268" w:lineRule="auto"/>
        <w:ind w:right="212"/>
        <w:contextualSpacing/>
        <w:jc w:val="both"/>
        <w:rPr>
          <w:sz w:val="28"/>
          <w:szCs w:val="28"/>
        </w:rPr>
      </w:pPr>
      <w:r w:rsidRPr="006A099D">
        <w:rPr>
          <w:sz w:val="28"/>
          <w:szCs w:val="28"/>
        </w:rPr>
        <w:t xml:space="preserve">Научная и проектно-исследовательская деятельность учащихся. </w:t>
      </w:r>
    </w:p>
    <w:p w14:paraId="0150CC99" w14:textId="77777777" w:rsidR="00956B21" w:rsidRPr="006A099D" w:rsidRDefault="00956B21" w:rsidP="00956B21">
      <w:pPr>
        <w:numPr>
          <w:ilvl w:val="0"/>
          <w:numId w:val="3"/>
        </w:numPr>
        <w:spacing w:after="13" w:line="268" w:lineRule="auto"/>
        <w:ind w:right="212"/>
        <w:contextualSpacing/>
        <w:jc w:val="both"/>
        <w:rPr>
          <w:sz w:val="28"/>
          <w:szCs w:val="28"/>
        </w:rPr>
      </w:pPr>
      <w:r w:rsidRPr="006A099D">
        <w:rPr>
          <w:sz w:val="28"/>
          <w:szCs w:val="28"/>
        </w:rPr>
        <w:t xml:space="preserve">Спортивные секции. </w:t>
      </w:r>
    </w:p>
    <w:p w14:paraId="13C5C71A" w14:textId="77777777" w:rsidR="00956B21" w:rsidRPr="006A099D" w:rsidRDefault="00956B21" w:rsidP="00956B21">
      <w:pPr>
        <w:numPr>
          <w:ilvl w:val="0"/>
          <w:numId w:val="3"/>
        </w:numPr>
        <w:spacing w:after="13" w:line="268" w:lineRule="auto"/>
        <w:ind w:right="212"/>
        <w:contextualSpacing/>
        <w:jc w:val="both"/>
        <w:rPr>
          <w:sz w:val="28"/>
          <w:szCs w:val="28"/>
        </w:rPr>
      </w:pPr>
      <w:r w:rsidRPr="006A099D">
        <w:rPr>
          <w:sz w:val="28"/>
          <w:szCs w:val="28"/>
        </w:rPr>
        <w:t>Коллективные творческие дела.</w:t>
      </w:r>
    </w:p>
    <w:p w14:paraId="2573E8CB" w14:textId="77777777" w:rsidR="00956B21" w:rsidRPr="006A099D" w:rsidRDefault="00956B21" w:rsidP="00956B21">
      <w:pPr>
        <w:numPr>
          <w:ilvl w:val="0"/>
          <w:numId w:val="3"/>
        </w:numPr>
        <w:spacing w:after="13" w:line="268" w:lineRule="auto"/>
        <w:ind w:right="212"/>
        <w:contextualSpacing/>
        <w:jc w:val="both"/>
        <w:rPr>
          <w:sz w:val="28"/>
          <w:szCs w:val="28"/>
        </w:rPr>
      </w:pPr>
      <w:r w:rsidRPr="006A099D">
        <w:rPr>
          <w:sz w:val="28"/>
          <w:szCs w:val="28"/>
        </w:rPr>
        <w:t>Акции</w:t>
      </w:r>
    </w:p>
    <w:p w14:paraId="6AB68980" w14:textId="77777777" w:rsidR="00956B21" w:rsidRPr="006A099D" w:rsidRDefault="00956B21" w:rsidP="00956B21">
      <w:pPr>
        <w:numPr>
          <w:ilvl w:val="0"/>
          <w:numId w:val="3"/>
        </w:numPr>
        <w:spacing w:after="13" w:line="268" w:lineRule="auto"/>
        <w:ind w:right="212"/>
        <w:contextualSpacing/>
        <w:jc w:val="both"/>
        <w:rPr>
          <w:sz w:val="28"/>
          <w:szCs w:val="28"/>
        </w:rPr>
      </w:pPr>
      <w:r w:rsidRPr="006A099D">
        <w:rPr>
          <w:sz w:val="28"/>
          <w:szCs w:val="28"/>
        </w:rPr>
        <w:t>Челленджи</w:t>
      </w:r>
    </w:p>
    <w:p w14:paraId="77C5DC36" w14:textId="77777777" w:rsidR="00956B21" w:rsidRPr="006A099D" w:rsidRDefault="00956B21" w:rsidP="00956B21">
      <w:pPr>
        <w:numPr>
          <w:ilvl w:val="0"/>
          <w:numId w:val="3"/>
        </w:numPr>
        <w:spacing w:after="13" w:line="268" w:lineRule="auto"/>
        <w:ind w:right="212"/>
        <w:contextualSpacing/>
        <w:jc w:val="both"/>
        <w:rPr>
          <w:sz w:val="28"/>
          <w:szCs w:val="28"/>
        </w:rPr>
      </w:pPr>
      <w:r w:rsidRPr="006A099D">
        <w:rPr>
          <w:sz w:val="28"/>
          <w:szCs w:val="28"/>
        </w:rPr>
        <w:t>Флешмобы</w:t>
      </w:r>
    </w:p>
    <w:p w14:paraId="7C9DEA91" w14:textId="77777777" w:rsidR="00956B21" w:rsidRPr="006A099D" w:rsidRDefault="00956B21" w:rsidP="00956B21">
      <w:pPr>
        <w:numPr>
          <w:ilvl w:val="0"/>
          <w:numId w:val="3"/>
        </w:numPr>
        <w:spacing w:after="13" w:line="268" w:lineRule="auto"/>
        <w:ind w:right="212"/>
        <w:contextualSpacing/>
        <w:jc w:val="both"/>
        <w:rPr>
          <w:sz w:val="28"/>
          <w:szCs w:val="28"/>
        </w:rPr>
      </w:pPr>
      <w:r w:rsidRPr="006A099D">
        <w:rPr>
          <w:sz w:val="28"/>
          <w:szCs w:val="28"/>
        </w:rPr>
        <w:t>Выставки</w:t>
      </w:r>
    </w:p>
    <w:p w14:paraId="513CACB1" w14:textId="77777777" w:rsidR="00956B21" w:rsidRPr="006A099D" w:rsidRDefault="00956B21" w:rsidP="00956B21">
      <w:pPr>
        <w:numPr>
          <w:ilvl w:val="0"/>
          <w:numId w:val="3"/>
        </w:numPr>
        <w:spacing w:after="13" w:line="268" w:lineRule="auto"/>
        <w:ind w:right="212"/>
        <w:contextualSpacing/>
        <w:jc w:val="both"/>
        <w:rPr>
          <w:sz w:val="28"/>
          <w:szCs w:val="28"/>
        </w:rPr>
      </w:pPr>
      <w:r w:rsidRPr="006A099D">
        <w:rPr>
          <w:sz w:val="28"/>
          <w:szCs w:val="28"/>
        </w:rPr>
        <w:t>Часы общения</w:t>
      </w:r>
    </w:p>
    <w:p w14:paraId="1FB9F16C" w14:textId="77777777" w:rsidR="00956B21" w:rsidRPr="006A099D" w:rsidRDefault="00956B21" w:rsidP="00956B21">
      <w:pPr>
        <w:numPr>
          <w:ilvl w:val="0"/>
          <w:numId w:val="3"/>
        </w:numPr>
        <w:spacing w:after="13" w:line="268" w:lineRule="auto"/>
        <w:ind w:right="212"/>
        <w:contextualSpacing/>
        <w:jc w:val="both"/>
        <w:rPr>
          <w:sz w:val="28"/>
          <w:szCs w:val="28"/>
        </w:rPr>
      </w:pPr>
      <w:r w:rsidRPr="006A099D">
        <w:rPr>
          <w:sz w:val="28"/>
          <w:szCs w:val="28"/>
        </w:rPr>
        <w:t>Лекции</w:t>
      </w:r>
    </w:p>
    <w:p w14:paraId="3B6F7E06" w14:textId="77777777" w:rsidR="00956B21" w:rsidRPr="006A099D" w:rsidRDefault="00956B21" w:rsidP="00956B21">
      <w:pPr>
        <w:numPr>
          <w:ilvl w:val="0"/>
          <w:numId w:val="3"/>
        </w:numPr>
        <w:spacing w:after="13" w:line="268" w:lineRule="auto"/>
        <w:ind w:right="212"/>
        <w:contextualSpacing/>
        <w:jc w:val="both"/>
        <w:rPr>
          <w:sz w:val="28"/>
          <w:szCs w:val="28"/>
        </w:rPr>
      </w:pPr>
      <w:r w:rsidRPr="006A099D">
        <w:rPr>
          <w:sz w:val="28"/>
          <w:szCs w:val="28"/>
        </w:rPr>
        <w:t>Беседы</w:t>
      </w:r>
    </w:p>
    <w:p w14:paraId="3F427217" w14:textId="77777777" w:rsidR="00956B21" w:rsidRPr="006A099D" w:rsidRDefault="00956B21" w:rsidP="00956B21">
      <w:pPr>
        <w:ind w:firstLine="567"/>
        <w:jc w:val="both"/>
        <w:rPr>
          <w:b/>
          <w:sz w:val="28"/>
          <w:szCs w:val="28"/>
        </w:rPr>
      </w:pPr>
      <w:r w:rsidRPr="006A099D">
        <w:rPr>
          <w:b/>
          <w:sz w:val="28"/>
          <w:szCs w:val="28"/>
        </w:rPr>
        <w:lastRenderedPageBreak/>
        <w:t xml:space="preserve">  Направленность дополнительного образования. </w:t>
      </w:r>
    </w:p>
    <w:p w14:paraId="731FA1E3" w14:textId="77777777" w:rsidR="00956B21" w:rsidRPr="006A099D" w:rsidRDefault="00956B21" w:rsidP="00956B21">
      <w:pPr>
        <w:ind w:firstLine="567"/>
        <w:jc w:val="both"/>
        <w:rPr>
          <w:sz w:val="28"/>
          <w:szCs w:val="28"/>
        </w:rPr>
      </w:pPr>
      <w:r w:rsidRPr="006A099D">
        <w:rPr>
          <w:sz w:val="28"/>
          <w:szCs w:val="28"/>
        </w:rPr>
        <w:t>Система дополнительного образования в нашей школе предоставляет возможность заниматься разным возрастным группам</w:t>
      </w:r>
      <w:r w:rsidRPr="006A099D">
        <w:rPr>
          <w:sz w:val="28"/>
          <w:szCs w:val="28"/>
          <w:lang w:val="kk-KZ"/>
        </w:rPr>
        <w:t xml:space="preserve"> </w:t>
      </w:r>
      <w:r w:rsidRPr="006A099D">
        <w:rPr>
          <w:sz w:val="28"/>
          <w:szCs w:val="28"/>
        </w:rPr>
        <w:t>(с 3 по 11 классы).</w:t>
      </w:r>
      <w:r w:rsidRPr="006A099D">
        <w:rPr>
          <w:sz w:val="28"/>
          <w:szCs w:val="28"/>
          <w:lang w:val="kk-KZ"/>
        </w:rPr>
        <w:t xml:space="preserve"> </w:t>
      </w:r>
      <w:r w:rsidRPr="006A099D">
        <w:rPr>
          <w:sz w:val="28"/>
          <w:szCs w:val="28"/>
        </w:rPr>
        <w:t xml:space="preserve">Работа всех кружков способствует развитию творческих, познавательных, физических способностей детей, обеспечивает интерес и развитие трудолюбия, коммуникабельность, способствует ведению здорового образа жизни (секции по футболу, волейболу). В школе созданы все возможные условия для внеурочной деятельности учащихся. </w:t>
      </w:r>
    </w:p>
    <w:p w14:paraId="58C89869" w14:textId="77777777" w:rsidR="00956B21" w:rsidRPr="006A099D" w:rsidRDefault="00956B21" w:rsidP="00956B21">
      <w:pPr>
        <w:spacing w:after="5"/>
        <w:jc w:val="both"/>
        <w:rPr>
          <w:b/>
          <w:sz w:val="28"/>
          <w:szCs w:val="28"/>
        </w:rPr>
      </w:pPr>
    </w:p>
    <w:p w14:paraId="228BD5DA" w14:textId="77777777" w:rsidR="00956B21" w:rsidRPr="006A099D" w:rsidRDefault="00956B21" w:rsidP="00956B21">
      <w:pPr>
        <w:spacing w:after="5"/>
        <w:ind w:left="10"/>
        <w:jc w:val="both"/>
        <w:rPr>
          <w:b/>
          <w:sz w:val="24"/>
          <w:szCs w:val="24"/>
        </w:rPr>
      </w:pPr>
      <w:r w:rsidRPr="006A099D">
        <w:rPr>
          <w:b/>
          <w:sz w:val="24"/>
          <w:szCs w:val="24"/>
        </w:rPr>
        <w:t xml:space="preserve">Занятость учащихся в </w:t>
      </w:r>
      <w:proofErr w:type="spellStart"/>
      <w:r w:rsidRPr="006A099D">
        <w:rPr>
          <w:b/>
          <w:sz w:val="24"/>
          <w:szCs w:val="24"/>
        </w:rPr>
        <w:t>кружах</w:t>
      </w:r>
      <w:proofErr w:type="spellEnd"/>
      <w:r w:rsidRPr="006A099D">
        <w:rPr>
          <w:b/>
          <w:sz w:val="24"/>
          <w:szCs w:val="24"/>
        </w:rPr>
        <w:t xml:space="preserve"> и секциях</w:t>
      </w:r>
    </w:p>
    <w:tbl>
      <w:tblPr>
        <w:tblW w:w="8901" w:type="dxa"/>
        <w:tblInd w:w="279" w:type="dxa"/>
        <w:tblLayout w:type="fixed"/>
        <w:tblCellMar>
          <w:top w:w="9" w:type="dxa"/>
          <w:right w:w="106" w:type="dxa"/>
        </w:tblCellMar>
        <w:tblLook w:val="04A0" w:firstRow="1" w:lastRow="0" w:firstColumn="1" w:lastColumn="0" w:noHBand="0" w:noVBand="1"/>
      </w:tblPr>
      <w:tblGrid>
        <w:gridCol w:w="6492"/>
        <w:gridCol w:w="2409"/>
      </w:tblGrid>
      <w:tr w:rsidR="00956B21" w:rsidRPr="006A099D" w14:paraId="29D0332E" w14:textId="77777777" w:rsidTr="00180C7A">
        <w:trPr>
          <w:trHeight w:val="305"/>
        </w:trPr>
        <w:tc>
          <w:tcPr>
            <w:tcW w:w="6492" w:type="dxa"/>
            <w:tcBorders>
              <w:top w:val="single" w:sz="4" w:space="0" w:color="auto"/>
              <w:left w:val="single" w:sz="4" w:space="0" w:color="auto"/>
              <w:bottom w:val="single" w:sz="4" w:space="0" w:color="auto"/>
              <w:right w:val="single" w:sz="4" w:space="0" w:color="auto"/>
            </w:tcBorders>
            <w:shd w:val="clear" w:color="auto" w:fill="BFBFBF"/>
          </w:tcPr>
          <w:p w14:paraId="6997E0A3" w14:textId="77777777" w:rsidR="00956B21" w:rsidRPr="006A099D" w:rsidRDefault="00956B21" w:rsidP="00180C7A">
            <w:pPr>
              <w:ind w:right="2"/>
              <w:jc w:val="both"/>
              <w:rPr>
                <w:b/>
                <w:sz w:val="24"/>
                <w:szCs w:val="24"/>
                <w:lang w:val="kk-KZ"/>
              </w:rPr>
            </w:pPr>
            <w:r w:rsidRPr="006A099D">
              <w:rPr>
                <w:b/>
                <w:sz w:val="24"/>
                <w:szCs w:val="24"/>
                <w:lang w:val="kk-KZ"/>
              </w:rPr>
              <w:t>Кружки</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0291C242" w14:textId="77777777" w:rsidR="00956B21" w:rsidRPr="006A099D" w:rsidRDefault="00956B21" w:rsidP="00180C7A">
            <w:pPr>
              <w:jc w:val="both"/>
              <w:rPr>
                <w:b/>
                <w:sz w:val="24"/>
                <w:szCs w:val="24"/>
              </w:rPr>
            </w:pPr>
            <w:r w:rsidRPr="006A099D">
              <w:rPr>
                <w:b/>
                <w:sz w:val="24"/>
                <w:szCs w:val="24"/>
              </w:rPr>
              <w:t>202</w:t>
            </w:r>
            <w:r w:rsidRPr="006A099D">
              <w:rPr>
                <w:b/>
                <w:sz w:val="24"/>
                <w:szCs w:val="24"/>
                <w:lang w:val="kk-KZ"/>
              </w:rPr>
              <w:t>4</w:t>
            </w:r>
            <w:r w:rsidRPr="006A099D">
              <w:rPr>
                <w:b/>
                <w:sz w:val="24"/>
                <w:szCs w:val="24"/>
              </w:rPr>
              <w:t>-202</w:t>
            </w:r>
            <w:r w:rsidRPr="006A099D">
              <w:rPr>
                <w:b/>
                <w:sz w:val="24"/>
                <w:szCs w:val="24"/>
                <w:lang w:val="kk-KZ"/>
              </w:rPr>
              <w:t>5</w:t>
            </w:r>
            <w:r w:rsidRPr="006A099D">
              <w:rPr>
                <w:b/>
                <w:sz w:val="24"/>
                <w:szCs w:val="24"/>
              </w:rPr>
              <w:t xml:space="preserve"> г.    </w:t>
            </w:r>
          </w:p>
          <w:p w14:paraId="2CD606D0" w14:textId="77777777" w:rsidR="00956B21" w:rsidRPr="006A099D" w:rsidRDefault="00956B21" w:rsidP="00180C7A">
            <w:pPr>
              <w:jc w:val="both"/>
              <w:rPr>
                <w:b/>
                <w:sz w:val="24"/>
                <w:szCs w:val="24"/>
              </w:rPr>
            </w:pPr>
            <w:r w:rsidRPr="006A099D">
              <w:rPr>
                <w:b/>
                <w:sz w:val="24"/>
                <w:szCs w:val="24"/>
              </w:rPr>
              <w:t>Кол-во</w:t>
            </w:r>
          </w:p>
        </w:tc>
      </w:tr>
      <w:tr w:rsidR="00956B21" w:rsidRPr="006A099D" w14:paraId="35D7C070" w14:textId="77777777" w:rsidTr="00180C7A">
        <w:trPr>
          <w:trHeight w:val="305"/>
        </w:trPr>
        <w:tc>
          <w:tcPr>
            <w:tcW w:w="6492" w:type="dxa"/>
            <w:tcBorders>
              <w:top w:val="single" w:sz="4" w:space="0" w:color="000000"/>
              <w:left w:val="single" w:sz="4" w:space="0" w:color="000000"/>
              <w:bottom w:val="single" w:sz="4" w:space="0" w:color="000000"/>
              <w:right w:val="single" w:sz="4" w:space="0" w:color="000000"/>
            </w:tcBorders>
          </w:tcPr>
          <w:p w14:paraId="33483F7B" w14:textId="77777777" w:rsidR="00956B21" w:rsidRPr="006A099D" w:rsidRDefault="00956B21" w:rsidP="00180C7A">
            <w:pPr>
              <w:ind w:right="2"/>
              <w:jc w:val="both"/>
              <w:rPr>
                <w:sz w:val="24"/>
                <w:szCs w:val="24"/>
              </w:rPr>
            </w:pPr>
            <w:r w:rsidRPr="006A099D">
              <w:rPr>
                <w:sz w:val="24"/>
                <w:szCs w:val="24"/>
              </w:rPr>
              <w:t xml:space="preserve">Домбры </w:t>
            </w:r>
          </w:p>
        </w:tc>
        <w:tc>
          <w:tcPr>
            <w:tcW w:w="2409" w:type="dxa"/>
            <w:tcBorders>
              <w:top w:val="single" w:sz="4" w:space="0" w:color="000000"/>
              <w:left w:val="single" w:sz="4" w:space="0" w:color="000000"/>
              <w:bottom w:val="single" w:sz="4" w:space="0" w:color="000000"/>
              <w:right w:val="single" w:sz="4" w:space="0" w:color="000000"/>
            </w:tcBorders>
          </w:tcPr>
          <w:p w14:paraId="75B82E5E" w14:textId="77777777" w:rsidR="00956B21" w:rsidRPr="006A099D" w:rsidRDefault="00956B21" w:rsidP="00180C7A">
            <w:pPr>
              <w:jc w:val="both"/>
              <w:rPr>
                <w:sz w:val="24"/>
                <w:szCs w:val="24"/>
                <w:lang w:val="kk-KZ"/>
              </w:rPr>
            </w:pPr>
            <w:r w:rsidRPr="006A099D">
              <w:rPr>
                <w:sz w:val="24"/>
                <w:szCs w:val="24"/>
                <w:lang w:val="kk-KZ"/>
              </w:rPr>
              <w:t>23</w:t>
            </w:r>
          </w:p>
        </w:tc>
      </w:tr>
      <w:tr w:rsidR="00956B21" w:rsidRPr="006A099D" w14:paraId="14D2B91F" w14:textId="77777777" w:rsidTr="00180C7A">
        <w:trPr>
          <w:trHeight w:val="305"/>
        </w:trPr>
        <w:tc>
          <w:tcPr>
            <w:tcW w:w="6492" w:type="dxa"/>
            <w:tcBorders>
              <w:top w:val="single" w:sz="4" w:space="0" w:color="000000"/>
              <w:left w:val="single" w:sz="4" w:space="0" w:color="000000"/>
              <w:bottom w:val="single" w:sz="4" w:space="0" w:color="000000"/>
              <w:right w:val="single" w:sz="4" w:space="0" w:color="000000"/>
            </w:tcBorders>
          </w:tcPr>
          <w:p w14:paraId="30FE5EEE" w14:textId="77777777" w:rsidR="00956B21" w:rsidRPr="006A099D" w:rsidRDefault="00956B21" w:rsidP="00180C7A">
            <w:pPr>
              <w:ind w:right="2"/>
              <w:jc w:val="both"/>
              <w:rPr>
                <w:sz w:val="24"/>
                <w:szCs w:val="24"/>
              </w:rPr>
            </w:pPr>
            <w:r w:rsidRPr="006A099D">
              <w:rPr>
                <w:sz w:val="24"/>
                <w:szCs w:val="24"/>
              </w:rPr>
              <w:t>Дебаты</w:t>
            </w:r>
          </w:p>
        </w:tc>
        <w:tc>
          <w:tcPr>
            <w:tcW w:w="2409" w:type="dxa"/>
            <w:tcBorders>
              <w:top w:val="single" w:sz="4" w:space="0" w:color="000000"/>
              <w:left w:val="single" w:sz="4" w:space="0" w:color="000000"/>
              <w:bottom w:val="single" w:sz="4" w:space="0" w:color="000000"/>
              <w:right w:val="single" w:sz="4" w:space="0" w:color="000000"/>
            </w:tcBorders>
          </w:tcPr>
          <w:p w14:paraId="298CACED" w14:textId="77777777" w:rsidR="00956B21" w:rsidRPr="006A099D" w:rsidRDefault="00956B21" w:rsidP="00180C7A">
            <w:pPr>
              <w:jc w:val="both"/>
              <w:rPr>
                <w:sz w:val="24"/>
                <w:szCs w:val="24"/>
                <w:lang w:val="kk-KZ"/>
              </w:rPr>
            </w:pPr>
            <w:r w:rsidRPr="006A099D">
              <w:rPr>
                <w:sz w:val="24"/>
                <w:szCs w:val="24"/>
                <w:lang w:val="kk-KZ"/>
              </w:rPr>
              <w:t>8</w:t>
            </w:r>
          </w:p>
        </w:tc>
      </w:tr>
      <w:tr w:rsidR="00956B21" w:rsidRPr="006A099D" w14:paraId="34CDC48D" w14:textId="77777777" w:rsidTr="00180C7A">
        <w:trPr>
          <w:trHeight w:val="305"/>
        </w:trPr>
        <w:tc>
          <w:tcPr>
            <w:tcW w:w="6492" w:type="dxa"/>
            <w:tcBorders>
              <w:top w:val="single" w:sz="4" w:space="0" w:color="000000"/>
              <w:left w:val="single" w:sz="4" w:space="0" w:color="000000"/>
              <w:bottom w:val="single" w:sz="4" w:space="0" w:color="000000"/>
              <w:right w:val="single" w:sz="4" w:space="0" w:color="000000"/>
            </w:tcBorders>
          </w:tcPr>
          <w:p w14:paraId="73149680" w14:textId="77777777" w:rsidR="00956B21" w:rsidRPr="006A099D" w:rsidRDefault="00956B21" w:rsidP="00180C7A">
            <w:pPr>
              <w:ind w:right="2"/>
              <w:jc w:val="both"/>
              <w:rPr>
                <w:sz w:val="24"/>
                <w:szCs w:val="24"/>
              </w:rPr>
            </w:pPr>
            <w:r w:rsidRPr="006A099D">
              <w:rPr>
                <w:sz w:val="24"/>
                <w:szCs w:val="24"/>
              </w:rPr>
              <w:t>Робототехника</w:t>
            </w:r>
          </w:p>
        </w:tc>
        <w:tc>
          <w:tcPr>
            <w:tcW w:w="2409" w:type="dxa"/>
            <w:tcBorders>
              <w:top w:val="single" w:sz="4" w:space="0" w:color="000000"/>
              <w:left w:val="single" w:sz="4" w:space="0" w:color="000000"/>
              <w:bottom w:val="single" w:sz="4" w:space="0" w:color="000000"/>
              <w:right w:val="single" w:sz="4" w:space="0" w:color="000000"/>
            </w:tcBorders>
          </w:tcPr>
          <w:p w14:paraId="77DEAE33" w14:textId="77777777" w:rsidR="00956B21" w:rsidRPr="006A099D" w:rsidRDefault="00956B21" w:rsidP="00180C7A">
            <w:pPr>
              <w:jc w:val="both"/>
              <w:rPr>
                <w:sz w:val="24"/>
                <w:szCs w:val="24"/>
              </w:rPr>
            </w:pPr>
            <w:r w:rsidRPr="006A099D">
              <w:rPr>
                <w:sz w:val="24"/>
                <w:szCs w:val="24"/>
              </w:rPr>
              <w:t>15</w:t>
            </w:r>
          </w:p>
        </w:tc>
      </w:tr>
      <w:tr w:rsidR="00956B21" w:rsidRPr="006A099D" w14:paraId="5B3F471F" w14:textId="77777777" w:rsidTr="00180C7A">
        <w:trPr>
          <w:trHeight w:val="305"/>
        </w:trPr>
        <w:tc>
          <w:tcPr>
            <w:tcW w:w="6492" w:type="dxa"/>
            <w:tcBorders>
              <w:top w:val="single" w:sz="4" w:space="0" w:color="000000"/>
              <w:left w:val="single" w:sz="4" w:space="0" w:color="000000"/>
              <w:bottom w:val="single" w:sz="4" w:space="0" w:color="000000"/>
              <w:right w:val="single" w:sz="4" w:space="0" w:color="000000"/>
            </w:tcBorders>
          </w:tcPr>
          <w:p w14:paraId="54FA2FF6" w14:textId="77777777" w:rsidR="00956B21" w:rsidRPr="006A099D" w:rsidRDefault="00956B21" w:rsidP="00180C7A">
            <w:pPr>
              <w:ind w:right="2"/>
              <w:jc w:val="both"/>
              <w:rPr>
                <w:sz w:val="24"/>
                <w:szCs w:val="24"/>
              </w:rPr>
            </w:pPr>
            <w:r w:rsidRPr="006A099D">
              <w:rPr>
                <w:sz w:val="24"/>
                <w:szCs w:val="24"/>
              </w:rPr>
              <w:t>Шахматы</w:t>
            </w:r>
          </w:p>
        </w:tc>
        <w:tc>
          <w:tcPr>
            <w:tcW w:w="2409" w:type="dxa"/>
            <w:tcBorders>
              <w:top w:val="single" w:sz="4" w:space="0" w:color="000000"/>
              <w:left w:val="single" w:sz="4" w:space="0" w:color="000000"/>
              <w:bottom w:val="single" w:sz="4" w:space="0" w:color="000000"/>
              <w:right w:val="single" w:sz="4" w:space="0" w:color="000000"/>
            </w:tcBorders>
          </w:tcPr>
          <w:p w14:paraId="1D0EC8EF" w14:textId="77777777" w:rsidR="00956B21" w:rsidRPr="006A099D" w:rsidRDefault="00956B21" w:rsidP="00180C7A">
            <w:pPr>
              <w:jc w:val="both"/>
              <w:rPr>
                <w:sz w:val="24"/>
                <w:szCs w:val="24"/>
                <w:lang w:val="kk-KZ"/>
              </w:rPr>
            </w:pPr>
            <w:r w:rsidRPr="006A099D">
              <w:rPr>
                <w:sz w:val="24"/>
                <w:szCs w:val="24"/>
                <w:lang w:val="kk-KZ"/>
              </w:rPr>
              <w:t>12</w:t>
            </w:r>
          </w:p>
        </w:tc>
      </w:tr>
      <w:tr w:rsidR="00956B21" w:rsidRPr="006A099D" w14:paraId="353469B2" w14:textId="77777777" w:rsidTr="00180C7A">
        <w:trPr>
          <w:trHeight w:val="305"/>
        </w:trPr>
        <w:tc>
          <w:tcPr>
            <w:tcW w:w="6492" w:type="dxa"/>
            <w:tcBorders>
              <w:top w:val="single" w:sz="4" w:space="0" w:color="000000"/>
              <w:left w:val="single" w:sz="4" w:space="0" w:color="000000"/>
              <w:bottom w:val="single" w:sz="4" w:space="0" w:color="000000"/>
              <w:right w:val="single" w:sz="4" w:space="0" w:color="000000"/>
            </w:tcBorders>
          </w:tcPr>
          <w:p w14:paraId="25986959" w14:textId="77777777" w:rsidR="00956B21" w:rsidRPr="006A099D" w:rsidRDefault="00956B21" w:rsidP="00180C7A">
            <w:pPr>
              <w:ind w:right="2"/>
              <w:jc w:val="both"/>
              <w:rPr>
                <w:sz w:val="24"/>
                <w:szCs w:val="24"/>
                <w:lang w:val="kk-KZ"/>
              </w:rPr>
            </w:pPr>
            <w:r w:rsidRPr="006A099D">
              <w:rPr>
                <w:sz w:val="24"/>
                <w:szCs w:val="24"/>
                <w:lang w:val="kk-KZ"/>
              </w:rPr>
              <w:t>Кружок декоративно-прикладного искусства «Умелые ручки»</w:t>
            </w:r>
          </w:p>
        </w:tc>
        <w:tc>
          <w:tcPr>
            <w:tcW w:w="2409" w:type="dxa"/>
            <w:tcBorders>
              <w:top w:val="single" w:sz="4" w:space="0" w:color="000000"/>
              <w:left w:val="single" w:sz="4" w:space="0" w:color="000000"/>
              <w:bottom w:val="single" w:sz="4" w:space="0" w:color="000000"/>
              <w:right w:val="single" w:sz="4" w:space="0" w:color="000000"/>
            </w:tcBorders>
          </w:tcPr>
          <w:p w14:paraId="630E4330" w14:textId="77777777" w:rsidR="00956B21" w:rsidRPr="006A099D" w:rsidRDefault="00956B21" w:rsidP="00180C7A">
            <w:pPr>
              <w:jc w:val="both"/>
              <w:rPr>
                <w:sz w:val="24"/>
                <w:szCs w:val="24"/>
              </w:rPr>
            </w:pPr>
            <w:r w:rsidRPr="006A099D">
              <w:rPr>
                <w:sz w:val="24"/>
                <w:szCs w:val="24"/>
              </w:rPr>
              <w:t>22</w:t>
            </w:r>
          </w:p>
        </w:tc>
      </w:tr>
      <w:tr w:rsidR="00956B21" w:rsidRPr="006A099D" w14:paraId="6802A30F" w14:textId="77777777" w:rsidTr="00180C7A">
        <w:trPr>
          <w:trHeight w:val="305"/>
        </w:trPr>
        <w:tc>
          <w:tcPr>
            <w:tcW w:w="6492" w:type="dxa"/>
            <w:tcBorders>
              <w:top w:val="single" w:sz="4" w:space="0" w:color="000000"/>
              <w:left w:val="single" w:sz="4" w:space="0" w:color="000000"/>
              <w:bottom w:val="single" w:sz="4" w:space="0" w:color="000000"/>
              <w:right w:val="single" w:sz="4" w:space="0" w:color="000000"/>
            </w:tcBorders>
          </w:tcPr>
          <w:p w14:paraId="36C7A2AA" w14:textId="77777777" w:rsidR="00956B21" w:rsidRPr="006A099D" w:rsidRDefault="00956B21" w:rsidP="00180C7A">
            <w:pPr>
              <w:ind w:right="2"/>
              <w:jc w:val="both"/>
              <w:rPr>
                <w:sz w:val="24"/>
                <w:szCs w:val="24"/>
                <w:lang w:val="kk-KZ"/>
              </w:rPr>
            </w:pPr>
            <w:r w:rsidRPr="006A099D">
              <w:rPr>
                <w:sz w:val="24"/>
                <w:szCs w:val="24"/>
                <w:lang w:val="kk-KZ"/>
              </w:rPr>
              <w:t>«Асық ойыны», «Тоғызқұмалақ»</w:t>
            </w:r>
          </w:p>
        </w:tc>
        <w:tc>
          <w:tcPr>
            <w:tcW w:w="2409" w:type="dxa"/>
            <w:tcBorders>
              <w:top w:val="single" w:sz="4" w:space="0" w:color="000000"/>
              <w:left w:val="single" w:sz="4" w:space="0" w:color="000000"/>
              <w:bottom w:val="single" w:sz="4" w:space="0" w:color="000000"/>
              <w:right w:val="single" w:sz="4" w:space="0" w:color="000000"/>
            </w:tcBorders>
          </w:tcPr>
          <w:p w14:paraId="23B814CC" w14:textId="77777777" w:rsidR="00956B21" w:rsidRPr="006A099D" w:rsidRDefault="00956B21" w:rsidP="00180C7A">
            <w:pPr>
              <w:jc w:val="both"/>
              <w:rPr>
                <w:sz w:val="24"/>
                <w:szCs w:val="24"/>
              </w:rPr>
            </w:pPr>
            <w:r w:rsidRPr="006A099D">
              <w:rPr>
                <w:sz w:val="24"/>
                <w:szCs w:val="24"/>
              </w:rPr>
              <w:t>15</w:t>
            </w:r>
          </w:p>
        </w:tc>
      </w:tr>
      <w:tr w:rsidR="00956B21" w:rsidRPr="006A099D" w14:paraId="29B3A079" w14:textId="77777777" w:rsidTr="00180C7A">
        <w:trPr>
          <w:trHeight w:val="305"/>
        </w:trPr>
        <w:tc>
          <w:tcPr>
            <w:tcW w:w="6492" w:type="dxa"/>
            <w:tcBorders>
              <w:top w:val="single" w:sz="4" w:space="0" w:color="000000"/>
              <w:left w:val="single" w:sz="4" w:space="0" w:color="000000"/>
              <w:bottom w:val="single" w:sz="4" w:space="0" w:color="000000"/>
              <w:right w:val="single" w:sz="4" w:space="0" w:color="000000"/>
            </w:tcBorders>
          </w:tcPr>
          <w:p w14:paraId="48366531" w14:textId="77777777" w:rsidR="00956B21" w:rsidRPr="006A099D" w:rsidRDefault="00956B21" w:rsidP="00180C7A">
            <w:pPr>
              <w:ind w:right="2"/>
              <w:jc w:val="both"/>
              <w:rPr>
                <w:sz w:val="24"/>
                <w:szCs w:val="24"/>
                <w:lang w:val="kk-KZ"/>
              </w:rPr>
            </w:pPr>
            <w:r w:rsidRPr="006A099D">
              <w:rPr>
                <w:sz w:val="24"/>
                <w:szCs w:val="24"/>
                <w:lang w:val="kk-KZ"/>
              </w:rPr>
              <w:t xml:space="preserve">Секция баскетбол </w:t>
            </w:r>
          </w:p>
        </w:tc>
        <w:tc>
          <w:tcPr>
            <w:tcW w:w="2409" w:type="dxa"/>
            <w:tcBorders>
              <w:top w:val="single" w:sz="4" w:space="0" w:color="000000"/>
              <w:left w:val="single" w:sz="4" w:space="0" w:color="000000"/>
              <w:bottom w:val="single" w:sz="4" w:space="0" w:color="000000"/>
              <w:right w:val="single" w:sz="4" w:space="0" w:color="000000"/>
            </w:tcBorders>
          </w:tcPr>
          <w:p w14:paraId="69D4F478" w14:textId="77777777" w:rsidR="00956B21" w:rsidRPr="006A099D" w:rsidRDefault="00956B21" w:rsidP="00180C7A">
            <w:pPr>
              <w:jc w:val="both"/>
              <w:rPr>
                <w:sz w:val="24"/>
                <w:szCs w:val="24"/>
                <w:lang w:val="kk-KZ"/>
              </w:rPr>
            </w:pPr>
            <w:r w:rsidRPr="006A099D">
              <w:rPr>
                <w:sz w:val="24"/>
                <w:szCs w:val="24"/>
                <w:lang w:val="kk-KZ"/>
              </w:rPr>
              <w:t>35</w:t>
            </w:r>
          </w:p>
        </w:tc>
      </w:tr>
      <w:tr w:rsidR="00956B21" w:rsidRPr="006A099D" w14:paraId="5E598C8F" w14:textId="77777777" w:rsidTr="00180C7A">
        <w:trPr>
          <w:trHeight w:val="305"/>
        </w:trPr>
        <w:tc>
          <w:tcPr>
            <w:tcW w:w="6492" w:type="dxa"/>
            <w:tcBorders>
              <w:top w:val="single" w:sz="4" w:space="0" w:color="000000"/>
              <w:left w:val="single" w:sz="4" w:space="0" w:color="000000"/>
              <w:bottom w:val="single" w:sz="4" w:space="0" w:color="000000"/>
              <w:right w:val="single" w:sz="4" w:space="0" w:color="000000"/>
            </w:tcBorders>
          </w:tcPr>
          <w:p w14:paraId="6B20059D" w14:textId="77777777" w:rsidR="00956B21" w:rsidRPr="006A099D" w:rsidRDefault="00956B21" w:rsidP="00180C7A">
            <w:pPr>
              <w:ind w:right="2"/>
              <w:jc w:val="both"/>
              <w:rPr>
                <w:sz w:val="24"/>
                <w:szCs w:val="24"/>
                <w:lang w:val="kk-KZ"/>
              </w:rPr>
            </w:pPr>
            <w:r w:rsidRPr="006A099D">
              <w:rPr>
                <w:sz w:val="24"/>
                <w:szCs w:val="24"/>
                <w:lang w:val="kk-KZ"/>
              </w:rPr>
              <w:t>Секция волейбол</w:t>
            </w:r>
          </w:p>
        </w:tc>
        <w:tc>
          <w:tcPr>
            <w:tcW w:w="2409" w:type="dxa"/>
            <w:tcBorders>
              <w:top w:val="single" w:sz="4" w:space="0" w:color="000000"/>
              <w:left w:val="single" w:sz="4" w:space="0" w:color="000000"/>
              <w:bottom w:val="single" w:sz="4" w:space="0" w:color="000000"/>
              <w:right w:val="single" w:sz="4" w:space="0" w:color="000000"/>
            </w:tcBorders>
          </w:tcPr>
          <w:p w14:paraId="46845910" w14:textId="77777777" w:rsidR="00956B21" w:rsidRPr="006A099D" w:rsidRDefault="00956B21" w:rsidP="00180C7A">
            <w:pPr>
              <w:jc w:val="both"/>
              <w:rPr>
                <w:sz w:val="24"/>
                <w:szCs w:val="24"/>
                <w:lang w:val="kk-KZ"/>
              </w:rPr>
            </w:pPr>
            <w:r w:rsidRPr="006A099D">
              <w:rPr>
                <w:sz w:val="24"/>
                <w:szCs w:val="24"/>
                <w:lang w:val="kk-KZ"/>
              </w:rPr>
              <w:t>40</w:t>
            </w:r>
          </w:p>
        </w:tc>
      </w:tr>
    </w:tbl>
    <w:p w14:paraId="2C722A4F" w14:textId="77777777" w:rsidR="00956B21" w:rsidRDefault="00956B21" w:rsidP="00956B21">
      <w:pPr>
        <w:jc w:val="both"/>
        <w:rPr>
          <w:sz w:val="28"/>
          <w:szCs w:val="28"/>
        </w:rPr>
      </w:pPr>
    </w:p>
    <w:p w14:paraId="32CDE2CE" w14:textId="77777777" w:rsidR="00956B21" w:rsidRPr="006A099D" w:rsidRDefault="00956B21" w:rsidP="00956B21">
      <w:pPr>
        <w:jc w:val="both"/>
        <w:rPr>
          <w:sz w:val="28"/>
          <w:szCs w:val="28"/>
        </w:rPr>
      </w:pPr>
      <w:r w:rsidRPr="006A099D">
        <w:rPr>
          <w:sz w:val="28"/>
          <w:szCs w:val="28"/>
        </w:rPr>
        <w:t>Более 75–80% школьников посещают кружки, секции, творческие или научные объединения. Это говорит о создании условий для всестороннего развития личности, вовлеченности детей в образовательный процесс за пределами учебных программ.</w:t>
      </w:r>
    </w:p>
    <w:p w14:paraId="1F82C4F7" w14:textId="77777777" w:rsidR="00956B21" w:rsidRPr="006A099D" w:rsidRDefault="00956B21" w:rsidP="00956B21">
      <w:pPr>
        <w:jc w:val="both"/>
        <w:rPr>
          <w:sz w:val="28"/>
          <w:szCs w:val="28"/>
        </w:rPr>
      </w:pPr>
      <w:r w:rsidRPr="006A099D">
        <w:rPr>
          <w:sz w:val="28"/>
          <w:szCs w:val="28"/>
        </w:rPr>
        <w:t xml:space="preserve">Участие учащихся в дополнительном образовании проявляется в посещении различных кружков, секций и творческих объединений, направленных на развитие интересов, талантов и навыков, выходящих за рамки школьной программы. </w:t>
      </w:r>
    </w:p>
    <w:p w14:paraId="76CB002F" w14:textId="77777777" w:rsidR="00956B21" w:rsidRPr="006A099D" w:rsidRDefault="00956B21" w:rsidP="00956B21">
      <w:pPr>
        <w:jc w:val="both"/>
        <w:rPr>
          <w:sz w:val="28"/>
          <w:szCs w:val="28"/>
        </w:rPr>
      </w:pPr>
      <w:r w:rsidRPr="006A099D">
        <w:rPr>
          <w:sz w:val="28"/>
          <w:szCs w:val="28"/>
        </w:rPr>
        <w:t>Кружок хореографии в школе — это творческое объединение, где ученики могут развивать свои танцевальные способности, учиться координации движений, чувствовать ритм и выражать эмоции через танец. Занятия проходят в тёплой и дружелюбной атмосфере, под руководством опытного педагога-хореографа.</w:t>
      </w:r>
    </w:p>
    <w:p w14:paraId="64D2FDB6" w14:textId="77777777" w:rsidR="00956B21" w:rsidRPr="006A099D" w:rsidRDefault="00956B21" w:rsidP="00956B21">
      <w:pPr>
        <w:jc w:val="both"/>
        <w:rPr>
          <w:sz w:val="28"/>
          <w:szCs w:val="28"/>
        </w:rPr>
      </w:pPr>
      <w:r w:rsidRPr="006A099D">
        <w:rPr>
          <w:sz w:val="28"/>
          <w:szCs w:val="28"/>
        </w:rPr>
        <w:t>Учащиеся знакомятся с различными стилями танца — от классической хореографии до современных направлений, таких как джаз, хип-хоп или народные танцы. Кроме того, ребята приняли участие в школьных концертах, в городских фестивалях и международных конкурсах, где проявили себя на сцене и получили поддержку зрителей и высокую оценку жюри.</w:t>
      </w:r>
    </w:p>
    <w:p w14:paraId="0D5C2C07" w14:textId="77777777" w:rsidR="00956B21" w:rsidRPr="006A099D" w:rsidRDefault="00956B21" w:rsidP="00956B21">
      <w:pPr>
        <w:jc w:val="both"/>
        <w:rPr>
          <w:sz w:val="28"/>
          <w:szCs w:val="28"/>
        </w:rPr>
      </w:pPr>
      <w:r w:rsidRPr="006A099D">
        <w:rPr>
          <w:sz w:val="28"/>
          <w:szCs w:val="28"/>
        </w:rPr>
        <w:t>Кружок помогает развивать уверенность в себе, артистизм, дисциплину и умение работать в команде. Это отличная возможность для детей раскрыть свой творческий потенциал и просто весело и с пользой провести время.</w:t>
      </w:r>
    </w:p>
    <w:p w14:paraId="3F3BEA68" w14:textId="77777777" w:rsidR="00956B21" w:rsidRPr="006A099D" w:rsidRDefault="00956B21" w:rsidP="00956B21">
      <w:pPr>
        <w:jc w:val="both"/>
        <w:rPr>
          <w:sz w:val="28"/>
          <w:szCs w:val="28"/>
        </w:rPr>
      </w:pPr>
      <w:r w:rsidRPr="006A099D">
        <w:rPr>
          <w:sz w:val="28"/>
          <w:szCs w:val="28"/>
        </w:rPr>
        <w:t xml:space="preserve">С целью приобщения обучающихся к традиционному казахскому музыкальному искусству, развития исполнительских навыков на домбре, воспитания интереса и уважения к национальной культуре в школе работает </w:t>
      </w:r>
      <w:proofErr w:type="spellStart"/>
      <w:r w:rsidRPr="006A099D">
        <w:rPr>
          <w:sz w:val="28"/>
          <w:szCs w:val="28"/>
        </w:rPr>
        <w:t>Домбровый</w:t>
      </w:r>
      <w:proofErr w:type="spellEnd"/>
      <w:r w:rsidRPr="006A099D">
        <w:rPr>
          <w:sz w:val="28"/>
          <w:szCs w:val="28"/>
        </w:rPr>
        <w:t xml:space="preserve"> кружок. </w:t>
      </w:r>
    </w:p>
    <w:p w14:paraId="789C7C08" w14:textId="77777777" w:rsidR="00956B21" w:rsidRPr="006A099D" w:rsidRDefault="00956B21" w:rsidP="00956B21">
      <w:pPr>
        <w:jc w:val="both"/>
        <w:rPr>
          <w:sz w:val="28"/>
          <w:szCs w:val="28"/>
        </w:rPr>
      </w:pPr>
      <w:r w:rsidRPr="006A099D">
        <w:rPr>
          <w:sz w:val="28"/>
          <w:szCs w:val="28"/>
        </w:rPr>
        <w:t xml:space="preserve">На занятиях дети обучаются технике игры на домбре, изучают кюи казахских </w:t>
      </w:r>
      <w:r w:rsidRPr="006A099D">
        <w:rPr>
          <w:sz w:val="28"/>
          <w:szCs w:val="28"/>
        </w:rPr>
        <w:lastRenderedPageBreak/>
        <w:t xml:space="preserve">композиторов, знакомятся с историей и культурой казахского народа. </w:t>
      </w:r>
    </w:p>
    <w:p w14:paraId="264F4076" w14:textId="77777777" w:rsidR="00956B21" w:rsidRPr="006A099D" w:rsidRDefault="00956B21" w:rsidP="00956B21">
      <w:pPr>
        <w:jc w:val="both"/>
        <w:rPr>
          <w:sz w:val="28"/>
          <w:szCs w:val="28"/>
        </w:rPr>
      </w:pPr>
      <w:r w:rsidRPr="006A099D">
        <w:rPr>
          <w:sz w:val="28"/>
          <w:szCs w:val="28"/>
        </w:rPr>
        <w:t>Учащиеся кружка принимают активное участие в школьных и внешкольных концертах, праздничных мероприятиях, конкурсах и фестивалях. Это дало положительный результат в формировании уверенности, артистичности и сценической культуры.</w:t>
      </w:r>
    </w:p>
    <w:p w14:paraId="4968A497" w14:textId="77777777" w:rsidR="00956B21" w:rsidRPr="006A099D" w:rsidRDefault="00956B21" w:rsidP="00956B21">
      <w:pPr>
        <w:jc w:val="both"/>
        <w:rPr>
          <w:sz w:val="28"/>
          <w:szCs w:val="28"/>
        </w:rPr>
      </w:pPr>
      <w:r w:rsidRPr="006A099D">
        <w:rPr>
          <w:sz w:val="28"/>
          <w:szCs w:val="28"/>
        </w:rPr>
        <w:t>В результате работы кружка наблюдается положительная динамика в развитии музыкальных способностей обучающихся, рост интереса к традиционному искусству и повышение исполнительского уровня.</w:t>
      </w:r>
    </w:p>
    <w:p w14:paraId="628FBA70" w14:textId="77777777" w:rsidR="00956B21" w:rsidRPr="006A099D" w:rsidRDefault="00956B21" w:rsidP="00956B21">
      <w:pPr>
        <w:jc w:val="both"/>
        <w:rPr>
          <w:sz w:val="28"/>
          <w:szCs w:val="28"/>
        </w:rPr>
      </w:pPr>
      <w:r w:rsidRPr="006A099D">
        <w:rPr>
          <w:sz w:val="28"/>
          <w:szCs w:val="28"/>
        </w:rPr>
        <w:t xml:space="preserve">У учащихся нашей школы есть возможность посещать кружок робототехники. Это увлекательное внеурочное занятие, где ученики учатся создавать, программировать и управлять роботами. Здесь ребята знакомятся с основами электроники, механики и программирования, используя конструкторы типа LEGO </w:t>
      </w:r>
      <w:proofErr w:type="spellStart"/>
      <w:r w:rsidRPr="006A099D">
        <w:rPr>
          <w:sz w:val="28"/>
          <w:szCs w:val="28"/>
        </w:rPr>
        <w:t>Mindstorms</w:t>
      </w:r>
      <w:proofErr w:type="spellEnd"/>
      <w:r w:rsidRPr="006A099D">
        <w:rPr>
          <w:sz w:val="28"/>
          <w:szCs w:val="28"/>
        </w:rPr>
        <w:t xml:space="preserve">, </w:t>
      </w:r>
      <w:proofErr w:type="spellStart"/>
      <w:r w:rsidRPr="006A099D">
        <w:rPr>
          <w:sz w:val="28"/>
          <w:szCs w:val="28"/>
        </w:rPr>
        <w:t>Arduino</w:t>
      </w:r>
      <w:proofErr w:type="spellEnd"/>
      <w:r w:rsidRPr="006A099D">
        <w:rPr>
          <w:sz w:val="28"/>
          <w:szCs w:val="28"/>
        </w:rPr>
        <w:t xml:space="preserve"> или другие платформы.</w:t>
      </w:r>
    </w:p>
    <w:p w14:paraId="3EF055B8" w14:textId="77777777" w:rsidR="00956B21" w:rsidRPr="006A099D" w:rsidRDefault="00956B21" w:rsidP="00956B21">
      <w:pPr>
        <w:jc w:val="both"/>
        <w:rPr>
          <w:sz w:val="28"/>
          <w:szCs w:val="28"/>
        </w:rPr>
      </w:pPr>
      <w:r w:rsidRPr="006A099D">
        <w:rPr>
          <w:sz w:val="28"/>
          <w:szCs w:val="28"/>
        </w:rPr>
        <w:t>На занятиях участники собирают роботов из деталей, подключают датчики и моторы, учатся писать код, чтобы роботы могли выполнять различные задачи: двигаться по линии, обходить препятствия, поднимать предметы и т.д. Кружок развивает логическое мышление, креативность, умение работать в команде и решать нестандартные задачи.</w:t>
      </w:r>
    </w:p>
    <w:p w14:paraId="2515576D" w14:textId="77777777" w:rsidR="00956B21" w:rsidRPr="006A099D" w:rsidRDefault="00956B21" w:rsidP="00956B21">
      <w:pPr>
        <w:jc w:val="both"/>
        <w:rPr>
          <w:sz w:val="28"/>
          <w:szCs w:val="28"/>
        </w:rPr>
      </w:pPr>
      <w:r w:rsidRPr="006A099D">
        <w:rPr>
          <w:sz w:val="28"/>
          <w:szCs w:val="28"/>
        </w:rPr>
        <w:t>Дополнительное образование позволяет школьникам не только развивать индивидуальные способности, но и формировать активную жизненную позицию, уверенность в себе и стремление к самореализации. Участие в таких формах деятельности делает школьную жизнь более насыщенной и разнообразной.</w:t>
      </w:r>
    </w:p>
    <w:p w14:paraId="1C463261" w14:textId="46992DFD" w:rsidR="00956B21" w:rsidRPr="006A099D" w:rsidRDefault="00956B21" w:rsidP="00956B21">
      <w:pPr>
        <w:jc w:val="both"/>
        <w:rPr>
          <w:sz w:val="28"/>
          <w:szCs w:val="28"/>
        </w:rPr>
      </w:pPr>
      <w:r w:rsidRPr="006A099D">
        <w:rPr>
          <w:sz w:val="28"/>
          <w:szCs w:val="28"/>
        </w:rPr>
        <w:t>Кружок "Умелые ручки" — это творческое пространство, где девочки учатся создавать красивые и полезные вещи своими руками. На занятиях девочки осваивают различные техники декоративно-прикладного искусства, развивают фантазию, учатся работать с разными материалами и инструментами.</w:t>
      </w:r>
    </w:p>
    <w:p w14:paraId="4C07818A" w14:textId="77777777" w:rsidR="00956B21" w:rsidRPr="006A099D" w:rsidRDefault="00956B21" w:rsidP="00956B21">
      <w:pPr>
        <w:jc w:val="both"/>
        <w:rPr>
          <w:sz w:val="28"/>
          <w:szCs w:val="28"/>
          <w:lang w:val="kk-KZ"/>
        </w:rPr>
      </w:pPr>
      <w:r w:rsidRPr="006A099D">
        <w:rPr>
          <w:sz w:val="28"/>
          <w:szCs w:val="28"/>
        </w:rPr>
        <w:t>Участницы кружка регулярно оформляют выставки, участвуют в конкурсах и готовят поделки для школьных и семейных праздников. Каждое занятие — это шаг к раскрытию творческого потенциала и развитию уверенности в своих силах.</w:t>
      </w:r>
    </w:p>
    <w:p w14:paraId="4BFFF933" w14:textId="77777777" w:rsidR="00956B21" w:rsidRPr="006A099D" w:rsidRDefault="00956B21" w:rsidP="00956B21">
      <w:pPr>
        <w:ind w:right="-148"/>
        <w:rPr>
          <w:b/>
          <w:sz w:val="28"/>
          <w:szCs w:val="28"/>
        </w:rPr>
      </w:pPr>
      <w:r w:rsidRPr="006A099D">
        <w:rPr>
          <w:b/>
          <w:sz w:val="28"/>
          <w:szCs w:val="28"/>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36080101" w14:textId="77777777" w:rsidR="00956B21" w:rsidRPr="006A099D" w:rsidRDefault="00956B21" w:rsidP="00956B21">
      <w:pPr>
        <w:ind w:right="-1" w:firstLine="567"/>
        <w:jc w:val="both"/>
        <w:rPr>
          <w:sz w:val="28"/>
          <w:szCs w:val="28"/>
        </w:rPr>
      </w:pPr>
      <w:r w:rsidRPr="006A099D">
        <w:rPr>
          <w:sz w:val="28"/>
          <w:szCs w:val="28"/>
        </w:rPr>
        <w:t xml:space="preserve">Гражданско-патриотическое воспитание, в </w:t>
      </w:r>
      <w:r w:rsidRPr="006A099D">
        <w:rPr>
          <w:sz w:val="28"/>
          <w:szCs w:val="28"/>
          <w:lang w:val="kk-KZ"/>
        </w:rPr>
        <w:t xml:space="preserve">2024-2025 </w:t>
      </w:r>
      <w:r w:rsidRPr="006A099D">
        <w:rPr>
          <w:sz w:val="28"/>
          <w:szCs w:val="28"/>
        </w:rPr>
        <w:t>г. осуществлялось работой классных руководителей, «</w:t>
      </w:r>
      <w:proofErr w:type="spellStart"/>
      <w:r w:rsidRPr="006A099D">
        <w:rPr>
          <w:sz w:val="28"/>
          <w:szCs w:val="28"/>
        </w:rPr>
        <w:t>Жас</w:t>
      </w:r>
      <w:proofErr w:type="spellEnd"/>
      <w:r w:rsidRPr="006A099D">
        <w:rPr>
          <w:sz w:val="28"/>
          <w:szCs w:val="28"/>
        </w:rPr>
        <w:t xml:space="preserve"> </w:t>
      </w:r>
      <w:proofErr w:type="spellStart"/>
      <w:r w:rsidRPr="006A099D">
        <w:rPr>
          <w:sz w:val="28"/>
          <w:szCs w:val="28"/>
        </w:rPr>
        <w:t>Ұлан</w:t>
      </w:r>
      <w:proofErr w:type="spellEnd"/>
      <w:r w:rsidRPr="006A099D">
        <w:rPr>
          <w:sz w:val="28"/>
          <w:szCs w:val="28"/>
        </w:rPr>
        <w:t>», «</w:t>
      </w:r>
      <w:proofErr w:type="spellStart"/>
      <w:r w:rsidRPr="006A099D">
        <w:rPr>
          <w:sz w:val="28"/>
          <w:szCs w:val="28"/>
        </w:rPr>
        <w:t>Адал</w:t>
      </w:r>
      <w:proofErr w:type="spellEnd"/>
      <w:r w:rsidRPr="006A099D">
        <w:rPr>
          <w:sz w:val="28"/>
          <w:szCs w:val="28"/>
        </w:rPr>
        <w:t xml:space="preserve"> </w:t>
      </w:r>
      <w:proofErr w:type="spellStart"/>
      <w:r w:rsidRPr="006A099D">
        <w:rPr>
          <w:sz w:val="28"/>
          <w:szCs w:val="28"/>
        </w:rPr>
        <w:t>Ұрпақ</w:t>
      </w:r>
      <w:proofErr w:type="spellEnd"/>
      <w:r w:rsidRPr="006A099D">
        <w:rPr>
          <w:sz w:val="28"/>
          <w:szCs w:val="28"/>
        </w:rPr>
        <w:t xml:space="preserve">», ученическое самоуправление. Проводились ежегодные выборы президента школы, участие в дебатах.  </w:t>
      </w:r>
    </w:p>
    <w:p w14:paraId="6C1B5748" w14:textId="77777777" w:rsidR="00956B21" w:rsidRPr="006A099D" w:rsidRDefault="00956B21" w:rsidP="00956B21">
      <w:pPr>
        <w:ind w:right="-1" w:firstLine="567"/>
        <w:jc w:val="both"/>
        <w:rPr>
          <w:sz w:val="28"/>
          <w:szCs w:val="28"/>
        </w:rPr>
      </w:pPr>
      <w:r w:rsidRPr="006A099D">
        <w:rPr>
          <w:sz w:val="28"/>
          <w:szCs w:val="28"/>
        </w:rPr>
        <w:t>Художественно-эстетическое воспитание 202</w:t>
      </w:r>
      <w:r w:rsidRPr="006A099D">
        <w:rPr>
          <w:sz w:val="28"/>
          <w:szCs w:val="28"/>
          <w:lang w:val="kk-KZ"/>
        </w:rPr>
        <w:t>4</w:t>
      </w:r>
      <w:r w:rsidRPr="006A099D">
        <w:rPr>
          <w:sz w:val="28"/>
          <w:szCs w:val="28"/>
        </w:rPr>
        <w:t>-202</w:t>
      </w:r>
      <w:r w:rsidRPr="006A099D">
        <w:rPr>
          <w:sz w:val="28"/>
          <w:szCs w:val="28"/>
          <w:lang w:val="kk-KZ"/>
        </w:rPr>
        <w:t>5</w:t>
      </w:r>
      <w:r w:rsidRPr="006A099D">
        <w:rPr>
          <w:sz w:val="28"/>
          <w:szCs w:val="28"/>
        </w:rPr>
        <w:t xml:space="preserve"> учебном году проводилось согласно рекомендациям инструктивно-методического письма. Проводилось изучение и продвижение отечественных культурных достижений – книг, пьес, скульптур, картин, музыкальных произведений. Были организованны посещения в музеи, библиотеки. </w:t>
      </w:r>
    </w:p>
    <w:p w14:paraId="6FF04FC7" w14:textId="77777777" w:rsidR="00956B21" w:rsidRPr="006A099D" w:rsidRDefault="00956B21" w:rsidP="00956B21">
      <w:pPr>
        <w:ind w:right="-1" w:firstLine="567"/>
        <w:jc w:val="both"/>
        <w:rPr>
          <w:sz w:val="28"/>
          <w:szCs w:val="28"/>
        </w:rPr>
      </w:pPr>
      <w:r w:rsidRPr="006A099D">
        <w:rPr>
          <w:sz w:val="28"/>
          <w:szCs w:val="28"/>
        </w:rPr>
        <w:t>Трудовое воспитание в 202</w:t>
      </w:r>
      <w:r w:rsidRPr="006A099D">
        <w:rPr>
          <w:sz w:val="28"/>
          <w:szCs w:val="28"/>
          <w:lang w:val="kk-KZ"/>
        </w:rPr>
        <w:t>4</w:t>
      </w:r>
      <w:r w:rsidRPr="006A099D">
        <w:rPr>
          <w:sz w:val="28"/>
          <w:szCs w:val="28"/>
        </w:rPr>
        <w:t>-202</w:t>
      </w:r>
      <w:r w:rsidRPr="006A099D">
        <w:rPr>
          <w:sz w:val="28"/>
          <w:szCs w:val="28"/>
          <w:lang w:val="kk-KZ"/>
        </w:rPr>
        <w:t>5</w:t>
      </w:r>
      <w:r w:rsidRPr="006A099D">
        <w:rPr>
          <w:sz w:val="28"/>
          <w:szCs w:val="28"/>
        </w:rPr>
        <w:t xml:space="preserve"> г. реализовывалось путём организации различных мероприятий: выставки поделок, озеленение и благоустройство </w:t>
      </w:r>
      <w:r w:rsidRPr="006A099D">
        <w:rPr>
          <w:sz w:val="28"/>
          <w:szCs w:val="28"/>
        </w:rPr>
        <w:lastRenderedPageBreak/>
        <w:t xml:space="preserve">школы, неделя добрых дел, шефская помощь.  </w:t>
      </w:r>
    </w:p>
    <w:p w14:paraId="71317169" w14:textId="77777777" w:rsidR="00956B21" w:rsidRPr="006A099D" w:rsidRDefault="00956B21" w:rsidP="00956B21">
      <w:pPr>
        <w:ind w:right="-1" w:firstLine="567"/>
        <w:jc w:val="both"/>
        <w:rPr>
          <w:sz w:val="28"/>
          <w:szCs w:val="28"/>
        </w:rPr>
      </w:pPr>
      <w:r w:rsidRPr="006A099D">
        <w:rPr>
          <w:sz w:val="28"/>
          <w:szCs w:val="28"/>
        </w:rPr>
        <w:t>Физическое воспитание в 202</w:t>
      </w:r>
      <w:r w:rsidRPr="006A099D">
        <w:rPr>
          <w:sz w:val="28"/>
          <w:szCs w:val="28"/>
          <w:lang w:val="kk-KZ"/>
        </w:rPr>
        <w:t>4</w:t>
      </w:r>
      <w:r w:rsidRPr="006A099D">
        <w:rPr>
          <w:sz w:val="28"/>
          <w:szCs w:val="28"/>
        </w:rPr>
        <w:t>-202</w:t>
      </w:r>
      <w:r w:rsidRPr="006A099D">
        <w:rPr>
          <w:sz w:val="28"/>
          <w:szCs w:val="28"/>
          <w:lang w:val="kk-KZ"/>
        </w:rPr>
        <w:t>5</w:t>
      </w:r>
      <w:r w:rsidRPr="006A099D">
        <w:rPr>
          <w:sz w:val="28"/>
          <w:szCs w:val="28"/>
        </w:rPr>
        <w:t xml:space="preserve"> г. проводилось за счёт секционных занятий по баскетболу, волейболу,</w:t>
      </w:r>
      <w:r w:rsidRPr="006A099D">
        <w:rPr>
          <w:sz w:val="28"/>
          <w:szCs w:val="28"/>
          <w:lang w:val="kk-KZ"/>
        </w:rPr>
        <w:t xml:space="preserve"> </w:t>
      </w:r>
      <w:r w:rsidRPr="006A099D">
        <w:rPr>
          <w:sz w:val="28"/>
          <w:szCs w:val="28"/>
        </w:rPr>
        <w:t>кружка шахмат,</w:t>
      </w:r>
      <w:r w:rsidRPr="006A099D">
        <w:rPr>
          <w:sz w:val="28"/>
          <w:szCs w:val="28"/>
          <w:lang w:val="kk-KZ"/>
        </w:rPr>
        <w:t xml:space="preserve"> </w:t>
      </w:r>
      <w:r w:rsidRPr="006A099D">
        <w:rPr>
          <w:sz w:val="28"/>
          <w:szCs w:val="28"/>
        </w:rPr>
        <w:t xml:space="preserve">кружок </w:t>
      </w:r>
      <w:r w:rsidRPr="006A099D">
        <w:rPr>
          <w:sz w:val="28"/>
          <w:szCs w:val="28"/>
          <w:lang w:val="kk-KZ"/>
        </w:rPr>
        <w:t>«Тоғызқұмалақ», «Асық ойыны»</w:t>
      </w:r>
      <w:r w:rsidRPr="006A099D">
        <w:rPr>
          <w:sz w:val="28"/>
          <w:szCs w:val="28"/>
        </w:rPr>
        <w:t>;</w:t>
      </w:r>
    </w:p>
    <w:p w14:paraId="10D8CD8C" w14:textId="77777777" w:rsidR="00956B21" w:rsidRPr="006A099D" w:rsidRDefault="00956B21" w:rsidP="00956B21">
      <w:pPr>
        <w:rPr>
          <w:b/>
          <w:bCs/>
          <w:sz w:val="28"/>
          <w:szCs w:val="28"/>
        </w:rPr>
      </w:pPr>
      <w:r w:rsidRPr="006A099D">
        <w:rPr>
          <w:b/>
          <w:bCs/>
          <w:sz w:val="28"/>
          <w:szCs w:val="28"/>
        </w:rPr>
        <w:t xml:space="preserve"> Организация досуга учащихся в выходные и каникулярные дни</w:t>
      </w:r>
    </w:p>
    <w:p w14:paraId="685225D6"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Досуг – это время, свободное от учебной и трудовой деятельности, и используемое по своему усмотрению. Ведь неотъемлемой составляющей жизнедеятельности человека, как и труд, являются отдых, досуг, развлечения. Чаще всего люди в это время занимаются удовлетворением культурных потребностей, отдыхом и развлечениями.</w:t>
      </w:r>
    </w:p>
    <w:p w14:paraId="32826280"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 xml:space="preserve">Отдых является одним из самых простых видов организации досуга. Он предназначен для восстановления затраченных во время учебных занятий сил, удовлетворения своих индивидуальных духовных потребностей, достижения работоспособности состояния организма. </w:t>
      </w:r>
    </w:p>
    <w:p w14:paraId="4F09A795"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Создание соответствующих условий для этого и есть первоочередная задача всего педагогического коллектива. Только во время полноценного отдыха происходит психологическая и эмоциональная разгрузка, смена впечатлений, восстановление сил.</w:t>
      </w:r>
    </w:p>
    <w:p w14:paraId="406EEC3A"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При организации отдыха необходимо придерживаться принципов добровольного выбора развлечений, готовности самих детей к потреблению развлечений.</w:t>
      </w:r>
      <w:r w:rsidRPr="006A099D">
        <w:rPr>
          <w:rFonts w:ascii="Arial" w:hAnsi="Arial" w:cs="Arial"/>
          <w:sz w:val="28"/>
          <w:szCs w:val="28"/>
        </w:rPr>
        <w:t xml:space="preserve"> </w:t>
      </w:r>
      <w:r w:rsidRPr="006A099D">
        <w:rPr>
          <w:sz w:val="28"/>
          <w:szCs w:val="28"/>
        </w:rPr>
        <w:t>Воспитывать детей в совместной развивающей деятельности, предоставляя им максимально возможную самостоятельность в любой момент, на каждом этапе организации коллективных дел, создавать вместе с ними, а не вместо них, обеспечивать смену ролей и деятельности для каждого ребенка, что ведёт к развитию его умений, характера, способностей.</w:t>
      </w:r>
    </w:p>
    <w:p w14:paraId="7A693287"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 xml:space="preserve"> Активный и содержательный досуг требует определенных потребностей и способностей людей, организующих его.</w:t>
      </w:r>
    </w:p>
    <w:p w14:paraId="30C44D7F"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 xml:space="preserve">  Ребята тоже должны быть готовы к участию в социально – значимых видах досуговой деятельности, способствующих самореализации творческого потенциала личности, развитию уровня самооценки и культуры развития человека.</w:t>
      </w:r>
    </w:p>
    <w:p w14:paraId="75DDBCB4"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 xml:space="preserve">Необходимо при планировании использовать различные виды отдыха. Это могут быть и детские развлечения, анимационная и экскурсионная деятельность, спортивно-массовая деятельность, показ фильмов и проведение тематических вечеров отдыха и развлечений. </w:t>
      </w:r>
    </w:p>
    <w:p w14:paraId="569D2EBD"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В современном мире наибольшим успехом пользуется форма досуговой деятельности через творчество.</w:t>
      </w:r>
    </w:p>
    <w:p w14:paraId="6716F17C"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 xml:space="preserve">Потребность в творчестве глубоко свойственна каждому человеку, и тем более молодому. Творчество приносит высшее удовлетворение и одновременно является средством духовного совершенствования и созидания культурных ценностей. </w:t>
      </w:r>
      <w:r w:rsidRPr="006A099D">
        <w:rPr>
          <w:sz w:val="28"/>
          <w:szCs w:val="28"/>
          <w:lang w:val="kk-KZ"/>
        </w:rPr>
        <w:t>Д</w:t>
      </w:r>
      <w:proofErr w:type="spellStart"/>
      <w:r w:rsidRPr="006A099D">
        <w:rPr>
          <w:sz w:val="28"/>
          <w:szCs w:val="28"/>
        </w:rPr>
        <w:t>анный</w:t>
      </w:r>
      <w:proofErr w:type="spellEnd"/>
      <w:r w:rsidRPr="006A099D">
        <w:rPr>
          <w:sz w:val="28"/>
          <w:szCs w:val="28"/>
          <w:lang w:val="kk-KZ"/>
        </w:rPr>
        <w:t xml:space="preserve"> </w:t>
      </w:r>
      <w:r w:rsidRPr="006A099D">
        <w:rPr>
          <w:sz w:val="28"/>
          <w:szCs w:val="28"/>
        </w:rPr>
        <w:t>отдых должен быть правильно и содержательно организованным.</w:t>
      </w:r>
    </w:p>
    <w:p w14:paraId="763B004E"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lang w:val="kk-KZ"/>
        </w:rPr>
        <w:t>Школа в</w:t>
      </w:r>
      <w:r w:rsidRPr="006A099D">
        <w:rPr>
          <w:sz w:val="28"/>
          <w:szCs w:val="28"/>
        </w:rPr>
        <w:t xml:space="preserve"> своей работе именно в данные дни используем такой вид, как </w:t>
      </w:r>
      <w:r w:rsidRPr="006A099D">
        <w:rPr>
          <w:sz w:val="28"/>
          <w:szCs w:val="28"/>
        </w:rPr>
        <w:lastRenderedPageBreak/>
        <w:t xml:space="preserve">коллективные творческие дела. </w:t>
      </w:r>
    </w:p>
    <w:p w14:paraId="50879D81" w14:textId="77777777" w:rsidR="00956B21" w:rsidRPr="006A099D" w:rsidRDefault="00956B21" w:rsidP="00956B21">
      <w:pPr>
        <w:ind w:left="142" w:firstLine="567"/>
        <w:jc w:val="both"/>
        <w:rPr>
          <w:sz w:val="28"/>
          <w:szCs w:val="28"/>
        </w:rPr>
      </w:pPr>
      <w:r w:rsidRPr="006A099D">
        <w:rPr>
          <w:sz w:val="28"/>
          <w:szCs w:val="28"/>
          <w:shd w:val="clear" w:color="auto" w:fill="FFFFFF"/>
        </w:rPr>
        <w:t>Коллективное творческое дело – это совместная деятельность ученического коллектива, направленная на создание нового творческого продукта, это форма организации деятельности детей, направленная на взаимодействие коллектива, реализацию и развитие способностей ребенка, получение новых навыков и умений.</w:t>
      </w:r>
    </w:p>
    <w:p w14:paraId="7DB250BA" w14:textId="77777777" w:rsidR="00956B21" w:rsidRPr="006A099D" w:rsidRDefault="00956B21" w:rsidP="00956B21">
      <w:pPr>
        <w:shd w:val="clear" w:color="auto" w:fill="FFFFFF"/>
        <w:spacing w:line="340" w:lineRule="atLeast"/>
        <w:ind w:left="142" w:firstLine="567"/>
        <w:jc w:val="both"/>
        <w:textAlignment w:val="baseline"/>
        <w:rPr>
          <w:sz w:val="28"/>
          <w:szCs w:val="28"/>
          <w:shd w:val="clear" w:color="auto" w:fill="FFFFFF"/>
        </w:rPr>
      </w:pPr>
      <w:r w:rsidRPr="006A099D">
        <w:rPr>
          <w:sz w:val="28"/>
          <w:szCs w:val="28"/>
          <w:shd w:val="clear" w:color="auto" w:fill="FFFFFF"/>
        </w:rPr>
        <w:t>При выполнении коллективных творческих дел дети учатся проявлять терпение к чужому мнению и идеям, доброжелательным взаимоотношениям в коллективе, заботиться друг о друге и об окружающих их людях.</w:t>
      </w:r>
    </w:p>
    <w:p w14:paraId="3CCFDADE"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Коллективное творческое дело – это прежде всего забота о своем коллективе, друг о друге, об окружающих людях, осуществляется посредством совместных коллективных усилий всех членов – ребят и педагогов. Это такая организация дела, при которой у всех есть роли, все воодушевлены на поиск деятельности, все проходят ступени общих дел: поиск, отбор, защиту, подготовку, свершение, обсуждение (анализ) совместных действий.</w:t>
      </w:r>
    </w:p>
    <w:p w14:paraId="0D0C54B0" w14:textId="77777777" w:rsidR="00956B21" w:rsidRPr="006A099D" w:rsidRDefault="00956B21" w:rsidP="00956B21">
      <w:pPr>
        <w:shd w:val="clear" w:color="auto" w:fill="FFFFFF"/>
        <w:spacing w:line="340" w:lineRule="atLeast"/>
        <w:ind w:left="142" w:firstLine="567"/>
        <w:jc w:val="both"/>
        <w:textAlignment w:val="baseline"/>
        <w:rPr>
          <w:sz w:val="28"/>
          <w:szCs w:val="28"/>
          <w:lang w:val="kk-KZ"/>
        </w:rPr>
      </w:pPr>
      <w:r w:rsidRPr="006A099D">
        <w:rPr>
          <w:sz w:val="28"/>
          <w:szCs w:val="28"/>
        </w:rPr>
        <w:t>В своей практической деятельности каждый педагог может использовать и другие варианты, способы подготовки дел.</w:t>
      </w:r>
    </w:p>
    <w:p w14:paraId="2D1995D7"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Но всегда нужно помнить: общее мнение вырабатывается из предложений каждого; соблюдение принципа «</w:t>
      </w:r>
      <w:r w:rsidRPr="006A099D">
        <w:rPr>
          <w:i/>
          <w:iCs/>
          <w:sz w:val="28"/>
          <w:szCs w:val="28"/>
        </w:rPr>
        <w:t>сами планируем, сами готовим, сами проводим, сами анализируем</w:t>
      </w:r>
      <w:r w:rsidRPr="006A099D">
        <w:rPr>
          <w:sz w:val="28"/>
          <w:szCs w:val="28"/>
        </w:rPr>
        <w:t>» даёт возможность развивать инициативу и самостоятельность детей; дела могут быть самые разные, но все они должны соответствовать возрасту, знаниям и интересам ребят; обязательным для каждого из вариантов подготовки дел должен стать анализ проведённого дела, когда все ребята размышляют над удачами, ошибками и определяют для себя перспективы, планы на будущее, программу последействия.</w:t>
      </w:r>
    </w:p>
    <w:p w14:paraId="499631E5" w14:textId="77777777" w:rsidR="00956B21" w:rsidRPr="006A099D" w:rsidRDefault="00956B21" w:rsidP="00956B21">
      <w:pPr>
        <w:shd w:val="clear" w:color="auto" w:fill="FFFFFF"/>
        <w:spacing w:line="384" w:lineRule="atLeast"/>
        <w:ind w:left="142" w:firstLine="567"/>
        <w:jc w:val="both"/>
        <w:rPr>
          <w:sz w:val="28"/>
          <w:szCs w:val="28"/>
        </w:rPr>
      </w:pPr>
      <w:r w:rsidRPr="006A099D">
        <w:rPr>
          <w:sz w:val="28"/>
          <w:szCs w:val="28"/>
        </w:rPr>
        <w:t>Коллективное дело, творческое, потому что представляет собой непрерывный поиск лучших путей решения для достижения главной цели, важной задачи. Оно не только выполняется, но и организуется сообща - задумывается, планируется, оценивается. Творчество в том, что это не абсолютная новизна или создание чего-то уникального, никогда ранее не существовавшего, хотя может встречаться и такое. Скорее, это отступление от инерционного, типового, единообразного. Это новое в старом опыте, старое - в новом деле, это субъективное творчество - изобретение и открытие, сделанное впервые одним ребенком или коллективом ребят, это личное творческое начало.</w:t>
      </w:r>
    </w:p>
    <w:p w14:paraId="22050166"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Коллективный отдых – это означает включение каждого человека в общую деятельность, соединить его личные интересы с интересами других людей. И эффективность этого процесса во многом будет зависеть от участия в нем самих учащихся, их умения отдыхать.</w:t>
      </w:r>
    </w:p>
    <w:p w14:paraId="35136C6A"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lang w:val="kk-KZ"/>
        </w:rPr>
        <w:t>Классными руководителями школы</w:t>
      </w:r>
      <w:r w:rsidRPr="006A099D">
        <w:rPr>
          <w:sz w:val="28"/>
          <w:szCs w:val="28"/>
        </w:rPr>
        <w:t xml:space="preserve"> проводятся мероприятия развлекательно – познавательного направления, спортивного, просмотры фильмов, экскурсии по родному краю.</w:t>
      </w:r>
    </w:p>
    <w:p w14:paraId="4532E77D"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lastRenderedPageBreak/>
        <w:t xml:space="preserve">Тематика мероприятий разнообразна и обширна: </w:t>
      </w:r>
    </w:p>
    <w:p w14:paraId="4CE77D1A" w14:textId="77777777" w:rsidR="00956B21" w:rsidRPr="006A099D" w:rsidRDefault="00956B21" w:rsidP="00956B21">
      <w:pPr>
        <w:shd w:val="clear" w:color="auto" w:fill="FFFFFF"/>
        <w:spacing w:line="340" w:lineRule="atLeast"/>
        <w:ind w:left="142" w:firstLine="567"/>
        <w:jc w:val="both"/>
        <w:textAlignment w:val="baseline"/>
        <w:rPr>
          <w:sz w:val="28"/>
          <w:szCs w:val="28"/>
          <w:lang w:val="kk-KZ"/>
        </w:rPr>
      </w:pPr>
      <w:r w:rsidRPr="006A099D">
        <w:rPr>
          <w:i/>
          <w:iCs/>
          <w:sz w:val="28"/>
          <w:szCs w:val="28"/>
          <w:lang w:val="kk-KZ"/>
        </w:rPr>
        <w:t>спортивные</w:t>
      </w:r>
      <w:r w:rsidRPr="006A099D">
        <w:rPr>
          <w:sz w:val="28"/>
          <w:szCs w:val="28"/>
          <w:lang w:val="kk-KZ"/>
        </w:rPr>
        <w:t xml:space="preserve"> </w:t>
      </w:r>
      <w:r w:rsidRPr="006A099D">
        <w:rPr>
          <w:sz w:val="28"/>
          <w:szCs w:val="28"/>
        </w:rPr>
        <w:t>«Движение – жизнь», «Мы – за здоровый образ жизни!», веселые старты и эстафеты</w:t>
      </w:r>
      <w:r w:rsidRPr="006A099D">
        <w:rPr>
          <w:sz w:val="28"/>
          <w:szCs w:val="28"/>
          <w:lang w:val="kk-KZ"/>
        </w:rPr>
        <w:t xml:space="preserve"> и т.д.</w:t>
      </w:r>
    </w:p>
    <w:p w14:paraId="67B72E5A"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i/>
          <w:iCs/>
          <w:sz w:val="28"/>
          <w:szCs w:val="28"/>
        </w:rPr>
        <w:t>творческие дела</w:t>
      </w:r>
      <w:r w:rsidRPr="006A099D">
        <w:rPr>
          <w:sz w:val="28"/>
          <w:szCs w:val="28"/>
        </w:rPr>
        <w:t xml:space="preserve"> оригами «Лебедь», «Сова», «Кошечка» и т.д., </w:t>
      </w:r>
    </w:p>
    <w:p w14:paraId="797A1FB6"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i/>
          <w:iCs/>
          <w:sz w:val="28"/>
          <w:szCs w:val="28"/>
          <w:lang w:val="kk-KZ"/>
        </w:rPr>
        <w:t xml:space="preserve">интеллектуальные </w:t>
      </w:r>
      <w:r w:rsidRPr="006A099D">
        <w:rPr>
          <w:i/>
          <w:iCs/>
          <w:sz w:val="28"/>
          <w:szCs w:val="28"/>
        </w:rPr>
        <w:t>викторины</w:t>
      </w:r>
      <w:r w:rsidRPr="006A099D">
        <w:rPr>
          <w:sz w:val="28"/>
          <w:szCs w:val="28"/>
        </w:rPr>
        <w:t xml:space="preserve"> «Подумай-ка! Придумай-ка! Догоняй-ка!», «Эрудит - бой», «Дуплет», «Это мы не проходили.», «Своя игра»,</w:t>
      </w:r>
      <w:r w:rsidRPr="006A099D">
        <w:rPr>
          <w:sz w:val="28"/>
          <w:szCs w:val="28"/>
          <w:lang w:val="kk-KZ"/>
        </w:rPr>
        <w:t xml:space="preserve"> «Наперегонки со временем»,</w:t>
      </w:r>
      <w:r w:rsidRPr="006A099D">
        <w:rPr>
          <w:sz w:val="28"/>
          <w:szCs w:val="28"/>
        </w:rPr>
        <w:t xml:space="preserve"> </w:t>
      </w:r>
      <w:r w:rsidRPr="006A099D">
        <w:rPr>
          <w:sz w:val="28"/>
          <w:szCs w:val="28"/>
          <w:lang w:val="kk-KZ"/>
        </w:rPr>
        <w:t xml:space="preserve">«Тапқырлар ойыны», </w:t>
      </w:r>
      <w:r w:rsidRPr="006A099D">
        <w:rPr>
          <w:sz w:val="28"/>
          <w:szCs w:val="28"/>
        </w:rPr>
        <w:t>психологическая игра «Сравнение»,</w:t>
      </w:r>
    </w:p>
    <w:p w14:paraId="5D1F9455" w14:textId="77777777" w:rsidR="00956B21" w:rsidRPr="006A099D" w:rsidRDefault="00956B21" w:rsidP="00956B21">
      <w:pPr>
        <w:shd w:val="clear" w:color="auto" w:fill="FFFFFF"/>
        <w:spacing w:line="340" w:lineRule="atLeast"/>
        <w:ind w:left="142" w:firstLine="567"/>
        <w:jc w:val="both"/>
        <w:textAlignment w:val="baseline"/>
        <w:rPr>
          <w:sz w:val="28"/>
          <w:szCs w:val="28"/>
          <w:lang w:val="kk-KZ"/>
        </w:rPr>
      </w:pPr>
      <w:r w:rsidRPr="006A099D">
        <w:rPr>
          <w:i/>
          <w:iCs/>
          <w:sz w:val="28"/>
          <w:szCs w:val="28"/>
        </w:rPr>
        <w:t>экологические часы</w:t>
      </w:r>
      <w:r w:rsidRPr="006A099D">
        <w:rPr>
          <w:i/>
          <w:iCs/>
          <w:sz w:val="28"/>
          <w:szCs w:val="28"/>
          <w:lang w:val="kk-KZ"/>
        </w:rPr>
        <w:t xml:space="preserve"> и экскурсии</w:t>
      </w:r>
      <w:r w:rsidRPr="006A099D">
        <w:rPr>
          <w:sz w:val="28"/>
          <w:szCs w:val="28"/>
        </w:rPr>
        <w:t xml:space="preserve"> «</w:t>
      </w:r>
      <w:r w:rsidRPr="006A099D">
        <w:rPr>
          <w:sz w:val="28"/>
          <w:szCs w:val="28"/>
          <w:lang w:val="kk-KZ"/>
        </w:rPr>
        <w:t>Гүлдеріміз, жайнаңдар!</w:t>
      </w:r>
      <w:r w:rsidRPr="006A099D">
        <w:rPr>
          <w:sz w:val="28"/>
          <w:szCs w:val="28"/>
        </w:rPr>
        <w:t>»</w:t>
      </w:r>
      <w:r w:rsidRPr="006A099D">
        <w:rPr>
          <w:sz w:val="28"/>
          <w:szCs w:val="28"/>
          <w:lang w:val="kk-KZ"/>
        </w:rPr>
        <w:t>, «Біз таза аула үшін», «Мы за зеленый уголок», экскурсии в музей, библиотеку, лесопарковую зону и т.д.</w:t>
      </w:r>
    </w:p>
    <w:p w14:paraId="1F8A6D9A" w14:textId="77777777" w:rsidR="00956B21" w:rsidRPr="006A099D" w:rsidRDefault="00956B21" w:rsidP="00956B21">
      <w:pPr>
        <w:shd w:val="clear" w:color="auto" w:fill="FFFFFF"/>
        <w:spacing w:line="340" w:lineRule="atLeast"/>
        <w:ind w:left="142" w:firstLine="567"/>
        <w:jc w:val="both"/>
        <w:textAlignment w:val="baseline"/>
        <w:rPr>
          <w:sz w:val="28"/>
          <w:szCs w:val="28"/>
          <w:lang w:val="kk-KZ"/>
        </w:rPr>
      </w:pPr>
      <w:r w:rsidRPr="006A099D">
        <w:rPr>
          <w:i/>
          <w:iCs/>
          <w:sz w:val="28"/>
          <w:szCs w:val="28"/>
          <w:lang w:val="kk-KZ"/>
        </w:rPr>
        <w:t>музыкальные конкурс «Достық толқыны</w:t>
      </w:r>
      <w:r w:rsidRPr="006A099D">
        <w:rPr>
          <w:sz w:val="28"/>
          <w:szCs w:val="28"/>
        </w:rPr>
        <w:t xml:space="preserve">», «Веселые нотки», «Музыкальный марафон», </w:t>
      </w:r>
      <w:r w:rsidRPr="006A099D">
        <w:rPr>
          <w:sz w:val="28"/>
          <w:szCs w:val="28"/>
          <w:lang w:val="kk-KZ"/>
        </w:rPr>
        <w:t>«Әндеріміз достық туралы» и т. д.</w:t>
      </w:r>
    </w:p>
    <w:p w14:paraId="1C9B75EE" w14:textId="77777777" w:rsidR="00956B21" w:rsidRPr="006A099D" w:rsidRDefault="00956B21" w:rsidP="00956B21">
      <w:pPr>
        <w:shd w:val="clear" w:color="auto" w:fill="FFFFFF"/>
        <w:spacing w:line="340" w:lineRule="atLeast"/>
        <w:ind w:left="142" w:firstLine="567"/>
        <w:jc w:val="both"/>
        <w:textAlignment w:val="baseline"/>
        <w:rPr>
          <w:sz w:val="28"/>
          <w:szCs w:val="28"/>
          <w:lang w:val="kk-KZ"/>
        </w:rPr>
      </w:pPr>
      <w:r w:rsidRPr="006A099D">
        <w:rPr>
          <w:i/>
          <w:iCs/>
          <w:sz w:val="28"/>
          <w:szCs w:val="28"/>
          <w:lang w:val="kk-KZ"/>
        </w:rPr>
        <w:t>просмотр фильмов</w:t>
      </w:r>
      <w:r w:rsidRPr="006A099D">
        <w:rPr>
          <w:sz w:val="28"/>
          <w:szCs w:val="28"/>
          <w:lang w:val="kk-KZ"/>
        </w:rPr>
        <w:t xml:space="preserve"> «Поллина», «Спеши любить», «Со дна вершины», «Томирис», «Мальчик в полосатой пижаме», «Сестренка»</w:t>
      </w:r>
      <w:r w:rsidRPr="006A099D">
        <w:rPr>
          <w:sz w:val="28"/>
          <w:szCs w:val="28"/>
        </w:rPr>
        <w:t>, «Малыши в дикой природе»</w:t>
      </w:r>
      <w:r w:rsidRPr="006A099D">
        <w:rPr>
          <w:sz w:val="28"/>
          <w:szCs w:val="28"/>
          <w:lang w:val="kk-KZ"/>
        </w:rPr>
        <w:t xml:space="preserve"> и т. д. </w:t>
      </w:r>
    </w:p>
    <w:p w14:paraId="1307DBCB" w14:textId="77777777" w:rsidR="00956B21" w:rsidRPr="006A099D" w:rsidRDefault="00956B21" w:rsidP="00956B21">
      <w:pPr>
        <w:shd w:val="clear" w:color="auto" w:fill="FFFFFF"/>
        <w:spacing w:line="340" w:lineRule="atLeast"/>
        <w:ind w:left="142" w:firstLine="567"/>
        <w:jc w:val="both"/>
        <w:textAlignment w:val="baseline"/>
        <w:rPr>
          <w:sz w:val="28"/>
          <w:szCs w:val="28"/>
        </w:rPr>
      </w:pPr>
      <w:r w:rsidRPr="006A099D">
        <w:rPr>
          <w:sz w:val="28"/>
          <w:szCs w:val="28"/>
        </w:rPr>
        <w:t>Издавна взрослые говорят детям: «Школа – ваш второй дом». Пусть в этом доме царят взаимопонимание, комфорт и уют. Атмосфера и климат дома дадут детям возможность личностного роста и самосовершенствования.</w:t>
      </w:r>
    </w:p>
    <w:p w14:paraId="611B15C8" w14:textId="77777777" w:rsidR="00A97B79" w:rsidRPr="00A97B79" w:rsidRDefault="00A97B79" w:rsidP="00A97B79">
      <w:pPr>
        <w:pStyle w:val="a5"/>
        <w:rPr>
          <w:rFonts w:ascii="Times New Roman" w:hAnsi="Times New Roman"/>
          <w:sz w:val="28"/>
          <w:szCs w:val="28"/>
        </w:rPr>
      </w:pPr>
    </w:p>
    <w:p w14:paraId="651E619E" w14:textId="3DA564E5" w:rsidR="00672441" w:rsidRPr="00672441" w:rsidRDefault="006B7198" w:rsidP="00633EC4">
      <w:pPr>
        <w:widowControl/>
        <w:autoSpaceDE/>
        <w:autoSpaceDN/>
        <w:spacing w:after="11" w:line="269" w:lineRule="auto"/>
        <w:ind w:right="202"/>
        <w:jc w:val="center"/>
        <w:rPr>
          <w:b/>
          <w:sz w:val="28"/>
        </w:rPr>
      </w:pPr>
      <w:r>
        <w:rPr>
          <w:b/>
          <w:sz w:val="28"/>
        </w:rPr>
        <w:t>3.</w:t>
      </w:r>
      <w:r w:rsidR="00F8359C">
        <w:rPr>
          <w:b/>
          <w:sz w:val="28"/>
          <w:lang w:val="kk-KZ"/>
        </w:rPr>
        <w:t>2.</w:t>
      </w:r>
      <w:r>
        <w:rPr>
          <w:b/>
          <w:sz w:val="28"/>
        </w:rPr>
        <w:t xml:space="preserve"> </w:t>
      </w:r>
      <w:r w:rsidR="00672441" w:rsidRPr="00672441">
        <w:rPr>
          <w:b/>
          <w:sz w:val="28"/>
        </w:rPr>
        <w:t>Социально-психологическое и инклюзивное сопровождение воспитательного процесса.</w:t>
      </w:r>
    </w:p>
    <w:p w14:paraId="5993E0B5" w14:textId="77777777" w:rsidR="0082257D" w:rsidRDefault="00CF5609" w:rsidP="00633EC4">
      <w:pPr>
        <w:ind w:firstLine="708"/>
        <w:jc w:val="both"/>
        <w:rPr>
          <w:sz w:val="28"/>
          <w:szCs w:val="28"/>
        </w:rPr>
      </w:pPr>
      <w:r w:rsidRPr="0082257D">
        <w:rPr>
          <w:sz w:val="28"/>
          <w:szCs w:val="28"/>
        </w:rPr>
        <w:t>В КГУ «Общеобразовательная школа поселка Заводской отдела образования по городу Степногорск управления образования Акмолинской области» выполнение требований по обучению детей с особыми образовательными потребностями регламентируется</w:t>
      </w:r>
      <w:r w:rsidR="0082257D">
        <w:rPr>
          <w:sz w:val="28"/>
          <w:szCs w:val="28"/>
        </w:rPr>
        <w:t>:</w:t>
      </w:r>
    </w:p>
    <w:p w14:paraId="192078B1" w14:textId="10FF65D8" w:rsidR="0082257D" w:rsidRPr="008C2478" w:rsidRDefault="0082257D" w:rsidP="008C2478">
      <w:pPr>
        <w:pStyle w:val="a8"/>
        <w:numPr>
          <w:ilvl w:val="0"/>
          <w:numId w:val="68"/>
        </w:numPr>
        <w:jc w:val="both"/>
        <w:rPr>
          <w:sz w:val="28"/>
          <w:szCs w:val="28"/>
        </w:rPr>
      </w:pPr>
      <w:r w:rsidRPr="008C2478">
        <w:rPr>
          <w:sz w:val="28"/>
          <w:szCs w:val="28"/>
        </w:rPr>
        <w:t xml:space="preserve"> </w:t>
      </w:r>
      <w:r w:rsidR="00CF5609" w:rsidRPr="008C2478">
        <w:rPr>
          <w:sz w:val="28"/>
          <w:szCs w:val="28"/>
        </w:rPr>
        <w:t xml:space="preserve"> Конвенцией ООН «О правах инвалидов»</w:t>
      </w:r>
      <w:r w:rsidRPr="008C2478">
        <w:rPr>
          <w:sz w:val="28"/>
          <w:szCs w:val="28"/>
        </w:rPr>
        <w:t>;</w:t>
      </w:r>
    </w:p>
    <w:p w14:paraId="0DC2D839" w14:textId="100FC8A8" w:rsidR="0082257D" w:rsidRPr="008C2478" w:rsidRDefault="0082257D" w:rsidP="008C2478">
      <w:pPr>
        <w:pStyle w:val="a8"/>
        <w:numPr>
          <w:ilvl w:val="0"/>
          <w:numId w:val="69"/>
        </w:numPr>
        <w:jc w:val="both"/>
        <w:rPr>
          <w:sz w:val="28"/>
          <w:szCs w:val="28"/>
        </w:rPr>
      </w:pPr>
      <w:r w:rsidRPr="008C2478">
        <w:rPr>
          <w:sz w:val="28"/>
          <w:szCs w:val="28"/>
        </w:rPr>
        <w:t xml:space="preserve"> </w:t>
      </w:r>
      <w:r w:rsidR="00CF5609" w:rsidRPr="008C2478">
        <w:rPr>
          <w:sz w:val="28"/>
          <w:szCs w:val="28"/>
        </w:rPr>
        <w:t>«О борьбе с дискри</w:t>
      </w:r>
      <w:r w:rsidRPr="008C2478">
        <w:rPr>
          <w:sz w:val="28"/>
          <w:szCs w:val="28"/>
        </w:rPr>
        <w:t>минацией в области образования»;</w:t>
      </w:r>
    </w:p>
    <w:p w14:paraId="06EDC5D9" w14:textId="12DC74EE" w:rsidR="00CF5609" w:rsidRPr="008C2478" w:rsidRDefault="00CF5609" w:rsidP="008C2478">
      <w:pPr>
        <w:pStyle w:val="a8"/>
        <w:numPr>
          <w:ilvl w:val="0"/>
          <w:numId w:val="70"/>
        </w:numPr>
        <w:jc w:val="both"/>
        <w:rPr>
          <w:sz w:val="28"/>
          <w:szCs w:val="28"/>
        </w:rPr>
      </w:pPr>
      <w:r w:rsidRPr="008C2478">
        <w:rPr>
          <w:sz w:val="28"/>
          <w:szCs w:val="28"/>
        </w:rPr>
        <w:t>Законом Республики Казахстан «О внесении изменений и дополнений в некоторые законодательные акты Республики Казахстан по вопросам инклюзивного образования»</w:t>
      </w:r>
      <w:r w:rsidR="0082257D" w:rsidRPr="008C2478">
        <w:rPr>
          <w:sz w:val="28"/>
          <w:szCs w:val="28"/>
        </w:rPr>
        <w:t>;</w:t>
      </w:r>
      <w:r w:rsidR="00956B21" w:rsidRPr="008C2478">
        <w:rPr>
          <w:sz w:val="28"/>
          <w:szCs w:val="28"/>
          <w:lang w:val="kk-KZ"/>
        </w:rPr>
        <w:t xml:space="preserve"> </w:t>
      </w:r>
      <w:r w:rsidRPr="008C2478">
        <w:rPr>
          <w:sz w:val="28"/>
          <w:szCs w:val="28"/>
        </w:rPr>
        <w:t xml:space="preserve">а также подзаконными актами: «Правила оценки особых образовательных потребностей», «Правила </w:t>
      </w:r>
      <w:proofErr w:type="spellStart"/>
      <w:r w:rsidRPr="008C2478">
        <w:rPr>
          <w:sz w:val="28"/>
          <w:szCs w:val="28"/>
        </w:rPr>
        <w:t>психолого</w:t>
      </w:r>
      <w:proofErr w:type="spellEnd"/>
      <w:r w:rsidR="0082257D" w:rsidRPr="008C2478">
        <w:rPr>
          <w:sz w:val="28"/>
          <w:szCs w:val="28"/>
        </w:rPr>
        <w:t xml:space="preserve"> </w:t>
      </w:r>
      <w:r w:rsidRPr="008C2478">
        <w:rPr>
          <w:sz w:val="28"/>
          <w:szCs w:val="28"/>
        </w:rPr>
        <w:t>- педагогического сопровождения детей с ООП».</w:t>
      </w:r>
    </w:p>
    <w:p w14:paraId="6ACBBFB7" w14:textId="77777777" w:rsidR="00CF5609" w:rsidRPr="0082257D" w:rsidRDefault="00CF5609" w:rsidP="00633EC4">
      <w:pPr>
        <w:ind w:firstLine="708"/>
        <w:jc w:val="both"/>
        <w:rPr>
          <w:sz w:val="28"/>
          <w:szCs w:val="28"/>
        </w:rPr>
      </w:pPr>
      <w:r w:rsidRPr="0082257D">
        <w:rPr>
          <w:sz w:val="28"/>
          <w:szCs w:val="28"/>
        </w:rPr>
        <w:t>Работа по организации обучения детей с особыми образовательными потребностями организ</w:t>
      </w:r>
      <w:r w:rsidR="0082257D">
        <w:rPr>
          <w:sz w:val="28"/>
          <w:szCs w:val="28"/>
        </w:rPr>
        <w:t>ована по следующим направлениям</w:t>
      </w:r>
      <w:r w:rsidRPr="0082257D">
        <w:rPr>
          <w:sz w:val="28"/>
          <w:szCs w:val="28"/>
        </w:rPr>
        <w:t>:</w:t>
      </w:r>
    </w:p>
    <w:p w14:paraId="2586BDED" w14:textId="77777777" w:rsidR="00CF5609" w:rsidRPr="0082257D" w:rsidRDefault="00CF5609" w:rsidP="00633EC4">
      <w:pPr>
        <w:jc w:val="both"/>
        <w:rPr>
          <w:sz w:val="28"/>
          <w:szCs w:val="28"/>
        </w:rPr>
      </w:pPr>
      <w:r w:rsidRPr="0082257D">
        <w:rPr>
          <w:sz w:val="28"/>
          <w:szCs w:val="28"/>
        </w:rPr>
        <w:t>1.Создание для детей с ООП специальных условий обучения; (организация без барьерной среды: пандусы, санитарная комната для детей</w:t>
      </w:r>
      <w:r w:rsidR="0082257D">
        <w:rPr>
          <w:sz w:val="28"/>
          <w:szCs w:val="28"/>
        </w:rPr>
        <w:t xml:space="preserve"> </w:t>
      </w:r>
      <w:r w:rsidRPr="0082257D">
        <w:rPr>
          <w:sz w:val="28"/>
          <w:szCs w:val="28"/>
        </w:rPr>
        <w:t>- инвалидов, тактильная плитка, тактильные таблички для слепых и слабо видящих детей)</w:t>
      </w:r>
    </w:p>
    <w:p w14:paraId="3D30FD0C" w14:textId="77777777" w:rsidR="00CF5609" w:rsidRPr="0082257D" w:rsidRDefault="00CF5609" w:rsidP="00633EC4">
      <w:pPr>
        <w:jc w:val="both"/>
        <w:rPr>
          <w:sz w:val="28"/>
          <w:szCs w:val="28"/>
        </w:rPr>
      </w:pPr>
      <w:r w:rsidRPr="0082257D">
        <w:rPr>
          <w:sz w:val="28"/>
          <w:szCs w:val="28"/>
        </w:rPr>
        <w:t>2. Психолого-педагогическо</w:t>
      </w:r>
      <w:r w:rsidR="0082257D">
        <w:rPr>
          <w:sz w:val="28"/>
          <w:szCs w:val="28"/>
        </w:rPr>
        <w:t xml:space="preserve">е сопровождение учащихся с ООП </w:t>
      </w:r>
      <w:r w:rsidRPr="0082257D">
        <w:rPr>
          <w:sz w:val="28"/>
          <w:szCs w:val="28"/>
        </w:rPr>
        <w:t>(психологическое обследования ребенка с целью установления причин и характера (вида) трудностей обучения, составление индивидуально-развивающих программ и оказание психологической, логопедической помощи учащимся с ООП.</w:t>
      </w:r>
    </w:p>
    <w:p w14:paraId="1B6887EF" w14:textId="77777777" w:rsidR="005A0648" w:rsidRPr="0082257D" w:rsidRDefault="00CF5609" w:rsidP="00633EC4">
      <w:pPr>
        <w:jc w:val="both"/>
        <w:rPr>
          <w:sz w:val="28"/>
          <w:szCs w:val="28"/>
        </w:rPr>
      </w:pPr>
      <w:r w:rsidRPr="0082257D">
        <w:rPr>
          <w:sz w:val="28"/>
          <w:szCs w:val="28"/>
        </w:rPr>
        <w:t>3. Реализация дифференцированного подхода в обучении детей с ООП (составление индивидуальных и адаптированных учебных программ в рамках ГОСО; изменение способов и критериев оценивания учащихся с ООП)</w:t>
      </w:r>
      <w:r w:rsidR="0082257D">
        <w:rPr>
          <w:sz w:val="28"/>
          <w:szCs w:val="28"/>
        </w:rPr>
        <w:t>.</w:t>
      </w:r>
    </w:p>
    <w:p w14:paraId="143395BF" w14:textId="3CA44479" w:rsidR="0082257D" w:rsidRPr="0082257D" w:rsidRDefault="006B7198" w:rsidP="00633EC4">
      <w:pPr>
        <w:pStyle w:val="a3"/>
        <w:spacing w:line="259" w:lineRule="auto"/>
        <w:ind w:left="0" w:right="683" w:firstLine="708"/>
        <w:jc w:val="center"/>
        <w:rPr>
          <w:b/>
          <w:sz w:val="28"/>
          <w:szCs w:val="28"/>
        </w:rPr>
      </w:pPr>
      <w:r>
        <w:rPr>
          <w:b/>
          <w:sz w:val="28"/>
          <w:szCs w:val="28"/>
        </w:rPr>
        <w:lastRenderedPageBreak/>
        <w:t>3.</w:t>
      </w:r>
      <w:r w:rsidR="00F8359C">
        <w:rPr>
          <w:b/>
          <w:sz w:val="28"/>
          <w:szCs w:val="28"/>
          <w:lang w:val="kk-KZ"/>
        </w:rPr>
        <w:t xml:space="preserve">3. </w:t>
      </w:r>
      <w:r>
        <w:rPr>
          <w:b/>
          <w:sz w:val="28"/>
          <w:szCs w:val="28"/>
        </w:rPr>
        <w:t xml:space="preserve"> </w:t>
      </w:r>
      <w:r w:rsidR="0082257D" w:rsidRPr="0082257D">
        <w:rPr>
          <w:b/>
          <w:sz w:val="28"/>
          <w:szCs w:val="28"/>
        </w:rPr>
        <w:t>Надомное обучение</w:t>
      </w:r>
    </w:p>
    <w:p w14:paraId="1A048386" w14:textId="4A56774D" w:rsidR="00692AF8" w:rsidRPr="00692AF8" w:rsidRDefault="00692AF8" w:rsidP="00BF5AAF">
      <w:pPr>
        <w:pStyle w:val="a3"/>
        <w:spacing w:line="259" w:lineRule="auto"/>
        <w:ind w:left="0" w:right="683" w:firstLine="708"/>
        <w:jc w:val="both"/>
        <w:rPr>
          <w:sz w:val="28"/>
          <w:szCs w:val="28"/>
        </w:rPr>
      </w:pPr>
      <w:r w:rsidRPr="00692AF8">
        <w:rPr>
          <w:sz w:val="28"/>
          <w:szCs w:val="28"/>
        </w:rPr>
        <w:t>Организация обучения детей на дому, а также оказание помощи родителям в обучение детей-инвалидов на дому (составле</w:t>
      </w:r>
      <w:r>
        <w:rPr>
          <w:sz w:val="28"/>
          <w:szCs w:val="28"/>
        </w:rPr>
        <w:t>ние программ обучения</w:t>
      </w:r>
      <w:r w:rsidR="00BF5AAF">
        <w:rPr>
          <w:sz w:val="28"/>
          <w:szCs w:val="28"/>
          <w:lang w:val="kk-KZ"/>
        </w:rPr>
        <w:t xml:space="preserve">, </w:t>
      </w:r>
      <w:r>
        <w:rPr>
          <w:sz w:val="28"/>
          <w:szCs w:val="28"/>
        </w:rPr>
        <w:t>согласно</w:t>
      </w:r>
      <w:r w:rsidR="008C2478">
        <w:rPr>
          <w:sz w:val="28"/>
          <w:szCs w:val="28"/>
          <w:lang w:val="kk-KZ"/>
        </w:rPr>
        <w:t xml:space="preserve"> </w:t>
      </w:r>
      <w:r w:rsidR="00BF5AAF">
        <w:rPr>
          <w:sz w:val="28"/>
          <w:szCs w:val="28"/>
          <w:lang w:val="kk-KZ"/>
        </w:rPr>
        <w:t>з</w:t>
      </w:r>
      <w:proofErr w:type="spellStart"/>
      <w:r w:rsidRPr="00692AF8">
        <w:rPr>
          <w:sz w:val="28"/>
          <w:szCs w:val="28"/>
        </w:rPr>
        <w:t>аключения</w:t>
      </w:r>
      <w:proofErr w:type="spellEnd"/>
      <w:r w:rsidRPr="00692AF8">
        <w:rPr>
          <w:sz w:val="28"/>
          <w:szCs w:val="28"/>
        </w:rPr>
        <w:t xml:space="preserve"> ПМПК, консультирование родителей по вопросам обучения и воспитания ребенка, отслеживание динамики). </w:t>
      </w:r>
    </w:p>
    <w:p w14:paraId="3A367BEE" w14:textId="77777777" w:rsidR="00474E70" w:rsidRPr="00692AF8" w:rsidRDefault="00474E70" w:rsidP="00BF5AAF">
      <w:pPr>
        <w:pStyle w:val="a3"/>
        <w:spacing w:line="259" w:lineRule="auto"/>
        <w:ind w:left="0" w:right="683" w:firstLine="708"/>
        <w:jc w:val="both"/>
        <w:rPr>
          <w:sz w:val="28"/>
          <w:szCs w:val="28"/>
        </w:rPr>
      </w:pPr>
    </w:p>
    <w:p w14:paraId="573D218A" w14:textId="4D4A8C22" w:rsidR="001350C3" w:rsidRPr="001350C3" w:rsidRDefault="00F8359C" w:rsidP="00F8359C">
      <w:pPr>
        <w:rPr>
          <w:b/>
          <w:bCs/>
          <w:sz w:val="28"/>
          <w:szCs w:val="28"/>
        </w:rPr>
      </w:pPr>
      <w:r>
        <w:rPr>
          <w:b/>
          <w:bCs/>
          <w:sz w:val="28"/>
          <w:szCs w:val="28"/>
          <w:lang w:val="kk-KZ"/>
        </w:rPr>
        <w:t>3.4.</w:t>
      </w:r>
      <w:r w:rsidR="001350C3" w:rsidRPr="001350C3">
        <w:rPr>
          <w:b/>
          <w:bCs/>
          <w:sz w:val="28"/>
          <w:szCs w:val="28"/>
        </w:rPr>
        <w:t>Психолого-педагогическая служба</w:t>
      </w:r>
    </w:p>
    <w:p w14:paraId="5F3CA14B" w14:textId="77777777" w:rsidR="001350C3" w:rsidRPr="001174A0" w:rsidRDefault="001350C3" w:rsidP="00474E70">
      <w:pPr>
        <w:rPr>
          <w:b/>
          <w:bCs/>
          <w:sz w:val="24"/>
          <w:szCs w:val="24"/>
        </w:rPr>
      </w:pPr>
    </w:p>
    <w:p w14:paraId="3404A53F" w14:textId="162D0441" w:rsidR="001350C3" w:rsidRPr="00F53A46" w:rsidRDefault="001350C3" w:rsidP="001350C3">
      <w:pPr>
        <w:rPr>
          <w:bCs/>
          <w:sz w:val="28"/>
          <w:szCs w:val="28"/>
        </w:rPr>
      </w:pPr>
      <w:r w:rsidRPr="00F53A46">
        <w:rPr>
          <w:bCs/>
          <w:sz w:val="28"/>
          <w:szCs w:val="28"/>
        </w:rPr>
        <w:t xml:space="preserve">Педагог-психолог - Пушкарева Н.Н </w:t>
      </w:r>
    </w:p>
    <w:p w14:paraId="3144240D" w14:textId="77777777" w:rsidR="00CF5609" w:rsidRPr="00F53A46" w:rsidRDefault="00633EC4" w:rsidP="001350C3">
      <w:pPr>
        <w:rPr>
          <w:bCs/>
          <w:sz w:val="28"/>
          <w:szCs w:val="28"/>
        </w:rPr>
      </w:pPr>
      <w:r>
        <w:rPr>
          <w:bCs/>
          <w:sz w:val="28"/>
          <w:szCs w:val="28"/>
        </w:rPr>
        <w:t xml:space="preserve">Категория </w:t>
      </w:r>
      <w:r w:rsidR="001350C3" w:rsidRPr="00F53A46">
        <w:rPr>
          <w:bCs/>
          <w:sz w:val="28"/>
          <w:szCs w:val="28"/>
        </w:rPr>
        <w:t xml:space="preserve">– педагог-эксперт, </w:t>
      </w:r>
    </w:p>
    <w:p w14:paraId="1E27C91D" w14:textId="77777777" w:rsidR="00CF5609" w:rsidRPr="00F53A46" w:rsidRDefault="001350C3" w:rsidP="001350C3">
      <w:pPr>
        <w:rPr>
          <w:bCs/>
          <w:sz w:val="28"/>
          <w:szCs w:val="28"/>
        </w:rPr>
      </w:pPr>
      <w:r w:rsidRPr="00F53A46">
        <w:rPr>
          <w:bCs/>
          <w:sz w:val="28"/>
          <w:szCs w:val="28"/>
        </w:rPr>
        <w:t xml:space="preserve">общий стаж работы 32 года, </w:t>
      </w:r>
    </w:p>
    <w:p w14:paraId="775B0E76" w14:textId="77777777" w:rsidR="00CF5609" w:rsidRPr="00F53A46" w:rsidRDefault="00CF5609" w:rsidP="001350C3">
      <w:pPr>
        <w:rPr>
          <w:bCs/>
          <w:sz w:val="28"/>
          <w:szCs w:val="28"/>
        </w:rPr>
      </w:pPr>
      <w:r w:rsidRPr="00F53A46">
        <w:rPr>
          <w:bCs/>
          <w:sz w:val="28"/>
          <w:szCs w:val="28"/>
        </w:rPr>
        <w:t>Стаж в качестве психолога</w:t>
      </w:r>
      <w:r w:rsidR="001350C3" w:rsidRPr="00F53A46">
        <w:rPr>
          <w:bCs/>
          <w:sz w:val="28"/>
          <w:szCs w:val="28"/>
        </w:rPr>
        <w:t xml:space="preserve"> – 20 лет. </w:t>
      </w:r>
    </w:p>
    <w:p w14:paraId="7B46B628" w14:textId="77777777" w:rsidR="00CF5609" w:rsidRPr="00F53A46" w:rsidRDefault="00CF5609" w:rsidP="001350C3">
      <w:pPr>
        <w:rPr>
          <w:bCs/>
          <w:sz w:val="28"/>
          <w:szCs w:val="28"/>
        </w:rPr>
      </w:pPr>
      <w:r w:rsidRPr="00F53A46">
        <w:rPr>
          <w:bCs/>
          <w:sz w:val="28"/>
          <w:szCs w:val="28"/>
        </w:rPr>
        <w:t xml:space="preserve">Образование – высшее,  </w:t>
      </w:r>
    </w:p>
    <w:p w14:paraId="62C70EF2" w14:textId="77777777" w:rsidR="00CF5609" w:rsidRPr="00F53A46" w:rsidRDefault="00CF5609" w:rsidP="001350C3">
      <w:pPr>
        <w:rPr>
          <w:bCs/>
          <w:sz w:val="28"/>
          <w:szCs w:val="28"/>
        </w:rPr>
      </w:pPr>
      <w:r w:rsidRPr="00F53A46">
        <w:rPr>
          <w:bCs/>
          <w:sz w:val="28"/>
          <w:szCs w:val="28"/>
        </w:rPr>
        <w:t>«</w:t>
      </w:r>
      <w:proofErr w:type="spellStart"/>
      <w:r w:rsidRPr="00F53A46">
        <w:rPr>
          <w:bCs/>
          <w:sz w:val="28"/>
          <w:szCs w:val="28"/>
        </w:rPr>
        <w:t>Кокшетауский</w:t>
      </w:r>
      <w:proofErr w:type="spellEnd"/>
      <w:r w:rsidRPr="00F53A46">
        <w:rPr>
          <w:bCs/>
          <w:sz w:val="28"/>
          <w:szCs w:val="28"/>
        </w:rPr>
        <w:t xml:space="preserve"> государственный университет им. </w:t>
      </w:r>
      <w:proofErr w:type="spellStart"/>
      <w:r w:rsidR="001350C3" w:rsidRPr="00F53A46">
        <w:rPr>
          <w:bCs/>
          <w:sz w:val="28"/>
          <w:szCs w:val="28"/>
        </w:rPr>
        <w:t>Ш.Уалиханова</w:t>
      </w:r>
      <w:proofErr w:type="spellEnd"/>
      <w:r w:rsidRPr="00F53A46">
        <w:rPr>
          <w:bCs/>
          <w:sz w:val="28"/>
          <w:szCs w:val="28"/>
        </w:rPr>
        <w:t>»</w:t>
      </w:r>
      <w:r w:rsidR="001350C3" w:rsidRPr="00F53A46">
        <w:rPr>
          <w:bCs/>
          <w:sz w:val="28"/>
          <w:szCs w:val="28"/>
        </w:rPr>
        <w:t xml:space="preserve"> 2004 год </w:t>
      </w:r>
    </w:p>
    <w:p w14:paraId="099541D8" w14:textId="77777777" w:rsidR="001350C3" w:rsidRPr="00F53A46" w:rsidRDefault="00CF5609" w:rsidP="001350C3">
      <w:pPr>
        <w:rPr>
          <w:bCs/>
          <w:sz w:val="28"/>
          <w:szCs w:val="28"/>
        </w:rPr>
      </w:pPr>
      <w:r w:rsidRPr="00F53A46">
        <w:rPr>
          <w:bCs/>
          <w:sz w:val="28"/>
          <w:szCs w:val="28"/>
        </w:rPr>
        <w:t>Специальность -</w:t>
      </w:r>
      <w:r w:rsidR="001350C3" w:rsidRPr="00F53A46">
        <w:rPr>
          <w:bCs/>
          <w:sz w:val="28"/>
          <w:szCs w:val="28"/>
        </w:rPr>
        <w:t xml:space="preserve"> педагог-психолог.</w:t>
      </w:r>
    </w:p>
    <w:p w14:paraId="3E0BAC79" w14:textId="77777777" w:rsidR="001350C3" w:rsidRPr="00CF5609" w:rsidRDefault="001350C3" w:rsidP="001350C3">
      <w:pPr>
        <w:rPr>
          <w:sz w:val="28"/>
          <w:szCs w:val="28"/>
        </w:rPr>
      </w:pPr>
    </w:p>
    <w:p w14:paraId="60E46FDA" w14:textId="77777777" w:rsidR="00CF5609" w:rsidRPr="00CF5609" w:rsidRDefault="001350C3" w:rsidP="001350C3">
      <w:pPr>
        <w:rPr>
          <w:sz w:val="28"/>
          <w:szCs w:val="28"/>
        </w:rPr>
      </w:pPr>
      <w:r w:rsidRPr="00CF5609">
        <w:rPr>
          <w:sz w:val="28"/>
          <w:szCs w:val="28"/>
        </w:rPr>
        <w:t>Психолого-педагогическое сопровождение осуществля</w:t>
      </w:r>
      <w:r w:rsidR="00CF5609" w:rsidRPr="00CF5609">
        <w:rPr>
          <w:sz w:val="28"/>
          <w:szCs w:val="28"/>
        </w:rPr>
        <w:t>ется</w:t>
      </w:r>
      <w:r w:rsidRPr="00CF5609">
        <w:rPr>
          <w:sz w:val="28"/>
          <w:szCs w:val="28"/>
        </w:rPr>
        <w:t xml:space="preserve"> в соответствии с планом работы психолога. </w:t>
      </w:r>
    </w:p>
    <w:p w14:paraId="36A3EC7E" w14:textId="7405C27E" w:rsidR="00CF5609" w:rsidRPr="00CF5609" w:rsidRDefault="001350C3" w:rsidP="001350C3">
      <w:pPr>
        <w:rPr>
          <w:sz w:val="28"/>
          <w:szCs w:val="28"/>
        </w:rPr>
      </w:pPr>
      <w:r w:rsidRPr="00CF5609">
        <w:rPr>
          <w:sz w:val="28"/>
          <w:szCs w:val="28"/>
        </w:rPr>
        <w:t xml:space="preserve">Документация педагога - психолога </w:t>
      </w:r>
      <w:r w:rsidR="00CF5609" w:rsidRPr="00CF5609">
        <w:rPr>
          <w:sz w:val="28"/>
          <w:szCs w:val="28"/>
        </w:rPr>
        <w:t xml:space="preserve">ведется </w:t>
      </w:r>
      <w:r w:rsidRPr="00CF5609">
        <w:rPr>
          <w:sz w:val="28"/>
          <w:szCs w:val="28"/>
        </w:rPr>
        <w:t>с</w:t>
      </w:r>
      <w:r w:rsidR="00CF5609" w:rsidRPr="00CF5609">
        <w:rPr>
          <w:sz w:val="28"/>
          <w:szCs w:val="28"/>
        </w:rPr>
        <w:t xml:space="preserve">огласно </w:t>
      </w:r>
      <w:r w:rsidR="00BF5AAF">
        <w:rPr>
          <w:sz w:val="28"/>
          <w:szCs w:val="28"/>
          <w:lang w:val="kk-KZ"/>
        </w:rPr>
        <w:t>правовых-</w:t>
      </w:r>
      <w:r w:rsidR="00CF5609" w:rsidRPr="00CF5609">
        <w:rPr>
          <w:sz w:val="28"/>
          <w:szCs w:val="28"/>
        </w:rPr>
        <w:t>нормативных документов</w:t>
      </w:r>
      <w:r w:rsidRPr="00CF5609">
        <w:rPr>
          <w:sz w:val="28"/>
          <w:szCs w:val="28"/>
        </w:rPr>
        <w:t xml:space="preserve"> МОН РК: </w:t>
      </w:r>
    </w:p>
    <w:p w14:paraId="49B45FA3" w14:textId="59D8A1D5" w:rsidR="001350C3" w:rsidRPr="00CF5609" w:rsidRDefault="001350C3" w:rsidP="001350C3">
      <w:pPr>
        <w:rPr>
          <w:sz w:val="28"/>
          <w:szCs w:val="28"/>
        </w:rPr>
      </w:pPr>
      <w:r w:rsidRPr="00CF5609">
        <w:rPr>
          <w:sz w:val="28"/>
          <w:szCs w:val="28"/>
        </w:rPr>
        <w:t>приказ №130 от 6 апреля 2020 года, приказ №377 от 25 августа 2022 года).</w:t>
      </w:r>
    </w:p>
    <w:p w14:paraId="27C5BD18" w14:textId="77777777" w:rsidR="001350C3" w:rsidRPr="00CF5609" w:rsidRDefault="001350C3" w:rsidP="001350C3">
      <w:pPr>
        <w:rPr>
          <w:b/>
          <w:bCs/>
          <w:sz w:val="28"/>
          <w:szCs w:val="28"/>
        </w:rPr>
      </w:pPr>
      <w:r w:rsidRPr="00CF5609">
        <w:rPr>
          <w:b/>
          <w:bCs/>
          <w:sz w:val="28"/>
          <w:szCs w:val="28"/>
        </w:rPr>
        <w:t>Направления работы:</w:t>
      </w:r>
    </w:p>
    <w:p w14:paraId="67F40321" w14:textId="77777777" w:rsidR="001350C3" w:rsidRPr="00CF5609" w:rsidRDefault="001350C3" w:rsidP="001350C3">
      <w:pPr>
        <w:rPr>
          <w:sz w:val="28"/>
          <w:szCs w:val="28"/>
        </w:rPr>
      </w:pPr>
      <w:r w:rsidRPr="00CF5609">
        <w:rPr>
          <w:sz w:val="28"/>
          <w:szCs w:val="28"/>
        </w:rPr>
        <w:t>•</w:t>
      </w:r>
      <w:r w:rsidRPr="00CF5609">
        <w:rPr>
          <w:sz w:val="28"/>
          <w:szCs w:val="28"/>
        </w:rPr>
        <w:tab/>
        <w:t xml:space="preserve">Диагностика </w:t>
      </w:r>
    </w:p>
    <w:p w14:paraId="1728F8C9" w14:textId="77777777" w:rsidR="001350C3" w:rsidRPr="00CF5609" w:rsidRDefault="001350C3" w:rsidP="001350C3">
      <w:pPr>
        <w:rPr>
          <w:sz w:val="28"/>
          <w:szCs w:val="28"/>
        </w:rPr>
      </w:pPr>
      <w:r w:rsidRPr="00CF5609">
        <w:rPr>
          <w:sz w:val="28"/>
          <w:szCs w:val="28"/>
        </w:rPr>
        <w:t>•</w:t>
      </w:r>
      <w:r w:rsidRPr="00CF5609">
        <w:rPr>
          <w:sz w:val="28"/>
          <w:szCs w:val="28"/>
        </w:rPr>
        <w:tab/>
        <w:t xml:space="preserve">Консультирование </w:t>
      </w:r>
    </w:p>
    <w:p w14:paraId="19DCEACC" w14:textId="77777777" w:rsidR="001350C3" w:rsidRPr="00CF5609" w:rsidRDefault="001350C3" w:rsidP="001350C3">
      <w:pPr>
        <w:rPr>
          <w:sz w:val="28"/>
          <w:szCs w:val="28"/>
        </w:rPr>
      </w:pPr>
      <w:r w:rsidRPr="00CF5609">
        <w:rPr>
          <w:sz w:val="28"/>
          <w:szCs w:val="28"/>
        </w:rPr>
        <w:t>•</w:t>
      </w:r>
      <w:r w:rsidRPr="00CF5609">
        <w:rPr>
          <w:sz w:val="28"/>
          <w:szCs w:val="28"/>
        </w:rPr>
        <w:tab/>
        <w:t xml:space="preserve">Развивающая и коррекционная работа (индивидуальная и групповая)  </w:t>
      </w:r>
    </w:p>
    <w:p w14:paraId="4B285B4A" w14:textId="77777777" w:rsidR="001350C3" w:rsidRPr="00CF5609" w:rsidRDefault="001350C3" w:rsidP="001350C3">
      <w:pPr>
        <w:rPr>
          <w:sz w:val="28"/>
          <w:szCs w:val="28"/>
        </w:rPr>
      </w:pPr>
      <w:r w:rsidRPr="00CF5609">
        <w:rPr>
          <w:sz w:val="28"/>
          <w:szCs w:val="28"/>
        </w:rPr>
        <w:t>•</w:t>
      </w:r>
      <w:r w:rsidRPr="00CF5609">
        <w:rPr>
          <w:sz w:val="28"/>
          <w:szCs w:val="28"/>
        </w:rPr>
        <w:tab/>
        <w:t xml:space="preserve">Просветительская работа </w:t>
      </w:r>
    </w:p>
    <w:p w14:paraId="66431526" w14:textId="77777777" w:rsidR="001350C3" w:rsidRPr="00CF5609" w:rsidRDefault="001350C3" w:rsidP="001350C3">
      <w:pPr>
        <w:rPr>
          <w:sz w:val="28"/>
          <w:szCs w:val="28"/>
        </w:rPr>
      </w:pPr>
      <w:r w:rsidRPr="00CF5609">
        <w:rPr>
          <w:sz w:val="28"/>
          <w:szCs w:val="28"/>
        </w:rPr>
        <w:t>•</w:t>
      </w:r>
      <w:r w:rsidRPr="00CF5609">
        <w:rPr>
          <w:sz w:val="28"/>
          <w:szCs w:val="28"/>
        </w:rPr>
        <w:tab/>
        <w:t xml:space="preserve">Организационно-методическая работа </w:t>
      </w:r>
    </w:p>
    <w:p w14:paraId="368F48E4" w14:textId="77777777" w:rsidR="001350C3" w:rsidRPr="00CF5609" w:rsidRDefault="001350C3" w:rsidP="001350C3">
      <w:pPr>
        <w:rPr>
          <w:b/>
          <w:bCs/>
          <w:sz w:val="28"/>
          <w:szCs w:val="28"/>
        </w:rPr>
      </w:pPr>
      <w:r w:rsidRPr="00CF5609">
        <w:rPr>
          <w:b/>
          <w:bCs/>
          <w:sz w:val="28"/>
          <w:szCs w:val="28"/>
        </w:rPr>
        <w:t>Протоколы обследования детей и подростков</w:t>
      </w:r>
    </w:p>
    <w:p w14:paraId="31EC36DC" w14:textId="77777777" w:rsidR="001350C3" w:rsidRPr="00CF5609" w:rsidRDefault="001350C3" w:rsidP="001350C3">
      <w:pPr>
        <w:rPr>
          <w:b/>
          <w:bCs/>
          <w:sz w:val="28"/>
          <w:szCs w:val="28"/>
        </w:rPr>
      </w:pPr>
      <w:r w:rsidRPr="00CF5609">
        <w:rPr>
          <w:b/>
          <w:bCs/>
          <w:sz w:val="28"/>
          <w:szCs w:val="28"/>
        </w:rPr>
        <w:t>Журнал консультирования всех участников образовательного процесса.</w:t>
      </w:r>
    </w:p>
    <w:p w14:paraId="4E015C34" w14:textId="77777777" w:rsidR="001350C3" w:rsidRPr="00CF5609" w:rsidRDefault="001350C3" w:rsidP="00633EC4">
      <w:pPr>
        <w:jc w:val="both"/>
        <w:rPr>
          <w:sz w:val="28"/>
          <w:szCs w:val="28"/>
        </w:rPr>
      </w:pPr>
      <w:r w:rsidRPr="00CF5609">
        <w:rPr>
          <w:b/>
          <w:bCs/>
          <w:sz w:val="28"/>
          <w:szCs w:val="28"/>
        </w:rPr>
        <w:t>Цель:</w:t>
      </w:r>
      <w:r w:rsidRPr="00CF5609">
        <w:rPr>
          <w:sz w:val="28"/>
          <w:szCs w:val="28"/>
        </w:rPr>
        <w:t xml:space="preserve">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 и формирования осознанного выбора профессиональной образовательной траектории.</w:t>
      </w:r>
    </w:p>
    <w:p w14:paraId="253B1F45" w14:textId="77777777" w:rsidR="001350C3" w:rsidRPr="00CF5609" w:rsidRDefault="001350C3" w:rsidP="001350C3">
      <w:pPr>
        <w:rPr>
          <w:b/>
          <w:bCs/>
          <w:sz w:val="28"/>
          <w:szCs w:val="28"/>
        </w:rPr>
      </w:pPr>
      <w:r w:rsidRPr="00CF5609">
        <w:rPr>
          <w:b/>
          <w:bCs/>
          <w:sz w:val="28"/>
          <w:szCs w:val="28"/>
        </w:rPr>
        <w:t>Задачами работы педагога-психолога являются:</w:t>
      </w:r>
    </w:p>
    <w:p w14:paraId="682B4E84" w14:textId="77777777" w:rsidR="001350C3" w:rsidRPr="00CF5609" w:rsidRDefault="001350C3" w:rsidP="00633EC4">
      <w:pPr>
        <w:jc w:val="both"/>
        <w:rPr>
          <w:sz w:val="28"/>
          <w:szCs w:val="28"/>
        </w:rPr>
      </w:pPr>
      <w:r w:rsidRPr="00CF5609">
        <w:rPr>
          <w:sz w:val="28"/>
          <w:szCs w:val="28"/>
        </w:rPr>
        <w:t>1)</w:t>
      </w:r>
      <w:r w:rsidRPr="00CF5609">
        <w:rPr>
          <w:sz w:val="28"/>
          <w:szCs w:val="28"/>
        </w:rPr>
        <w:tab/>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14:paraId="606FFD7C" w14:textId="77777777" w:rsidR="001350C3" w:rsidRPr="00CF5609" w:rsidRDefault="001350C3" w:rsidP="00633EC4">
      <w:pPr>
        <w:jc w:val="both"/>
        <w:rPr>
          <w:sz w:val="28"/>
          <w:szCs w:val="28"/>
        </w:rPr>
      </w:pPr>
      <w:r w:rsidRPr="00CF5609">
        <w:rPr>
          <w:sz w:val="28"/>
          <w:szCs w:val="28"/>
        </w:rPr>
        <w:t>2)</w:t>
      </w:r>
      <w:r w:rsidRPr="00CF5609">
        <w:rPr>
          <w:sz w:val="28"/>
          <w:szCs w:val="28"/>
        </w:rPr>
        <w:tab/>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14:paraId="435C6E97" w14:textId="77777777" w:rsidR="001350C3" w:rsidRPr="00CF5609" w:rsidRDefault="001350C3" w:rsidP="00633EC4">
      <w:pPr>
        <w:jc w:val="both"/>
        <w:rPr>
          <w:sz w:val="28"/>
          <w:szCs w:val="28"/>
        </w:rPr>
      </w:pPr>
      <w:r w:rsidRPr="00CF5609">
        <w:rPr>
          <w:sz w:val="28"/>
          <w:szCs w:val="28"/>
        </w:rPr>
        <w:t>3)</w:t>
      </w:r>
      <w:r w:rsidRPr="00CF5609">
        <w:rPr>
          <w:sz w:val="28"/>
          <w:szCs w:val="28"/>
        </w:rPr>
        <w:tab/>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14:paraId="4C0B69F3" w14:textId="77777777" w:rsidR="001350C3" w:rsidRPr="00CF5609" w:rsidRDefault="001350C3" w:rsidP="00633EC4">
      <w:pPr>
        <w:jc w:val="both"/>
        <w:rPr>
          <w:sz w:val="28"/>
          <w:szCs w:val="28"/>
        </w:rPr>
      </w:pPr>
      <w:r w:rsidRPr="00CF5609">
        <w:rPr>
          <w:sz w:val="28"/>
          <w:szCs w:val="28"/>
        </w:rPr>
        <w:t>4)</w:t>
      </w:r>
      <w:r w:rsidRPr="00CF5609">
        <w:rPr>
          <w:sz w:val="28"/>
          <w:szCs w:val="28"/>
        </w:rPr>
        <w:tab/>
        <w:t>разработка и внедрение индивидуально развивающих и коррекционно-</w:t>
      </w:r>
      <w:r w:rsidRPr="00CF5609">
        <w:rPr>
          <w:sz w:val="28"/>
          <w:szCs w:val="28"/>
        </w:rPr>
        <w:lastRenderedPageBreak/>
        <w:t>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воспитании у обучающихся и воспитанников;</w:t>
      </w:r>
    </w:p>
    <w:p w14:paraId="6CEC79F9" w14:textId="77777777" w:rsidR="001350C3" w:rsidRPr="00CF5609" w:rsidRDefault="001350C3" w:rsidP="00633EC4">
      <w:pPr>
        <w:jc w:val="both"/>
        <w:rPr>
          <w:sz w:val="28"/>
          <w:szCs w:val="28"/>
        </w:rPr>
      </w:pPr>
      <w:r w:rsidRPr="00CF5609">
        <w:rPr>
          <w:sz w:val="28"/>
          <w:szCs w:val="28"/>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14:paraId="47103879" w14:textId="77777777" w:rsidR="001350C3" w:rsidRPr="00CF5609" w:rsidRDefault="001350C3" w:rsidP="00633EC4">
      <w:pPr>
        <w:jc w:val="both"/>
        <w:rPr>
          <w:sz w:val="28"/>
          <w:szCs w:val="28"/>
        </w:rPr>
      </w:pPr>
      <w:r w:rsidRPr="00CF5609">
        <w:rPr>
          <w:sz w:val="28"/>
          <w:szCs w:val="28"/>
        </w:rPr>
        <w:t>6) содействие участникам образовательного процесса в воспитании и формировании принципов взаимопомощи, эмпатии, ответственности, уверенности в себе, способности к принятию решений, активному социальному взаимодействию без ущемления прав личности участников образовательного процесса;</w:t>
      </w:r>
    </w:p>
    <w:p w14:paraId="54534CE7" w14:textId="77777777" w:rsidR="001350C3" w:rsidRPr="00CF5609" w:rsidRDefault="001350C3" w:rsidP="00633EC4">
      <w:pPr>
        <w:jc w:val="both"/>
        <w:rPr>
          <w:sz w:val="28"/>
          <w:szCs w:val="28"/>
        </w:rPr>
      </w:pPr>
      <w:r w:rsidRPr="00CF5609">
        <w:rPr>
          <w:sz w:val="28"/>
          <w:szCs w:val="28"/>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14:paraId="1ABA16AF" w14:textId="77777777" w:rsidR="001350C3" w:rsidRPr="00CF5609" w:rsidRDefault="001350C3" w:rsidP="00633EC4">
      <w:pPr>
        <w:jc w:val="both"/>
        <w:rPr>
          <w:sz w:val="28"/>
          <w:szCs w:val="28"/>
        </w:rPr>
      </w:pPr>
      <w:r w:rsidRPr="00CF5609">
        <w:rPr>
          <w:sz w:val="28"/>
          <w:szCs w:val="28"/>
        </w:rPr>
        <w:t>8) 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14:paraId="7004E61A" w14:textId="77777777" w:rsidR="001350C3" w:rsidRPr="00CF5609" w:rsidRDefault="001350C3" w:rsidP="00633EC4">
      <w:pPr>
        <w:jc w:val="both"/>
        <w:rPr>
          <w:sz w:val="28"/>
          <w:szCs w:val="28"/>
        </w:rPr>
      </w:pPr>
      <w:r w:rsidRPr="00CF5609">
        <w:rPr>
          <w:sz w:val="28"/>
          <w:szCs w:val="28"/>
        </w:rPr>
        <w:t xml:space="preserve">9) взаимодействие с </w:t>
      </w:r>
      <w:proofErr w:type="spellStart"/>
      <w:r w:rsidRPr="00CF5609">
        <w:rPr>
          <w:sz w:val="28"/>
          <w:szCs w:val="28"/>
        </w:rPr>
        <w:t>коллегиальнымиорганами</w:t>
      </w:r>
      <w:proofErr w:type="spellEnd"/>
      <w:r w:rsidRPr="00CF5609">
        <w:rPr>
          <w:sz w:val="28"/>
          <w:szCs w:val="28"/>
        </w:rPr>
        <w:t xml:space="preserve"> организации образования и заинтересованными органами образования, здравоохранения, социальной защиты населения, внутренних дел.</w:t>
      </w:r>
    </w:p>
    <w:p w14:paraId="06FC6BEF" w14:textId="476DDD42" w:rsidR="001350C3" w:rsidRPr="00CF5609" w:rsidRDefault="001350C3" w:rsidP="00BF5AAF">
      <w:pPr>
        <w:jc w:val="both"/>
        <w:rPr>
          <w:sz w:val="28"/>
          <w:szCs w:val="28"/>
        </w:rPr>
      </w:pPr>
      <w:r w:rsidRPr="00CF5609">
        <w:rPr>
          <w:b/>
          <w:bCs/>
          <w:sz w:val="28"/>
          <w:szCs w:val="28"/>
        </w:rPr>
        <w:t>Наличие кабинета.</w:t>
      </w:r>
      <w:r w:rsidRPr="00CF5609">
        <w:rPr>
          <w:sz w:val="28"/>
          <w:szCs w:val="28"/>
        </w:rPr>
        <w:t xml:space="preserve"> В школе </w:t>
      </w:r>
      <w:r w:rsidR="00633EC4">
        <w:rPr>
          <w:sz w:val="28"/>
          <w:szCs w:val="28"/>
        </w:rPr>
        <w:t xml:space="preserve">имеется </w:t>
      </w:r>
      <w:r w:rsidRPr="00CF5609">
        <w:rPr>
          <w:sz w:val="28"/>
          <w:szCs w:val="28"/>
        </w:rPr>
        <w:t>кабинет психолога, оснащённый необходимой мебелью: столы, стулья, шкафы, сейф. Пространство кабинета   предназначено для проведения индивидуальных консультаций,</w:t>
      </w:r>
      <w:r w:rsidR="00BF5AAF">
        <w:rPr>
          <w:sz w:val="28"/>
          <w:szCs w:val="28"/>
          <w:lang w:val="kk-KZ"/>
        </w:rPr>
        <w:t xml:space="preserve"> </w:t>
      </w:r>
      <w:r w:rsidRPr="00CF5609">
        <w:rPr>
          <w:sz w:val="28"/>
          <w:szCs w:val="28"/>
        </w:rPr>
        <w:t>бесед и интервью. В работе психолога</w:t>
      </w:r>
      <w:r w:rsidR="00633EC4">
        <w:rPr>
          <w:sz w:val="28"/>
          <w:szCs w:val="28"/>
        </w:rPr>
        <w:t xml:space="preserve"> </w:t>
      </w:r>
      <w:r w:rsidRPr="00CF5609">
        <w:rPr>
          <w:sz w:val="28"/>
          <w:szCs w:val="28"/>
        </w:rPr>
        <w:t>имеется дидактический, диагностический инструментарий.</w:t>
      </w:r>
    </w:p>
    <w:p w14:paraId="1CC5664D" w14:textId="77777777" w:rsidR="001350C3" w:rsidRPr="00CF5609" w:rsidRDefault="001350C3" w:rsidP="00633EC4">
      <w:pPr>
        <w:jc w:val="both"/>
        <w:rPr>
          <w:sz w:val="28"/>
          <w:szCs w:val="28"/>
        </w:rPr>
      </w:pPr>
      <w:r w:rsidRPr="00CF5609">
        <w:rPr>
          <w:sz w:val="28"/>
          <w:szCs w:val="28"/>
        </w:rPr>
        <w:t>Проводилось отслеживание процессов процесса адаптации учащихся 1,5,10 классов к новым условиям обучения.</w:t>
      </w:r>
    </w:p>
    <w:p w14:paraId="5BF24D78" w14:textId="77777777" w:rsidR="001350C3" w:rsidRPr="00CF5609" w:rsidRDefault="001350C3" w:rsidP="00633EC4">
      <w:pPr>
        <w:jc w:val="both"/>
        <w:rPr>
          <w:sz w:val="28"/>
          <w:szCs w:val="28"/>
        </w:rPr>
      </w:pPr>
      <w:r w:rsidRPr="00CF5609">
        <w:rPr>
          <w:sz w:val="28"/>
          <w:szCs w:val="28"/>
        </w:rPr>
        <w:t>В целях организации учебно-воспитательного процесса для учеников 1,5,10 классов с учётом индивидуальных и возрастных особенностей обучающихся в адаптационный период, необходимо организовать процесс психологического сопровождения с проведением коррекционно-развивающих занятий согласно имеющегося плана. Проводились адаптационные мероприятия в классах.</w:t>
      </w:r>
    </w:p>
    <w:p w14:paraId="7992E8F4" w14:textId="77777777" w:rsidR="001350C3" w:rsidRPr="00CF5609" w:rsidRDefault="001350C3" w:rsidP="001350C3">
      <w:pPr>
        <w:rPr>
          <w:b/>
          <w:bCs/>
          <w:i/>
          <w:iCs/>
          <w:sz w:val="28"/>
          <w:szCs w:val="28"/>
        </w:rPr>
      </w:pPr>
      <w:r w:rsidRPr="00CF5609">
        <w:rPr>
          <w:b/>
          <w:bCs/>
          <w:i/>
          <w:iCs/>
          <w:sz w:val="28"/>
          <w:szCs w:val="28"/>
        </w:rPr>
        <w:t>Адаптация 1 классов:</w:t>
      </w:r>
    </w:p>
    <w:p w14:paraId="13FFDC38" w14:textId="24FB47C5" w:rsidR="001350C3" w:rsidRPr="00CF5609" w:rsidRDefault="001350C3" w:rsidP="00633EC4">
      <w:pPr>
        <w:jc w:val="both"/>
        <w:rPr>
          <w:sz w:val="28"/>
          <w:szCs w:val="28"/>
        </w:rPr>
      </w:pPr>
      <w:r w:rsidRPr="00CF5609">
        <w:rPr>
          <w:sz w:val="28"/>
          <w:szCs w:val="28"/>
        </w:rPr>
        <w:t>Цель организация работы по изучению адаптации учащихся 1-х</w:t>
      </w:r>
      <w:r w:rsidR="00BF5AAF">
        <w:rPr>
          <w:sz w:val="28"/>
          <w:szCs w:val="28"/>
          <w:lang w:val="kk-KZ"/>
        </w:rPr>
        <w:t xml:space="preserve"> </w:t>
      </w:r>
      <w:r w:rsidRPr="00CF5609">
        <w:rPr>
          <w:sz w:val="28"/>
          <w:szCs w:val="28"/>
        </w:rPr>
        <w:t>классов к новым условиям обучения.</w:t>
      </w:r>
    </w:p>
    <w:p w14:paraId="59B00252" w14:textId="77777777" w:rsidR="001350C3" w:rsidRPr="00CF5609" w:rsidRDefault="001350C3" w:rsidP="00633EC4">
      <w:pPr>
        <w:jc w:val="both"/>
        <w:rPr>
          <w:sz w:val="28"/>
          <w:szCs w:val="28"/>
        </w:rPr>
      </w:pPr>
      <w:r w:rsidRPr="00CF5609">
        <w:rPr>
          <w:sz w:val="28"/>
          <w:szCs w:val="28"/>
        </w:rPr>
        <w:t xml:space="preserve">Формы и методы работы – наблюдение, скрининг </w:t>
      </w:r>
      <w:proofErr w:type="spellStart"/>
      <w:r w:rsidRPr="00CF5609">
        <w:rPr>
          <w:sz w:val="28"/>
          <w:szCs w:val="28"/>
        </w:rPr>
        <w:t>Е.Екжановой</w:t>
      </w:r>
      <w:proofErr w:type="spellEnd"/>
      <w:r w:rsidRPr="00CF5609">
        <w:rPr>
          <w:sz w:val="28"/>
          <w:szCs w:val="28"/>
        </w:rPr>
        <w:t xml:space="preserve"> выявляющий проблемные зоны первоклассников и намечающий пути коррекционно-развивающей работы с ними.</w:t>
      </w:r>
    </w:p>
    <w:p w14:paraId="5055E38C" w14:textId="77777777" w:rsidR="001350C3" w:rsidRPr="00CF5609" w:rsidRDefault="001350C3" w:rsidP="00633EC4">
      <w:pPr>
        <w:jc w:val="both"/>
        <w:rPr>
          <w:sz w:val="28"/>
          <w:szCs w:val="28"/>
        </w:rPr>
      </w:pPr>
      <w:r w:rsidRPr="00CF5609">
        <w:rPr>
          <w:sz w:val="28"/>
          <w:szCs w:val="28"/>
        </w:rPr>
        <w:t>Начало обучения в школе – один из наиболее сложных и ответственных моментов в жизни детей в социально-психологическом плане.</w:t>
      </w:r>
    </w:p>
    <w:p w14:paraId="0A0750F2" w14:textId="77777777" w:rsidR="001350C3" w:rsidRPr="00CF5609" w:rsidRDefault="001350C3" w:rsidP="00633EC4">
      <w:pPr>
        <w:jc w:val="both"/>
        <w:rPr>
          <w:sz w:val="28"/>
          <w:szCs w:val="28"/>
        </w:rPr>
      </w:pPr>
      <w:r w:rsidRPr="00CF5609">
        <w:rPr>
          <w:sz w:val="28"/>
          <w:szCs w:val="28"/>
        </w:rPr>
        <w:lastRenderedPageBreak/>
        <w:t>Это не только новые условия жизни и деятельности человека – это новые контакты, новые отношения, новые обязанности. Изменяется вся жизнь ребенка: все подчиняется учебе, школе, школьным делам и заботам.</w:t>
      </w:r>
    </w:p>
    <w:p w14:paraId="55B91AA5" w14:textId="46DF6938" w:rsidR="001350C3" w:rsidRPr="00CF5609" w:rsidRDefault="001350C3" w:rsidP="00633EC4">
      <w:pPr>
        <w:jc w:val="both"/>
        <w:rPr>
          <w:sz w:val="28"/>
          <w:szCs w:val="28"/>
        </w:rPr>
      </w:pPr>
      <w:r w:rsidRPr="00CF5609">
        <w:rPr>
          <w:sz w:val="28"/>
          <w:szCs w:val="28"/>
        </w:rPr>
        <w:t>Это очень напряженный период</w:t>
      </w:r>
      <w:r w:rsidR="00BF5AAF">
        <w:rPr>
          <w:sz w:val="28"/>
          <w:szCs w:val="28"/>
          <w:lang w:val="kk-KZ"/>
        </w:rPr>
        <w:t xml:space="preserve"> </w:t>
      </w:r>
      <w:r w:rsidRPr="00CF5609">
        <w:rPr>
          <w:sz w:val="28"/>
          <w:szCs w:val="28"/>
        </w:rPr>
        <w:t>прежде всего</w:t>
      </w:r>
      <w:r w:rsidR="00BF5AAF">
        <w:rPr>
          <w:sz w:val="28"/>
          <w:szCs w:val="28"/>
          <w:lang w:val="kk-KZ"/>
        </w:rPr>
        <w:t xml:space="preserve"> </w:t>
      </w:r>
      <w:r w:rsidRPr="00CF5609">
        <w:rPr>
          <w:sz w:val="28"/>
          <w:szCs w:val="28"/>
        </w:rPr>
        <w:t>потому, что школа с первых же дней ставит перед учениками целый ряд задач, не связанных непосредственно с их опытом, требует максимальной мобилизации интеллектуальных и физических сил.</w:t>
      </w:r>
    </w:p>
    <w:p w14:paraId="394017C4" w14:textId="77777777" w:rsidR="001350C3" w:rsidRPr="00CF5609" w:rsidRDefault="001350C3" w:rsidP="00633EC4">
      <w:pPr>
        <w:jc w:val="both"/>
        <w:rPr>
          <w:sz w:val="28"/>
          <w:szCs w:val="28"/>
        </w:rPr>
      </w:pPr>
      <w:r w:rsidRPr="00CF5609">
        <w:rPr>
          <w:sz w:val="28"/>
          <w:szCs w:val="28"/>
        </w:rPr>
        <w:t>С началом обучения в школе удельный объем нагрузок, связанных с длительной неподвижностью, сильно возрастает по сравнению с предшествующим периодом жизни ребенка. В то же время для детей вообще, а особенно для малышей в возрасте шести-семи лет, эта нагрузка является наиболее утомительной.</w:t>
      </w:r>
    </w:p>
    <w:p w14:paraId="6ADC7C4A" w14:textId="03D47385" w:rsidR="001350C3" w:rsidRPr="00CF5609" w:rsidRDefault="001350C3" w:rsidP="00633EC4">
      <w:pPr>
        <w:jc w:val="both"/>
        <w:rPr>
          <w:sz w:val="28"/>
          <w:szCs w:val="28"/>
        </w:rPr>
      </w:pPr>
      <w:r w:rsidRPr="00CF5609">
        <w:rPr>
          <w:sz w:val="28"/>
          <w:szCs w:val="28"/>
        </w:rPr>
        <w:t>Приспособление (адаптация) ребенка к школе происходит не сразу. Не день, не неделя требуются для того, чтобы освоиться в школе по-настоящему. Это довольно длительный процесс, связанный со значительным напряжением всех систем</w:t>
      </w:r>
      <w:r w:rsidR="00BF5AAF">
        <w:rPr>
          <w:sz w:val="28"/>
          <w:szCs w:val="28"/>
          <w:lang w:val="kk-KZ"/>
        </w:rPr>
        <w:t>ы</w:t>
      </w:r>
      <w:r w:rsidRPr="00CF5609">
        <w:rPr>
          <w:sz w:val="28"/>
          <w:szCs w:val="28"/>
        </w:rPr>
        <w:t xml:space="preserve"> организма и длится от нескольких недель до года. А в некоторых случаях и дольше и требует серьезного вмешательства.</w:t>
      </w:r>
    </w:p>
    <w:p w14:paraId="279904AB" w14:textId="77777777" w:rsidR="001350C3" w:rsidRDefault="001350C3" w:rsidP="00633EC4">
      <w:pPr>
        <w:jc w:val="both"/>
        <w:rPr>
          <w:sz w:val="28"/>
          <w:szCs w:val="28"/>
        </w:rPr>
      </w:pPr>
      <w:r w:rsidRPr="00CF5609">
        <w:rPr>
          <w:sz w:val="28"/>
          <w:szCs w:val="28"/>
        </w:rPr>
        <w:t>Сложность приспособления организма к новым условиям и новой деятельности, высокая цена, которую "платит" организм ребенка за достигнутые успехи, определяют необходимость тщательного учета всех факторов, способствующих адаптации ребенка к школе и, наоборот, замедляющих ее, мешающих адекватно приспособиться.</w:t>
      </w:r>
    </w:p>
    <w:p w14:paraId="3454C93F" w14:textId="77777777" w:rsidR="00CF5609" w:rsidRPr="00CF5609" w:rsidRDefault="00CF5609" w:rsidP="001350C3">
      <w:pPr>
        <w:rPr>
          <w:sz w:val="28"/>
          <w:szCs w:val="28"/>
        </w:rPr>
      </w:pPr>
    </w:p>
    <w:p w14:paraId="33B94769" w14:textId="77777777" w:rsidR="001350C3" w:rsidRPr="00CF5609" w:rsidRDefault="001350C3" w:rsidP="001350C3">
      <w:pPr>
        <w:rPr>
          <w:b/>
          <w:sz w:val="28"/>
          <w:szCs w:val="28"/>
          <w:lang w:val="kk-KZ"/>
        </w:rPr>
      </w:pPr>
      <w:r w:rsidRPr="00CF5609">
        <w:rPr>
          <w:b/>
          <w:sz w:val="28"/>
          <w:szCs w:val="28"/>
          <w:lang w:val="kk-KZ"/>
        </w:rPr>
        <w:t>Таблица 1. Категория и количество учащихся 1 классов:</w:t>
      </w:r>
    </w:p>
    <w:p w14:paraId="65F55298" w14:textId="77777777" w:rsidR="00CF5609" w:rsidRPr="00CF5609" w:rsidRDefault="00CF5609" w:rsidP="001350C3">
      <w:pPr>
        <w:rPr>
          <w:b/>
          <w:sz w:val="28"/>
          <w:szCs w:val="28"/>
          <w:lang w:val="kk-KZ"/>
        </w:rPr>
      </w:pPr>
    </w:p>
    <w:tbl>
      <w:tblPr>
        <w:tblStyle w:val="ab"/>
        <w:tblW w:w="0" w:type="auto"/>
        <w:jc w:val="center"/>
        <w:tblLook w:val="04A0" w:firstRow="1" w:lastRow="0" w:firstColumn="1" w:lastColumn="0" w:noHBand="0" w:noVBand="1"/>
      </w:tblPr>
      <w:tblGrid>
        <w:gridCol w:w="3305"/>
        <w:gridCol w:w="2732"/>
        <w:gridCol w:w="1869"/>
        <w:gridCol w:w="1869"/>
      </w:tblGrid>
      <w:tr w:rsidR="00BF5AAF" w:rsidRPr="00F239F9" w14:paraId="0F55A045" w14:textId="77777777" w:rsidTr="00BF5AAF">
        <w:trPr>
          <w:jc w:val="center"/>
        </w:trPr>
        <w:tc>
          <w:tcPr>
            <w:tcW w:w="3305" w:type="dxa"/>
            <w:vMerge w:val="restart"/>
          </w:tcPr>
          <w:p w14:paraId="0F6E8E0D" w14:textId="77777777" w:rsidR="00BF5AAF" w:rsidRPr="00F239F9" w:rsidRDefault="00BF5AAF" w:rsidP="00BF5AAF">
            <w:pPr>
              <w:spacing w:before="100" w:beforeAutospacing="1"/>
              <w:jc w:val="center"/>
              <w:rPr>
                <w:color w:val="000000"/>
                <w:sz w:val="24"/>
                <w:szCs w:val="20"/>
                <w:lang w:val="kk-KZ"/>
              </w:rPr>
            </w:pPr>
            <w:r w:rsidRPr="0043451E">
              <w:rPr>
                <w:color w:val="000000"/>
                <w:sz w:val="24"/>
                <w:szCs w:val="20"/>
                <w:lang w:val="kk-KZ"/>
              </w:rPr>
              <w:t>Количество учащихся 1 класса</w:t>
            </w:r>
          </w:p>
        </w:tc>
        <w:tc>
          <w:tcPr>
            <w:tcW w:w="2732" w:type="dxa"/>
          </w:tcPr>
          <w:p w14:paraId="1F4C53BA" w14:textId="2F76D5BC" w:rsidR="00BF5AAF" w:rsidRPr="00F239F9" w:rsidRDefault="00BF5AAF" w:rsidP="00BF5AAF">
            <w:pPr>
              <w:spacing w:before="100" w:beforeAutospacing="1"/>
              <w:jc w:val="center"/>
              <w:rPr>
                <w:color w:val="000000"/>
                <w:sz w:val="24"/>
                <w:szCs w:val="20"/>
                <w:lang w:val="kk-KZ"/>
              </w:rPr>
            </w:pPr>
            <w:r w:rsidRPr="00F239F9">
              <w:rPr>
                <w:color w:val="000000"/>
                <w:sz w:val="24"/>
                <w:szCs w:val="20"/>
                <w:lang w:val="kk-KZ"/>
              </w:rPr>
              <w:t xml:space="preserve">2022-2023 </w:t>
            </w:r>
            <w:r>
              <w:rPr>
                <w:color w:val="000000"/>
                <w:sz w:val="24"/>
                <w:szCs w:val="20"/>
                <w:lang w:val="kk-KZ"/>
              </w:rPr>
              <w:t>учебный/г.</w:t>
            </w:r>
          </w:p>
        </w:tc>
        <w:tc>
          <w:tcPr>
            <w:tcW w:w="1869" w:type="dxa"/>
          </w:tcPr>
          <w:p w14:paraId="4E34D997" w14:textId="7BB81B08" w:rsidR="00BF5AAF" w:rsidRPr="00F239F9" w:rsidRDefault="00BF5AAF" w:rsidP="00BF5AAF">
            <w:pPr>
              <w:spacing w:before="100" w:beforeAutospacing="1"/>
              <w:jc w:val="center"/>
              <w:rPr>
                <w:color w:val="000000"/>
                <w:sz w:val="24"/>
                <w:szCs w:val="20"/>
                <w:lang w:val="kk-KZ"/>
              </w:rPr>
            </w:pPr>
            <w:r w:rsidRPr="00F239F9">
              <w:rPr>
                <w:color w:val="000000"/>
                <w:sz w:val="24"/>
                <w:szCs w:val="20"/>
                <w:lang w:val="kk-KZ"/>
              </w:rPr>
              <w:t xml:space="preserve">2023-2024 </w:t>
            </w:r>
            <w:r>
              <w:rPr>
                <w:color w:val="000000"/>
                <w:sz w:val="24"/>
                <w:szCs w:val="20"/>
                <w:lang w:val="kk-KZ"/>
              </w:rPr>
              <w:t>учебный/г.</w:t>
            </w:r>
          </w:p>
        </w:tc>
        <w:tc>
          <w:tcPr>
            <w:tcW w:w="1869" w:type="dxa"/>
          </w:tcPr>
          <w:p w14:paraId="5C8C5995" w14:textId="15B51567" w:rsidR="00BF5AAF" w:rsidRPr="00F239F9" w:rsidRDefault="00BF5AAF" w:rsidP="00BF5AAF">
            <w:pPr>
              <w:spacing w:before="100" w:beforeAutospacing="1"/>
              <w:jc w:val="center"/>
              <w:rPr>
                <w:color w:val="000000"/>
                <w:sz w:val="24"/>
                <w:szCs w:val="20"/>
                <w:lang w:val="kk-KZ"/>
              </w:rPr>
            </w:pPr>
            <w:r>
              <w:rPr>
                <w:color w:val="000000"/>
                <w:sz w:val="24"/>
                <w:szCs w:val="20"/>
                <w:lang w:val="kk-KZ"/>
              </w:rPr>
              <w:t>2024-2025 учебный год</w:t>
            </w:r>
          </w:p>
        </w:tc>
      </w:tr>
      <w:tr w:rsidR="00BF5AAF" w:rsidRPr="00F239F9" w14:paraId="6C7764E3" w14:textId="77777777" w:rsidTr="00BF5AAF">
        <w:trPr>
          <w:jc w:val="center"/>
        </w:trPr>
        <w:tc>
          <w:tcPr>
            <w:tcW w:w="3305" w:type="dxa"/>
            <w:vMerge/>
          </w:tcPr>
          <w:p w14:paraId="62F22333" w14:textId="77777777" w:rsidR="00BF5AAF" w:rsidRPr="00F239F9" w:rsidRDefault="00BF5AAF" w:rsidP="00BF5AAF">
            <w:pPr>
              <w:spacing w:before="100" w:beforeAutospacing="1"/>
              <w:jc w:val="center"/>
              <w:rPr>
                <w:color w:val="000000"/>
                <w:sz w:val="24"/>
                <w:szCs w:val="20"/>
                <w:lang w:val="kk-KZ"/>
              </w:rPr>
            </w:pPr>
          </w:p>
        </w:tc>
        <w:tc>
          <w:tcPr>
            <w:tcW w:w="2732" w:type="dxa"/>
          </w:tcPr>
          <w:p w14:paraId="7E3D34D7" w14:textId="5C95986D" w:rsidR="00BF5AAF" w:rsidRPr="00F239F9" w:rsidRDefault="00BF5AAF" w:rsidP="00BF5AAF">
            <w:pPr>
              <w:spacing w:before="100" w:beforeAutospacing="1"/>
              <w:jc w:val="center"/>
              <w:rPr>
                <w:color w:val="000000"/>
                <w:sz w:val="24"/>
                <w:szCs w:val="20"/>
                <w:lang w:val="kk-KZ"/>
              </w:rPr>
            </w:pPr>
            <w:r>
              <w:rPr>
                <w:color w:val="000000"/>
                <w:sz w:val="24"/>
                <w:szCs w:val="20"/>
                <w:lang w:val="kk-KZ"/>
              </w:rPr>
              <w:t>58</w:t>
            </w:r>
          </w:p>
        </w:tc>
        <w:tc>
          <w:tcPr>
            <w:tcW w:w="1869" w:type="dxa"/>
          </w:tcPr>
          <w:p w14:paraId="0D2109BB" w14:textId="413BE76B" w:rsidR="00BF5AAF" w:rsidRPr="00F239F9" w:rsidRDefault="00BF5AAF" w:rsidP="00BF5AAF">
            <w:pPr>
              <w:spacing w:before="100" w:beforeAutospacing="1"/>
              <w:jc w:val="center"/>
              <w:rPr>
                <w:color w:val="000000"/>
                <w:sz w:val="24"/>
                <w:szCs w:val="20"/>
                <w:lang w:val="kk-KZ"/>
              </w:rPr>
            </w:pPr>
            <w:r>
              <w:rPr>
                <w:color w:val="000000"/>
                <w:sz w:val="24"/>
                <w:szCs w:val="20"/>
                <w:lang w:val="kk-KZ"/>
              </w:rPr>
              <w:t>55</w:t>
            </w:r>
          </w:p>
        </w:tc>
        <w:tc>
          <w:tcPr>
            <w:tcW w:w="1869" w:type="dxa"/>
          </w:tcPr>
          <w:p w14:paraId="477EF485" w14:textId="74A3D134" w:rsidR="00BF5AAF" w:rsidRPr="00F239F9" w:rsidRDefault="00BF5AAF" w:rsidP="00BF5AAF">
            <w:pPr>
              <w:spacing w:before="100" w:beforeAutospacing="1"/>
              <w:jc w:val="center"/>
              <w:rPr>
                <w:color w:val="000000"/>
                <w:sz w:val="24"/>
                <w:szCs w:val="20"/>
                <w:lang w:val="kk-KZ"/>
              </w:rPr>
            </w:pPr>
            <w:r>
              <w:rPr>
                <w:color w:val="000000"/>
                <w:sz w:val="24"/>
                <w:szCs w:val="20"/>
                <w:lang w:val="kk-KZ"/>
              </w:rPr>
              <w:t>41</w:t>
            </w:r>
          </w:p>
        </w:tc>
      </w:tr>
    </w:tbl>
    <w:p w14:paraId="3B6638C0" w14:textId="77777777" w:rsidR="00CF5609" w:rsidRDefault="00CF5609" w:rsidP="001350C3">
      <w:pPr>
        <w:rPr>
          <w:b/>
          <w:sz w:val="24"/>
          <w:lang w:val="kk-KZ"/>
        </w:rPr>
      </w:pPr>
    </w:p>
    <w:p w14:paraId="7EAC8273" w14:textId="77777777" w:rsidR="001350C3" w:rsidRPr="00CF5609" w:rsidRDefault="001350C3" w:rsidP="001350C3">
      <w:pPr>
        <w:rPr>
          <w:b/>
          <w:sz w:val="28"/>
          <w:szCs w:val="28"/>
          <w:lang w:val="kk-KZ"/>
        </w:rPr>
      </w:pPr>
      <w:r w:rsidRPr="00CF5609">
        <w:rPr>
          <w:b/>
          <w:sz w:val="28"/>
          <w:szCs w:val="28"/>
          <w:lang w:val="kk-KZ"/>
        </w:rPr>
        <w:t>Таблица 2. Результаты диагностики готовности учащихся 1 класса к обучению по уровням развития психических процессов:</w:t>
      </w:r>
    </w:p>
    <w:tbl>
      <w:tblPr>
        <w:tblStyle w:val="ab"/>
        <w:tblW w:w="0" w:type="auto"/>
        <w:tblInd w:w="113" w:type="dxa"/>
        <w:tblLook w:val="04A0" w:firstRow="1" w:lastRow="0" w:firstColumn="1" w:lastColumn="0" w:noHBand="0" w:noVBand="1"/>
      </w:tblPr>
      <w:tblGrid>
        <w:gridCol w:w="4928"/>
        <w:gridCol w:w="4536"/>
      </w:tblGrid>
      <w:tr w:rsidR="00BF5AAF" w:rsidRPr="005B428C" w14:paraId="18CCBD88" w14:textId="77777777" w:rsidTr="00BF5AAF">
        <w:tc>
          <w:tcPr>
            <w:tcW w:w="4928" w:type="dxa"/>
          </w:tcPr>
          <w:p w14:paraId="4B9DBEFC" w14:textId="77777777" w:rsidR="00BF5AAF" w:rsidRPr="005B428C" w:rsidRDefault="00BF5AAF" w:rsidP="00180C7A">
            <w:pPr>
              <w:jc w:val="both"/>
              <w:rPr>
                <w:sz w:val="24"/>
                <w:szCs w:val="24"/>
                <w:lang w:val="kk-KZ"/>
              </w:rPr>
            </w:pPr>
            <w:r w:rsidRPr="005B428C">
              <w:rPr>
                <w:sz w:val="24"/>
                <w:szCs w:val="24"/>
                <w:lang w:val="kk-KZ"/>
              </w:rPr>
              <w:t>Уровень готовности</w:t>
            </w:r>
          </w:p>
        </w:tc>
        <w:tc>
          <w:tcPr>
            <w:tcW w:w="4536" w:type="dxa"/>
          </w:tcPr>
          <w:p w14:paraId="7DB4B690" w14:textId="77777777" w:rsidR="00BF5AAF" w:rsidRPr="005B428C" w:rsidRDefault="00BF5AAF" w:rsidP="00180C7A">
            <w:pPr>
              <w:jc w:val="both"/>
              <w:rPr>
                <w:sz w:val="24"/>
                <w:szCs w:val="24"/>
                <w:lang w:val="kk-KZ"/>
              </w:rPr>
            </w:pPr>
            <w:r w:rsidRPr="005B428C">
              <w:rPr>
                <w:sz w:val="24"/>
                <w:szCs w:val="24"/>
                <w:lang w:val="kk-KZ"/>
              </w:rPr>
              <w:t>2024-2025 учебный/г.</w:t>
            </w:r>
          </w:p>
        </w:tc>
      </w:tr>
      <w:tr w:rsidR="00BF5AAF" w:rsidRPr="005B428C" w14:paraId="51CEB9C4" w14:textId="77777777" w:rsidTr="00BF5AAF">
        <w:tc>
          <w:tcPr>
            <w:tcW w:w="4928" w:type="dxa"/>
          </w:tcPr>
          <w:p w14:paraId="018FD0C5" w14:textId="77777777" w:rsidR="00BF5AAF" w:rsidRPr="005B428C" w:rsidRDefault="00BF5AAF" w:rsidP="00180C7A">
            <w:pPr>
              <w:jc w:val="both"/>
              <w:rPr>
                <w:sz w:val="24"/>
                <w:szCs w:val="24"/>
                <w:lang w:val="kk-KZ"/>
              </w:rPr>
            </w:pPr>
            <w:r w:rsidRPr="005B428C">
              <w:rPr>
                <w:sz w:val="24"/>
                <w:szCs w:val="24"/>
                <w:lang w:val="kk-KZ"/>
              </w:rPr>
              <w:t>1 группа(</w:t>
            </w:r>
            <w:r w:rsidRPr="005B428C">
              <w:rPr>
                <w:sz w:val="24"/>
                <w:szCs w:val="24"/>
                <w:lang w:eastAsia="ru-RU"/>
              </w:rPr>
              <w:t>Высоко возрастная норма</w:t>
            </w:r>
            <w:r w:rsidRPr="005B428C">
              <w:rPr>
                <w:sz w:val="24"/>
                <w:szCs w:val="24"/>
                <w:lang w:val="kk-KZ"/>
              </w:rPr>
              <w:t>)</w:t>
            </w:r>
          </w:p>
        </w:tc>
        <w:tc>
          <w:tcPr>
            <w:tcW w:w="4536" w:type="dxa"/>
          </w:tcPr>
          <w:p w14:paraId="0548B830" w14:textId="77777777" w:rsidR="00BF5AAF" w:rsidRPr="005B428C" w:rsidRDefault="00BF5AAF" w:rsidP="00180C7A">
            <w:pPr>
              <w:jc w:val="both"/>
              <w:rPr>
                <w:sz w:val="24"/>
                <w:szCs w:val="24"/>
                <w:lang w:val="kk-KZ"/>
              </w:rPr>
            </w:pPr>
            <w:r w:rsidRPr="005B428C">
              <w:rPr>
                <w:sz w:val="24"/>
                <w:szCs w:val="24"/>
                <w:lang w:val="kk-KZ"/>
              </w:rPr>
              <w:t>20%</w:t>
            </w:r>
          </w:p>
        </w:tc>
      </w:tr>
      <w:tr w:rsidR="00BF5AAF" w:rsidRPr="005B428C" w14:paraId="2D7B9137" w14:textId="77777777" w:rsidTr="00BF5AAF">
        <w:tc>
          <w:tcPr>
            <w:tcW w:w="4928" w:type="dxa"/>
          </w:tcPr>
          <w:p w14:paraId="02B97F9D" w14:textId="77777777" w:rsidR="00BF5AAF" w:rsidRPr="005B428C" w:rsidRDefault="00BF5AAF" w:rsidP="00180C7A">
            <w:pPr>
              <w:jc w:val="both"/>
              <w:rPr>
                <w:sz w:val="24"/>
                <w:szCs w:val="24"/>
                <w:lang w:val="kk-KZ"/>
              </w:rPr>
            </w:pPr>
            <w:r w:rsidRPr="005B428C">
              <w:rPr>
                <w:sz w:val="24"/>
                <w:szCs w:val="24"/>
                <w:lang w:val="kk-KZ"/>
              </w:rPr>
              <w:t>2 группа</w:t>
            </w:r>
            <w:r w:rsidRPr="005B428C">
              <w:rPr>
                <w:sz w:val="24"/>
                <w:szCs w:val="24"/>
                <w:lang w:eastAsia="ru-RU"/>
              </w:rPr>
              <w:t xml:space="preserve"> (Стабильная середина)</w:t>
            </w:r>
          </w:p>
        </w:tc>
        <w:tc>
          <w:tcPr>
            <w:tcW w:w="4536" w:type="dxa"/>
          </w:tcPr>
          <w:p w14:paraId="21615160" w14:textId="77777777" w:rsidR="00BF5AAF" w:rsidRPr="005B428C" w:rsidRDefault="00BF5AAF" w:rsidP="00180C7A">
            <w:pPr>
              <w:jc w:val="both"/>
              <w:rPr>
                <w:sz w:val="24"/>
                <w:szCs w:val="24"/>
                <w:lang w:val="kk-KZ"/>
              </w:rPr>
            </w:pPr>
            <w:r w:rsidRPr="005B428C">
              <w:rPr>
                <w:sz w:val="24"/>
                <w:szCs w:val="24"/>
                <w:lang w:val="kk-KZ"/>
              </w:rPr>
              <w:t>49%</w:t>
            </w:r>
          </w:p>
        </w:tc>
      </w:tr>
      <w:tr w:rsidR="00BF5AAF" w:rsidRPr="005B428C" w14:paraId="3B06728F" w14:textId="77777777" w:rsidTr="00BF5AAF">
        <w:tc>
          <w:tcPr>
            <w:tcW w:w="4928" w:type="dxa"/>
          </w:tcPr>
          <w:p w14:paraId="787EC471" w14:textId="77777777" w:rsidR="00BF5AAF" w:rsidRPr="005B428C" w:rsidRDefault="00BF5AAF" w:rsidP="00180C7A">
            <w:pPr>
              <w:shd w:val="clear" w:color="auto" w:fill="FFFFFF"/>
              <w:jc w:val="both"/>
              <w:rPr>
                <w:sz w:val="24"/>
                <w:szCs w:val="24"/>
                <w:lang w:eastAsia="ru-RU"/>
              </w:rPr>
            </w:pPr>
            <w:r w:rsidRPr="005B428C">
              <w:rPr>
                <w:sz w:val="24"/>
                <w:szCs w:val="24"/>
                <w:lang w:val="kk-KZ"/>
              </w:rPr>
              <w:t>3 группа (</w:t>
            </w:r>
            <w:r w:rsidRPr="005B428C">
              <w:rPr>
                <w:sz w:val="24"/>
                <w:szCs w:val="24"/>
                <w:lang w:eastAsia="ru-RU"/>
              </w:rPr>
              <w:t>«Группа</w:t>
            </w:r>
          </w:p>
          <w:p w14:paraId="32431E9C" w14:textId="77777777" w:rsidR="00BF5AAF" w:rsidRPr="005B428C" w:rsidRDefault="00BF5AAF" w:rsidP="00180C7A">
            <w:pPr>
              <w:jc w:val="both"/>
              <w:rPr>
                <w:sz w:val="24"/>
                <w:szCs w:val="24"/>
                <w:lang w:val="kk-KZ"/>
              </w:rPr>
            </w:pPr>
            <w:r w:rsidRPr="005B428C">
              <w:rPr>
                <w:sz w:val="24"/>
                <w:szCs w:val="24"/>
                <w:lang w:eastAsia="ru-RU"/>
              </w:rPr>
              <w:t>риска»)</w:t>
            </w:r>
          </w:p>
        </w:tc>
        <w:tc>
          <w:tcPr>
            <w:tcW w:w="4536" w:type="dxa"/>
          </w:tcPr>
          <w:p w14:paraId="53FA0E61" w14:textId="77777777" w:rsidR="00BF5AAF" w:rsidRPr="005B428C" w:rsidRDefault="00BF5AAF" w:rsidP="00180C7A">
            <w:pPr>
              <w:jc w:val="both"/>
              <w:rPr>
                <w:sz w:val="24"/>
                <w:szCs w:val="24"/>
                <w:lang w:val="kk-KZ"/>
              </w:rPr>
            </w:pPr>
            <w:r w:rsidRPr="005B428C">
              <w:rPr>
                <w:sz w:val="24"/>
                <w:szCs w:val="24"/>
                <w:lang w:val="kk-KZ"/>
              </w:rPr>
              <w:t>31%</w:t>
            </w:r>
          </w:p>
        </w:tc>
      </w:tr>
      <w:tr w:rsidR="00BF5AAF" w:rsidRPr="005B428C" w14:paraId="2871F75A" w14:textId="77777777" w:rsidTr="00BF5AAF">
        <w:tc>
          <w:tcPr>
            <w:tcW w:w="4928" w:type="dxa"/>
          </w:tcPr>
          <w:p w14:paraId="0165B131" w14:textId="77777777" w:rsidR="00BF5AAF" w:rsidRPr="005B428C" w:rsidRDefault="00BF5AAF" w:rsidP="00180C7A">
            <w:pPr>
              <w:jc w:val="both"/>
              <w:rPr>
                <w:sz w:val="24"/>
                <w:szCs w:val="24"/>
                <w:lang w:val="kk-KZ"/>
              </w:rPr>
            </w:pPr>
            <w:r w:rsidRPr="005B428C">
              <w:rPr>
                <w:sz w:val="24"/>
                <w:szCs w:val="24"/>
                <w:lang w:val="kk-KZ"/>
              </w:rPr>
              <w:t>4 группа (</w:t>
            </w:r>
            <w:r w:rsidRPr="005B428C">
              <w:rPr>
                <w:sz w:val="24"/>
                <w:szCs w:val="24"/>
                <w:lang w:eastAsia="ru-RU"/>
              </w:rPr>
              <w:t>«Беда»)</w:t>
            </w:r>
          </w:p>
        </w:tc>
        <w:tc>
          <w:tcPr>
            <w:tcW w:w="4536" w:type="dxa"/>
          </w:tcPr>
          <w:p w14:paraId="354B6517" w14:textId="77777777" w:rsidR="00BF5AAF" w:rsidRPr="005B428C" w:rsidRDefault="00BF5AAF" w:rsidP="00180C7A">
            <w:pPr>
              <w:jc w:val="both"/>
              <w:rPr>
                <w:sz w:val="24"/>
                <w:szCs w:val="24"/>
                <w:lang w:val="kk-KZ"/>
              </w:rPr>
            </w:pPr>
            <w:r w:rsidRPr="005B428C">
              <w:rPr>
                <w:sz w:val="24"/>
                <w:szCs w:val="24"/>
                <w:lang w:val="kk-KZ"/>
              </w:rPr>
              <w:t>0%</w:t>
            </w:r>
          </w:p>
        </w:tc>
      </w:tr>
    </w:tbl>
    <w:p w14:paraId="0FD1CFC3" w14:textId="77777777" w:rsidR="001350C3" w:rsidRPr="00CF5609" w:rsidRDefault="001350C3" w:rsidP="001350C3">
      <w:pPr>
        <w:rPr>
          <w:b/>
          <w:bCs/>
          <w:i/>
          <w:iCs/>
          <w:sz w:val="28"/>
          <w:szCs w:val="28"/>
        </w:rPr>
      </w:pPr>
      <w:r w:rsidRPr="00CF5609">
        <w:rPr>
          <w:b/>
          <w:bCs/>
          <w:i/>
          <w:iCs/>
          <w:sz w:val="28"/>
          <w:szCs w:val="28"/>
        </w:rPr>
        <w:t>Адаптация пятиклассников:</w:t>
      </w:r>
    </w:p>
    <w:p w14:paraId="7F1C24A2" w14:textId="77777777" w:rsidR="001350C3" w:rsidRPr="00CF5609" w:rsidRDefault="001350C3" w:rsidP="00633EC4">
      <w:pPr>
        <w:jc w:val="both"/>
        <w:rPr>
          <w:sz w:val="28"/>
          <w:szCs w:val="28"/>
        </w:rPr>
      </w:pPr>
      <w:r w:rsidRPr="00CF5609">
        <w:rPr>
          <w:sz w:val="28"/>
          <w:szCs w:val="28"/>
        </w:rPr>
        <w:t>Целью психодиагностического исследования явилось изучение степени и особенностей приспособления учащихся к новым социально-педагогическим условиям обучения, выявление актуальных трудностей детей.</w:t>
      </w:r>
    </w:p>
    <w:p w14:paraId="75B64EEA" w14:textId="77777777" w:rsidR="001350C3" w:rsidRPr="00CF5609" w:rsidRDefault="001350C3" w:rsidP="00633EC4">
      <w:pPr>
        <w:jc w:val="both"/>
        <w:rPr>
          <w:sz w:val="28"/>
          <w:szCs w:val="28"/>
        </w:rPr>
      </w:pPr>
      <w:r w:rsidRPr="00CF5609">
        <w:rPr>
          <w:sz w:val="28"/>
          <w:szCs w:val="28"/>
        </w:rPr>
        <w:t>Задачи исследования:</w:t>
      </w:r>
    </w:p>
    <w:p w14:paraId="6DFE4EC8" w14:textId="77777777" w:rsidR="001350C3" w:rsidRPr="00CF5609" w:rsidRDefault="001350C3" w:rsidP="00633EC4">
      <w:pPr>
        <w:jc w:val="both"/>
        <w:rPr>
          <w:sz w:val="28"/>
          <w:szCs w:val="28"/>
        </w:rPr>
      </w:pPr>
      <w:r w:rsidRPr="00CF5609">
        <w:rPr>
          <w:sz w:val="28"/>
          <w:szCs w:val="28"/>
        </w:rPr>
        <w:t>Изучение школьной мотивации и познавательной активности детей.</w:t>
      </w:r>
    </w:p>
    <w:p w14:paraId="50213E86" w14:textId="77777777" w:rsidR="001350C3" w:rsidRPr="00CF5609" w:rsidRDefault="001350C3" w:rsidP="00633EC4">
      <w:pPr>
        <w:jc w:val="both"/>
        <w:rPr>
          <w:sz w:val="28"/>
          <w:szCs w:val="28"/>
        </w:rPr>
      </w:pPr>
      <w:r w:rsidRPr="00CF5609">
        <w:rPr>
          <w:sz w:val="28"/>
          <w:szCs w:val="28"/>
        </w:rPr>
        <w:t>Выявление наиболее актуальных для детей трудностей для дальнейшего оказания им педагогической и психологической помощи.</w:t>
      </w:r>
    </w:p>
    <w:p w14:paraId="26687BDD" w14:textId="77777777" w:rsidR="001350C3" w:rsidRPr="00CF5609" w:rsidRDefault="001350C3" w:rsidP="00633EC4">
      <w:pPr>
        <w:jc w:val="both"/>
        <w:rPr>
          <w:sz w:val="28"/>
          <w:szCs w:val="28"/>
        </w:rPr>
      </w:pPr>
      <w:r w:rsidRPr="00CF5609">
        <w:rPr>
          <w:sz w:val="28"/>
          <w:szCs w:val="28"/>
        </w:rPr>
        <w:t>Подготовка рекомендаций для учителей и родителей по созданию оптимальных социально-педагогических условий для успешного обучения и адаптации пятиклассников.</w:t>
      </w:r>
    </w:p>
    <w:p w14:paraId="11649751" w14:textId="77777777" w:rsidR="001350C3" w:rsidRPr="00CF5609" w:rsidRDefault="001350C3" w:rsidP="00633EC4">
      <w:pPr>
        <w:jc w:val="both"/>
        <w:rPr>
          <w:sz w:val="28"/>
          <w:szCs w:val="28"/>
        </w:rPr>
      </w:pPr>
      <w:r w:rsidRPr="00CF5609">
        <w:rPr>
          <w:sz w:val="28"/>
          <w:szCs w:val="28"/>
        </w:rPr>
        <w:lastRenderedPageBreak/>
        <w:t>В ходе исследования были применены следующие диагностические методики:</w:t>
      </w:r>
    </w:p>
    <w:p w14:paraId="5B0DC395" w14:textId="77777777" w:rsidR="001350C3" w:rsidRPr="00CF5609" w:rsidRDefault="001350C3" w:rsidP="00633EC4">
      <w:pPr>
        <w:jc w:val="both"/>
        <w:rPr>
          <w:sz w:val="28"/>
          <w:szCs w:val="28"/>
        </w:rPr>
      </w:pPr>
      <w:r w:rsidRPr="00CF5609">
        <w:rPr>
          <w:sz w:val="28"/>
          <w:szCs w:val="28"/>
        </w:rPr>
        <w:t>Анкета по адаптации учащихся 5 класса</w:t>
      </w:r>
    </w:p>
    <w:p w14:paraId="3A151E12" w14:textId="77777777" w:rsidR="001350C3" w:rsidRPr="00CF5609" w:rsidRDefault="001350C3" w:rsidP="00633EC4">
      <w:pPr>
        <w:jc w:val="both"/>
        <w:rPr>
          <w:sz w:val="28"/>
          <w:szCs w:val="28"/>
        </w:rPr>
      </w:pPr>
      <w:r w:rsidRPr="00CF5609">
        <w:rPr>
          <w:sz w:val="28"/>
          <w:szCs w:val="28"/>
        </w:rPr>
        <w:t xml:space="preserve">Модифицированный вариант анкеты школьной мотивации Н.Г. </w:t>
      </w:r>
      <w:proofErr w:type="spellStart"/>
      <w:r w:rsidRPr="00CF5609">
        <w:rPr>
          <w:sz w:val="28"/>
          <w:szCs w:val="28"/>
        </w:rPr>
        <w:t>Лускановой</w:t>
      </w:r>
      <w:proofErr w:type="spellEnd"/>
      <w:r w:rsidRPr="00CF5609">
        <w:rPr>
          <w:sz w:val="28"/>
          <w:szCs w:val="28"/>
        </w:rPr>
        <w:t xml:space="preserve"> .</w:t>
      </w:r>
    </w:p>
    <w:p w14:paraId="572F6471" w14:textId="77777777" w:rsidR="001350C3" w:rsidRPr="00CF5609" w:rsidRDefault="001350C3" w:rsidP="00633EC4">
      <w:pPr>
        <w:jc w:val="both"/>
        <w:rPr>
          <w:sz w:val="28"/>
          <w:szCs w:val="28"/>
        </w:rPr>
      </w:pPr>
      <w:r w:rsidRPr="00CF5609">
        <w:rPr>
          <w:sz w:val="28"/>
          <w:szCs w:val="28"/>
        </w:rPr>
        <w:t xml:space="preserve">Учащимся предлагалось ответить на 10 вопросов анкеты Н.Г. </w:t>
      </w:r>
      <w:proofErr w:type="spellStart"/>
      <w:r w:rsidRPr="00CF5609">
        <w:rPr>
          <w:sz w:val="28"/>
          <w:szCs w:val="28"/>
        </w:rPr>
        <w:t>Лускановой</w:t>
      </w:r>
      <w:proofErr w:type="spellEnd"/>
      <w:r w:rsidRPr="00CF5609">
        <w:rPr>
          <w:sz w:val="28"/>
          <w:szCs w:val="28"/>
        </w:rPr>
        <w:t>, выбирая из предлагаемых вариантов наиболее соответствующий им.</w:t>
      </w:r>
    </w:p>
    <w:p w14:paraId="502D1CF7" w14:textId="77777777" w:rsidR="00CF5609" w:rsidRDefault="00CF5609" w:rsidP="001350C3">
      <w:pPr>
        <w:rPr>
          <w:b/>
          <w:sz w:val="24"/>
          <w:lang w:val="kk-KZ"/>
        </w:rPr>
      </w:pPr>
    </w:p>
    <w:p w14:paraId="6DBD085E" w14:textId="77777777" w:rsidR="001350C3" w:rsidRPr="00F239F9" w:rsidRDefault="00004FD0" w:rsidP="001350C3">
      <w:pPr>
        <w:rPr>
          <w:b/>
          <w:sz w:val="24"/>
        </w:rPr>
      </w:pPr>
      <w:r>
        <w:rPr>
          <w:b/>
          <w:sz w:val="24"/>
          <w:lang w:val="kk-KZ"/>
        </w:rPr>
        <w:t xml:space="preserve">   </w:t>
      </w:r>
      <w:r w:rsidR="001350C3">
        <w:rPr>
          <w:b/>
          <w:sz w:val="24"/>
          <w:lang w:val="kk-KZ"/>
        </w:rPr>
        <w:t>Таблица 1</w:t>
      </w:r>
      <w:r w:rsidR="001350C3" w:rsidRPr="0043451E">
        <w:rPr>
          <w:b/>
          <w:sz w:val="24"/>
          <w:lang w:val="kk-KZ"/>
        </w:rPr>
        <w:t xml:space="preserve">. </w:t>
      </w:r>
      <w:r w:rsidR="001350C3">
        <w:rPr>
          <w:b/>
          <w:sz w:val="24"/>
        </w:rPr>
        <w:t>Категория и количество учащихся 5 классов:</w:t>
      </w:r>
    </w:p>
    <w:tbl>
      <w:tblPr>
        <w:tblStyle w:val="ab"/>
        <w:tblW w:w="10043" w:type="dxa"/>
        <w:jc w:val="center"/>
        <w:tblLook w:val="04A0" w:firstRow="1" w:lastRow="0" w:firstColumn="1" w:lastColumn="0" w:noHBand="0" w:noVBand="1"/>
      </w:tblPr>
      <w:tblGrid>
        <w:gridCol w:w="3302"/>
        <w:gridCol w:w="2247"/>
        <w:gridCol w:w="2247"/>
        <w:gridCol w:w="2247"/>
      </w:tblGrid>
      <w:tr w:rsidR="00F27401" w:rsidRPr="00F239F9" w14:paraId="5BD57B12" w14:textId="77777777" w:rsidTr="00F27401">
        <w:trPr>
          <w:trHeight w:val="624"/>
          <w:jc w:val="center"/>
        </w:trPr>
        <w:tc>
          <w:tcPr>
            <w:tcW w:w="3302" w:type="dxa"/>
            <w:vMerge w:val="restart"/>
          </w:tcPr>
          <w:p w14:paraId="07F6F9C9" w14:textId="77777777" w:rsidR="00F27401" w:rsidRPr="00F239F9" w:rsidRDefault="00F27401" w:rsidP="00F27401">
            <w:pPr>
              <w:rPr>
                <w:sz w:val="24"/>
                <w:lang w:val="kk-KZ"/>
              </w:rPr>
            </w:pPr>
            <w:r w:rsidRPr="00CF504D">
              <w:rPr>
                <w:sz w:val="24"/>
                <w:lang w:val="kk-KZ"/>
              </w:rPr>
              <w:t>Количество учащихся 5 класса</w:t>
            </w:r>
          </w:p>
        </w:tc>
        <w:tc>
          <w:tcPr>
            <w:tcW w:w="2247" w:type="dxa"/>
          </w:tcPr>
          <w:p w14:paraId="0C0C7047" w14:textId="4BA26FAD" w:rsidR="00F27401" w:rsidRPr="00F239F9" w:rsidRDefault="00F27401" w:rsidP="00F27401">
            <w:pPr>
              <w:rPr>
                <w:sz w:val="24"/>
                <w:lang w:val="kk-KZ"/>
              </w:rPr>
            </w:pPr>
            <w:r w:rsidRPr="00F239F9">
              <w:rPr>
                <w:sz w:val="24"/>
                <w:lang w:val="kk-KZ"/>
              </w:rPr>
              <w:t xml:space="preserve">2022-2023 </w:t>
            </w:r>
            <w:r>
              <w:rPr>
                <w:color w:val="000000"/>
                <w:sz w:val="24"/>
                <w:szCs w:val="20"/>
                <w:lang w:val="kk-KZ"/>
              </w:rPr>
              <w:t>учебный/г.</w:t>
            </w:r>
          </w:p>
        </w:tc>
        <w:tc>
          <w:tcPr>
            <w:tcW w:w="2247" w:type="dxa"/>
          </w:tcPr>
          <w:p w14:paraId="294E678E" w14:textId="6F243DC5" w:rsidR="00F27401" w:rsidRPr="00F239F9" w:rsidRDefault="00F27401" w:rsidP="00F27401">
            <w:pPr>
              <w:rPr>
                <w:sz w:val="24"/>
                <w:lang w:val="kk-KZ"/>
              </w:rPr>
            </w:pPr>
            <w:r w:rsidRPr="00F239F9">
              <w:rPr>
                <w:sz w:val="24"/>
                <w:lang w:val="kk-KZ"/>
              </w:rPr>
              <w:t xml:space="preserve">2023-2024 </w:t>
            </w:r>
            <w:r>
              <w:rPr>
                <w:color w:val="000000"/>
                <w:sz w:val="24"/>
                <w:szCs w:val="20"/>
                <w:lang w:val="kk-KZ"/>
              </w:rPr>
              <w:t>учебный/г.</w:t>
            </w:r>
          </w:p>
        </w:tc>
        <w:tc>
          <w:tcPr>
            <w:tcW w:w="2247" w:type="dxa"/>
          </w:tcPr>
          <w:p w14:paraId="28D93C68" w14:textId="75F7F249" w:rsidR="00F27401" w:rsidRPr="00F239F9" w:rsidRDefault="00F27401" w:rsidP="00F27401">
            <w:pPr>
              <w:rPr>
                <w:sz w:val="24"/>
                <w:lang w:val="kk-KZ"/>
              </w:rPr>
            </w:pPr>
            <w:r>
              <w:rPr>
                <w:sz w:val="24"/>
                <w:lang w:val="kk-KZ"/>
              </w:rPr>
              <w:t>2024-2025 учебный год</w:t>
            </w:r>
          </w:p>
        </w:tc>
      </w:tr>
      <w:tr w:rsidR="00F27401" w:rsidRPr="00F239F9" w14:paraId="19760938" w14:textId="77777777" w:rsidTr="00F27401">
        <w:trPr>
          <w:trHeight w:val="163"/>
          <w:jc w:val="center"/>
        </w:trPr>
        <w:tc>
          <w:tcPr>
            <w:tcW w:w="3302" w:type="dxa"/>
            <w:vMerge/>
          </w:tcPr>
          <w:p w14:paraId="27DF43C6" w14:textId="77777777" w:rsidR="00F27401" w:rsidRPr="00F239F9" w:rsidRDefault="00F27401" w:rsidP="00F27401">
            <w:pPr>
              <w:rPr>
                <w:sz w:val="24"/>
              </w:rPr>
            </w:pPr>
          </w:p>
        </w:tc>
        <w:tc>
          <w:tcPr>
            <w:tcW w:w="2247" w:type="dxa"/>
          </w:tcPr>
          <w:p w14:paraId="1E1AD1CD" w14:textId="31A324B4" w:rsidR="00F27401" w:rsidRPr="00F239F9" w:rsidRDefault="00F27401" w:rsidP="00F27401">
            <w:pPr>
              <w:rPr>
                <w:sz w:val="24"/>
                <w:lang w:val="kk-KZ"/>
              </w:rPr>
            </w:pPr>
            <w:r>
              <w:rPr>
                <w:sz w:val="24"/>
                <w:lang w:val="kk-KZ"/>
              </w:rPr>
              <w:t>64</w:t>
            </w:r>
          </w:p>
        </w:tc>
        <w:tc>
          <w:tcPr>
            <w:tcW w:w="2247" w:type="dxa"/>
          </w:tcPr>
          <w:p w14:paraId="2BDE7E81" w14:textId="5C62A387" w:rsidR="00F27401" w:rsidRPr="00F239F9" w:rsidRDefault="00F27401" w:rsidP="00F27401">
            <w:pPr>
              <w:rPr>
                <w:sz w:val="24"/>
                <w:lang w:val="kk-KZ"/>
              </w:rPr>
            </w:pPr>
            <w:r>
              <w:rPr>
                <w:sz w:val="24"/>
                <w:lang w:val="kk-KZ"/>
              </w:rPr>
              <w:t>66</w:t>
            </w:r>
          </w:p>
        </w:tc>
        <w:tc>
          <w:tcPr>
            <w:tcW w:w="2247" w:type="dxa"/>
          </w:tcPr>
          <w:p w14:paraId="3B37BB6D" w14:textId="3AEEA719" w:rsidR="00F27401" w:rsidRPr="00F239F9" w:rsidRDefault="00F27401" w:rsidP="00F27401">
            <w:pPr>
              <w:rPr>
                <w:sz w:val="24"/>
                <w:lang w:val="kk-KZ"/>
              </w:rPr>
            </w:pPr>
            <w:r>
              <w:rPr>
                <w:sz w:val="24"/>
                <w:lang w:val="kk-KZ"/>
              </w:rPr>
              <w:t>55</w:t>
            </w:r>
          </w:p>
        </w:tc>
      </w:tr>
    </w:tbl>
    <w:p w14:paraId="604C6F66" w14:textId="77777777" w:rsidR="00CF5609" w:rsidRDefault="00CF5609" w:rsidP="001350C3">
      <w:pPr>
        <w:rPr>
          <w:b/>
          <w:sz w:val="24"/>
          <w:lang w:val="kk-KZ"/>
        </w:rPr>
      </w:pPr>
    </w:p>
    <w:p w14:paraId="6F5A95E3" w14:textId="77777777" w:rsidR="001350C3" w:rsidRDefault="00004FD0" w:rsidP="001350C3">
      <w:pPr>
        <w:rPr>
          <w:b/>
          <w:sz w:val="24"/>
          <w:szCs w:val="24"/>
          <w:lang w:val="kk-KZ"/>
        </w:rPr>
      </w:pPr>
      <w:r>
        <w:rPr>
          <w:b/>
          <w:sz w:val="24"/>
          <w:lang w:val="kk-KZ"/>
        </w:rPr>
        <w:t xml:space="preserve">  </w:t>
      </w:r>
      <w:r w:rsidR="001350C3" w:rsidRPr="0043451E">
        <w:rPr>
          <w:b/>
          <w:sz w:val="24"/>
          <w:lang w:val="kk-KZ"/>
        </w:rPr>
        <w:t>Таблица 2.</w:t>
      </w:r>
      <w:r w:rsidR="001350C3" w:rsidRPr="00905668">
        <w:rPr>
          <w:b/>
          <w:sz w:val="24"/>
          <w:lang w:val="kk-KZ"/>
        </w:rPr>
        <w:t xml:space="preserve">Уровни  </w:t>
      </w:r>
      <w:r w:rsidR="001350C3" w:rsidRPr="00905668">
        <w:rPr>
          <w:b/>
          <w:sz w:val="24"/>
          <w:szCs w:val="24"/>
        </w:rPr>
        <w:t>школьной мотивации и познавательной активности учащихся 5 классов.</w:t>
      </w:r>
    </w:p>
    <w:tbl>
      <w:tblPr>
        <w:tblpPr w:leftFromText="180" w:rightFromText="180" w:vertAnchor="text" w:horzAnchor="margin" w:tblpY="119"/>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234"/>
        <w:gridCol w:w="4734"/>
      </w:tblGrid>
      <w:tr w:rsidR="00F27401" w:rsidRPr="005B428C" w14:paraId="16AFC0F5" w14:textId="77777777" w:rsidTr="00F27401">
        <w:trPr>
          <w:trHeight w:val="277"/>
        </w:trPr>
        <w:tc>
          <w:tcPr>
            <w:tcW w:w="5234" w:type="dxa"/>
            <w:tcMar>
              <w:top w:w="45" w:type="dxa"/>
              <w:left w:w="45" w:type="dxa"/>
              <w:bottom w:w="45" w:type="dxa"/>
              <w:right w:w="45" w:type="dxa"/>
            </w:tcMar>
          </w:tcPr>
          <w:p w14:paraId="00A59247" w14:textId="77777777" w:rsidR="00F27401" w:rsidRPr="005B428C" w:rsidRDefault="00F27401" w:rsidP="00275730">
            <w:pPr>
              <w:shd w:val="clear" w:color="auto" w:fill="FFFFFF"/>
              <w:spacing w:before="100" w:beforeAutospacing="1"/>
              <w:jc w:val="both"/>
              <w:rPr>
                <w:iCs/>
                <w:sz w:val="24"/>
                <w:szCs w:val="24"/>
                <w:lang w:eastAsia="ru-RU"/>
              </w:rPr>
            </w:pPr>
            <w:r w:rsidRPr="005B428C">
              <w:rPr>
                <w:iCs/>
                <w:sz w:val="24"/>
                <w:szCs w:val="24"/>
                <w:lang w:eastAsia="ru-RU"/>
              </w:rPr>
              <w:t>Уровни школьной мотивации</w:t>
            </w:r>
          </w:p>
        </w:tc>
        <w:tc>
          <w:tcPr>
            <w:tcW w:w="4734" w:type="dxa"/>
          </w:tcPr>
          <w:p w14:paraId="6AE9640A" w14:textId="77777777" w:rsidR="00F27401" w:rsidRPr="005B428C" w:rsidRDefault="00F27401" w:rsidP="00275730">
            <w:pPr>
              <w:jc w:val="both"/>
              <w:rPr>
                <w:sz w:val="24"/>
                <w:lang w:val="kk-KZ"/>
              </w:rPr>
            </w:pPr>
            <w:r w:rsidRPr="005B428C">
              <w:rPr>
                <w:sz w:val="24"/>
                <w:szCs w:val="20"/>
                <w:lang w:val="kk-KZ"/>
              </w:rPr>
              <w:t>2024-2025 учебный/г.</w:t>
            </w:r>
          </w:p>
        </w:tc>
      </w:tr>
      <w:tr w:rsidR="00F27401" w:rsidRPr="005B428C" w14:paraId="4C00B8BC" w14:textId="77777777" w:rsidTr="00F27401">
        <w:trPr>
          <w:trHeight w:val="277"/>
        </w:trPr>
        <w:tc>
          <w:tcPr>
            <w:tcW w:w="5234" w:type="dxa"/>
            <w:tcMar>
              <w:top w:w="45" w:type="dxa"/>
              <w:left w:w="45" w:type="dxa"/>
              <w:bottom w:w="45" w:type="dxa"/>
              <w:right w:w="45" w:type="dxa"/>
            </w:tcMar>
          </w:tcPr>
          <w:p w14:paraId="6F8A369E" w14:textId="77777777" w:rsidR="00F27401" w:rsidRPr="005B428C" w:rsidRDefault="00F27401" w:rsidP="00275730">
            <w:pPr>
              <w:shd w:val="clear" w:color="auto" w:fill="FFFFFF"/>
              <w:jc w:val="both"/>
              <w:rPr>
                <w:sz w:val="24"/>
                <w:szCs w:val="24"/>
                <w:lang w:eastAsia="ru-RU"/>
              </w:rPr>
            </w:pPr>
            <w:r w:rsidRPr="005B428C">
              <w:rPr>
                <w:sz w:val="24"/>
                <w:lang w:val="kk-KZ"/>
              </w:rPr>
              <w:t>1 группа</w:t>
            </w:r>
            <w:r w:rsidRPr="005B428C">
              <w:rPr>
                <w:sz w:val="24"/>
                <w:szCs w:val="24"/>
                <w:lang w:eastAsia="ru-RU"/>
              </w:rPr>
              <w:t xml:space="preserve"> (высокий уровень)</w:t>
            </w:r>
          </w:p>
        </w:tc>
        <w:tc>
          <w:tcPr>
            <w:tcW w:w="4734" w:type="dxa"/>
          </w:tcPr>
          <w:p w14:paraId="245E2D68" w14:textId="77777777" w:rsidR="00F27401" w:rsidRPr="005B428C" w:rsidRDefault="00F27401" w:rsidP="00275730">
            <w:pPr>
              <w:shd w:val="clear" w:color="auto" w:fill="FFFFFF"/>
              <w:jc w:val="both"/>
              <w:rPr>
                <w:sz w:val="24"/>
                <w:szCs w:val="24"/>
                <w:lang w:eastAsia="ru-RU"/>
              </w:rPr>
            </w:pPr>
            <w:r w:rsidRPr="005B428C">
              <w:rPr>
                <w:sz w:val="24"/>
                <w:szCs w:val="24"/>
                <w:lang w:eastAsia="ru-RU"/>
              </w:rPr>
              <w:t>9 %</w:t>
            </w:r>
          </w:p>
        </w:tc>
      </w:tr>
      <w:tr w:rsidR="00F27401" w:rsidRPr="005B428C" w14:paraId="02C7F3B9" w14:textId="77777777" w:rsidTr="00F27401">
        <w:trPr>
          <w:trHeight w:val="277"/>
        </w:trPr>
        <w:tc>
          <w:tcPr>
            <w:tcW w:w="5234" w:type="dxa"/>
            <w:tcMar>
              <w:top w:w="45" w:type="dxa"/>
              <w:left w:w="45" w:type="dxa"/>
              <w:bottom w:w="45" w:type="dxa"/>
              <w:right w:w="45" w:type="dxa"/>
            </w:tcMar>
          </w:tcPr>
          <w:p w14:paraId="52BBE8DA" w14:textId="77777777" w:rsidR="00F27401" w:rsidRPr="005B428C" w:rsidRDefault="00F27401" w:rsidP="00275730">
            <w:pPr>
              <w:shd w:val="clear" w:color="auto" w:fill="FFFFFF"/>
              <w:jc w:val="both"/>
              <w:rPr>
                <w:sz w:val="24"/>
                <w:szCs w:val="24"/>
                <w:lang w:eastAsia="ru-RU"/>
              </w:rPr>
            </w:pPr>
            <w:r w:rsidRPr="005B428C">
              <w:rPr>
                <w:sz w:val="24"/>
                <w:lang w:val="kk-KZ"/>
              </w:rPr>
              <w:t>2 группа(</w:t>
            </w:r>
            <w:r w:rsidRPr="005B428C">
              <w:rPr>
                <w:sz w:val="24"/>
                <w:szCs w:val="24"/>
                <w:lang w:eastAsia="ru-RU"/>
              </w:rPr>
              <w:t xml:space="preserve"> хорошая школьная мотивация)</w:t>
            </w:r>
          </w:p>
        </w:tc>
        <w:tc>
          <w:tcPr>
            <w:tcW w:w="4734" w:type="dxa"/>
          </w:tcPr>
          <w:p w14:paraId="0DE0C3E5" w14:textId="77777777" w:rsidR="00F27401" w:rsidRPr="005B428C" w:rsidRDefault="00F27401" w:rsidP="00275730">
            <w:pPr>
              <w:shd w:val="clear" w:color="auto" w:fill="FFFFFF"/>
              <w:jc w:val="both"/>
              <w:rPr>
                <w:sz w:val="24"/>
                <w:szCs w:val="24"/>
                <w:lang w:eastAsia="ru-RU"/>
              </w:rPr>
            </w:pPr>
            <w:r w:rsidRPr="005B428C">
              <w:rPr>
                <w:sz w:val="24"/>
                <w:szCs w:val="24"/>
                <w:lang w:eastAsia="ru-RU"/>
              </w:rPr>
              <w:t>23 %</w:t>
            </w:r>
          </w:p>
        </w:tc>
      </w:tr>
      <w:tr w:rsidR="00F27401" w:rsidRPr="005B428C" w14:paraId="7598C7B6" w14:textId="77777777" w:rsidTr="00F27401">
        <w:trPr>
          <w:trHeight w:val="849"/>
        </w:trPr>
        <w:tc>
          <w:tcPr>
            <w:tcW w:w="5234" w:type="dxa"/>
            <w:tcMar>
              <w:top w:w="45" w:type="dxa"/>
              <w:left w:w="45" w:type="dxa"/>
              <w:bottom w:w="45" w:type="dxa"/>
              <w:right w:w="45" w:type="dxa"/>
            </w:tcMar>
          </w:tcPr>
          <w:p w14:paraId="4BDDB747" w14:textId="77777777" w:rsidR="00F27401" w:rsidRPr="005B428C" w:rsidRDefault="00F27401" w:rsidP="00275730">
            <w:pPr>
              <w:jc w:val="both"/>
              <w:rPr>
                <w:sz w:val="24"/>
                <w:szCs w:val="24"/>
                <w:lang w:eastAsia="ru-RU"/>
              </w:rPr>
            </w:pPr>
            <w:r w:rsidRPr="005B428C">
              <w:rPr>
                <w:sz w:val="24"/>
                <w:lang w:val="kk-KZ"/>
              </w:rPr>
              <w:t>3 группа(</w:t>
            </w:r>
            <w:r w:rsidRPr="005B428C">
              <w:rPr>
                <w:sz w:val="24"/>
                <w:szCs w:val="24"/>
                <w:lang w:eastAsia="ru-RU"/>
              </w:rPr>
              <w:t xml:space="preserve"> положительное </w:t>
            </w:r>
            <w:hyperlink r:id="rId29" w:tgtFrame="_blank" w:history="1">
              <w:r w:rsidRPr="005B428C">
                <w:rPr>
                  <w:sz w:val="24"/>
                  <w:szCs w:val="24"/>
                  <w:lang w:eastAsia="ru-RU"/>
                </w:rPr>
                <w:t>отношение</w:t>
              </w:r>
            </w:hyperlink>
            <w:r w:rsidRPr="005B428C">
              <w:rPr>
                <w:sz w:val="24"/>
                <w:szCs w:val="24"/>
                <w:lang w:eastAsia="ru-RU"/>
              </w:rPr>
              <w:t xml:space="preserve"> к школе, </w:t>
            </w:r>
          </w:p>
          <w:p w14:paraId="13CD0C0B" w14:textId="77777777" w:rsidR="00F27401" w:rsidRPr="005B428C" w:rsidRDefault="00F27401" w:rsidP="00275730">
            <w:pPr>
              <w:jc w:val="both"/>
              <w:rPr>
                <w:sz w:val="24"/>
                <w:szCs w:val="24"/>
                <w:lang w:eastAsia="ru-RU"/>
              </w:rPr>
            </w:pPr>
            <w:r w:rsidRPr="005B428C">
              <w:rPr>
                <w:sz w:val="24"/>
                <w:szCs w:val="24"/>
                <w:lang w:eastAsia="ru-RU"/>
              </w:rPr>
              <w:t>но школа привлекает таких детей</w:t>
            </w:r>
          </w:p>
          <w:p w14:paraId="3C53C608" w14:textId="77777777" w:rsidR="00F27401" w:rsidRPr="005B428C" w:rsidRDefault="00F27401" w:rsidP="00275730">
            <w:pPr>
              <w:jc w:val="both"/>
              <w:rPr>
                <w:sz w:val="24"/>
                <w:szCs w:val="24"/>
                <w:lang w:eastAsia="ru-RU"/>
              </w:rPr>
            </w:pPr>
            <w:r w:rsidRPr="005B428C">
              <w:rPr>
                <w:sz w:val="24"/>
                <w:szCs w:val="24"/>
                <w:lang w:eastAsia="ru-RU"/>
              </w:rPr>
              <w:t xml:space="preserve"> внеучебной деятельностью)</w:t>
            </w:r>
          </w:p>
        </w:tc>
        <w:tc>
          <w:tcPr>
            <w:tcW w:w="4734" w:type="dxa"/>
          </w:tcPr>
          <w:p w14:paraId="74E0F80C" w14:textId="77777777" w:rsidR="00F27401" w:rsidRPr="005B428C" w:rsidRDefault="00F27401" w:rsidP="00275730">
            <w:pPr>
              <w:shd w:val="clear" w:color="auto" w:fill="FFFFFF"/>
              <w:jc w:val="both"/>
              <w:rPr>
                <w:sz w:val="24"/>
                <w:szCs w:val="24"/>
                <w:lang w:eastAsia="ru-RU"/>
              </w:rPr>
            </w:pPr>
            <w:r w:rsidRPr="005B428C">
              <w:rPr>
                <w:sz w:val="24"/>
                <w:szCs w:val="24"/>
                <w:lang w:eastAsia="ru-RU"/>
              </w:rPr>
              <w:t>38 %</w:t>
            </w:r>
          </w:p>
        </w:tc>
      </w:tr>
      <w:tr w:rsidR="00F27401" w:rsidRPr="005B428C" w14:paraId="1E354801" w14:textId="77777777" w:rsidTr="00F27401">
        <w:trPr>
          <w:trHeight w:val="277"/>
        </w:trPr>
        <w:tc>
          <w:tcPr>
            <w:tcW w:w="5234" w:type="dxa"/>
            <w:tcMar>
              <w:top w:w="45" w:type="dxa"/>
              <w:left w:w="45" w:type="dxa"/>
              <w:bottom w:w="45" w:type="dxa"/>
              <w:right w:w="45" w:type="dxa"/>
            </w:tcMar>
          </w:tcPr>
          <w:p w14:paraId="01328BEE" w14:textId="77777777" w:rsidR="00F27401" w:rsidRPr="005B428C" w:rsidRDefault="00F27401" w:rsidP="00275730">
            <w:pPr>
              <w:shd w:val="clear" w:color="auto" w:fill="FFFFFF"/>
              <w:jc w:val="both"/>
              <w:rPr>
                <w:i/>
                <w:iCs/>
                <w:sz w:val="24"/>
                <w:szCs w:val="24"/>
                <w:lang w:eastAsia="ru-RU"/>
              </w:rPr>
            </w:pPr>
            <w:r w:rsidRPr="005B428C">
              <w:rPr>
                <w:sz w:val="24"/>
                <w:lang w:val="kk-KZ"/>
              </w:rPr>
              <w:t>4 группа(</w:t>
            </w:r>
            <w:r w:rsidRPr="005B428C">
              <w:rPr>
                <w:sz w:val="24"/>
                <w:szCs w:val="24"/>
                <w:lang w:eastAsia="ru-RU"/>
              </w:rPr>
              <w:t xml:space="preserve"> низкая школьная мотивация)</w:t>
            </w:r>
          </w:p>
        </w:tc>
        <w:tc>
          <w:tcPr>
            <w:tcW w:w="4734" w:type="dxa"/>
          </w:tcPr>
          <w:p w14:paraId="0B2ED1DA" w14:textId="77777777" w:rsidR="00F27401" w:rsidRPr="005B428C" w:rsidRDefault="00F27401" w:rsidP="00275730">
            <w:pPr>
              <w:shd w:val="clear" w:color="auto" w:fill="FFFFFF"/>
              <w:jc w:val="both"/>
              <w:rPr>
                <w:sz w:val="24"/>
                <w:szCs w:val="24"/>
                <w:lang w:eastAsia="ru-RU"/>
              </w:rPr>
            </w:pPr>
            <w:r w:rsidRPr="005B428C">
              <w:rPr>
                <w:sz w:val="24"/>
                <w:szCs w:val="24"/>
                <w:lang w:eastAsia="ru-RU"/>
              </w:rPr>
              <w:t>16%</w:t>
            </w:r>
          </w:p>
        </w:tc>
      </w:tr>
      <w:tr w:rsidR="00F27401" w:rsidRPr="005B428C" w14:paraId="1C43981A" w14:textId="77777777" w:rsidTr="00F27401">
        <w:trPr>
          <w:trHeight w:val="555"/>
        </w:trPr>
        <w:tc>
          <w:tcPr>
            <w:tcW w:w="5234" w:type="dxa"/>
            <w:tcMar>
              <w:top w:w="45" w:type="dxa"/>
              <w:left w:w="45" w:type="dxa"/>
              <w:bottom w:w="45" w:type="dxa"/>
              <w:right w:w="45" w:type="dxa"/>
            </w:tcMar>
          </w:tcPr>
          <w:p w14:paraId="7D1808FE" w14:textId="77777777" w:rsidR="00F27401" w:rsidRPr="005B428C" w:rsidRDefault="00F27401" w:rsidP="00275730">
            <w:pPr>
              <w:shd w:val="clear" w:color="auto" w:fill="FFFFFF"/>
              <w:jc w:val="both"/>
              <w:rPr>
                <w:sz w:val="24"/>
                <w:szCs w:val="24"/>
                <w:lang w:eastAsia="ru-RU"/>
              </w:rPr>
            </w:pPr>
            <w:r w:rsidRPr="005B428C">
              <w:rPr>
                <w:sz w:val="24"/>
                <w:lang w:val="kk-KZ"/>
              </w:rPr>
              <w:t>5 группа(</w:t>
            </w:r>
            <w:r w:rsidRPr="005B428C">
              <w:rPr>
                <w:sz w:val="24"/>
                <w:szCs w:val="24"/>
                <w:lang w:eastAsia="ru-RU"/>
              </w:rPr>
              <w:t xml:space="preserve"> негативное отношение к школе, </w:t>
            </w:r>
          </w:p>
          <w:p w14:paraId="1E1DEA6E" w14:textId="77777777" w:rsidR="00F27401" w:rsidRPr="005B428C" w:rsidRDefault="00F27401" w:rsidP="00275730">
            <w:pPr>
              <w:shd w:val="clear" w:color="auto" w:fill="FFFFFF"/>
              <w:jc w:val="both"/>
              <w:rPr>
                <w:sz w:val="24"/>
                <w:szCs w:val="24"/>
                <w:lang w:eastAsia="ru-RU"/>
              </w:rPr>
            </w:pPr>
            <w:r w:rsidRPr="005B428C">
              <w:rPr>
                <w:sz w:val="24"/>
                <w:szCs w:val="24"/>
                <w:lang w:eastAsia="ru-RU"/>
              </w:rPr>
              <w:t>школьная дезадаптация)</w:t>
            </w:r>
          </w:p>
        </w:tc>
        <w:tc>
          <w:tcPr>
            <w:tcW w:w="4734" w:type="dxa"/>
          </w:tcPr>
          <w:p w14:paraId="7CB73A46" w14:textId="77777777" w:rsidR="00F27401" w:rsidRPr="005B428C" w:rsidRDefault="00F27401" w:rsidP="00275730">
            <w:pPr>
              <w:shd w:val="clear" w:color="auto" w:fill="FFFFFF"/>
              <w:jc w:val="both"/>
              <w:rPr>
                <w:sz w:val="24"/>
                <w:szCs w:val="24"/>
                <w:lang w:eastAsia="ru-RU"/>
              </w:rPr>
            </w:pPr>
            <w:r w:rsidRPr="005B428C">
              <w:rPr>
                <w:sz w:val="24"/>
                <w:szCs w:val="24"/>
                <w:lang w:eastAsia="ru-RU"/>
              </w:rPr>
              <w:t>14%</w:t>
            </w:r>
          </w:p>
        </w:tc>
      </w:tr>
    </w:tbl>
    <w:p w14:paraId="6115BF75" w14:textId="77777777" w:rsidR="00F27401" w:rsidRDefault="00F27401" w:rsidP="00F27401">
      <w:pPr>
        <w:jc w:val="both"/>
        <w:rPr>
          <w:sz w:val="28"/>
          <w:szCs w:val="28"/>
          <w:lang w:val="kk-KZ"/>
        </w:rPr>
      </w:pPr>
    </w:p>
    <w:p w14:paraId="0AAFC34E" w14:textId="751C7DDF" w:rsidR="001350C3" w:rsidRPr="00CF5609" w:rsidRDefault="001350C3" w:rsidP="00F27401">
      <w:pPr>
        <w:jc w:val="both"/>
        <w:rPr>
          <w:sz w:val="28"/>
          <w:szCs w:val="28"/>
        </w:rPr>
      </w:pPr>
      <w:r w:rsidRPr="00CF5609">
        <w:rPr>
          <w:sz w:val="28"/>
          <w:szCs w:val="28"/>
        </w:rPr>
        <w:t>По результатам исследования было установлено 5 основных уровней школьной мотивации, по которым распределились учащиеся, что отражено в таблице</w:t>
      </w:r>
    </w:p>
    <w:p w14:paraId="13E445AE" w14:textId="77777777" w:rsidR="001350C3" w:rsidRPr="00CF5609" w:rsidRDefault="001350C3" w:rsidP="00633EC4">
      <w:pPr>
        <w:jc w:val="both"/>
        <w:rPr>
          <w:sz w:val="28"/>
          <w:szCs w:val="28"/>
        </w:rPr>
      </w:pPr>
      <w:r w:rsidRPr="00CF5609">
        <w:rPr>
          <w:sz w:val="28"/>
          <w:szCs w:val="28"/>
        </w:rPr>
        <w:t xml:space="preserve">У детей с </w:t>
      </w:r>
      <w:r w:rsidRPr="00CF5609">
        <w:rPr>
          <w:i/>
          <w:sz w:val="28"/>
          <w:szCs w:val="28"/>
        </w:rPr>
        <w:t>высоким уровнем мотивации</w:t>
      </w:r>
      <w:r w:rsidRPr="00CF5609">
        <w:rPr>
          <w:sz w:val="28"/>
          <w:szCs w:val="28"/>
        </w:rPr>
        <w:t xml:space="preserve"> положительное отношение к школе, есть познавательный мотив, стремление наиболее успешно выполнять все предъявляемые школой требования. Как правило, эти ребята легко усваивают учебный материал; полно овладевают программой, прилежны; внимательно слушают указания учителя; выполняют поручения без внешнего контроля; проявляют интерес к самостоятельной работе, всем предметам; поручения выполняют охотно; занимают благоприятное статусное положение в классе. </w:t>
      </w:r>
    </w:p>
    <w:p w14:paraId="3751DC7C" w14:textId="77777777" w:rsidR="001350C3" w:rsidRPr="00CF5609" w:rsidRDefault="001350C3" w:rsidP="00633EC4">
      <w:pPr>
        <w:jc w:val="both"/>
        <w:rPr>
          <w:sz w:val="28"/>
          <w:szCs w:val="28"/>
        </w:rPr>
      </w:pPr>
      <w:r w:rsidRPr="00CF5609">
        <w:rPr>
          <w:i/>
          <w:sz w:val="28"/>
          <w:szCs w:val="28"/>
        </w:rPr>
        <w:t>Средний уровень</w:t>
      </w:r>
      <w:r w:rsidRPr="00CF5609">
        <w:rPr>
          <w:sz w:val="28"/>
          <w:szCs w:val="28"/>
        </w:rPr>
        <w:t xml:space="preserve"> - хорошая школьная мотивация. При средних показателях школьной мотивации ребенок положительно относится к школе; понимает учебный материал; усваивает основное в программе; самостоятельно решает типовые задачи; внимателен при выполнении заданий, поручений, указаний, но требует контроля; сосредоточен по интересу, готовится к урокам, поручения выполняет; дружит со многими детьми в классе. </w:t>
      </w:r>
    </w:p>
    <w:p w14:paraId="5A844455" w14:textId="77777777" w:rsidR="001350C3" w:rsidRDefault="001350C3" w:rsidP="00633EC4">
      <w:pPr>
        <w:jc w:val="both"/>
        <w:rPr>
          <w:sz w:val="24"/>
          <w:szCs w:val="24"/>
        </w:rPr>
      </w:pPr>
      <w:r w:rsidRPr="00CF5609">
        <w:rPr>
          <w:i/>
          <w:sz w:val="28"/>
          <w:szCs w:val="28"/>
        </w:rPr>
        <w:t>Низкая школьная мотивация</w:t>
      </w:r>
      <w:r w:rsidRPr="00CF5609">
        <w:rPr>
          <w:sz w:val="28"/>
          <w:szCs w:val="28"/>
        </w:rPr>
        <w:t xml:space="preserve"> - учащиеся данной группы относится к школе отрицательно или безразлично, посещают школу неохотно. На уроках часто занимается посторонними делами, отвлекается, нарушает дисциплину, а как следствие фрагментарно усваивают учебный материал.</w:t>
      </w:r>
    </w:p>
    <w:p w14:paraId="1F3E4F11" w14:textId="702CF3B6" w:rsidR="001350C3" w:rsidRPr="00CF5609" w:rsidRDefault="001350C3" w:rsidP="001350C3">
      <w:pPr>
        <w:rPr>
          <w:sz w:val="28"/>
          <w:szCs w:val="28"/>
        </w:rPr>
      </w:pPr>
      <w:r w:rsidRPr="00CF5609">
        <w:rPr>
          <w:b/>
          <w:sz w:val="28"/>
          <w:szCs w:val="28"/>
        </w:rPr>
        <w:t>Рекомендации по повышению мотивации:</w:t>
      </w:r>
    </w:p>
    <w:p w14:paraId="346BFF04" w14:textId="77777777" w:rsidR="001350C3" w:rsidRPr="00CF5609" w:rsidRDefault="001350C3" w:rsidP="00633EC4">
      <w:pPr>
        <w:jc w:val="both"/>
        <w:rPr>
          <w:sz w:val="28"/>
          <w:szCs w:val="28"/>
        </w:rPr>
      </w:pPr>
      <w:r w:rsidRPr="00CF5609">
        <w:rPr>
          <w:sz w:val="28"/>
          <w:szCs w:val="28"/>
        </w:rPr>
        <w:t xml:space="preserve">Средний </w:t>
      </w:r>
      <w:r w:rsidRPr="00CF5609">
        <w:rPr>
          <w:bCs/>
          <w:sz w:val="28"/>
          <w:szCs w:val="28"/>
        </w:rPr>
        <w:t xml:space="preserve">школьный </w:t>
      </w:r>
      <w:r w:rsidRPr="00CF5609">
        <w:rPr>
          <w:sz w:val="28"/>
          <w:szCs w:val="28"/>
        </w:rPr>
        <w:t xml:space="preserve">возраст характеризуется объективными изменениями условий жизни школьника: увеличивается число учебных предметов, которые </w:t>
      </w:r>
      <w:r w:rsidRPr="00CF5609">
        <w:rPr>
          <w:sz w:val="28"/>
          <w:szCs w:val="28"/>
        </w:rPr>
        <w:lastRenderedPageBreak/>
        <w:t xml:space="preserve">необходимо </w:t>
      </w:r>
      <w:r w:rsidRPr="00CF5609">
        <w:rPr>
          <w:bCs/>
          <w:sz w:val="28"/>
          <w:szCs w:val="28"/>
        </w:rPr>
        <w:t xml:space="preserve">изучить </w:t>
      </w:r>
      <w:r w:rsidRPr="00CF5609">
        <w:rPr>
          <w:sz w:val="28"/>
          <w:szCs w:val="28"/>
        </w:rPr>
        <w:t>ученику; занятия ведут несколько учителей, предъявляющих порой разные требования к учебной деятельности школьников; усложняется материал школьных программ; расширяются виды внеклассных и внешкольных занятий; ученик включается в новые социальные контакты как внутри класса, так и вне школы.</w:t>
      </w:r>
    </w:p>
    <w:p w14:paraId="2E230D01" w14:textId="77777777" w:rsidR="001350C3" w:rsidRPr="00CF5609" w:rsidRDefault="001350C3" w:rsidP="00633EC4">
      <w:pPr>
        <w:pStyle w:val="a8"/>
        <w:widowControl/>
        <w:numPr>
          <w:ilvl w:val="0"/>
          <w:numId w:val="20"/>
        </w:numPr>
        <w:autoSpaceDE/>
        <w:autoSpaceDN/>
        <w:contextualSpacing/>
        <w:jc w:val="both"/>
        <w:rPr>
          <w:sz w:val="28"/>
          <w:szCs w:val="28"/>
        </w:rPr>
      </w:pPr>
      <w:r w:rsidRPr="00CF5609">
        <w:rPr>
          <w:sz w:val="28"/>
          <w:szCs w:val="28"/>
        </w:rPr>
        <w:t>На ИМС ознакомить с результатами исследования администрацию школы, классного руководителя и педагогов.</w:t>
      </w:r>
    </w:p>
    <w:p w14:paraId="11B69CF5" w14:textId="00ED6A44" w:rsidR="001350C3" w:rsidRPr="00CF5609" w:rsidRDefault="001350C3" w:rsidP="00633EC4">
      <w:pPr>
        <w:pStyle w:val="a8"/>
        <w:widowControl/>
        <w:numPr>
          <w:ilvl w:val="0"/>
          <w:numId w:val="20"/>
        </w:numPr>
        <w:autoSpaceDE/>
        <w:autoSpaceDN/>
        <w:contextualSpacing/>
        <w:jc w:val="both"/>
        <w:rPr>
          <w:sz w:val="28"/>
          <w:szCs w:val="28"/>
        </w:rPr>
      </w:pPr>
      <w:r w:rsidRPr="00CF5609">
        <w:rPr>
          <w:sz w:val="28"/>
          <w:szCs w:val="28"/>
        </w:rPr>
        <w:t>Определить стратегию работы с учащимися по повышению мотивации учения в период адаптации в среднем звене.</w:t>
      </w:r>
    </w:p>
    <w:p w14:paraId="25B02252" w14:textId="77777777" w:rsidR="001350C3" w:rsidRPr="00CF5609" w:rsidRDefault="001350C3" w:rsidP="00633EC4">
      <w:pPr>
        <w:pStyle w:val="a8"/>
        <w:widowControl/>
        <w:numPr>
          <w:ilvl w:val="0"/>
          <w:numId w:val="19"/>
        </w:numPr>
        <w:autoSpaceDE/>
        <w:autoSpaceDN/>
        <w:spacing w:line="276" w:lineRule="auto"/>
        <w:contextualSpacing/>
        <w:jc w:val="both"/>
        <w:rPr>
          <w:sz w:val="28"/>
          <w:szCs w:val="28"/>
        </w:rPr>
      </w:pPr>
      <w:r w:rsidRPr="00CF5609">
        <w:rPr>
          <w:sz w:val="28"/>
          <w:szCs w:val="28"/>
        </w:rPr>
        <w:t>Обеспечивать ощущение успешности.</w:t>
      </w:r>
    </w:p>
    <w:p w14:paraId="712169EB" w14:textId="77777777" w:rsidR="001350C3" w:rsidRPr="00CF5609" w:rsidRDefault="001350C3" w:rsidP="00633EC4">
      <w:pPr>
        <w:pStyle w:val="a8"/>
        <w:widowControl/>
        <w:numPr>
          <w:ilvl w:val="0"/>
          <w:numId w:val="19"/>
        </w:numPr>
        <w:autoSpaceDE/>
        <w:autoSpaceDN/>
        <w:spacing w:line="276" w:lineRule="auto"/>
        <w:contextualSpacing/>
        <w:jc w:val="both"/>
        <w:rPr>
          <w:sz w:val="28"/>
          <w:szCs w:val="28"/>
        </w:rPr>
      </w:pPr>
      <w:r w:rsidRPr="00CF5609">
        <w:rPr>
          <w:sz w:val="28"/>
          <w:szCs w:val="28"/>
        </w:rPr>
        <w:t>Стимулировать познавательную деятельность.</w:t>
      </w:r>
    </w:p>
    <w:p w14:paraId="29E95D2D" w14:textId="77777777" w:rsidR="001350C3" w:rsidRPr="00CF5609" w:rsidRDefault="001350C3" w:rsidP="00633EC4">
      <w:pPr>
        <w:pStyle w:val="a8"/>
        <w:widowControl/>
        <w:numPr>
          <w:ilvl w:val="0"/>
          <w:numId w:val="19"/>
        </w:numPr>
        <w:autoSpaceDE/>
        <w:autoSpaceDN/>
        <w:spacing w:line="276" w:lineRule="auto"/>
        <w:contextualSpacing/>
        <w:jc w:val="both"/>
        <w:rPr>
          <w:sz w:val="28"/>
          <w:szCs w:val="28"/>
        </w:rPr>
      </w:pPr>
      <w:r w:rsidRPr="00CF5609">
        <w:rPr>
          <w:sz w:val="28"/>
          <w:szCs w:val="28"/>
        </w:rPr>
        <w:t>Чаще называть ребенка по имени, хвалить.</w:t>
      </w:r>
    </w:p>
    <w:p w14:paraId="78A8441D" w14:textId="77777777" w:rsidR="001350C3" w:rsidRPr="00CF5609" w:rsidRDefault="001350C3" w:rsidP="00633EC4">
      <w:pPr>
        <w:pStyle w:val="a8"/>
        <w:widowControl/>
        <w:numPr>
          <w:ilvl w:val="0"/>
          <w:numId w:val="19"/>
        </w:numPr>
        <w:autoSpaceDE/>
        <w:autoSpaceDN/>
        <w:spacing w:line="276" w:lineRule="auto"/>
        <w:contextualSpacing/>
        <w:jc w:val="both"/>
        <w:rPr>
          <w:sz w:val="28"/>
          <w:szCs w:val="28"/>
        </w:rPr>
      </w:pPr>
      <w:r w:rsidRPr="00CF5609">
        <w:rPr>
          <w:sz w:val="28"/>
          <w:szCs w:val="28"/>
        </w:rPr>
        <w:t>Обязательно обсуждать с детьми их проблемы, чтобы они чувствовали, что аналогичные ситуации встречаются и других.</w:t>
      </w:r>
    </w:p>
    <w:p w14:paraId="6A49F249" w14:textId="77777777" w:rsidR="001350C3" w:rsidRPr="00CF5609" w:rsidRDefault="001350C3" w:rsidP="00633EC4">
      <w:pPr>
        <w:pStyle w:val="a8"/>
        <w:widowControl/>
        <w:numPr>
          <w:ilvl w:val="0"/>
          <w:numId w:val="19"/>
        </w:numPr>
        <w:autoSpaceDE/>
        <w:autoSpaceDN/>
        <w:spacing w:line="276" w:lineRule="auto"/>
        <w:contextualSpacing/>
        <w:jc w:val="both"/>
        <w:rPr>
          <w:sz w:val="28"/>
          <w:szCs w:val="28"/>
        </w:rPr>
      </w:pPr>
      <w:r w:rsidRPr="00CF5609">
        <w:rPr>
          <w:sz w:val="28"/>
          <w:szCs w:val="28"/>
        </w:rPr>
        <w:t>Для поддержания мотивации больше использовать возможности сотрудничества на уроке, поддерживать авторитет в классе, переходить на продуктивный уровень обучения (развивать умения находить и сопоставлять несколько способов решения задачи, искать нестандартные способы решения и т. д.).</w:t>
      </w:r>
    </w:p>
    <w:p w14:paraId="31E0CE23" w14:textId="77777777" w:rsidR="001350C3" w:rsidRPr="00CF5609" w:rsidRDefault="001350C3" w:rsidP="00633EC4">
      <w:pPr>
        <w:pStyle w:val="a8"/>
        <w:widowControl/>
        <w:numPr>
          <w:ilvl w:val="0"/>
          <w:numId w:val="19"/>
        </w:numPr>
        <w:autoSpaceDE/>
        <w:autoSpaceDN/>
        <w:contextualSpacing/>
        <w:jc w:val="both"/>
        <w:rPr>
          <w:sz w:val="28"/>
          <w:szCs w:val="28"/>
        </w:rPr>
      </w:pPr>
      <w:r w:rsidRPr="00CF5609">
        <w:rPr>
          <w:sz w:val="28"/>
          <w:szCs w:val="28"/>
        </w:rPr>
        <w:t>Помочь ребенку найти ту деятельность, в которой ребенок может проявить себя, самоутвердиться</w:t>
      </w:r>
    </w:p>
    <w:p w14:paraId="1850D29C" w14:textId="77777777" w:rsidR="001350C3" w:rsidRPr="00CF5609" w:rsidRDefault="001350C3" w:rsidP="00633EC4">
      <w:pPr>
        <w:jc w:val="both"/>
        <w:rPr>
          <w:sz w:val="28"/>
          <w:szCs w:val="28"/>
        </w:rPr>
      </w:pPr>
      <w:r w:rsidRPr="00CF5609">
        <w:rPr>
          <w:sz w:val="28"/>
          <w:szCs w:val="28"/>
        </w:rPr>
        <w:t>По итогам всех исследований проводится родительское собрание с предоставлением результатов исследования в индивидуальной и обобщенной форме.</w:t>
      </w:r>
    </w:p>
    <w:p w14:paraId="6FAC5F7E" w14:textId="77777777" w:rsidR="001350C3" w:rsidRPr="00633EC4" w:rsidRDefault="001350C3" w:rsidP="00633EC4">
      <w:pPr>
        <w:ind w:right="745"/>
        <w:jc w:val="both"/>
        <w:outlineLvl w:val="0"/>
        <w:rPr>
          <w:bCs/>
          <w:sz w:val="28"/>
          <w:szCs w:val="28"/>
        </w:rPr>
      </w:pPr>
      <w:r w:rsidRPr="00CF5609">
        <w:rPr>
          <w:sz w:val="28"/>
          <w:szCs w:val="28"/>
        </w:rPr>
        <w:t>В целях предупреждения деструктивных явлений проводится тест школьной тревожности Филлипса, методика выявила тревожные факторы по 8 синдромам (рекомендации розданы на родительском собрании).</w:t>
      </w:r>
      <w:r w:rsidRPr="00CF5609">
        <w:rPr>
          <w:bCs/>
          <w:sz w:val="28"/>
          <w:szCs w:val="28"/>
          <w:lang w:val="kk-KZ"/>
        </w:rPr>
        <w:t xml:space="preserve"> При обработке результатов было обнаружено, что большинство пятиклассников очень боятся ситуации проверки знаний . Есть также боязнь общения с учителями, боязнь самовыражения, боязнь результатов, которого ожидает окружение.</w:t>
      </w:r>
      <w:r w:rsidRPr="00CF5609">
        <w:rPr>
          <w:sz w:val="28"/>
          <w:szCs w:val="28"/>
        </w:rPr>
        <w:t>(рекомендации розданы на родительском собрании).</w:t>
      </w:r>
    </w:p>
    <w:p w14:paraId="42D86726" w14:textId="77777777" w:rsidR="001350C3" w:rsidRPr="00CF5609" w:rsidRDefault="001350C3" w:rsidP="00633EC4">
      <w:pPr>
        <w:ind w:firstLine="708"/>
        <w:jc w:val="both"/>
        <w:rPr>
          <w:sz w:val="28"/>
          <w:szCs w:val="28"/>
        </w:rPr>
      </w:pPr>
      <w:r w:rsidRPr="00CF5609">
        <w:rPr>
          <w:sz w:val="28"/>
          <w:szCs w:val="28"/>
        </w:rPr>
        <w:t>Анкетирование учащихся 5 классов  показало, что классы дружные. Они горды, что перешли в 5 класс, им нравится, что у них появилось много новых предметов. Дети делятся со своими родителями успехами и  трудностями в учебе. Родители не наказывают детей за их неуспехи в школе, иногда помогают выполнять домашние задания. В классах проведены родительские собрания «Социально-психологическая адаптация» с предоставлением результатов исследования в индивидуальной и обобщенной форме.</w:t>
      </w:r>
    </w:p>
    <w:p w14:paraId="02F9F8BF" w14:textId="2F126E7F" w:rsidR="001350C3" w:rsidRPr="00CF5609" w:rsidRDefault="001350C3" w:rsidP="00633EC4">
      <w:pPr>
        <w:jc w:val="both"/>
        <w:rPr>
          <w:sz w:val="28"/>
          <w:szCs w:val="28"/>
        </w:rPr>
      </w:pPr>
      <w:r w:rsidRPr="00633EC4">
        <w:rPr>
          <w:b/>
          <w:sz w:val="28"/>
          <w:szCs w:val="28"/>
        </w:rPr>
        <w:t xml:space="preserve">Вывод: </w:t>
      </w:r>
      <w:r w:rsidRPr="00CF5609">
        <w:rPr>
          <w:sz w:val="28"/>
          <w:szCs w:val="28"/>
        </w:rPr>
        <w:t>адаптация проходит спокойно, эмоциональный фон благоприятный, учащиеся быстро привыкли к новым учителям и их требованиям.</w:t>
      </w:r>
    </w:p>
    <w:p w14:paraId="4AC865FE" w14:textId="77777777" w:rsidR="001350C3" w:rsidRPr="00004FD0" w:rsidRDefault="001350C3" w:rsidP="001350C3">
      <w:pPr>
        <w:rPr>
          <w:b/>
          <w:i/>
          <w:iCs/>
          <w:sz w:val="28"/>
          <w:szCs w:val="28"/>
        </w:rPr>
      </w:pPr>
      <w:r w:rsidRPr="00004FD0">
        <w:rPr>
          <w:b/>
          <w:i/>
          <w:iCs/>
          <w:sz w:val="28"/>
          <w:szCs w:val="28"/>
        </w:rPr>
        <w:t>Рекомендации педагогам:</w:t>
      </w:r>
    </w:p>
    <w:p w14:paraId="04FD9A5F" w14:textId="183F91D2" w:rsidR="001350C3" w:rsidRPr="00F27401" w:rsidRDefault="001350C3" w:rsidP="00F27401">
      <w:pPr>
        <w:pStyle w:val="a8"/>
        <w:numPr>
          <w:ilvl w:val="0"/>
          <w:numId w:val="66"/>
        </w:numPr>
        <w:rPr>
          <w:sz w:val="28"/>
          <w:szCs w:val="28"/>
        </w:rPr>
      </w:pPr>
      <w:r w:rsidRPr="00F27401">
        <w:rPr>
          <w:sz w:val="28"/>
          <w:szCs w:val="28"/>
        </w:rPr>
        <w:t>Обеспечивать ощущение успешности.</w:t>
      </w:r>
    </w:p>
    <w:p w14:paraId="1017D182" w14:textId="573AA85F" w:rsidR="001350C3" w:rsidRPr="00F27401" w:rsidRDefault="001350C3" w:rsidP="00F27401">
      <w:pPr>
        <w:pStyle w:val="a8"/>
        <w:numPr>
          <w:ilvl w:val="0"/>
          <w:numId w:val="66"/>
        </w:numPr>
        <w:rPr>
          <w:sz w:val="28"/>
          <w:szCs w:val="28"/>
        </w:rPr>
      </w:pPr>
      <w:r w:rsidRPr="00F27401">
        <w:rPr>
          <w:sz w:val="28"/>
          <w:szCs w:val="28"/>
        </w:rPr>
        <w:lastRenderedPageBreak/>
        <w:t>Стимулировать познавательную деятельность.</w:t>
      </w:r>
    </w:p>
    <w:p w14:paraId="7CCD1508" w14:textId="0E9F26E4" w:rsidR="001350C3" w:rsidRPr="00F27401" w:rsidRDefault="001350C3" w:rsidP="00F27401">
      <w:pPr>
        <w:pStyle w:val="a8"/>
        <w:numPr>
          <w:ilvl w:val="0"/>
          <w:numId w:val="66"/>
        </w:numPr>
        <w:rPr>
          <w:sz w:val="28"/>
          <w:szCs w:val="28"/>
        </w:rPr>
      </w:pPr>
      <w:r w:rsidRPr="00F27401">
        <w:rPr>
          <w:sz w:val="28"/>
          <w:szCs w:val="28"/>
        </w:rPr>
        <w:t>Чаще называть ребенка по имени, хвалить.</w:t>
      </w:r>
    </w:p>
    <w:p w14:paraId="62ACC592" w14:textId="1AB5C09C" w:rsidR="001350C3" w:rsidRPr="00F27401" w:rsidRDefault="001350C3" w:rsidP="00F27401">
      <w:pPr>
        <w:pStyle w:val="a8"/>
        <w:numPr>
          <w:ilvl w:val="0"/>
          <w:numId w:val="66"/>
        </w:numPr>
        <w:rPr>
          <w:sz w:val="28"/>
          <w:szCs w:val="28"/>
        </w:rPr>
      </w:pPr>
      <w:r w:rsidRPr="00F27401">
        <w:rPr>
          <w:sz w:val="28"/>
          <w:szCs w:val="28"/>
        </w:rPr>
        <w:t>Обязательно обсуждать с детьми их проблемы, чтобы они чувствовали, что аналогичные ситуации встречаются и других.</w:t>
      </w:r>
    </w:p>
    <w:p w14:paraId="19246103" w14:textId="3E4B116B" w:rsidR="001350C3" w:rsidRPr="00F27401" w:rsidRDefault="001350C3" w:rsidP="00F27401">
      <w:pPr>
        <w:pStyle w:val="a8"/>
        <w:numPr>
          <w:ilvl w:val="0"/>
          <w:numId w:val="66"/>
        </w:numPr>
        <w:rPr>
          <w:sz w:val="28"/>
          <w:szCs w:val="28"/>
        </w:rPr>
      </w:pPr>
      <w:r w:rsidRPr="00F27401">
        <w:rPr>
          <w:sz w:val="28"/>
          <w:szCs w:val="28"/>
        </w:rPr>
        <w:t>Для поддержания мотивации больше использовать возможности сотрудничества на уроке, поддерживать авторитет в классе, переходить на продуктивный уровень обучения (развивать умения находить и сопоставлять несколько способов решения задачи, искать нестандартные способы решения и т. д.).</w:t>
      </w:r>
    </w:p>
    <w:p w14:paraId="23AA63F1" w14:textId="7DF6242D" w:rsidR="001350C3" w:rsidRPr="00F27401" w:rsidRDefault="001350C3" w:rsidP="00F27401">
      <w:pPr>
        <w:pStyle w:val="a8"/>
        <w:numPr>
          <w:ilvl w:val="0"/>
          <w:numId w:val="66"/>
        </w:numPr>
        <w:rPr>
          <w:sz w:val="28"/>
          <w:szCs w:val="28"/>
        </w:rPr>
      </w:pPr>
      <w:r w:rsidRPr="00F27401">
        <w:rPr>
          <w:sz w:val="28"/>
          <w:szCs w:val="28"/>
        </w:rPr>
        <w:t>Помочь ребенку найти ту деятельность, в которой ребенок может проявить себя, самоутвердиться.</w:t>
      </w:r>
    </w:p>
    <w:p w14:paraId="5AC8E2B3" w14:textId="77777777" w:rsidR="001350C3" w:rsidRPr="00CF5609" w:rsidRDefault="001350C3" w:rsidP="001350C3">
      <w:pPr>
        <w:rPr>
          <w:b/>
          <w:iCs/>
          <w:sz w:val="28"/>
          <w:szCs w:val="28"/>
        </w:rPr>
      </w:pPr>
      <w:r w:rsidRPr="00CF5609">
        <w:rPr>
          <w:b/>
          <w:iCs/>
          <w:sz w:val="28"/>
          <w:szCs w:val="28"/>
        </w:rPr>
        <w:t xml:space="preserve">     Адаптация 10 классов.</w:t>
      </w:r>
    </w:p>
    <w:p w14:paraId="67ADD82C" w14:textId="20114A6D" w:rsidR="001350C3" w:rsidRPr="00CF5609" w:rsidRDefault="001350C3" w:rsidP="00633EC4">
      <w:pPr>
        <w:jc w:val="both"/>
        <w:rPr>
          <w:sz w:val="28"/>
          <w:szCs w:val="28"/>
        </w:rPr>
      </w:pPr>
      <w:r w:rsidRPr="00CF5609">
        <w:rPr>
          <w:sz w:val="28"/>
          <w:szCs w:val="28"/>
        </w:rPr>
        <w:t xml:space="preserve"> Плановая диагностика системы ценностных ориентаций выпускников. Для исследования системы ценностных ориентаций использовалась адаптированный вариант методики «Ценностные ориентации» </w:t>
      </w:r>
      <w:proofErr w:type="spellStart"/>
      <w:r w:rsidRPr="00CF5609">
        <w:rPr>
          <w:sz w:val="28"/>
          <w:szCs w:val="28"/>
        </w:rPr>
        <w:t>М.Рокича</w:t>
      </w:r>
      <w:proofErr w:type="spellEnd"/>
      <w:r w:rsidRPr="00CF5609">
        <w:rPr>
          <w:sz w:val="28"/>
          <w:szCs w:val="28"/>
        </w:rPr>
        <w:t xml:space="preserve">. Система ценностных ориентаций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 и "философии жизни". В данной методике используются понятия, означающие в основном терминальные ценности. При анализе ценностей </w:t>
      </w:r>
      <w:proofErr w:type="spellStart"/>
      <w:r w:rsidRPr="00CF5609">
        <w:rPr>
          <w:sz w:val="28"/>
          <w:szCs w:val="28"/>
        </w:rPr>
        <w:t>Рокич</w:t>
      </w:r>
      <w:proofErr w:type="spellEnd"/>
      <w:r w:rsidRPr="00CF5609">
        <w:rPr>
          <w:sz w:val="28"/>
          <w:szCs w:val="28"/>
        </w:rPr>
        <w:t xml:space="preserve"> указывал на важность различения инструментальных ценностей (ценностей – средств, касающихся выбираемого способа поведения) и терминальных ценностей (ценностей – целей, касающихся конечных состояний бытия). Доминирующими в иерархии ценностей любого человека являются терминальные ценности, в то время как ценности нижних ярусов ценностной системы обладают значимостью уже не сами по себе, а лишь как средства реализации или сохранения терминальных ценностей. </w:t>
      </w:r>
    </w:p>
    <w:p w14:paraId="134B0673" w14:textId="77777777" w:rsidR="00CF5609" w:rsidRDefault="001350C3" w:rsidP="001350C3">
      <w:pPr>
        <w:rPr>
          <w:sz w:val="24"/>
          <w:szCs w:val="24"/>
        </w:rPr>
      </w:pPr>
      <w:r w:rsidRPr="001174A0">
        <w:rPr>
          <w:sz w:val="24"/>
          <w:szCs w:val="24"/>
        </w:rPr>
        <w:t xml:space="preserve">     </w:t>
      </w:r>
    </w:p>
    <w:p w14:paraId="404323EC" w14:textId="77777777" w:rsidR="001350C3" w:rsidRDefault="001350C3" w:rsidP="001350C3">
      <w:pPr>
        <w:rPr>
          <w:b/>
          <w:sz w:val="24"/>
          <w:lang w:val="kk-KZ"/>
        </w:rPr>
      </w:pPr>
      <w:r>
        <w:rPr>
          <w:b/>
          <w:sz w:val="24"/>
          <w:lang w:val="kk-KZ"/>
        </w:rPr>
        <w:t>Таблица 1</w:t>
      </w:r>
      <w:r w:rsidRPr="0043451E">
        <w:rPr>
          <w:b/>
          <w:sz w:val="24"/>
          <w:lang w:val="kk-KZ"/>
        </w:rPr>
        <w:t xml:space="preserve">. </w:t>
      </w:r>
      <w:r>
        <w:rPr>
          <w:b/>
          <w:sz w:val="24"/>
        </w:rPr>
        <w:t>Категория и количество учащихся 10 классов:</w:t>
      </w:r>
    </w:p>
    <w:p w14:paraId="2B33E30E" w14:textId="77777777" w:rsidR="00104145" w:rsidRPr="00104145" w:rsidRDefault="00104145" w:rsidP="001350C3">
      <w:pPr>
        <w:rPr>
          <w:b/>
          <w:sz w:val="24"/>
          <w:lang w:val="kk-KZ"/>
        </w:rPr>
      </w:pPr>
    </w:p>
    <w:tbl>
      <w:tblPr>
        <w:tblStyle w:val="ab"/>
        <w:tblW w:w="0" w:type="auto"/>
        <w:jc w:val="center"/>
        <w:tblLook w:val="04A0" w:firstRow="1" w:lastRow="0" w:firstColumn="1" w:lastColumn="0" w:noHBand="0" w:noVBand="1"/>
      </w:tblPr>
      <w:tblGrid>
        <w:gridCol w:w="3738"/>
        <w:gridCol w:w="1869"/>
        <w:gridCol w:w="1869"/>
        <w:gridCol w:w="2088"/>
      </w:tblGrid>
      <w:tr w:rsidR="008C2478" w:rsidRPr="00F239F9" w14:paraId="1041DCA3" w14:textId="77777777" w:rsidTr="00104145">
        <w:trPr>
          <w:jc w:val="center"/>
        </w:trPr>
        <w:tc>
          <w:tcPr>
            <w:tcW w:w="3738" w:type="dxa"/>
            <w:vMerge w:val="restart"/>
          </w:tcPr>
          <w:p w14:paraId="6AC5ECC6" w14:textId="77777777" w:rsidR="008C2478" w:rsidRPr="00104145" w:rsidRDefault="008C2478" w:rsidP="008C2478">
            <w:pPr>
              <w:rPr>
                <w:b/>
                <w:bCs/>
                <w:sz w:val="24"/>
                <w:lang w:val="kk-KZ"/>
              </w:rPr>
            </w:pPr>
            <w:r w:rsidRPr="00104145">
              <w:rPr>
                <w:b/>
                <w:bCs/>
                <w:sz w:val="24"/>
                <w:lang w:val="kk-KZ"/>
              </w:rPr>
              <w:t>Количество учащихся 10 класса</w:t>
            </w:r>
          </w:p>
        </w:tc>
        <w:tc>
          <w:tcPr>
            <w:tcW w:w="1869" w:type="dxa"/>
          </w:tcPr>
          <w:p w14:paraId="67E4E6D1" w14:textId="2645A78A" w:rsidR="008C2478" w:rsidRPr="00104145" w:rsidRDefault="008C2478" w:rsidP="008C2478">
            <w:pPr>
              <w:rPr>
                <w:b/>
                <w:bCs/>
                <w:sz w:val="24"/>
                <w:lang w:val="kk-KZ"/>
              </w:rPr>
            </w:pPr>
            <w:r w:rsidRPr="00104145">
              <w:rPr>
                <w:b/>
                <w:bCs/>
                <w:sz w:val="24"/>
                <w:lang w:val="kk-KZ"/>
              </w:rPr>
              <w:t xml:space="preserve">2022-2023 </w:t>
            </w:r>
            <w:r w:rsidRPr="00104145">
              <w:rPr>
                <w:b/>
                <w:bCs/>
                <w:color w:val="000000"/>
                <w:sz w:val="24"/>
                <w:szCs w:val="20"/>
                <w:lang w:val="kk-KZ"/>
              </w:rPr>
              <w:t>учебный/г.</w:t>
            </w:r>
          </w:p>
        </w:tc>
        <w:tc>
          <w:tcPr>
            <w:tcW w:w="1869" w:type="dxa"/>
          </w:tcPr>
          <w:p w14:paraId="3D10B19A" w14:textId="4167D732" w:rsidR="008C2478" w:rsidRPr="00104145" w:rsidRDefault="008C2478" w:rsidP="008C2478">
            <w:pPr>
              <w:rPr>
                <w:b/>
                <w:bCs/>
                <w:sz w:val="24"/>
                <w:lang w:val="kk-KZ"/>
              </w:rPr>
            </w:pPr>
            <w:r w:rsidRPr="00104145">
              <w:rPr>
                <w:b/>
                <w:bCs/>
                <w:sz w:val="24"/>
                <w:lang w:val="kk-KZ"/>
              </w:rPr>
              <w:t xml:space="preserve">2023-2024 </w:t>
            </w:r>
            <w:r w:rsidRPr="00104145">
              <w:rPr>
                <w:b/>
                <w:bCs/>
                <w:color w:val="000000"/>
                <w:sz w:val="24"/>
                <w:szCs w:val="20"/>
                <w:lang w:val="kk-KZ"/>
              </w:rPr>
              <w:t>учебный/г.</w:t>
            </w:r>
          </w:p>
        </w:tc>
        <w:tc>
          <w:tcPr>
            <w:tcW w:w="2088" w:type="dxa"/>
          </w:tcPr>
          <w:p w14:paraId="4619522E" w14:textId="4F53568D" w:rsidR="008C2478" w:rsidRPr="00104145" w:rsidRDefault="008C2478" w:rsidP="008C2478">
            <w:pPr>
              <w:rPr>
                <w:b/>
                <w:bCs/>
                <w:sz w:val="24"/>
                <w:lang w:val="kk-KZ"/>
              </w:rPr>
            </w:pPr>
            <w:r w:rsidRPr="00104145">
              <w:rPr>
                <w:b/>
                <w:bCs/>
                <w:sz w:val="24"/>
                <w:lang w:val="kk-KZ"/>
              </w:rPr>
              <w:t>202</w:t>
            </w:r>
            <w:r w:rsidR="00104145">
              <w:rPr>
                <w:b/>
                <w:bCs/>
                <w:sz w:val="24"/>
                <w:lang w:val="kk-KZ"/>
              </w:rPr>
              <w:t>4</w:t>
            </w:r>
            <w:r w:rsidRPr="00104145">
              <w:rPr>
                <w:b/>
                <w:bCs/>
                <w:sz w:val="24"/>
                <w:lang w:val="kk-KZ"/>
              </w:rPr>
              <w:t>-202</w:t>
            </w:r>
            <w:r w:rsidR="00104145">
              <w:rPr>
                <w:b/>
                <w:bCs/>
                <w:sz w:val="24"/>
                <w:lang w:val="kk-KZ"/>
              </w:rPr>
              <w:t>5</w:t>
            </w:r>
            <w:r w:rsidRPr="00104145">
              <w:rPr>
                <w:b/>
                <w:bCs/>
                <w:sz w:val="24"/>
                <w:lang w:val="kk-KZ"/>
              </w:rPr>
              <w:t xml:space="preserve"> учебный год</w:t>
            </w:r>
          </w:p>
        </w:tc>
      </w:tr>
      <w:tr w:rsidR="008C2478" w:rsidRPr="00F239F9" w14:paraId="798048E3" w14:textId="77777777" w:rsidTr="00104145">
        <w:trPr>
          <w:jc w:val="center"/>
        </w:trPr>
        <w:tc>
          <w:tcPr>
            <w:tcW w:w="3738" w:type="dxa"/>
            <w:vMerge/>
          </w:tcPr>
          <w:p w14:paraId="49BA21BF" w14:textId="77777777" w:rsidR="008C2478" w:rsidRPr="00F239F9" w:rsidRDefault="008C2478" w:rsidP="008C2478">
            <w:pPr>
              <w:rPr>
                <w:sz w:val="24"/>
              </w:rPr>
            </w:pPr>
          </w:p>
        </w:tc>
        <w:tc>
          <w:tcPr>
            <w:tcW w:w="1869" w:type="dxa"/>
          </w:tcPr>
          <w:p w14:paraId="36689FFC" w14:textId="593923D6" w:rsidR="008C2478" w:rsidRPr="00F239F9" w:rsidRDefault="008C2478" w:rsidP="008C2478">
            <w:pPr>
              <w:rPr>
                <w:sz w:val="24"/>
                <w:lang w:val="kk-KZ"/>
              </w:rPr>
            </w:pPr>
            <w:r>
              <w:rPr>
                <w:sz w:val="24"/>
                <w:lang w:val="kk-KZ"/>
              </w:rPr>
              <w:t>19</w:t>
            </w:r>
          </w:p>
        </w:tc>
        <w:tc>
          <w:tcPr>
            <w:tcW w:w="1869" w:type="dxa"/>
          </w:tcPr>
          <w:p w14:paraId="1D458430" w14:textId="47B781B0" w:rsidR="008C2478" w:rsidRPr="00F239F9" w:rsidRDefault="008C2478" w:rsidP="008C2478">
            <w:pPr>
              <w:rPr>
                <w:sz w:val="24"/>
                <w:lang w:val="kk-KZ"/>
              </w:rPr>
            </w:pPr>
            <w:r>
              <w:rPr>
                <w:sz w:val="24"/>
                <w:lang w:val="kk-KZ"/>
              </w:rPr>
              <w:t>23</w:t>
            </w:r>
          </w:p>
        </w:tc>
        <w:tc>
          <w:tcPr>
            <w:tcW w:w="2088" w:type="dxa"/>
          </w:tcPr>
          <w:p w14:paraId="04AD6FA3" w14:textId="24716C8E" w:rsidR="008C2478" w:rsidRPr="00F239F9" w:rsidRDefault="008C2478" w:rsidP="008C2478">
            <w:pPr>
              <w:rPr>
                <w:sz w:val="24"/>
                <w:lang w:val="kk-KZ"/>
              </w:rPr>
            </w:pPr>
            <w:r>
              <w:rPr>
                <w:sz w:val="24"/>
                <w:lang w:val="kk-KZ"/>
              </w:rPr>
              <w:t>18</w:t>
            </w:r>
          </w:p>
        </w:tc>
      </w:tr>
    </w:tbl>
    <w:p w14:paraId="49792194" w14:textId="77777777" w:rsidR="001350C3" w:rsidRPr="001174A0" w:rsidRDefault="001350C3" w:rsidP="001350C3">
      <w:pPr>
        <w:rPr>
          <w:sz w:val="24"/>
          <w:szCs w:val="24"/>
        </w:rPr>
      </w:pPr>
      <w:r w:rsidRPr="001174A0">
        <w:rPr>
          <w:sz w:val="24"/>
          <w:szCs w:val="24"/>
        </w:rPr>
        <w:t xml:space="preserve">   </w:t>
      </w:r>
    </w:p>
    <w:tbl>
      <w:tblPr>
        <w:tblpPr w:leftFromText="180" w:rightFromText="180" w:vertAnchor="text" w:horzAnchor="page" w:tblpX="1695" w:tblpY="99"/>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93"/>
        <w:gridCol w:w="2185"/>
        <w:gridCol w:w="1393"/>
        <w:gridCol w:w="2363"/>
      </w:tblGrid>
      <w:tr w:rsidR="001350C3" w:rsidRPr="00F239F9" w14:paraId="73B5C0A8" w14:textId="77777777" w:rsidTr="00104145">
        <w:trPr>
          <w:trHeight w:val="855"/>
        </w:trPr>
        <w:tc>
          <w:tcPr>
            <w:tcW w:w="3793" w:type="dxa"/>
            <w:tcMar>
              <w:top w:w="45" w:type="dxa"/>
              <w:left w:w="45" w:type="dxa"/>
              <w:bottom w:w="45" w:type="dxa"/>
              <w:right w:w="45" w:type="dxa"/>
            </w:tcMar>
          </w:tcPr>
          <w:p w14:paraId="470A0C8C" w14:textId="5260EC0C" w:rsidR="001350C3" w:rsidRPr="00104145" w:rsidRDefault="001350C3" w:rsidP="00104145">
            <w:pPr>
              <w:rPr>
                <w:b/>
                <w:bCs/>
                <w:i/>
                <w:iCs/>
                <w:sz w:val="24"/>
                <w:szCs w:val="24"/>
              </w:rPr>
            </w:pPr>
            <w:r w:rsidRPr="00104145">
              <w:rPr>
                <w:b/>
                <w:bCs/>
                <w:i/>
                <w:iCs/>
                <w:sz w:val="24"/>
                <w:szCs w:val="24"/>
              </w:rPr>
              <w:t>Рейтинг ценностей 10 класса</w:t>
            </w:r>
          </w:p>
          <w:p w14:paraId="67903245" w14:textId="77777777" w:rsidR="001350C3" w:rsidRPr="00104145" w:rsidRDefault="001350C3" w:rsidP="00104145">
            <w:pPr>
              <w:shd w:val="clear" w:color="auto" w:fill="FFFFFF"/>
              <w:spacing w:before="100" w:beforeAutospacing="1"/>
              <w:rPr>
                <w:b/>
                <w:bCs/>
                <w:iCs/>
                <w:sz w:val="24"/>
                <w:szCs w:val="24"/>
                <w:lang w:eastAsia="ru-RU"/>
              </w:rPr>
            </w:pPr>
          </w:p>
        </w:tc>
        <w:tc>
          <w:tcPr>
            <w:tcW w:w="2185" w:type="dxa"/>
            <w:tcMar>
              <w:top w:w="45" w:type="dxa"/>
              <w:left w:w="45" w:type="dxa"/>
              <w:bottom w:w="45" w:type="dxa"/>
              <w:right w:w="45" w:type="dxa"/>
            </w:tcMar>
          </w:tcPr>
          <w:p w14:paraId="21E571FC" w14:textId="77777777" w:rsidR="001350C3" w:rsidRPr="00104145" w:rsidRDefault="001350C3" w:rsidP="00104145">
            <w:pPr>
              <w:rPr>
                <w:b/>
                <w:bCs/>
                <w:sz w:val="24"/>
              </w:rPr>
            </w:pPr>
            <w:r w:rsidRPr="00104145">
              <w:rPr>
                <w:b/>
                <w:bCs/>
                <w:sz w:val="24"/>
                <w:lang w:val="kk-KZ"/>
              </w:rPr>
              <w:t xml:space="preserve">2021-2022 </w:t>
            </w:r>
            <w:r w:rsidRPr="00104145">
              <w:rPr>
                <w:b/>
                <w:bCs/>
                <w:color w:val="000000"/>
                <w:sz w:val="24"/>
                <w:szCs w:val="20"/>
                <w:lang w:val="kk-KZ"/>
              </w:rPr>
              <w:t>учебный/г.</w:t>
            </w:r>
          </w:p>
        </w:tc>
        <w:tc>
          <w:tcPr>
            <w:tcW w:w="1393" w:type="dxa"/>
          </w:tcPr>
          <w:p w14:paraId="7A52A01E" w14:textId="77777777" w:rsidR="001350C3" w:rsidRPr="00104145" w:rsidRDefault="001350C3" w:rsidP="00104145">
            <w:pPr>
              <w:rPr>
                <w:b/>
                <w:bCs/>
                <w:sz w:val="24"/>
              </w:rPr>
            </w:pPr>
            <w:r w:rsidRPr="00104145">
              <w:rPr>
                <w:b/>
                <w:bCs/>
                <w:sz w:val="24"/>
                <w:lang w:val="kk-KZ"/>
              </w:rPr>
              <w:t xml:space="preserve">2022-2023 </w:t>
            </w:r>
            <w:r w:rsidRPr="00104145">
              <w:rPr>
                <w:b/>
                <w:bCs/>
                <w:color w:val="000000"/>
                <w:sz w:val="24"/>
                <w:szCs w:val="20"/>
                <w:lang w:val="kk-KZ"/>
              </w:rPr>
              <w:t>учебный/г.</w:t>
            </w:r>
          </w:p>
        </w:tc>
        <w:tc>
          <w:tcPr>
            <w:tcW w:w="2363" w:type="dxa"/>
          </w:tcPr>
          <w:p w14:paraId="4ED59B5B" w14:textId="605F61D5" w:rsidR="001350C3" w:rsidRPr="00104145" w:rsidRDefault="001350C3" w:rsidP="00104145">
            <w:pPr>
              <w:rPr>
                <w:b/>
                <w:bCs/>
                <w:sz w:val="24"/>
                <w:lang w:val="kk-KZ"/>
              </w:rPr>
            </w:pPr>
            <w:r w:rsidRPr="00104145">
              <w:rPr>
                <w:b/>
                <w:bCs/>
                <w:color w:val="000000"/>
                <w:sz w:val="24"/>
                <w:szCs w:val="20"/>
                <w:lang w:val="kk-KZ"/>
              </w:rPr>
              <w:t>202</w:t>
            </w:r>
            <w:r w:rsidR="00104145">
              <w:rPr>
                <w:b/>
                <w:bCs/>
                <w:color w:val="000000"/>
                <w:sz w:val="24"/>
                <w:szCs w:val="20"/>
                <w:lang w:val="kk-KZ"/>
              </w:rPr>
              <w:t xml:space="preserve">4 </w:t>
            </w:r>
            <w:r w:rsidRPr="00104145">
              <w:rPr>
                <w:b/>
                <w:bCs/>
                <w:color w:val="000000"/>
                <w:sz w:val="24"/>
                <w:szCs w:val="20"/>
                <w:lang w:val="kk-KZ"/>
              </w:rPr>
              <w:t>-</w:t>
            </w:r>
            <w:r w:rsidR="00104145">
              <w:rPr>
                <w:b/>
                <w:bCs/>
                <w:color w:val="000000"/>
                <w:sz w:val="24"/>
                <w:szCs w:val="20"/>
                <w:lang w:val="kk-KZ"/>
              </w:rPr>
              <w:t xml:space="preserve">  2</w:t>
            </w:r>
            <w:r w:rsidRPr="00104145">
              <w:rPr>
                <w:b/>
                <w:bCs/>
                <w:color w:val="000000"/>
                <w:sz w:val="24"/>
                <w:szCs w:val="20"/>
                <w:lang w:val="kk-KZ"/>
              </w:rPr>
              <w:t>02</w:t>
            </w:r>
            <w:r w:rsidR="00104145">
              <w:rPr>
                <w:b/>
                <w:bCs/>
                <w:color w:val="000000"/>
                <w:sz w:val="24"/>
                <w:szCs w:val="20"/>
                <w:lang w:val="kk-KZ"/>
              </w:rPr>
              <w:t>5</w:t>
            </w:r>
            <w:r w:rsidRPr="00104145">
              <w:rPr>
                <w:b/>
                <w:bCs/>
                <w:color w:val="000000"/>
                <w:sz w:val="24"/>
                <w:szCs w:val="20"/>
                <w:lang w:val="kk-KZ"/>
              </w:rPr>
              <w:t>учебный/г.</w:t>
            </w:r>
          </w:p>
        </w:tc>
      </w:tr>
      <w:tr w:rsidR="001350C3" w:rsidRPr="001174A0" w14:paraId="65391740" w14:textId="77777777" w:rsidTr="00104145">
        <w:trPr>
          <w:trHeight w:val="2534"/>
        </w:trPr>
        <w:tc>
          <w:tcPr>
            <w:tcW w:w="3793" w:type="dxa"/>
            <w:tcMar>
              <w:top w:w="45" w:type="dxa"/>
              <w:left w:w="45" w:type="dxa"/>
              <w:bottom w:w="45" w:type="dxa"/>
              <w:right w:w="45" w:type="dxa"/>
            </w:tcMar>
          </w:tcPr>
          <w:p w14:paraId="1EACDBA1" w14:textId="77777777" w:rsidR="001350C3" w:rsidRPr="001174A0" w:rsidRDefault="001350C3" w:rsidP="00104145">
            <w:pPr>
              <w:shd w:val="clear" w:color="auto" w:fill="FFFFFF"/>
              <w:rPr>
                <w:sz w:val="24"/>
                <w:szCs w:val="24"/>
                <w:lang w:eastAsia="ru-RU"/>
              </w:rPr>
            </w:pPr>
          </w:p>
        </w:tc>
        <w:tc>
          <w:tcPr>
            <w:tcW w:w="2185" w:type="dxa"/>
            <w:tcMar>
              <w:top w:w="45" w:type="dxa"/>
              <w:left w:w="45" w:type="dxa"/>
              <w:bottom w:w="45" w:type="dxa"/>
              <w:right w:w="45" w:type="dxa"/>
            </w:tcMar>
          </w:tcPr>
          <w:p w14:paraId="687266DC" w14:textId="77777777" w:rsidR="001350C3" w:rsidRPr="001174A0" w:rsidRDefault="001350C3" w:rsidP="00104145">
            <w:pPr>
              <w:rPr>
                <w:sz w:val="24"/>
                <w:szCs w:val="24"/>
              </w:rPr>
            </w:pPr>
            <w:r w:rsidRPr="001174A0">
              <w:rPr>
                <w:sz w:val="24"/>
                <w:szCs w:val="24"/>
              </w:rPr>
              <w:t>1. Здоровье</w:t>
            </w:r>
          </w:p>
          <w:p w14:paraId="07E0E8AE" w14:textId="77777777" w:rsidR="001350C3" w:rsidRDefault="001350C3" w:rsidP="00104145">
            <w:pPr>
              <w:shd w:val="clear" w:color="auto" w:fill="FFFFFF"/>
              <w:rPr>
                <w:sz w:val="24"/>
                <w:szCs w:val="24"/>
                <w:lang w:eastAsia="ru-RU"/>
              </w:rPr>
            </w:pPr>
            <w:r>
              <w:rPr>
                <w:sz w:val="24"/>
                <w:szCs w:val="24"/>
                <w:lang w:eastAsia="ru-RU"/>
              </w:rPr>
              <w:t>2.Счастливая семейная жизнь</w:t>
            </w:r>
          </w:p>
          <w:p w14:paraId="5A4B1E1F" w14:textId="77777777" w:rsidR="001350C3" w:rsidRPr="001174A0" w:rsidRDefault="001350C3" w:rsidP="00104145">
            <w:pPr>
              <w:shd w:val="clear" w:color="auto" w:fill="FFFFFF"/>
              <w:rPr>
                <w:sz w:val="24"/>
                <w:szCs w:val="24"/>
                <w:lang w:eastAsia="ru-RU"/>
              </w:rPr>
            </w:pPr>
            <w:r>
              <w:rPr>
                <w:sz w:val="24"/>
                <w:szCs w:val="24"/>
                <w:lang w:eastAsia="ru-RU"/>
              </w:rPr>
              <w:t>3.Познание</w:t>
            </w:r>
          </w:p>
        </w:tc>
        <w:tc>
          <w:tcPr>
            <w:tcW w:w="1393" w:type="dxa"/>
          </w:tcPr>
          <w:p w14:paraId="0ECF6CF9" w14:textId="77777777" w:rsidR="001350C3" w:rsidRPr="001174A0" w:rsidRDefault="001350C3" w:rsidP="00104145">
            <w:pPr>
              <w:rPr>
                <w:sz w:val="24"/>
                <w:szCs w:val="24"/>
              </w:rPr>
            </w:pPr>
            <w:r w:rsidRPr="001174A0">
              <w:rPr>
                <w:sz w:val="24"/>
                <w:szCs w:val="24"/>
              </w:rPr>
              <w:t>1. Здоровье</w:t>
            </w:r>
          </w:p>
          <w:p w14:paraId="46943A8A" w14:textId="77777777" w:rsidR="001350C3" w:rsidRDefault="001350C3" w:rsidP="00104145">
            <w:pPr>
              <w:shd w:val="clear" w:color="auto" w:fill="FFFFFF"/>
              <w:rPr>
                <w:sz w:val="24"/>
                <w:szCs w:val="24"/>
                <w:lang w:eastAsia="ru-RU"/>
              </w:rPr>
            </w:pPr>
            <w:r>
              <w:rPr>
                <w:sz w:val="24"/>
                <w:szCs w:val="24"/>
                <w:lang w:eastAsia="ru-RU"/>
              </w:rPr>
              <w:t>2.Активная деятельная жизнь</w:t>
            </w:r>
          </w:p>
          <w:p w14:paraId="3F968ECF" w14:textId="77777777" w:rsidR="001350C3" w:rsidRPr="001174A0" w:rsidRDefault="001350C3" w:rsidP="00104145">
            <w:pPr>
              <w:shd w:val="clear" w:color="auto" w:fill="FFFFFF"/>
              <w:rPr>
                <w:sz w:val="24"/>
                <w:szCs w:val="24"/>
                <w:lang w:eastAsia="ru-RU"/>
              </w:rPr>
            </w:pPr>
            <w:r>
              <w:rPr>
                <w:sz w:val="24"/>
                <w:szCs w:val="24"/>
                <w:lang w:eastAsia="ru-RU"/>
              </w:rPr>
              <w:t>3.Любовь</w:t>
            </w:r>
          </w:p>
        </w:tc>
        <w:tc>
          <w:tcPr>
            <w:tcW w:w="2363" w:type="dxa"/>
          </w:tcPr>
          <w:p w14:paraId="050F5B11" w14:textId="77777777" w:rsidR="008C2478" w:rsidRPr="008C2478" w:rsidRDefault="008C2478" w:rsidP="00104145">
            <w:pPr>
              <w:rPr>
                <w:sz w:val="24"/>
                <w:szCs w:val="24"/>
                <w:lang w:eastAsia="ru-RU"/>
              </w:rPr>
            </w:pPr>
            <w:r w:rsidRPr="008C2478">
              <w:rPr>
                <w:sz w:val="24"/>
                <w:szCs w:val="24"/>
                <w:lang w:eastAsia="ru-RU"/>
              </w:rPr>
              <w:t xml:space="preserve">1. Наличие хороших и верных друзей             </w:t>
            </w:r>
          </w:p>
          <w:p w14:paraId="39254091" w14:textId="77777777" w:rsidR="008C2478" w:rsidRPr="008C2478" w:rsidRDefault="008C2478" w:rsidP="00104145">
            <w:pPr>
              <w:rPr>
                <w:sz w:val="24"/>
                <w:szCs w:val="24"/>
                <w:lang w:eastAsia="ru-RU"/>
              </w:rPr>
            </w:pPr>
            <w:r w:rsidRPr="008C2478">
              <w:rPr>
                <w:sz w:val="24"/>
                <w:szCs w:val="24"/>
                <w:lang w:eastAsia="ru-RU"/>
              </w:rPr>
              <w:t>2. Здоровье</w:t>
            </w:r>
          </w:p>
          <w:p w14:paraId="652AC6A7" w14:textId="77777777" w:rsidR="008C2478" w:rsidRPr="008C2478" w:rsidRDefault="008C2478" w:rsidP="00104145">
            <w:pPr>
              <w:rPr>
                <w:sz w:val="24"/>
                <w:szCs w:val="24"/>
                <w:lang w:eastAsia="ru-RU"/>
              </w:rPr>
            </w:pPr>
            <w:r w:rsidRPr="008C2478">
              <w:rPr>
                <w:sz w:val="24"/>
                <w:szCs w:val="24"/>
                <w:lang w:eastAsia="ru-RU"/>
              </w:rPr>
              <w:t>3. Любовь</w:t>
            </w:r>
          </w:p>
          <w:p w14:paraId="54F456BE" w14:textId="3B59CC11" w:rsidR="008C2478" w:rsidRPr="008C2478" w:rsidRDefault="008C2478" w:rsidP="00104145">
            <w:pPr>
              <w:rPr>
                <w:sz w:val="24"/>
                <w:szCs w:val="24"/>
                <w:lang w:eastAsia="ru-RU"/>
              </w:rPr>
            </w:pPr>
            <w:r>
              <w:rPr>
                <w:sz w:val="24"/>
                <w:szCs w:val="24"/>
                <w:lang w:val="kk-KZ" w:eastAsia="ru-RU"/>
              </w:rPr>
              <w:t>4.</w:t>
            </w:r>
            <w:r w:rsidRPr="008C2478">
              <w:rPr>
                <w:sz w:val="24"/>
                <w:szCs w:val="24"/>
                <w:lang w:eastAsia="ru-RU"/>
              </w:rPr>
              <w:t>Свобода</w:t>
            </w:r>
          </w:p>
          <w:p w14:paraId="018BA4AC" w14:textId="535F3FA5" w:rsidR="001350C3" w:rsidRPr="001174A0" w:rsidRDefault="008C2478" w:rsidP="00104145">
            <w:pPr>
              <w:rPr>
                <w:sz w:val="24"/>
                <w:szCs w:val="24"/>
                <w:lang w:eastAsia="ru-RU"/>
              </w:rPr>
            </w:pPr>
            <w:r>
              <w:rPr>
                <w:sz w:val="24"/>
                <w:szCs w:val="24"/>
                <w:lang w:val="kk-KZ" w:eastAsia="ru-RU"/>
              </w:rPr>
              <w:t>5</w:t>
            </w:r>
            <w:r w:rsidRPr="008C2478">
              <w:rPr>
                <w:sz w:val="24"/>
                <w:szCs w:val="24"/>
                <w:lang w:eastAsia="ru-RU"/>
              </w:rPr>
              <w:t>. Материально обеспеченная жизнь</w:t>
            </w:r>
          </w:p>
        </w:tc>
      </w:tr>
    </w:tbl>
    <w:p w14:paraId="5A3DD801" w14:textId="77777777" w:rsidR="0074594A" w:rsidRDefault="0074594A" w:rsidP="001350C3">
      <w:pPr>
        <w:rPr>
          <w:b/>
          <w:i/>
          <w:sz w:val="24"/>
          <w:szCs w:val="24"/>
        </w:rPr>
      </w:pPr>
    </w:p>
    <w:p w14:paraId="44075BF5" w14:textId="77777777" w:rsidR="008C2478" w:rsidRDefault="008C2478" w:rsidP="00633EC4">
      <w:pPr>
        <w:jc w:val="center"/>
        <w:rPr>
          <w:b/>
          <w:sz w:val="28"/>
          <w:szCs w:val="28"/>
          <w:lang w:val="kk-KZ" w:eastAsia="ru-RU"/>
        </w:rPr>
      </w:pPr>
    </w:p>
    <w:p w14:paraId="7A0D91FC" w14:textId="77777777" w:rsidR="008C2478" w:rsidRPr="005B428C" w:rsidRDefault="008C2478" w:rsidP="008C2478">
      <w:pPr>
        <w:jc w:val="both"/>
        <w:rPr>
          <w:b/>
          <w:bCs/>
          <w:i/>
          <w:sz w:val="28"/>
          <w:szCs w:val="28"/>
        </w:rPr>
      </w:pPr>
      <w:r w:rsidRPr="005B428C">
        <w:rPr>
          <w:b/>
          <w:bCs/>
          <w:i/>
          <w:sz w:val="28"/>
          <w:szCs w:val="28"/>
        </w:rPr>
        <w:t>Рекомендации педагогам и родителям:</w:t>
      </w:r>
    </w:p>
    <w:p w14:paraId="75A663DC" w14:textId="77777777" w:rsidR="008C2478" w:rsidRPr="005B428C" w:rsidRDefault="008C2478" w:rsidP="008C2478">
      <w:pPr>
        <w:pStyle w:val="a8"/>
        <w:numPr>
          <w:ilvl w:val="0"/>
          <w:numId w:val="39"/>
        </w:numPr>
        <w:jc w:val="both"/>
        <w:rPr>
          <w:sz w:val="28"/>
          <w:szCs w:val="28"/>
        </w:rPr>
      </w:pPr>
      <w:r w:rsidRPr="005B428C">
        <w:rPr>
          <w:sz w:val="28"/>
          <w:szCs w:val="28"/>
        </w:rPr>
        <w:t>Безусловное принятие подростка, которое проявляется в понимании и позитивном отношении. Подросток должен быть уверен, что его любят независимо от успехов и неудач, и не сравнивают с другими;</w:t>
      </w:r>
    </w:p>
    <w:p w14:paraId="0B51DDBF" w14:textId="77777777" w:rsidR="008C2478" w:rsidRPr="005B428C" w:rsidRDefault="008C2478" w:rsidP="008C2478">
      <w:pPr>
        <w:pStyle w:val="a8"/>
        <w:numPr>
          <w:ilvl w:val="0"/>
          <w:numId w:val="39"/>
        </w:numPr>
        <w:jc w:val="both"/>
        <w:rPr>
          <w:sz w:val="28"/>
          <w:szCs w:val="28"/>
        </w:rPr>
      </w:pPr>
      <w:r w:rsidRPr="005B428C">
        <w:rPr>
          <w:sz w:val="28"/>
          <w:szCs w:val="28"/>
        </w:rPr>
        <w:t>Отношения должны быть естественными, чувства неподдельными и реакции на чувства ребенка искренними;</w:t>
      </w:r>
    </w:p>
    <w:p w14:paraId="5EB48E60" w14:textId="77777777" w:rsidR="008C2478" w:rsidRPr="005B428C" w:rsidRDefault="008C2478" w:rsidP="008C2478">
      <w:pPr>
        <w:pStyle w:val="a8"/>
        <w:numPr>
          <w:ilvl w:val="0"/>
          <w:numId w:val="39"/>
        </w:numPr>
        <w:jc w:val="both"/>
        <w:rPr>
          <w:sz w:val="28"/>
          <w:szCs w:val="28"/>
        </w:rPr>
      </w:pPr>
      <w:r w:rsidRPr="005B428C">
        <w:rPr>
          <w:sz w:val="28"/>
          <w:szCs w:val="28"/>
        </w:rPr>
        <w:t>Обращаясь к подростку, следует использовать вежливые просьбы, избегая приказов и прямых инструкций;</w:t>
      </w:r>
    </w:p>
    <w:p w14:paraId="4FC6D63C" w14:textId="77777777" w:rsidR="008C2478" w:rsidRPr="005B428C" w:rsidRDefault="008C2478" w:rsidP="008C2478">
      <w:pPr>
        <w:pStyle w:val="a8"/>
        <w:numPr>
          <w:ilvl w:val="0"/>
          <w:numId w:val="39"/>
        </w:numPr>
        <w:jc w:val="both"/>
        <w:rPr>
          <w:sz w:val="28"/>
          <w:szCs w:val="28"/>
        </w:rPr>
      </w:pPr>
      <w:r w:rsidRPr="005B428C">
        <w:rPr>
          <w:sz w:val="28"/>
          <w:szCs w:val="28"/>
        </w:rPr>
        <w:t>Относиться к подростку нужно как к взрослому, советоваться с ним, прислушиваться к мнению, особенно если речь идет о его потребностях или о его будущем;</w:t>
      </w:r>
    </w:p>
    <w:p w14:paraId="1A15A214" w14:textId="77777777" w:rsidR="008C2478" w:rsidRPr="005B428C" w:rsidRDefault="008C2478" w:rsidP="008C2478">
      <w:pPr>
        <w:pStyle w:val="a8"/>
        <w:numPr>
          <w:ilvl w:val="0"/>
          <w:numId w:val="39"/>
        </w:numPr>
        <w:jc w:val="both"/>
        <w:rPr>
          <w:sz w:val="28"/>
          <w:szCs w:val="28"/>
        </w:rPr>
      </w:pPr>
      <w:r w:rsidRPr="005B428C">
        <w:rPr>
          <w:sz w:val="28"/>
          <w:szCs w:val="28"/>
        </w:rPr>
        <w:t>Если случается неприятность, необходимо разбираться совместно, внимательно выслушав подростка;</w:t>
      </w:r>
    </w:p>
    <w:p w14:paraId="4AF78A6B" w14:textId="77777777" w:rsidR="008C2478" w:rsidRPr="005B428C" w:rsidRDefault="008C2478" w:rsidP="008C2478">
      <w:pPr>
        <w:pStyle w:val="a8"/>
        <w:numPr>
          <w:ilvl w:val="0"/>
          <w:numId w:val="39"/>
        </w:numPr>
        <w:jc w:val="both"/>
        <w:rPr>
          <w:sz w:val="28"/>
          <w:szCs w:val="28"/>
        </w:rPr>
      </w:pPr>
      <w:r w:rsidRPr="005B428C">
        <w:rPr>
          <w:sz w:val="28"/>
          <w:szCs w:val="28"/>
        </w:rPr>
        <w:t>Наказание должно соответствовать тяжести проступка и не причинять физический вред. Подростку нужно объяснить, за что его наказывают, а в случае несправедливого порицания родители должны иметь мужество извиниться перед ребенком.</w:t>
      </w:r>
    </w:p>
    <w:p w14:paraId="15860AB5" w14:textId="77777777" w:rsidR="008C2478" w:rsidRDefault="008C2478" w:rsidP="008C2478">
      <w:pPr>
        <w:jc w:val="both"/>
        <w:rPr>
          <w:b/>
          <w:bCs/>
          <w:iCs/>
          <w:sz w:val="28"/>
          <w:szCs w:val="28"/>
        </w:rPr>
      </w:pPr>
    </w:p>
    <w:p w14:paraId="52558171" w14:textId="77777777" w:rsidR="008C2478" w:rsidRPr="005B428C" w:rsidRDefault="008C2478" w:rsidP="008C2478">
      <w:pPr>
        <w:jc w:val="both"/>
        <w:rPr>
          <w:b/>
          <w:bCs/>
          <w:iCs/>
          <w:sz w:val="28"/>
          <w:szCs w:val="28"/>
        </w:rPr>
      </w:pPr>
      <w:r w:rsidRPr="005B428C">
        <w:rPr>
          <w:b/>
          <w:bCs/>
          <w:iCs/>
          <w:sz w:val="28"/>
          <w:szCs w:val="28"/>
        </w:rPr>
        <w:t xml:space="preserve">Работа по профилактике правонарушений и </w:t>
      </w:r>
      <w:proofErr w:type="spellStart"/>
      <w:r w:rsidRPr="005B428C">
        <w:rPr>
          <w:b/>
          <w:bCs/>
          <w:iCs/>
          <w:sz w:val="28"/>
          <w:szCs w:val="28"/>
        </w:rPr>
        <w:t>аутоагрессивного</w:t>
      </w:r>
      <w:proofErr w:type="spellEnd"/>
      <w:r w:rsidRPr="005B428C">
        <w:rPr>
          <w:b/>
          <w:bCs/>
          <w:iCs/>
          <w:sz w:val="28"/>
          <w:szCs w:val="28"/>
        </w:rPr>
        <w:t xml:space="preserve"> поведения среди учащихся 5-11 классов.</w:t>
      </w:r>
    </w:p>
    <w:p w14:paraId="3553B507" w14:textId="77777777" w:rsidR="008C2478" w:rsidRPr="005B428C" w:rsidRDefault="008C2478" w:rsidP="008C2478">
      <w:pPr>
        <w:jc w:val="both"/>
        <w:rPr>
          <w:sz w:val="28"/>
          <w:szCs w:val="28"/>
        </w:rPr>
      </w:pPr>
      <w:r w:rsidRPr="005B428C">
        <w:rPr>
          <w:sz w:val="28"/>
          <w:szCs w:val="28"/>
        </w:rPr>
        <w:t xml:space="preserve">Одной из самых актуальных и социально значимых задач, стоящим перед нашим обществом сегодня, безусловно, является поиск путей снижения роста преступлений среди детей и повышения эффективности их профилактики. </w:t>
      </w:r>
      <w:proofErr w:type="spellStart"/>
      <w:r w:rsidRPr="005B428C">
        <w:rPr>
          <w:sz w:val="28"/>
          <w:szCs w:val="28"/>
        </w:rPr>
        <w:t>Поэтомуважнейшее</w:t>
      </w:r>
      <w:proofErr w:type="spellEnd"/>
      <w:r w:rsidRPr="005B428C">
        <w:rPr>
          <w:sz w:val="28"/>
          <w:szCs w:val="28"/>
        </w:rPr>
        <w:t xml:space="preserve"> направление деятельности –</w:t>
      </w:r>
      <w:r w:rsidRPr="005B428C">
        <w:rPr>
          <w:sz w:val="28"/>
          <w:szCs w:val="28"/>
          <w:lang w:val="kk-KZ"/>
        </w:rPr>
        <w:t xml:space="preserve"> </w:t>
      </w:r>
      <w:r w:rsidRPr="005B428C">
        <w:rPr>
          <w:sz w:val="28"/>
          <w:szCs w:val="28"/>
        </w:rPr>
        <w:t>это</w:t>
      </w:r>
      <w:r w:rsidRPr="005B428C">
        <w:rPr>
          <w:sz w:val="28"/>
          <w:szCs w:val="28"/>
          <w:lang w:val="kk-KZ"/>
        </w:rPr>
        <w:t xml:space="preserve"> </w:t>
      </w:r>
      <w:r w:rsidRPr="005B428C">
        <w:rPr>
          <w:sz w:val="28"/>
          <w:szCs w:val="28"/>
        </w:rPr>
        <w:t>профилактика преступлений и правонарушений среди учащихся.</w:t>
      </w:r>
    </w:p>
    <w:p w14:paraId="67549360" w14:textId="77777777" w:rsidR="008C2478" w:rsidRPr="005B428C" w:rsidRDefault="008C2478" w:rsidP="008C2478">
      <w:pPr>
        <w:jc w:val="both"/>
        <w:rPr>
          <w:i/>
          <w:iCs/>
          <w:sz w:val="28"/>
          <w:szCs w:val="28"/>
          <w:lang w:val="kk-KZ"/>
        </w:rPr>
      </w:pPr>
    </w:p>
    <w:p w14:paraId="32A6AECE" w14:textId="77777777" w:rsidR="008C2478" w:rsidRPr="002D7349" w:rsidRDefault="008C2478" w:rsidP="008C2478">
      <w:pPr>
        <w:jc w:val="both"/>
        <w:rPr>
          <w:b/>
          <w:bCs/>
          <w:sz w:val="28"/>
          <w:szCs w:val="28"/>
        </w:rPr>
      </w:pPr>
      <w:r w:rsidRPr="002D7349">
        <w:rPr>
          <w:b/>
          <w:bCs/>
          <w:sz w:val="28"/>
          <w:szCs w:val="28"/>
        </w:rPr>
        <w:t>Профилактика правонарушений и преступлений.</w:t>
      </w:r>
    </w:p>
    <w:p w14:paraId="3F8CE203" w14:textId="77777777" w:rsidR="008C2478" w:rsidRPr="005B428C" w:rsidRDefault="008C2478" w:rsidP="008C2478">
      <w:pPr>
        <w:jc w:val="both"/>
        <w:rPr>
          <w:sz w:val="28"/>
          <w:szCs w:val="28"/>
        </w:rPr>
      </w:pPr>
      <w:r w:rsidRPr="005B428C">
        <w:rPr>
          <w:sz w:val="28"/>
          <w:szCs w:val="28"/>
        </w:rPr>
        <w:t>Цель: содействие в создании благоприятных условий для личностного   развития, позитивной социализации подростков с осложненным поведением, из опекунских семей и находящихся в социально опасном положении, всех обучающихся в учреждении образования</w:t>
      </w:r>
    </w:p>
    <w:p w14:paraId="1AC76A61" w14:textId="77777777" w:rsidR="008C2478" w:rsidRPr="005B428C" w:rsidRDefault="008C2478" w:rsidP="008C2478">
      <w:pPr>
        <w:jc w:val="both"/>
        <w:rPr>
          <w:sz w:val="28"/>
          <w:szCs w:val="28"/>
        </w:rPr>
      </w:pPr>
      <w:r w:rsidRPr="005B428C">
        <w:rPr>
          <w:sz w:val="28"/>
          <w:szCs w:val="28"/>
        </w:rPr>
        <w:t>Задачи:</w:t>
      </w:r>
    </w:p>
    <w:p w14:paraId="6F48C42E" w14:textId="77777777" w:rsidR="008C2478" w:rsidRPr="005B428C" w:rsidRDefault="008C2478" w:rsidP="008C2478">
      <w:pPr>
        <w:jc w:val="both"/>
        <w:rPr>
          <w:sz w:val="28"/>
          <w:szCs w:val="28"/>
        </w:rPr>
      </w:pPr>
      <w:r w:rsidRPr="005B428C">
        <w:rPr>
          <w:sz w:val="28"/>
          <w:szCs w:val="28"/>
        </w:rPr>
        <w:t>• Своевременное выявление социально опасных семей, несовершеннолетних имеющих отклонение в поведении, детей, потерявших опеку и попечительство родителей.</w:t>
      </w:r>
    </w:p>
    <w:p w14:paraId="559B1AB6" w14:textId="77777777" w:rsidR="008C2478" w:rsidRPr="005B428C" w:rsidRDefault="008C2478" w:rsidP="008C2478">
      <w:pPr>
        <w:jc w:val="both"/>
        <w:rPr>
          <w:sz w:val="28"/>
          <w:szCs w:val="28"/>
        </w:rPr>
      </w:pPr>
      <w:r w:rsidRPr="005B428C">
        <w:rPr>
          <w:sz w:val="28"/>
          <w:szCs w:val="28"/>
        </w:rPr>
        <w:t>• Организация своевременной личностно-ориентированной, социально-педагогической и правовой помощи учащимся, имеющим проблемы в общении, обучении, социализации или находящимся в социально опасном положении.</w:t>
      </w:r>
    </w:p>
    <w:p w14:paraId="3A5C97A7" w14:textId="77777777" w:rsidR="008C2478" w:rsidRPr="005B428C" w:rsidRDefault="008C2478" w:rsidP="008C2478">
      <w:pPr>
        <w:jc w:val="both"/>
        <w:rPr>
          <w:sz w:val="28"/>
          <w:szCs w:val="28"/>
        </w:rPr>
      </w:pPr>
      <w:r w:rsidRPr="005B428C">
        <w:rPr>
          <w:sz w:val="28"/>
          <w:szCs w:val="28"/>
        </w:rPr>
        <w:t>•</w:t>
      </w:r>
      <w:r w:rsidRPr="005B428C">
        <w:rPr>
          <w:sz w:val="28"/>
          <w:szCs w:val="28"/>
        </w:rPr>
        <w:tab/>
        <w:t>Предупреждение семейного неблагополучия, социального сиротства, насилия в отношении детей, безнадзорности.</w:t>
      </w:r>
    </w:p>
    <w:p w14:paraId="0D32ABDA" w14:textId="77777777" w:rsidR="008C2478" w:rsidRPr="005B428C" w:rsidRDefault="008C2478" w:rsidP="008C2478">
      <w:pPr>
        <w:jc w:val="both"/>
        <w:rPr>
          <w:sz w:val="28"/>
          <w:szCs w:val="28"/>
        </w:rPr>
      </w:pPr>
      <w:r w:rsidRPr="005B428C">
        <w:rPr>
          <w:sz w:val="28"/>
          <w:szCs w:val="28"/>
        </w:rPr>
        <w:t>•</w:t>
      </w:r>
      <w:r w:rsidRPr="005B428C">
        <w:rPr>
          <w:sz w:val="28"/>
          <w:szCs w:val="28"/>
        </w:rPr>
        <w:tab/>
        <w:t>Пропаганда здорового образа жизни, профилактика суицидального поведения.</w:t>
      </w:r>
    </w:p>
    <w:p w14:paraId="0F9A4CCC" w14:textId="77777777" w:rsidR="008C2478" w:rsidRPr="005B428C" w:rsidRDefault="008C2478" w:rsidP="008C2478">
      <w:pPr>
        <w:jc w:val="both"/>
        <w:rPr>
          <w:b/>
          <w:bCs/>
          <w:sz w:val="28"/>
          <w:szCs w:val="28"/>
        </w:rPr>
      </w:pPr>
      <w:r w:rsidRPr="005B428C">
        <w:rPr>
          <w:b/>
          <w:bCs/>
          <w:sz w:val="28"/>
          <w:szCs w:val="28"/>
        </w:rPr>
        <w:t xml:space="preserve">Профилактическая работа с учащимися ВШУ </w:t>
      </w:r>
      <w:r w:rsidRPr="005B428C">
        <w:rPr>
          <w:sz w:val="28"/>
          <w:szCs w:val="28"/>
        </w:rPr>
        <w:t>(5 учащихся)</w:t>
      </w:r>
      <w:r w:rsidRPr="005B428C">
        <w:rPr>
          <w:b/>
          <w:bCs/>
          <w:sz w:val="28"/>
          <w:szCs w:val="28"/>
        </w:rPr>
        <w:t xml:space="preserve"> </w:t>
      </w:r>
    </w:p>
    <w:p w14:paraId="2D80FAC3" w14:textId="77777777" w:rsidR="008C2478" w:rsidRPr="005B428C" w:rsidRDefault="008C2478" w:rsidP="008C2478">
      <w:pPr>
        <w:jc w:val="both"/>
        <w:rPr>
          <w:b/>
          <w:bCs/>
          <w:sz w:val="28"/>
          <w:szCs w:val="28"/>
        </w:rPr>
      </w:pPr>
      <w:r w:rsidRPr="005B428C">
        <w:rPr>
          <w:b/>
          <w:bCs/>
          <w:sz w:val="28"/>
          <w:szCs w:val="28"/>
        </w:rPr>
        <w:t>Беседы</w:t>
      </w:r>
    </w:p>
    <w:p w14:paraId="4820DDB6" w14:textId="77777777" w:rsidR="008C2478" w:rsidRPr="005B428C" w:rsidRDefault="008C2478" w:rsidP="008C2478">
      <w:pPr>
        <w:jc w:val="both"/>
        <w:rPr>
          <w:sz w:val="28"/>
          <w:szCs w:val="28"/>
        </w:rPr>
      </w:pPr>
      <w:r w:rsidRPr="005B428C">
        <w:rPr>
          <w:sz w:val="28"/>
          <w:szCs w:val="28"/>
        </w:rPr>
        <w:lastRenderedPageBreak/>
        <w:t>1.  «Навыки здоровой жизни»</w:t>
      </w:r>
    </w:p>
    <w:p w14:paraId="2FE664E9" w14:textId="77777777" w:rsidR="008C2478" w:rsidRPr="005B428C" w:rsidRDefault="008C2478" w:rsidP="008C2478">
      <w:pPr>
        <w:jc w:val="both"/>
        <w:rPr>
          <w:sz w:val="28"/>
          <w:szCs w:val="28"/>
        </w:rPr>
      </w:pPr>
      <w:r w:rsidRPr="005B428C">
        <w:rPr>
          <w:sz w:val="28"/>
          <w:szCs w:val="28"/>
        </w:rPr>
        <w:t>2. «Беседа о правилах поведения в общественных местах на каникулах, занятость»</w:t>
      </w:r>
    </w:p>
    <w:p w14:paraId="34BA17A9" w14:textId="77777777" w:rsidR="008C2478" w:rsidRPr="005B428C" w:rsidRDefault="008C2478" w:rsidP="008C2478">
      <w:pPr>
        <w:jc w:val="both"/>
        <w:rPr>
          <w:sz w:val="28"/>
          <w:szCs w:val="28"/>
        </w:rPr>
      </w:pPr>
      <w:r w:rsidRPr="005B428C">
        <w:rPr>
          <w:sz w:val="28"/>
          <w:szCs w:val="28"/>
        </w:rPr>
        <w:t>3. Беседа «Закон и порядок»</w:t>
      </w:r>
    </w:p>
    <w:p w14:paraId="622A8024" w14:textId="77777777" w:rsidR="008C2478" w:rsidRPr="005B428C" w:rsidRDefault="008C2478" w:rsidP="008C2478">
      <w:pPr>
        <w:jc w:val="both"/>
        <w:rPr>
          <w:sz w:val="28"/>
          <w:szCs w:val="28"/>
        </w:rPr>
      </w:pPr>
      <w:r w:rsidRPr="005B428C">
        <w:rPr>
          <w:sz w:val="28"/>
          <w:szCs w:val="28"/>
        </w:rPr>
        <w:t>4. Консультации для родителей</w:t>
      </w:r>
    </w:p>
    <w:p w14:paraId="1382C570" w14:textId="77777777" w:rsidR="008C2478" w:rsidRPr="005B428C" w:rsidRDefault="008C2478" w:rsidP="008C2478">
      <w:pPr>
        <w:jc w:val="both"/>
        <w:rPr>
          <w:sz w:val="28"/>
          <w:szCs w:val="28"/>
        </w:rPr>
      </w:pPr>
      <w:r w:rsidRPr="005B428C">
        <w:rPr>
          <w:sz w:val="28"/>
          <w:szCs w:val="28"/>
        </w:rPr>
        <w:t xml:space="preserve">5. Воспитание в семье и школе»  </w:t>
      </w:r>
    </w:p>
    <w:p w14:paraId="1ADD23CB" w14:textId="77777777" w:rsidR="008C2478" w:rsidRPr="005B428C" w:rsidRDefault="008C2478" w:rsidP="008C2478">
      <w:pPr>
        <w:jc w:val="both"/>
        <w:rPr>
          <w:sz w:val="28"/>
          <w:szCs w:val="28"/>
        </w:rPr>
      </w:pPr>
      <w:r w:rsidRPr="005B428C">
        <w:rPr>
          <w:sz w:val="28"/>
          <w:szCs w:val="28"/>
        </w:rPr>
        <w:t>6. «Трудный подросток»</w:t>
      </w:r>
    </w:p>
    <w:p w14:paraId="30B2EEE0" w14:textId="77777777" w:rsidR="008C2478" w:rsidRPr="005B428C" w:rsidRDefault="008C2478" w:rsidP="008C2478">
      <w:pPr>
        <w:jc w:val="both"/>
        <w:rPr>
          <w:sz w:val="28"/>
          <w:szCs w:val="28"/>
        </w:rPr>
      </w:pPr>
      <w:r w:rsidRPr="005B428C">
        <w:rPr>
          <w:sz w:val="28"/>
          <w:szCs w:val="28"/>
        </w:rPr>
        <w:t>7.«Как помочь агрессивному ребенку»</w:t>
      </w:r>
    </w:p>
    <w:p w14:paraId="5B82CFD4" w14:textId="77777777" w:rsidR="008C2478" w:rsidRPr="005B428C" w:rsidRDefault="008C2478" w:rsidP="008C2478">
      <w:pPr>
        <w:jc w:val="both"/>
        <w:rPr>
          <w:sz w:val="28"/>
          <w:szCs w:val="28"/>
        </w:rPr>
      </w:pPr>
      <w:r w:rsidRPr="005B428C">
        <w:rPr>
          <w:b/>
          <w:bCs/>
          <w:i/>
          <w:iCs/>
          <w:sz w:val="28"/>
          <w:szCs w:val="28"/>
        </w:rPr>
        <w:t>Диагностика:</w:t>
      </w:r>
    </w:p>
    <w:p w14:paraId="446BEAA8" w14:textId="77777777" w:rsidR="008C2478" w:rsidRPr="005B428C" w:rsidRDefault="008C2478" w:rsidP="008C2478">
      <w:pPr>
        <w:jc w:val="both"/>
        <w:rPr>
          <w:sz w:val="28"/>
          <w:szCs w:val="28"/>
        </w:rPr>
      </w:pPr>
      <w:r w:rsidRPr="005B428C">
        <w:rPr>
          <w:sz w:val="28"/>
          <w:szCs w:val="28"/>
        </w:rPr>
        <w:t xml:space="preserve">Экспресс-диагностика характерологических личностных особенностей </w:t>
      </w:r>
    </w:p>
    <w:p w14:paraId="7B16056C" w14:textId="77777777" w:rsidR="008C2478" w:rsidRPr="005B428C" w:rsidRDefault="008C2478" w:rsidP="008C2478">
      <w:pPr>
        <w:pStyle w:val="a8"/>
        <w:numPr>
          <w:ilvl w:val="0"/>
          <w:numId w:val="41"/>
        </w:numPr>
        <w:jc w:val="both"/>
        <w:rPr>
          <w:sz w:val="28"/>
          <w:szCs w:val="28"/>
        </w:rPr>
      </w:pPr>
      <w:r w:rsidRPr="005B428C">
        <w:rPr>
          <w:sz w:val="28"/>
          <w:szCs w:val="28"/>
        </w:rPr>
        <w:t xml:space="preserve">Тест </w:t>
      </w:r>
      <w:proofErr w:type="spellStart"/>
      <w:r w:rsidRPr="005B428C">
        <w:rPr>
          <w:sz w:val="28"/>
          <w:szCs w:val="28"/>
        </w:rPr>
        <w:t>Айзенка</w:t>
      </w:r>
      <w:proofErr w:type="spellEnd"/>
      <w:r w:rsidRPr="005B428C">
        <w:rPr>
          <w:sz w:val="28"/>
          <w:szCs w:val="28"/>
        </w:rPr>
        <w:t xml:space="preserve"> (индивидуально)</w:t>
      </w:r>
    </w:p>
    <w:p w14:paraId="16DAEAA3" w14:textId="77777777" w:rsidR="008C2478" w:rsidRPr="005B428C" w:rsidRDefault="008C2478" w:rsidP="008C2478">
      <w:pPr>
        <w:pStyle w:val="a8"/>
        <w:numPr>
          <w:ilvl w:val="0"/>
          <w:numId w:val="41"/>
        </w:numPr>
        <w:jc w:val="both"/>
        <w:rPr>
          <w:sz w:val="28"/>
          <w:szCs w:val="28"/>
        </w:rPr>
      </w:pPr>
      <w:r w:rsidRPr="005B428C">
        <w:rPr>
          <w:sz w:val="28"/>
          <w:szCs w:val="28"/>
        </w:rPr>
        <w:t xml:space="preserve">Заполнение карт социально-психологического сопровождения  </w:t>
      </w:r>
    </w:p>
    <w:p w14:paraId="67681FFE" w14:textId="77777777" w:rsidR="008C2478" w:rsidRPr="005B428C" w:rsidRDefault="008C2478" w:rsidP="008C2478">
      <w:pPr>
        <w:pStyle w:val="a8"/>
        <w:numPr>
          <w:ilvl w:val="0"/>
          <w:numId w:val="41"/>
        </w:numPr>
        <w:jc w:val="both"/>
        <w:rPr>
          <w:sz w:val="28"/>
          <w:szCs w:val="28"/>
        </w:rPr>
      </w:pPr>
      <w:r w:rsidRPr="005B428C">
        <w:rPr>
          <w:sz w:val="28"/>
          <w:szCs w:val="28"/>
        </w:rPr>
        <w:t>Посещение квартиры подростка с целью контроля (рейд «Подросток»)</w:t>
      </w:r>
    </w:p>
    <w:p w14:paraId="20A036A1" w14:textId="77777777" w:rsidR="008C2478" w:rsidRPr="005B428C" w:rsidRDefault="008C2478" w:rsidP="008C2478">
      <w:pPr>
        <w:pStyle w:val="a8"/>
        <w:numPr>
          <w:ilvl w:val="0"/>
          <w:numId w:val="41"/>
        </w:numPr>
        <w:jc w:val="both"/>
        <w:rPr>
          <w:sz w:val="28"/>
          <w:szCs w:val="28"/>
        </w:rPr>
      </w:pPr>
      <w:r w:rsidRPr="005B428C">
        <w:rPr>
          <w:sz w:val="28"/>
          <w:szCs w:val="28"/>
        </w:rPr>
        <w:t xml:space="preserve">Организация педагогической  </w:t>
      </w:r>
    </w:p>
    <w:p w14:paraId="3D5C92C8" w14:textId="77777777" w:rsidR="008C2478" w:rsidRPr="005B428C" w:rsidRDefault="008C2478" w:rsidP="008C2478">
      <w:pPr>
        <w:pStyle w:val="a8"/>
        <w:numPr>
          <w:ilvl w:val="0"/>
          <w:numId w:val="40"/>
        </w:numPr>
        <w:jc w:val="both"/>
        <w:rPr>
          <w:sz w:val="28"/>
          <w:szCs w:val="28"/>
        </w:rPr>
      </w:pPr>
      <w:r w:rsidRPr="005B428C">
        <w:rPr>
          <w:sz w:val="28"/>
          <w:szCs w:val="28"/>
        </w:rPr>
        <w:t>Отслеживание пробелов в знаниях;</w:t>
      </w:r>
    </w:p>
    <w:p w14:paraId="2377E9C2" w14:textId="77777777" w:rsidR="008C2478" w:rsidRPr="005B428C" w:rsidRDefault="008C2478" w:rsidP="008C2478">
      <w:pPr>
        <w:pStyle w:val="a8"/>
        <w:numPr>
          <w:ilvl w:val="0"/>
          <w:numId w:val="40"/>
        </w:numPr>
        <w:jc w:val="both"/>
        <w:rPr>
          <w:sz w:val="28"/>
          <w:szCs w:val="28"/>
        </w:rPr>
      </w:pPr>
      <w:r w:rsidRPr="005B428C">
        <w:rPr>
          <w:sz w:val="28"/>
          <w:szCs w:val="28"/>
        </w:rPr>
        <w:t>Организация дополнительных занятий   по «западающим» предметам;</w:t>
      </w:r>
    </w:p>
    <w:p w14:paraId="4A4F8EEB" w14:textId="77777777" w:rsidR="008C2478" w:rsidRPr="005B428C" w:rsidRDefault="008C2478" w:rsidP="008C2478">
      <w:pPr>
        <w:pStyle w:val="a8"/>
        <w:numPr>
          <w:ilvl w:val="0"/>
          <w:numId w:val="40"/>
        </w:numPr>
        <w:jc w:val="both"/>
        <w:rPr>
          <w:sz w:val="28"/>
          <w:szCs w:val="28"/>
        </w:rPr>
      </w:pPr>
      <w:r w:rsidRPr="005B428C">
        <w:rPr>
          <w:sz w:val="28"/>
          <w:szCs w:val="28"/>
        </w:rPr>
        <w:t>контроль своевременной сдачи зачетов по предметам.</w:t>
      </w:r>
    </w:p>
    <w:p w14:paraId="692AA63C" w14:textId="77777777" w:rsidR="008C2478" w:rsidRPr="005B428C" w:rsidRDefault="008C2478" w:rsidP="008C2478">
      <w:pPr>
        <w:pStyle w:val="a8"/>
        <w:numPr>
          <w:ilvl w:val="0"/>
          <w:numId w:val="40"/>
        </w:numPr>
        <w:jc w:val="both"/>
        <w:rPr>
          <w:sz w:val="28"/>
          <w:szCs w:val="28"/>
        </w:rPr>
      </w:pPr>
      <w:r w:rsidRPr="005B428C">
        <w:rPr>
          <w:sz w:val="28"/>
          <w:szCs w:val="28"/>
        </w:rPr>
        <w:t>Организация внеурочной деятельности</w:t>
      </w:r>
    </w:p>
    <w:p w14:paraId="243835F9" w14:textId="77777777" w:rsidR="008C2478" w:rsidRPr="005B428C" w:rsidRDefault="008C2478" w:rsidP="008C2478">
      <w:pPr>
        <w:pStyle w:val="a8"/>
        <w:numPr>
          <w:ilvl w:val="0"/>
          <w:numId w:val="40"/>
        </w:numPr>
        <w:jc w:val="both"/>
        <w:rPr>
          <w:sz w:val="28"/>
          <w:szCs w:val="28"/>
        </w:rPr>
      </w:pPr>
      <w:r w:rsidRPr="005B428C">
        <w:rPr>
          <w:sz w:val="28"/>
          <w:szCs w:val="28"/>
        </w:rPr>
        <w:t>изучение интересов</w:t>
      </w:r>
    </w:p>
    <w:p w14:paraId="1B7B53B2" w14:textId="77777777" w:rsidR="008C2478" w:rsidRPr="005B428C" w:rsidRDefault="008C2478" w:rsidP="008C2478">
      <w:pPr>
        <w:pStyle w:val="a8"/>
        <w:numPr>
          <w:ilvl w:val="0"/>
          <w:numId w:val="40"/>
        </w:numPr>
        <w:jc w:val="both"/>
        <w:rPr>
          <w:sz w:val="28"/>
          <w:szCs w:val="28"/>
        </w:rPr>
      </w:pPr>
      <w:r w:rsidRPr="005B428C">
        <w:rPr>
          <w:sz w:val="28"/>
          <w:szCs w:val="28"/>
        </w:rPr>
        <w:t>вовлечение в кружки   и секции</w:t>
      </w:r>
    </w:p>
    <w:p w14:paraId="65469D04" w14:textId="77777777" w:rsidR="008C2478" w:rsidRPr="005B428C" w:rsidRDefault="008C2478" w:rsidP="008C2478">
      <w:pPr>
        <w:pStyle w:val="a8"/>
        <w:numPr>
          <w:ilvl w:val="0"/>
          <w:numId w:val="40"/>
        </w:numPr>
        <w:jc w:val="both"/>
        <w:rPr>
          <w:sz w:val="28"/>
          <w:szCs w:val="28"/>
        </w:rPr>
      </w:pPr>
      <w:r w:rsidRPr="005B428C">
        <w:rPr>
          <w:sz w:val="28"/>
          <w:szCs w:val="28"/>
        </w:rPr>
        <w:t xml:space="preserve">вовлечение в работу ДО  </w:t>
      </w:r>
    </w:p>
    <w:p w14:paraId="61029BFC" w14:textId="77777777" w:rsidR="008C2478" w:rsidRPr="005B428C" w:rsidRDefault="008C2478" w:rsidP="008C2478">
      <w:pPr>
        <w:pStyle w:val="a8"/>
        <w:numPr>
          <w:ilvl w:val="0"/>
          <w:numId w:val="40"/>
        </w:numPr>
        <w:jc w:val="both"/>
        <w:rPr>
          <w:sz w:val="28"/>
          <w:szCs w:val="28"/>
        </w:rPr>
      </w:pPr>
      <w:r w:rsidRPr="005B428C">
        <w:rPr>
          <w:sz w:val="28"/>
          <w:szCs w:val="28"/>
        </w:rPr>
        <w:t>участие в общешкольных и классных мероприятиях</w:t>
      </w:r>
    </w:p>
    <w:p w14:paraId="3C270437" w14:textId="77777777" w:rsidR="008C2478" w:rsidRPr="005B428C" w:rsidRDefault="008C2478" w:rsidP="008C2478">
      <w:pPr>
        <w:pStyle w:val="a8"/>
        <w:numPr>
          <w:ilvl w:val="0"/>
          <w:numId w:val="40"/>
        </w:numPr>
        <w:jc w:val="both"/>
        <w:rPr>
          <w:sz w:val="28"/>
          <w:szCs w:val="28"/>
        </w:rPr>
      </w:pPr>
      <w:r w:rsidRPr="005B428C">
        <w:rPr>
          <w:sz w:val="28"/>
          <w:szCs w:val="28"/>
        </w:rPr>
        <w:t>(праздниках, акциях)</w:t>
      </w:r>
    </w:p>
    <w:p w14:paraId="3FD97A83" w14:textId="77777777" w:rsidR="008C2478" w:rsidRPr="005B428C" w:rsidRDefault="008C2478" w:rsidP="008C2478">
      <w:pPr>
        <w:pStyle w:val="a8"/>
        <w:numPr>
          <w:ilvl w:val="0"/>
          <w:numId w:val="40"/>
        </w:numPr>
        <w:jc w:val="both"/>
        <w:rPr>
          <w:sz w:val="28"/>
          <w:szCs w:val="28"/>
        </w:rPr>
      </w:pPr>
      <w:r w:rsidRPr="005B428C">
        <w:rPr>
          <w:sz w:val="28"/>
          <w:szCs w:val="28"/>
        </w:rPr>
        <w:t>контроль посещения внеурочных занятий, секции</w:t>
      </w:r>
    </w:p>
    <w:p w14:paraId="7E01D203" w14:textId="77777777" w:rsidR="008C2478" w:rsidRPr="005B428C" w:rsidRDefault="008C2478" w:rsidP="008C2478">
      <w:pPr>
        <w:jc w:val="both"/>
        <w:rPr>
          <w:b/>
          <w:bCs/>
          <w:i/>
          <w:iCs/>
          <w:sz w:val="28"/>
          <w:szCs w:val="28"/>
        </w:rPr>
      </w:pPr>
      <w:r w:rsidRPr="005B428C">
        <w:rPr>
          <w:b/>
          <w:bCs/>
          <w:i/>
          <w:iCs/>
          <w:sz w:val="28"/>
          <w:szCs w:val="28"/>
        </w:rPr>
        <w:t xml:space="preserve">Профилактика </w:t>
      </w:r>
      <w:proofErr w:type="spellStart"/>
      <w:r w:rsidRPr="005B428C">
        <w:rPr>
          <w:b/>
          <w:bCs/>
          <w:i/>
          <w:iCs/>
          <w:sz w:val="28"/>
          <w:szCs w:val="28"/>
        </w:rPr>
        <w:t>аутоагрессивного</w:t>
      </w:r>
      <w:proofErr w:type="spellEnd"/>
      <w:r w:rsidRPr="005B428C">
        <w:rPr>
          <w:b/>
          <w:bCs/>
          <w:i/>
          <w:iCs/>
          <w:sz w:val="28"/>
          <w:szCs w:val="28"/>
        </w:rPr>
        <w:t xml:space="preserve"> поведения</w:t>
      </w:r>
    </w:p>
    <w:p w14:paraId="26E2A7DD" w14:textId="77777777" w:rsidR="008C2478" w:rsidRPr="005B428C" w:rsidRDefault="008C2478" w:rsidP="008C2478">
      <w:pPr>
        <w:jc w:val="both"/>
        <w:rPr>
          <w:sz w:val="28"/>
          <w:szCs w:val="28"/>
        </w:rPr>
      </w:pPr>
      <w:r w:rsidRPr="005B428C">
        <w:rPr>
          <w:sz w:val="28"/>
          <w:szCs w:val="28"/>
        </w:rPr>
        <w:t>Цель: сохранение и укрепление психологического здоровья участников образовательного процесса</w:t>
      </w:r>
    </w:p>
    <w:p w14:paraId="604E9CFA" w14:textId="77777777" w:rsidR="008C2478" w:rsidRPr="005B428C" w:rsidRDefault="008C2478" w:rsidP="008C2478">
      <w:pPr>
        <w:jc w:val="both"/>
        <w:rPr>
          <w:sz w:val="28"/>
          <w:szCs w:val="28"/>
        </w:rPr>
      </w:pPr>
      <w:r w:rsidRPr="005B428C">
        <w:rPr>
          <w:sz w:val="28"/>
          <w:szCs w:val="28"/>
        </w:rPr>
        <w:t xml:space="preserve">Задачи: </w:t>
      </w:r>
    </w:p>
    <w:p w14:paraId="42E91EE7" w14:textId="77777777" w:rsidR="008C2478" w:rsidRPr="005B428C" w:rsidRDefault="008C2478" w:rsidP="008C2478">
      <w:pPr>
        <w:jc w:val="both"/>
        <w:rPr>
          <w:sz w:val="28"/>
          <w:szCs w:val="28"/>
        </w:rPr>
      </w:pPr>
      <w:r w:rsidRPr="005B428C">
        <w:rPr>
          <w:sz w:val="28"/>
          <w:szCs w:val="28"/>
        </w:rPr>
        <w:t>•  Снятие тревожности на этапе преемственности поступления в школу, сдачи экзаменов, профессионального самоопределения</w:t>
      </w:r>
    </w:p>
    <w:p w14:paraId="045355F8" w14:textId="77777777" w:rsidR="008C2478" w:rsidRPr="005B428C" w:rsidRDefault="008C2478" w:rsidP="008C2478">
      <w:pPr>
        <w:jc w:val="both"/>
        <w:rPr>
          <w:sz w:val="28"/>
          <w:szCs w:val="28"/>
        </w:rPr>
      </w:pPr>
      <w:r w:rsidRPr="005B428C">
        <w:rPr>
          <w:sz w:val="28"/>
          <w:szCs w:val="28"/>
        </w:rPr>
        <w:t xml:space="preserve">• Укрепление жизненных стратегий детей ГР, неблагополучных семей, детей попавших в трудную жизненную ситуацию, различные виды насилия </w:t>
      </w:r>
    </w:p>
    <w:p w14:paraId="0C15BA9A" w14:textId="77777777" w:rsidR="008C2478" w:rsidRPr="005B428C" w:rsidRDefault="008C2478" w:rsidP="008C2478">
      <w:pPr>
        <w:jc w:val="both"/>
        <w:rPr>
          <w:sz w:val="28"/>
          <w:szCs w:val="28"/>
        </w:rPr>
      </w:pPr>
      <w:r w:rsidRPr="005B428C">
        <w:rPr>
          <w:sz w:val="28"/>
          <w:szCs w:val="28"/>
        </w:rPr>
        <w:t>• Срочная психологическая помощь (оказание экстренной помощи в рамках психологического консультирования)</w:t>
      </w:r>
    </w:p>
    <w:p w14:paraId="38A45F91" w14:textId="77777777" w:rsidR="008C2478" w:rsidRPr="005B428C" w:rsidRDefault="008C2478" w:rsidP="008C2478">
      <w:pPr>
        <w:jc w:val="both"/>
        <w:rPr>
          <w:sz w:val="28"/>
          <w:szCs w:val="28"/>
        </w:rPr>
      </w:pPr>
      <w:r w:rsidRPr="005B428C">
        <w:rPr>
          <w:sz w:val="28"/>
          <w:szCs w:val="28"/>
        </w:rPr>
        <w:t>• Создание благоприятного климата в классных и педагогическом коллективах</w:t>
      </w:r>
    </w:p>
    <w:p w14:paraId="14F30B4E" w14:textId="77777777" w:rsidR="008C2478" w:rsidRPr="005B428C" w:rsidRDefault="008C2478" w:rsidP="008C2478">
      <w:pPr>
        <w:jc w:val="both"/>
        <w:rPr>
          <w:sz w:val="28"/>
          <w:szCs w:val="28"/>
        </w:rPr>
      </w:pPr>
      <w:r w:rsidRPr="005B428C">
        <w:rPr>
          <w:sz w:val="28"/>
          <w:szCs w:val="28"/>
        </w:rPr>
        <w:t>5 шагов работы школьного психолога по укреплению психического здоровья</w:t>
      </w:r>
    </w:p>
    <w:p w14:paraId="4B0569B4" w14:textId="77777777" w:rsidR="008C2478" w:rsidRPr="005B428C" w:rsidRDefault="008C2478" w:rsidP="008C2478">
      <w:pPr>
        <w:jc w:val="both"/>
        <w:rPr>
          <w:sz w:val="28"/>
          <w:szCs w:val="28"/>
        </w:rPr>
      </w:pPr>
      <w:r w:rsidRPr="005B428C">
        <w:rPr>
          <w:sz w:val="28"/>
          <w:szCs w:val="28"/>
        </w:rPr>
        <w:t>• Улучшение коммуникативных и социальных навыков учащихся и педагогов</w:t>
      </w:r>
    </w:p>
    <w:p w14:paraId="29B50B57" w14:textId="77777777" w:rsidR="008C2478" w:rsidRPr="005B428C" w:rsidRDefault="008C2478" w:rsidP="008C2478">
      <w:pPr>
        <w:jc w:val="both"/>
        <w:rPr>
          <w:sz w:val="28"/>
          <w:szCs w:val="28"/>
        </w:rPr>
      </w:pPr>
      <w:r w:rsidRPr="005B428C">
        <w:rPr>
          <w:sz w:val="28"/>
          <w:szCs w:val="28"/>
        </w:rPr>
        <w:t xml:space="preserve">• Оценка эмоциональных и поведенческих потребностей учащихся. </w:t>
      </w:r>
    </w:p>
    <w:p w14:paraId="2180C021" w14:textId="77777777" w:rsidR="008C2478" w:rsidRPr="005B428C" w:rsidRDefault="008C2478" w:rsidP="008C2478">
      <w:pPr>
        <w:jc w:val="both"/>
        <w:rPr>
          <w:sz w:val="28"/>
          <w:szCs w:val="28"/>
        </w:rPr>
      </w:pPr>
      <w:r w:rsidRPr="005B428C">
        <w:rPr>
          <w:sz w:val="28"/>
          <w:szCs w:val="28"/>
        </w:rPr>
        <w:t>• Содействие решению проблем, управлению гневом и разрешению конфликтов</w:t>
      </w:r>
    </w:p>
    <w:p w14:paraId="63577C51" w14:textId="77777777" w:rsidR="008C2478" w:rsidRPr="005B428C" w:rsidRDefault="008C2478" w:rsidP="008C2478">
      <w:pPr>
        <w:jc w:val="both"/>
        <w:rPr>
          <w:sz w:val="28"/>
          <w:szCs w:val="28"/>
        </w:rPr>
      </w:pPr>
      <w:r w:rsidRPr="005B428C">
        <w:rPr>
          <w:sz w:val="28"/>
          <w:szCs w:val="28"/>
        </w:rPr>
        <w:t>• Усиление позитивных навыков преодоления трудностей и развитие устойчивости</w:t>
      </w:r>
    </w:p>
    <w:p w14:paraId="44093AF6" w14:textId="7984C2F2" w:rsidR="008C2478" w:rsidRPr="005B428C" w:rsidRDefault="008C2478" w:rsidP="008C2478">
      <w:pPr>
        <w:jc w:val="both"/>
        <w:rPr>
          <w:sz w:val="28"/>
          <w:szCs w:val="28"/>
        </w:rPr>
      </w:pPr>
      <w:r w:rsidRPr="005B428C">
        <w:rPr>
          <w:sz w:val="28"/>
          <w:szCs w:val="28"/>
        </w:rPr>
        <w:t>• Координируйте услуги между ведомствами</w:t>
      </w:r>
      <w:r w:rsidR="00104145">
        <w:rPr>
          <w:sz w:val="28"/>
          <w:szCs w:val="28"/>
          <w:lang w:val="kk-KZ"/>
        </w:rPr>
        <w:t>, с</w:t>
      </w:r>
      <w:proofErr w:type="spellStart"/>
      <w:r w:rsidRPr="005B428C">
        <w:rPr>
          <w:sz w:val="28"/>
          <w:szCs w:val="28"/>
        </w:rPr>
        <w:t>огласно</w:t>
      </w:r>
      <w:proofErr w:type="spellEnd"/>
      <w:r w:rsidRPr="005B428C">
        <w:rPr>
          <w:sz w:val="28"/>
          <w:szCs w:val="28"/>
        </w:rPr>
        <w:t xml:space="preserve"> годового плана работы </w:t>
      </w:r>
      <w:proofErr w:type="spellStart"/>
      <w:r>
        <w:rPr>
          <w:sz w:val="28"/>
          <w:szCs w:val="28"/>
        </w:rPr>
        <w:t>шклы</w:t>
      </w:r>
      <w:proofErr w:type="spellEnd"/>
      <w:r>
        <w:rPr>
          <w:sz w:val="28"/>
          <w:szCs w:val="28"/>
        </w:rPr>
        <w:t xml:space="preserve"> </w:t>
      </w:r>
      <w:r w:rsidRPr="005B428C">
        <w:rPr>
          <w:sz w:val="28"/>
          <w:szCs w:val="28"/>
        </w:rPr>
        <w:t xml:space="preserve">в рамках исследования, педагогом-психологом была проведена диагностическая работа на выявление уровня тревожности учащихся 5-11 классов. В 5-6 классах проведена методика тревожности Филлипса (109 </w:t>
      </w:r>
      <w:r w:rsidRPr="005B428C">
        <w:rPr>
          <w:sz w:val="28"/>
          <w:szCs w:val="28"/>
        </w:rPr>
        <w:lastRenderedPageBreak/>
        <w:t xml:space="preserve">учащихся) </w:t>
      </w:r>
    </w:p>
    <w:p w14:paraId="3127BCC5" w14:textId="77777777" w:rsidR="008C2478" w:rsidRPr="005B428C" w:rsidRDefault="008C2478" w:rsidP="008C2478">
      <w:pPr>
        <w:jc w:val="both"/>
        <w:rPr>
          <w:sz w:val="28"/>
          <w:szCs w:val="28"/>
        </w:rPr>
      </w:pPr>
      <w:r w:rsidRPr="005B428C">
        <w:rPr>
          <w:sz w:val="28"/>
          <w:szCs w:val="28"/>
        </w:rPr>
        <w:t xml:space="preserve">В 7-11 классах проведена методики ИСН, </w:t>
      </w:r>
      <w:proofErr w:type="spellStart"/>
      <w:r w:rsidRPr="005B428C">
        <w:rPr>
          <w:sz w:val="28"/>
          <w:szCs w:val="28"/>
        </w:rPr>
        <w:t>Айзенка</w:t>
      </w:r>
      <w:proofErr w:type="spellEnd"/>
      <w:r w:rsidRPr="005B428C">
        <w:rPr>
          <w:sz w:val="28"/>
          <w:szCs w:val="28"/>
        </w:rPr>
        <w:t xml:space="preserve"> «Самооценка психических состояний личности» для подросткового возраста.</w:t>
      </w:r>
    </w:p>
    <w:p w14:paraId="5C819D64" w14:textId="77777777" w:rsidR="008C2478" w:rsidRPr="005B428C" w:rsidRDefault="008C2478" w:rsidP="008C2478">
      <w:pPr>
        <w:jc w:val="both"/>
        <w:rPr>
          <w:bCs/>
          <w:sz w:val="28"/>
          <w:szCs w:val="28"/>
        </w:rPr>
      </w:pPr>
      <w:r w:rsidRPr="005B428C">
        <w:rPr>
          <w:bCs/>
          <w:sz w:val="28"/>
          <w:szCs w:val="28"/>
        </w:rPr>
        <w:t>Данные по прошедшим опрос</w:t>
      </w:r>
    </w:p>
    <w:tbl>
      <w:tblPr>
        <w:tblStyle w:val="ab"/>
        <w:tblW w:w="10154" w:type="dxa"/>
        <w:tblLook w:val="04A0" w:firstRow="1" w:lastRow="0" w:firstColumn="1" w:lastColumn="0" w:noHBand="0" w:noVBand="1"/>
      </w:tblPr>
      <w:tblGrid>
        <w:gridCol w:w="2392"/>
        <w:gridCol w:w="2573"/>
        <w:gridCol w:w="5189"/>
      </w:tblGrid>
      <w:tr w:rsidR="008C2478" w:rsidRPr="005B428C" w14:paraId="1DD1F891" w14:textId="77777777" w:rsidTr="00180C7A">
        <w:trPr>
          <w:trHeight w:val="476"/>
        </w:trPr>
        <w:tc>
          <w:tcPr>
            <w:tcW w:w="2392" w:type="dxa"/>
            <w:tcBorders>
              <w:top w:val="single" w:sz="4" w:space="0" w:color="auto"/>
              <w:left w:val="single" w:sz="4" w:space="0" w:color="auto"/>
              <w:bottom w:val="single" w:sz="4" w:space="0" w:color="auto"/>
              <w:right w:val="single" w:sz="4" w:space="0" w:color="auto"/>
            </w:tcBorders>
            <w:hideMark/>
          </w:tcPr>
          <w:p w14:paraId="737FFEA2" w14:textId="77777777" w:rsidR="008C2478" w:rsidRPr="005B428C" w:rsidRDefault="008C2478" w:rsidP="00180C7A">
            <w:pPr>
              <w:spacing w:line="259" w:lineRule="auto"/>
              <w:jc w:val="both"/>
              <w:rPr>
                <w:bCs/>
                <w:sz w:val="28"/>
                <w:szCs w:val="28"/>
              </w:rPr>
            </w:pPr>
            <w:r w:rsidRPr="005B428C">
              <w:rPr>
                <w:bCs/>
                <w:sz w:val="28"/>
                <w:szCs w:val="28"/>
              </w:rPr>
              <w:t>По годам</w:t>
            </w:r>
          </w:p>
        </w:tc>
        <w:tc>
          <w:tcPr>
            <w:tcW w:w="2573" w:type="dxa"/>
            <w:tcBorders>
              <w:top w:val="single" w:sz="4" w:space="0" w:color="auto"/>
              <w:left w:val="single" w:sz="4" w:space="0" w:color="auto"/>
              <w:bottom w:val="single" w:sz="4" w:space="0" w:color="auto"/>
              <w:right w:val="single" w:sz="4" w:space="0" w:color="auto"/>
            </w:tcBorders>
            <w:hideMark/>
          </w:tcPr>
          <w:p w14:paraId="10588FFB" w14:textId="77777777" w:rsidR="008C2478" w:rsidRPr="005B428C" w:rsidRDefault="008C2478" w:rsidP="00180C7A">
            <w:pPr>
              <w:jc w:val="both"/>
              <w:rPr>
                <w:bCs/>
                <w:sz w:val="28"/>
                <w:szCs w:val="28"/>
              </w:rPr>
            </w:pPr>
            <w:r w:rsidRPr="005B428C">
              <w:rPr>
                <w:bCs/>
                <w:sz w:val="28"/>
                <w:szCs w:val="28"/>
              </w:rPr>
              <w:t>Количество прошедших опросник</w:t>
            </w:r>
          </w:p>
        </w:tc>
        <w:tc>
          <w:tcPr>
            <w:tcW w:w="5189" w:type="dxa"/>
            <w:tcBorders>
              <w:top w:val="single" w:sz="4" w:space="0" w:color="auto"/>
              <w:left w:val="single" w:sz="4" w:space="0" w:color="auto"/>
              <w:bottom w:val="single" w:sz="4" w:space="0" w:color="auto"/>
              <w:right w:val="single" w:sz="4" w:space="0" w:color="auto"/>
            </w:tcBorders>
            <w:hideMark/>
          </w:tcPr>
          <w:p w14:paraId="30983EDD" w14:textId="77777777" w:rsidR="008C2478" w:rsidRPr="005B428C" w:rsidRDefault="008C2478" w:rsidP="00180C7A">
            <w:pPr>
              <w:jc w:val="both"/>
              <w:rPr>
                <w:bCs/>
                <w:sz w:val="28"/>
                <w:szCs w:val="28"/>
              </w:rPr>
            </w:pPr>
            <w:r w:rsidRPr="005B428C">
              <w:rPr>
                <w:bCs/>
                <w:sz w:val="28"/>
                <w:szCs w:val="28"/>
              </w:rPr>
              <w:t>Выявленные «группа сопровождения»</w:t>
            </w:r>
          </w:p>
          <w:p w14:paraId="5BB08458" w14:textId="77777777" w:rsidR="008C2478" w:rsidRPr="005B428C" w:rsidRDefault="008C2478" w:rsidP="00180C7A">
            <w:pPr>
              <w:jc w:val="both"/>
              <w:rPr>
                <w:bCs/>
                <w:sz w:val="28"/>
                <w:szCs w:val="28"/>
              </w:rPr>
            </w:pPr>
            <w:r w:rsidRPr="005B428C">
              <w:rPr>
                <w:bCs/>
                <w:sz w:val="28"/>
                <w:szCs w:val="28"/>
              </w:rPr>
              <w:t>ГВК, ГК</w:t>
            </w:r>
          </w:p>
        </w:tc>
      </w:tr>
      <w:tr w:rsidR="008C2478" w:rsidRPr="005B428C" w14:paraId="051E85F7" w14:textId="77777777" w:rsidTr="00180C7A">
        <w:trPr>
          <w:trHeight w:val="307"/>
        </w:trPr>
        <w:tc>
          <w:tcPr>
            <w:tcW w:w="2392" w:type="dxa"/>
            <w:tcBorders>
              <w:top w:val="single" w:sz="4" w:space="0" w:color="auto"/>
              <w:left w:val="single" w:sz="4" w:space="0" w:color="auto"/>
              <w:bottom w:val="single" w:sz="4" w:space="0" w:color="auto"/>
              <w:right w:val="single" w:sz="4" w:space="0" w:color="auto"/>
            </w:tcBorders>
            <w:hideMark/>
          </w:tcPr>
          <w:p w14:paraId="1B3988ED" w14:textId="77777777" w:rsidR="008C2478" w:rsidRPr="005B428C" w:rsidRDefault="008C2478" w:rsidP="00180C7A">
            <w:pPr>
              <w:jc w:val="both"/>
              <w:rPr>
                <w:bCs/>
                <w:sz w:val="28"/>
                <w:szCs w:val="28"/>
              </w:rPr>
            </w:pPr>
            <w:r w:rsidRPr="005B428C">
              <w:rPr>
                <w:bCs/>
                <w:sz w:val="28"/>
                <w:szCs w:val="28"/>
              </w:rPr>
              <w:t>2024-2025 год</w:t>
            </w:r>
          </w:p>
          <w:p w14:paraId="0946B30F" w14:textId="77777777" w:rsidR="008C2478" w:rsidRPr="005B428C" w:rsidRDefault="008C2478" w:rsidP="00180C7A">
            <w:pPr>
              <w:jc w:val="both"/>
              <w:rPr>
                <w:bCs/>
                <w:sz w:val="28"/>
                <w:szCs w:val="28"/>
              </w:rPr>
            </w:pPr>
            <w:r w:rsidRPr="005B428C">
              <w:rPr>
                <w:sz w:val="28"/>
                <w:szCs w:val="28"/>
              </w:rPr>
              <w:t>(</w:t>
            </w:r>
            <w:proofErr w:type="spellStart"/>
            <w:r w:rsidRPr="005B428C">
              <w:rPr>
                <w:sz w:val="28"/>
                <w:szCs w:val="28"/>
              </w:rPr>
              <w:t>Айзенка</w:t>
            </w:r>
            <w:proofErr w:type="spellEnd"/>
            <w:r w:rsidRPr="005B428C">
              <w:rPr>
                <w:sz w:val="28"/>
                <w:szCs w:val="28"/>
              </w:rPr>
              <w:t xml:space="preserve"> «Самооценка психических состояний личности»)</w:t>
            </w:r>
          </w:p>
        </w:tc>
        <w:tc>
          <w:tcPr>
            <w:tcW w:w="2573" w:type="dxa"/>
            <w:tcBorders>
              <w:top w:val="single" w:sz="4" w:space="0" w:color="auto"/>
              <w:left w:val="single" w:sz="4" w:space="0" w:color="auto"/>
              <w:bottom w:val="single" w:sz="4" w:space="0" w:color="auto"/>
              <w:right w:val="single" w:sz="4" w:space="0" w:color="auto"/>
            </w:tcBorders>
            <w:hideMark/>
          </w:tcPr>
          <w:p w14:paraId="784FFA72" w14:textId="77777777" w:rsidR="008C2478" w:rsidRPr="005B428C" w:rsidRDefault="008C2478" w:rsidP="00180C7A">
            <w:pPr>
              <w:jc w:val="both"/>
              <w:rPr>
                <w:bCs/>
                <w:sz w:val="28"/>
                <w:szCs w:val="28"/>
              </w:rPr>
            </w:pPr>
            <w:r w:rsidRPr="005B428C">
              <w:rPr>
                <w:bCs/>
                <w:sz w:val="28"/>
                <w:szCs w:val="28"/>
              </w:rPr>
              <w:t>195 учащихся</w:t>
            </w:r>
          </w:p>
        </w:tc>
        <w:tc>
          <w:tcPr>
            <w:tcW w:w="5189" w:type="dxa"/>
            <w:tcBorders>
              <w:top w:val="single" w:sz="4" w:space="0" w:color="auto"/>
              <w:left w:val="single" w:sz="4" w:space="0" w:color="auto"/>
              <w:bottom w:val="single" w:sz="4" w:space="0" w:color="auto"/>
              <w:right w:val="single" w:sz="4" w:space="0" w:color="auto"/>
            </w:tcBorders>
            <w:hideMark/>
          </w:tcPr>
          <w:p w14:paraId="2F47E9DE" w14:textId="77777777" w:rsidR="008C2478" w:rsidRPr="005B428C" w:rsidRDefault="008C2478" w:rsidP="00180C7A">
            <w:pPr>
              <w:jc w:val="both"/>
              <w:rPr>
                <w:bCs/>
                <w:sz w:val="28"/>
                <w:szCs w:val="28"/>
              </w:rPr>
            </w:pPr>
            <w:r w:rsidRPr="005B428C">
              <w:rPr>
                <w:bCs/>
                <w:sz w:val="28"/>
                <w:szCs w:val="28"/>
              </w:rPr>
              <w:t>ГВК-2</w:t>
            </w:r>
          </w:p>
          <w:p w14:paraId="74E3A643" w14:textId="77777777" w:rsidR="008C2478" w:rsidRPr="005B428C" w:rsidRDefault="008C2478" w:rsidP="00180C7A">
            <w:pPr>
              <w:jc w:val="both"/>
              <w:rPr>
                <w:bCs/>
                <w:sz w:val="28"/>
                <w:szCs w:val="28"/>
              </w:rPr>
            </w:pPr>
            <w:r w:rsidRPr="005B428C">
              <w:rPr>
                <w:bCs/>
                <w:sz w:val="28"/>
                <w:szCs w:val="28"/>
              </w:rPr>
              <w:t>ГК-4</w:t>
            </w:r>
          </w:p>
          <w:p w14:paraId="5C6E5685" w14:textId="77777777" w:rsidR="008C2478" w:rsidRPr="005B428C" w:rsidRDefault="008C2478" w:rsidP="00180C7A">
            <w:pPr>
              <w:jc w:val="both"/>
              <w:rPr>
                <w:bCs/>
                <w:sz w:val="28"/>
                <w:szCs w:val="28"/>
              </w:rPr>
            </w:pPr>
          </w:p>
          <w:p w14:paraId="0FFA01AA" w14:textId="77777777" w:rsidR="008C2478" w:rsidRPr="005B428C" w:rsidRDefault="008C2478" w:rsidP="00180C7A">
            <w:pPr>
              <w:jc w:val="both"/>
              <w:rPr>
                <w:bCs/>
                <w:sz w:val="28"/>
                <w:szCs w:val="28"/>
              </w:rPr>
            </w:pPr>
          </w:p>
        </w:tc>
      </w:tr>
    </w:tbl>
    <w:p w14:paraId="27F3CE38" w14:textId="77777777" w:rsidR="008C2478" w:rsidRPr="005B428C" w:rsidRDefault="008C2478" w:rsidP="008C2478">
      <w:pPr>
        <w:jc w:val="both"/>
        <w:rPr>
          <w:sz w:val="24"/>
          <w:szCs w:val="24"/>
        </w:rPr>
      </w:pPr>
    </w:p>
    <w:p w14:paraId="4F3AF337" w14:textId="77777777" w:rsidR="008C2478" w:rsidRPr="005B428C" w:rsidRDefault="008C2478" w:rsidP="008C2478">
      <w:pPr>
        <w:jc w:val="both"/>
        <w:rPr>
          <w:sz w:val="28"/>
          <w:szCs w:val="28"/>
        </w:rPr>
      </w:pPr>
      <w:r w:rsidRPr="005B428C">
        <w:rPr>
          <w:b/>
          <w:bCs/>
          <w:sz w:val="28"/>
          <w:szCs w:val="28"/>
        </w:rPr>
        <w:t>Причина ГПС:</w:t>
      </w:r>
      <w:r w:rsidRPr="005B428C">
        <w:rPr>
          <w:sz w:val="28"/>
          <w:szCs w:val="28"/>
        </w:rPr>
        <w:t xml:space="preserve"> личностная тревожность, профессиональный выбор, жизненная ситуация.</w:t>
      </w:r>
    </w:p>
    <w:p w14:paraId="239159A7" w14:textId="77777777" w:rsidR="008C2478" w:rsidRPr="005B428C" w:rsidRDefault="008C2478" w:rsidP="008C2478">
      <w:pPr>
        <w:jc w:val="both"/>
        <w:rPr>
          <w:sz w:val="28"/>
          <w:szCs w:val="28"/>
        </w:rPr>
      </w:pPr>
      <w:r w:rsidRPr="005B428C">
        <w:rPr>
          <w:sz w:val="28"/>
          <w:szCs w:val="28"/>
        </w:rPr>
        <w:t>С учётом полученных показателей ведется индивидуальная профилактическая работа, направленная на выявление причин и снижение повышенных показателей. С учащимися, которые показали повышенные показатели по проведенным методикам   составляется индивидуальный план работы: Психолого-педагогическая характеристика. Углубленная диагностика- Тест характерологических личностных особенностей (</w:t>
      </w:r>
      <w:proofErr w:type="spellStart"/>
      <w:r w:rsidRPr="005B428C">
        <w:rPr>
          <w:sz w:val="28"/>
          <w:szCs w:val="28"/>
        </w:rPr>
        <w:t>Айзенка-Моталина</w:t>
      </w:r>
      <w:proofErr w:type="spellEnd"/>
      <w:r w:rsidRPr="005B428C">
        <w:rPr>
          <w:sz w:val="28"/>
          <w:szCs w:val="28"/>
        </w:rPr>
        <w:t xml:space="preserve">), Методика </w:t>
      </w:r>
      <w:proofErr w:type="spellStart"/>
      <w:r w:rsidRPr="005B428C">
        <w:rPr>
          <w:sz w:val="28"/>
          <w:szCs w:val="28"/>
        </w:rPr>
        <w:t>Шмишека</w:t>
      </w:r>
      <w:proofErr w:type="spellEnd"/>
      <w:r w:rsidRPr="005B428C">
        <w:rPr>
          <w:sz w:val="28"/>
          <w:szCs w:val="28"/>
        </w:rPr>
        <w:t xml:space="preserve"> «Акцентуация характера». Консультации для учащихся: «Мои сильные стороны. Мои ресурсы». «Навыки сохранения и укрепления психического здоровья». Выработаны рекомендации для родителей «Правила этики общения с ребенком в семье». Консультации для всех участников образовательного процесса: «Рекомендации психолога для учащихся, родителей, педагогов» Kundelik.kz «Рекомендации психолога для родителей, учителей предметников, классных руководителей». Kundelik.kz.</w:t>
      </w:r>
    </w:p>
    <w:p w14:paraId="35AC7F4D" w14:textId="77777777" w:rsidR="008C2478" w:rsidRPr="005B428C" w:rsidRDefault="008C2478" w:rsidP="008C2478">
      <w:pPr>
        <w:jc w:val="both"/>
        <w:rPr>
          <w:sz w:val="28"/>
          <w:szCs w:val="28"/>
        </w:rPr>
      </w:pPr>
      <w:r w:rsidRPr="005B428C">
        <w:rPr>
          <w:b/>
          <w:bCs/>
          <w:sz w:val="28"/>
          <w:szCs w:val="28"/>
        </w:rPr>
        <w:t xml:space="preserve">Профилактика </w:t>
      </w:r>
      <w:proofErr w:type="spellStart"/>
      <w:r w:rsidRPr="005B428C">
        <w:rPr>
          <w:b/>
          <w:bCs/>
          <w:sz w:val="28"/>
          <w:szCs w:val="28"/>
        </w:rPr>
        <w:t>буллинга</w:t>
      </w:r>
      <w:proofErr w:type="spellEnd"/>
      <w:r w:rsidRPr="005B428C">
        <w:rPr>
          <w:b/>
          <w:bCs/>
          <w:sz w:val="28"/>
          <w:szCs w:val="28"/>
        </w:rPr>
        <w:t xml:space="preserve"> и </w:t>
      </w:r>
      <w:proofErr w:type="spellStart"/>
      <w:r w:rsidRPr="005B428C">
        <w:rPr>
          <w:b/>
          <w:bCs/>
          <w:sz w:val="28"/>
          <w:szCs w:val="28"/>
        </w:rPr>
        <w:t>кибербуллинга</w:t>
      </w:r>
      <w:proofErr w:type="spellEnd"/>
      <w:r w:rsidRPr="005B428C">
        <w:rPr>
          <w:b/>
          <w:bCs/>
          <w:sz w:val="28"/>
          <w:szCs w:val="28"/>
        </w:rPr>
        <w:t xml:space="preserve">. </w:t>
      </w:r>
      <w:proofErr w:type="spellStart"/>
      <w:r w:rsidRPr="005B428C">
        <w:rPr>
          <w:sz w:val="28"/>
          <w:szCs w:val="28"/>
        </w:rPr>
        <w:t>Буллинг</w:t>
      </w:r>
      <w:proofErr w:type="spellEnd"/>
      <w:r w:rsidRPr="005B428C">
        <w:rPr>
          <w:sz w:val="28"/>
          <w:szCs w:val="28"/>
        </w:rPr>
        <w:t xml:space="preserve"> оставляет глубокий след в жизни ребенка и отражается на эмоциональном и социальном развитии, на школьной адаптации, может иметь тяжелые психологические последствия. Дети, которые подверглись травле, получают тяжелую психологическую травму. Не имеет значения, какой </w:t>
      </w:r>
      <w:proofErr w:type="spellStart"/>
      <w:r w:rsidRPr="005B428C">
        <w:rPr>
          <w:sz w:val="28"/>
          <w:szCs w:val="28"/>
        </w:rPr>
        <w:t>буллинг</w:t>
      </w:r>
      <w:proofErr w:type="spellEnd"/>
      <w:r w:rsidRPr="005B428C">
        <w:rPr>
          <w:sz w:val="28"/>
          <w:szCs w:val="28"/>
        </w:rPr>
        <w:t xml:space="preserve"> имел место: физический или психологический. Даже через много лет на тренингах люди, вспоминая, как их травили в школе, часто плачут и рассказывают о своих очень болезненных переживаниях. Это одна из самых сильных эмоциональных травм для ребенка. В течение года проводились психологические часы в форме игры, тренинга, круглого стола.</w:t>
      </w:r>
    </w:p>
    <w:p w14:paraId="359C87B6" w14:textId="77777777" w:rsidR="008C2478" w:rsidRPr="005B428C" w:rsidRDefault="008C2478" w:rsidP="008C2478">
      <w:pPr>
        <w:jc w:val="both"/>
        <w:rPr>
          <w:b/>
          <w:bCs/>
          <w:sz w:val="28"/>
          <w:szCs w:val="28"/>
        </w:rPr>
      </w:pPr>
      <w:r w:rsidRPr="005B428C">
        <w:rPr>
          <w:b/>
          <w:bCs/>
          <w:sz w:val="28"/>
          <w:szCs w:val="28"/>
        </w:rPr>
        <w:t xml:space="preserve">Психологические часы: </w:t>
      </w:r>
    </w:p>
    <w:p w14:paraId="510F29AF" w14:textId="77777777" w:rsidR="008C2478" w:rsidRPr="005B428C" w:rsidRDefault="008C2478" w:rsidP="008C2478">
      <w:pPr>
        <w:jc w:val="both"/>
        <w:rPr>
          <w:b/>
          <w:bCs/>
          <w:sz w:val="28"/>
          <w:szCs w:val="28"/>
        </w:rPr>
      </w:pPr>
      <w:r w:rsidRPr="005B428C">
        <w:rPr>
          <w:b/>
          <w:bCs/>
          <w:sz w:val="28"/>
          <w:szCs w:val="28"/>
        </w:rPr>
        <w:t xml:space="preserve">1-4 классы: </w:t>
      </w:r>
    </w:p>
    <w:p w14:paraId="4DBEECE0" w14:textId="77777777" w:rsidR="008C2478" w:rsidRPr="005B428C" w:rsidRDefault="008C2478" w:rsidP="008C2478">
      <w:pPr>
        <w:pStyle w:val="a8"/>
        <w:numPr>
          <w:ilvl w:val="0"/>
          <w:numId w:val="42"/>
        </w:numPr>
        <w:ind w:left="426"/>
        <w:jc w:val="both"/>
        <w:rPr>
          <w:sz w:val="28"/>
          <w:szCs w:val="28"/>
        </w:rPr>
      </w:pPr>
      <w:r w:rsidRPr="005B428C">
        <w:rPr>
          <w:sz w:val="28"/>
          <w:szCs w:val="28"/>
        </w:rPr>
        <w:t>«Поведение в трудных эмоциональных ситуациях»</w:t>
      </w:r>
    </w:p>
    <w:p w14:paraId="30922019" w14:textId="77777777" w:rsidR="008C2478" w:rsidRPr="005B428C" w:rsidRDefault="008C2478" w:rsidP="008C2478">
      <w:pPr>
        <w:pStyle w:val="a8"/>
        <w:numPr>
          <w:ilvl w:val="0"/>
          <w:numId w:val="42"/>
        </w:numPr>
        <w:ind w:left="142" w:firstLine="0"/>
        <w:jc w:val="both"/>
        <w:rPr>
          <w:sz w:val="28"/>
          <w:szCs w:val="28"/>
        </w:rPr>
      </w:pPr>
      <w:r w:rsidRPr="005B428C">
        <w:rPr>
          <w:sz w:val="28"/>
          <w:szCs w:val="28"/>
        </w:rPr>
        <w:t>«Особенности общения»</w:t>
      </w:r>
    </w:p>
    <w:p w14:paraId="70E626F0" w14:textId="77777777" w:rsidR="008C2478" w:rsidRPr="005B428C" w:rsidRDefault="008C2478" w:rsidP="008C2478">
      <w:pPr>
        <w:pStyle w:val="a8"/>
        <w:numPr>
          <w:ilvl w:val="0"/>
          <w:numId w:val="42"/>
        </w:numPr>
        <w:ind w:left="426"/>
        <w:jc w:val="both"/>
        <w:rPr>
          <w:sz w:val="28"/>
          <w:szCs w:val="28"/>
        </w:rPr>
      </w:pPr>
      <w:r w:rsidRPr="005B428C">
        <w:rPr>
          <w:sz w:val="28"/>
          <w:szCs w:val="28"/>
        </w:rPr>
        <w:t>«Учимся говорить – Нет»</w:t>
      </w:r>
    </w:p>
    <w:p w14:paraId="4870A672" w14:textId="77777777" w:rsidR="008C2478" w:rsidRPr="005B428C" w:rsidRDefault="008C2478" w:rsidP="008C2478">
      <w:pPr>
        <w:jc w:val="both"/>
        <w:rPr>
          <w:sz w:val="28"/>
          <w:szCs w:val="28"/>
        </w:rPr>
      </w:pPr>
      <w:r w:rsidRPr="005B428C">
        <w:rPr>
          <w:b/>
          <w:bCs/>
          <w:sz w:val="28"/>
          <w:szCs w:val="28"/>
        </w:rPr>
        <w:t>5-11 классы</w:t>
      </w:r>
      <w:r w:rsidRPr="005B428C">
        <w:rPr>
          <w:sz w:val="28"/>
          <w:szCs w:val="28"/>
        </w:rPr>
        <w:t xml:space="preserve">: </w:t>
      </w:r>
    </w:p>
    <w:p w14:paraId="24AE3490" w14:textId="77777777" w:rsidR="008C2478" w:rsidRPr="005B428C" w:rsidRDefault="008C2478" w:rsidP="008C2478">
      <w:pPr>
        <w:pStyle w:val="a8"/>
        <w:numPr>
          <w:ilvl w:val="0"/>
          <w:numId w:val="43"/>
        </w:numPr>
        <w:jc w:val="both"/>
        <w:rPr>
          <w:sz w:val="28"/>
          <w:szCs w:val="28"/>
        </w:rPr>
      </w:pPr>
      <w:r w:rsidRPr="005B428C">
        <w:rPr>
          <w:sz w:val="28"/>
          <w:szCs w:val="28"/>
        </w:rPr>
        <w:t>«Детство без жестокости и насилия»</w:t>
      </w:r>
    </w:p>
    <w:p w14:paraId="4A234749" w14:textId="77777777" w:rsidR="008C2478" w:rsidRPr="005B428C" w:rsidRDefault="008C2478" w:rsidP="008C2478">
      <w:pPr>
        <w:pStyle w:val="a8"/>
        <w:numPr>
          <w:ilvl w:val="0"/>
          <w:numId w:val="43"/>
        </w:numPr>
        <w:jc w:val="both"/>
        <w:rPr>
          <w:sz w:val="28"/>
          <w:szCs w:val="28"/>
        </w:rPr>
      </w:pPr>
      <w:r w:rsidRPr="005B428C">
        <w:rPr>
          <w:sz w:val="28"/>
          <w:szCs w:val="28"/>
        </w:rPr>
        <w:lastRenderedPageBreak/>
        <w:t>«Половая неприкосновенность»</w:t>
      </w:r>
    </w:p>
    <w:p w14:paraId="4672A698" w14:textId="77777777" w:rsidR="008C2478" w:rsidRPr="005B428C" w:rsidRDefault="008C2478" w:rsidP="008C2478">
      <w:pPr>
        <w:pStyle w:val="a8"/>
        <w:numPr>
          <w:ilvl w:val="0"/>
          <w:numId w:val="43"/>
        </w:numPr>
        <w:jc w:val="both"/>
        <w:rPr>
          <w:sz w:val="28"/>
          <w:szCs w:val="28"/>
        </w:rPr>
      </w:pPr>
      <w:r w:rsidRPr="005B428C">
        <w:rPr>
          <w:sz w:val="28"/>
          <w:szCs w:val="28"/>
        </w:rPr>
        <w:t>«Правила общения с незнакомыми людьми»</w:t>
      </w:r>
    </w:p>
    <w:p w14:paraId="376DDE5A" w14:textId="77777777" w:rsidR="008C2478" w:rsidRPr="005B428C" w:rsidRDefault="008C2478" w:rsidP="008C2478">
      <w:pPr>
        <w:pStyle w:val="a8"/>
        <w:numPr>
          <w:ilvl w:val="0"/>
          <w:numId w:val="43"/>
        </w:numPr>
        <w:jc w:val="both"/>
        <w:rPr>
          <w:sz w:val="28"/>
          <w:szCs w:val="28"/>
        </w:rPr>
      </w:pPr>
      <w:r w:rsidRPr="005B428C">
        <w:rPr>
          <w:sz w:val="28"/>
          <w:szCs w:val="28"/>
        </w:rPr>
        <w:t xml:space="preserve">«Профилактика </w:t>
      </w:r>
      <w:proofErr w:type="spellStart"/>
      <w:r w:rsidRPr="005B428C">
        <w:rPr>
          <w:sz w:val="28"/>
          <w:szCs w:val="28"/>
        </w:rPr>
        <w:t>кибербуллинга</w:t>
      </w:r>
      <w:proofErr w:type="spellEnd"/>
      <w:r w:rsidRPr="005B428C">
        <w:rPr>
          <w:sz w:val="28"/>
          <w:szCs w:val="28"/>
        </w:rPr>
        <w:t xml:space="preserve">: </w:t>
      </w:r>
      <w:proofErr w:type="spellStart"/>
      <w:r w:rsidRPr="005B428C">
        <w:rPr>
          <w:sz w:val="28"/>
          <w:szCs w:val="28"/>
        </w:rPr>
        <w:t>буллинг</w:t>
      </w:r>
      <w:proofErr w:type="spellEnd"/>
      <w:r w:rsidRPr="005B428C">
        <w:rPr>
          <w:sz w:val="28"/>
          <w:szCs w:val="28"/>
        </w:rPr>
        <w:t xml:space="preserve">, </w:t>
      </w:r>
      <w:proofErr w:type="spellStart"/>
      <w:r w:rsidRPr="005B428C">
        <w:rPr>
          <w:sz w:val="28"/>
          <w:szCs w:val="28"/>
        </w:rPr>
        <w:t>кибербуллинг</w:t>
      </w:r>
      <w:proofErr w:type="spellEnd"/>
      <w:r w:rsidRPr="005B428C">
        <w:rPr>
          <w:sz w:val="28"/>
          <w:szCs w:val="28"/>
        </w:rPr>
        <w:t xml:space="preserve"> среди подростков» «Конфликт и его разрешение»</w:t>
      </w:r>
    </w:p>
    <w:p w14:paraId="0CF7E0F7" w14:textId="77777777" w:rsidR="008C2478" w:rsidRPr="005B428C" w:rsidRDefault="008C2478" w:rsidP="008C2478">
      <w:pPr>
        <w:jc w:val="both"/>
        <w:rPr>
          <w:sz w:val="28"/>
          <w:szCs w:val="28"/>
        </w:rPr>
      </w:pPr>
      <w:r w:rsidRPr="005B428C">
        <w:rPr>
          <w:sz w:val="28"/>
          <w:szCs w:val="28"/>
        </w:rPr>
        <w:t>В ходе проведения мероприятия решались следующие задачи:</w:t>
      </w:r>
    </w:p>
    <w:p w14:paraId="1C7E1509" w14:textId="77777777" w:rsidR="008C2478" w:rsidRPr="005B428C" w:rsidRDefault="008C2478" w:rsidP="008C2478">
      <w:pPr>
        <w:pStyle w:val="a8"/>
        <w:numPr>
          <w:ilvl w:val="0"/>
          <w:numId w:val="44"/>
        </w:numPr>
        <w:ind w:left="284"/>
        <w:jc w:val="both"/>
        <w:rPr>
          <w:sz w:val="28"/>
          <w:szCs w:val="28"/>
        </w:rPr>
      </w:pPr>
      <w:r w:rsidRPr="005B428C">
        <w:rPr>
          <w:sz w:val="28"/>
          <w:szCs w:val="28"/>
        </w:rPr>
        <w:t xml:space="preserve">Противостояние </w:t>
      </w:r>
      <w:proofErr w:type="spellStart"/>
      <w:r w:rsidRPr="005B428C">
        <w:rPr>
          <w:sz w:val="28"/>
          <w:szCs w:val="28"/>
        </w:rPr>
        <w:t>буллингу</w:t>
      </w:r>
      <w:proofErr w:type="spellEnd"/>
      <w:r w:rsidRPr="005B428C">
        <w:rPr>
          <w:sz w:val="28"/>
          <w:szCs w:val="28"/>
        </w:rPr>
        <w:t xml:space="preserve"> и настрой на дружеские отношения в классе.</w:t>
      </w:r>
    </w:p>
    <w:p w14:paraId="2BF9C1AE" w14:textId="77777777" w:rsidR="008C2478" w:rsidRPr="005B428C" w:rsidRDefault="008C2478" w:rsidP="008C2478">
      <w:pPr>
        <w:pStyle w:val="a8"/>
        <w:numPr>
          <w:ilvl w:val="0"/>
          <w:numId w:val="44"/>
        </w:numPr>
        <w:ind w:left="284"/>
        <w:jc w:val="both"/>
        <w:rPr>
          <w:sz w:val="28"/>
          <w:szCs w:val="28"/>
        </w:rPr>
      </w:pPr>
      <w:r w:rsidRPr="005B428C">
        <w:rPr>
          <w:sz w:val="28"/>
          <w:szCs w:val="28"/>
        </w:rPr>
        <w:t xml:space="preserve">Формирование негативного отношения детей к таким понятиям, как травля, </w:t>
      </w:r>
      <w:proofErr w:type="spellStart"/>
      <w:r w:rsidRPr="005B428C">
        <w:rPr>
          <w:sz w:val="28"/>
          <w:szCs w:val="28"/>
        </w:rPr>
        <w:t>буллинг</w:t>
      </w:r>
      <w:proofErr w:type="spellEnd"/>
      <w:r w:rsidRPr="005B428C">
        <w:rPr>
          <w:sz w:val="28"/>
          <w:szCs w:val="28"/>
        </w:rPr>
        <w:t>, психологическое насилие. Любое явление лучше предотвратить, чем устранять его последствия, и школьная травля - не исключение.</w:t>
      </w:r>
    </w:p>
    <w:p w14:paraId="2787E7A9" w14:textId="77777777" w:rsidR="008C2478" w:rsidRPr="005B428C" w:rsidRDefault="008C2478" w:rsidP="008C2478">
      <w:pPr>
        <w:jc w:val="both"/>
        <w:rPr>
          <w:b/>
          <w:bCs/>
          <w:sz w:val="28"/>
          <w:szCs w:val="28"/>
        </w:rPr>
      </w:pPr>
      <w:r w:rsidRPr="005B428C">
        <w:rPr>
          <w:sz w:val="28"/>
          <w:szCs w:val="28"/>
        </w:rPr>
        <w:t xml:space="preserve"> </w:t>
      </w:r>
      <w:r w:rsidRPr="005B428C">
        <w:rPr>
          <w:b/>
          <w:bCs/>
          <w:sz w:val="28"/>
          <w:szCs w:val="28"/>
        </w:rPr>
        <w:t>Профилактика насилия в школе помогает формировать у учеников элементарные понятия:</w:t>
      </w:r>
    </w:p>
    <w:p w14:paraId="23CF01C2" w14:textId="77777777" w:rsidR="008C2478" w:rsidRPr="005B428C" w:rsidRDefault="008C2478" w:rsidP="008C2478">
      <w:pPr>
        <w:pStyle w:val="a8"/>
        <w:numPr>
          <w:ilvl w:val="0"/>
          <w:numId w:val="45"/>
        </w:numPr>
        <w:jc w:val="both"/>
        <w:rPr>
          <w:sz w:val="28"/>
          <w:szCs w:val="28"/>
        </w:rPr>
      </w:pPr>
      <w:r w:rsidRPr="005B428C">
        <w:rPr>
          <w:sz w:val="28"/>
          <w:szCs w:val="28"/>
        </w:rPr>
        <w:t>как себя вести в сложной ситуации и куда обращаться за помощью,</w:t>
      </w:r>
    </w:p>
    <w:p w14:paraId="57832E44" w14:textId="77777777" w:rsidR="008C2478" w:rsidRPr="005B428C" w:rsidRDefault="008C2478" w:rsidP="008C2478">
      <w:pPr>
        <w:pStyle w:val="a8"/>
        <w:numPr>
          <w:ilvl w:val="0"/>
          <w:numId w:val="45"/>
        </w:numPr>
        <w:jc w:val="both"/>
        <w:rPr>
          <w:sz w:val="28"/>
          <w:szCs w:val="28"/>
        </w:rPr>
      </w:pPr>
      <w:r w:rsidRPr="005B428C">
        <w:rPr>
          <w:sz w:val="28"/>
          <w:szCs w:val="28"/>
        </w:rPr>
        <w:t>осознавать свою ответственность за плохие проступки,</w:t>
      </w:r>
    </w:p>
    <w:p w14:paraId="5E92C8C8" w14:textId="77777777" w:rsidR="008C2478" w:rsidRPr="005B428C" w:rsidRDefault="008C2478" w:rsidP="008C2478">
      <w:pPr>
        <w:pStyle w:val="a8"/>
        <w:numPr>
          <w:ilvl w:val="0"/>
          <w:numId w:val="45"/>
        </w:numPr>
        <w:jc w:val="both"/>
        <w:rPr>
          <w:sz w:val="28"/>
          <w:szCs w:val="28"/>
        </w:rPr>
      </w:pPr>
      <w:r w:rsidRPr="005B428C">
        <w:rPr>
          <w:sz w:val="28"/>
          <w:szCs w:val="28"/>
        </w:rPr>
        <w:t xml:space="preserve"> применение детьми физического насилия по отношению друг к другу наказуемо,</w:t>
      </w:r>
    </w:p>
    <w:p w14:paraId="402D97F1" w14:textId="77777777" w:rsidR="008C2478" w:rsidRPr="005B428C" w:rsidRDefault="008C2478" w:rsidP="008C2478">
      <w:pPr>
        <w:pStyle w:val="a8"/>
        <w:numPr>
          <w:ilvl w:val="0"/>
          <w:numId w:val="45"/>
        </w:numPr>
        <w:jc w:val="both"/>
        <w:rPr>
          <w:sz w:val="28"/>
          <w:szCs w:val="28"/>
        </w:rPr>
      </w:pPr>
      <w:r w:rsidRPr="005B428C">
        <w:rPr>
          <w:sz w:val="28"/>
          <w:szCs w:val="28"/>
        </w:rPr>
        <w:t>мера наказания зависит от возраста правонарушителя и тяжести совершенного проступка.</w:t>
      </w:r>
    </w:p>
    <w:p w14:paraId="302AD8FC" w14:textId="77777777" w:rsidR="008C2478" w:rsidRPr="005B428C" w:rsidRDefault="008C2478" w:rsidP="008C2478">
      <w:pPr>
        <w:jc w:val="both"/>
        <w:rPr>
          <w:sz w:val="28"/>
          <w:szCs w:val="28"/>
        </w:rPr>
      </w:pPr>
      <w:r w:rsidRPr="005B428C">
        <w:rPr>
          <w:sz w:val="28"/>
          <w:szCs w:val="28"/>
        </w:rPr>
        <w:t xml:space="preserve"> Живите по принципу - «Поступай с другими так, как ты хотел бы, чтобы они поступали с тобой». В течении года проводятся консультации с учащимися, родителями, педагогами. А также на образовательной платформе Kundelik.kz., Instagram «Рекомендации психолога для родителей, учителей предметников, классных руководителей».</w:t>
      </w:r>
    </w:p>
    <w:p w14:paraId="1997F7C5" w14:textId="77777777" w:rsidR="008C2478" w:rsidRPr="005B428C" w:rsidRDefault="008C2478" w:rsidP="008C2478">
      <w:pPr>
        <w:jc w:val="both"/>
        <w:rPr>
          <w:b/>
          <w:bCs/>
          <w:sz w:val="28"/>
          <w:szCs w:val="28"/>
        </w:rPr>
      </w:pPr>
      <w:r w:rsidRPr="005B428C">
        <w:rPr>
          <w:b/>
          <w:bCs/>
          <w:sz w:val="28"/>
          <w:szCs w:val="28"/>
        </w:rPr>
        <w:t xml:space="preserve">Исследования проф. намерений выпускников 9,11 классов. </w:t>
      </w:r>
    </w:p>
    <w:p w14:paraId="76090978" w14:textId="77777777" w:rsidR="008C2478" w:rsidRPr="005B428C" w:rsidRDefault="008C2478" w:rsidP="008C2478">
      <w:pPr>
        <w:jc w:val="both"/>
        <w:rPr>
          <w:sz w:val="28"/>
          <w:szCs w:val="28"/>
        </w:rPr>
      </w:pPr>
      <w:r w:rsidRPr="005B428C">
        <w:rPr>
          <w:sz w:val="28"/>
          <w:szCs w:val="28"/>
        </w:rPr>
        <w:t xml:space="preserve">Психологической службой был проведен мониторинг по определению способностей учащихся с целью взаимосвязи типа личности и сферы профессиональной деятельности, выбора профиля обучения. В основе выбора профиля учащихся учитываются рекомендации родителей, учителей, психолога, администрации школы, желанием самих учащихся. Учащиеся в комплексе определяют свой профиль: мотивом выбора, потребностями рынка, своими способностями, ЗУН, психологической комфортностью в данной профильной группе. </w:t>
      </w:r>
    </w:p>
    <w:p w14:paraId="53BD36AE" w14:textId="77777777" w:rsidR="008C2478" w:rsidRPr="005B428C" w:rsidRDefault="008C2478" w:rsidP="008C2478">
      <w:pPr>
        <w:jc w:val="both"/>
        <w:rPr>
          <w:sz w:val="28"/>
          <w:szCs w:val="28"/>
        </w:rPr>
      </w:pPr>
      <w:r w:rsidRPr="005B428C">
        <w:rPr>
          <w:sz w:val="28"/>
          <w:szCs w:val="28"/>
        </w:rPr>
        <w:t>Современный взгляд на профессиональную успешность заключается в том, что она формируется в трудовой деятельности, а не дана человеку от рождения. Для овладения профессиональным мастерством необходимы соответствующие способности, на основе которых формируются навыки, а также положительная профессиональная мотивация, то есть интерес к работе.</w:t>
      </w:r>
    </w:p>
    <w:p w14:paraId="1CE7953E" w14:textId="77777777" w:rsidR="008C2478" w:rsidRPr="005B428C" w:rsidRDefault="008C2478" w:rsidP="008C2478">
      <w:pPr>
        <w:jc w:val="both"/>
        <w:rPr>
          <w:sz w:val="28"/>
          <w:szCs w:val="28"/>
        </w:rPr>
      </w:pPr>
      <w:r w:rsidRPr="005B428C">
        <w:rPr>
          <w:sz w:val="28"/>
          <w:szCs w:val="28"/>
        </w:rPr>
        <w:t>К сожалению, многие выпускники школ вступают в жизнь, не имея достаточного представления о профессиях, затрудняясь мотивировать свой выбор, и не располагают возможностью прогноза соответствия собственных индивидуальных особенностей требованиям выбранной профессиональной деятельности. Этот выбор в подростковом возрасте может быть осуществлен под влиянием родителей, под действием случайно возникшего интереса или внешних обстоятельств.</w:t>
      </w:r>
    </w:p>
    <w:p w14:paraId="7B5531CE" w14:textId="77777777" w:rsidR="008C2478" w:rsidRPr="005B428C" w:rsidRDefault="008C2478" w:rsidP="008C2478">
      <w:pPr>
        <w:jc w:val="both"/>
        <w:rPr>
          <w:sz w:val="28"/>
          <w:szCs w:val="28"/>
        </w:rPr>
      </w:pPr>
      <w:r w:rsidRPr="005B428C">
        <w:rPr>
          <w:sz w:val="28"/>
          <w:szCs w:val="28"/>
        </w:rPr>
        <w:t xml:space="preserve">В связи с этим мы направляем образовательную деятельность школы на формирование независимой личности, способной неординарно мыслить, активно </w:t>
      </w:r>
      <w:r w:rsidRPr="005B428C">
        <w:rPr>
          <w:sz w:val="28"/>
          <w:szCs w:val="28"/>
        </w:rPr>
        <w:lastRenderedPageBreak/>
        <w:t>действовать, принимать решения и нести за них ответственность, анализировать и прогнозировать ситуации. Все это и определяет необходимость введения системы профильного обучения в старших классах, ориентированной на индивидуализацию обучения, в том числе с учетом реальных потребностей рынка труда. Профильное обучение содействует процессу самоопределения старшеклассников в плане построения долгосрочных жизненных планов, помогает им в их взрослении, в выборе и освоении основ знаний по профессии. Как уже было сказано, основная сложность профессионального выбора заключается в правильном определении баланса склонностей, способностей и общественного спроса на ту или иную профессию, а также в сопоставлении психологических качеств индивида с качествами необходимыми для выбираемой профессии. Поэтому помощь в определении баланса детерминант: хочу – надо – могу, а также наработке качеств необходимых для освоения предпочитаемой профессии является основой профориентации. Кратко это можно выразить в следующей формуле:</w:t>
      </w:r>
    </w:p>
    <w:p w14:paraId="0E649437" w14:textId="77777777" w:rsidR="008C2478" w:rsidRPr="005B428C" w:rsidRDefault="008C2478" w:rsidP="008C2478">
      <w:pPr>
        <w:jc w:val="both"/>
        <w:rPr>
          <w:sz w:val="28"/>
          <w:szCs w:val="28"/>
        </w:rPr>
      </w:pPr>
      <w:r w:rsidRPr="005B428C">
        <w:rPr>
          <w:sz w:val="28"/>
          <w:szCs w:val="28"/>
        </w:rPr>
        <w:t>Формула выбора профессии</w:t>
      </w:r>
    </w:p>
    <w:p w14:paraId="4396B681" w14:textId="77777777" w:rsidR="008C2478" w:rsidRPr="005B428C" w:rsidRDefault="008C2478" w:rsidP="008C2478">
      <w:pPr>
        <w:jc w:val="both"/>
        <w:rPr>
          <w:sz w:val="28"/>
          <w:szCs w:val="28"/>
        </w:rPr>
      </w:pPr>
      <w:r w:rsidRPr="005B428C">
        <w:rPr>
          <w:sz w:val="28"/>
          <w:szCs w:val="28"/>
        </w:rPr>
        <w:t>Сделать правильно выбор –</w:t>
      </w:r>
      <w:r w:rsidRPr="005B428C">
        <w:rPr>
          <w:sz w:val="28"/>
          <w:szCs w:val="28"/>
          <w:lang w:val="kk-KZ"/>
        </w:rPr>
        <w:t xml:space="preserve"> </w:t>
      </w:r>
      <w:r w:rsidRPr="005B428C">
        <w:rPr>
          <w:sz w:val="28"/>
          <w:szCs w:val="28"/>
        </w:rPr>
        <w:t>значит</w:t>
      </w:r>
      <w:r w:rsidRPr="005B428C">
        <w:rPr>
          <w:sz w:val="28"/>
          <w:szCs w:val="28"/>
          <w:lang w:val="kk-KZ"/>
        </w:rPr>
        <w:t xml:space="preserve"> </w:t>
      </w:r>
      <w:r w:rsidRPr="005B428C">
        <w:rPr>
          <w:sz w:val="28"/>
          <w:szCs w:val="28"/>
        </w:rPr>
        <w:t>найти профессию, которая: интересна и привлекательна "ХОЧУ"</w:t>
      </w:r>
    </w:p>
    <w:p w14:paraId="07E4595E" w14:textId="77777777" w:rsidR="008C2478" w:rsidRPr="005B428C" w:rsidRDefault="008C2478" w:rsidP="008C2478">
      <w:pPr>
        <w:jc w:val="both"/>
        <w:rPr>
          <w:sz w:val="28"/>
          <w:szCs w:val="28"/>
        </w:rPr>
      </w:pPr>
      <w:r w:rsidRPr="005B428C">
        <w:rPr>
          <w:sz w:val="28"/>
          <w:szCs w:val="28"/>
        </w:rPr>
        <w:t>Это те занятия, которые вы делаете с интересом, с желанием, по собственной инициативе (как в школе, так и во внеурочное время).</w:t>
      </w:r>
    </w:p>
    <w:p w14:paraId="5E453134" w14:textId="77777777" w:rsidR="008C2478" w:rsidRPr="005B428C" w:rsidRDefault="008C2478" w:rsidP="008C2478">
      <w:pPr>
        <w:jc w:val="both"/>
        <w:rPr>
          <w:sz w:val="28"/>
          <w:szCs w:val="28"/>
        </w:rPr>
      </w:pPr>
      <w:r w:rsidRPr="005B428C">
        <w:rPr>
          <w:sz w:val="28"/>
          <w:szCs w:val="28"/>
        </w:rPr>
        <w:t>Если выбранное дело нравится, то Вы охотнее будете работать, повышать свою квалификацию, пользоваться авторитетом и, в конечном счёте, больше зарабатывать. Имеет спрос на рынке труда "НАДО"</w:t>
      </w:r>
    </w:p>
    <w:p w14:paraId="1F7D91BA" w14:textId="77777777" w:rsidR="008C2478" w:rsidRPr="005B428C" w:rsidRDefault="008C2478" w:rsidP="008C2478">
      <w:pPr>
        <w:jc w:val="both"/>
        <w:rPr>
          <w:sz w:val="28"/>
          <w:szCs w:val="28"/>
        </w:rPr>
      </w:pPr>
      <w:r w:rsidRPr="005B428C">
        <w:rPr>
          <w:sz w:val="28"/>
          <w:szCs w:val="28"/>
        </w:rPr>
        <w:t>Это знание о перспективных специальностях, которые пользуются спросом на рынке труда и какова вероятность трудоустройства по выбираемой профессии.</w:t>
      </w:r>
    </w:p>
    <w:p w14:paraId="2F4C4D62" w14:textId="77777777" w:rsidR="008C2478" w:rsidRPr="005B428C" w:rsidRDefault="008C2478" w:rsidP="008C2478">
      <w:pPr>
        <w:jc w:val="both"/>
        <w:rPr>
          <w:sz w:val="28"/>
          <w:szCs w:val="28"/>
        </w:rPr>
      </w:pPr>
      <w:r w:rsidRPr="005B428C">
        <w:rPr>
          <w:sz w:val="28"/>
          <w:szCs w:val="28"/>
        </w:rPr>
        <w:t>Следует учитывать, что получение статуса безработного - невыигрышное начало трудовой карьеры.</w:t>
      </w:r>
    </w:p>
    <w:p w14:paraId="1D418703" w14:textId="77777777" w:rsidR="008C2478" w:rsidRPr="005B428C" w:rsidRDefault="008C2478" w:rsidP="008C2478">
      <w:pPr>
        <w:jc w:val="both"/>
        <w:rPr>
          <w:sz w:val="28"/>
          <w:szCs w:val="28"/>
        </w:rPr>
      </w:pPr>
      <w:r w:rsidRPr="005B428C">
        <w:rPr>
          <w:sz w:val="28"/>
          <w:szCs w:val="28"/>
        </w:rPr>
        <w:t>Доступна и посильна "МОГУ"</w:t>
      </w:r>
    </w:p>
    <w:p w14:paraId="75E552D5" w14:textId="77777777" w:rsidR="008C2478" w:rsidRPr="005B428C" w:rsidRDefault="008C2478" w:rsidP="008C2478">
      <w:pPr>
        <w:jc w:val="both"/>
        <w:rPr>
          <w:sz w:val="28"/>
          <w:szCs w:val="28"/>
        </w:rPr>
      </w:pPr>
      <w:r w:rsidRPr="005B428C">
        <w:rPr>
          <w:sz w:val="28"/>
          <w:szCs w:val="28"/>
        </w:rPr>
        <w:t>Это возможности человека: его способности, состояние здоровья, уровень знаний и умений.</w:t>
      </w:r>
    </w:p>
    <w:p w14:paraId="79A79FEC" w14:textId="77777777" w:rsidR="008C2478" w:rsidRPr="005B428C" w:rsidRDefault="008C2478" w:rsidP="008C2478">
      <w:pPr>
        <w:jc w:val="both"/>
        <w:rPr>
          <w:sz w:val="28"/>
          <w:szCs w:val="28"/>
        </w:rPr>
      </w:pPr>
      <w:r w:rsidRPr="005B428C">
        <w:rPr>
          <w:sz w:val="28"/>
          <w:szCs w:val="28"/>
        </w:rPr>
        <w:t>Например, в каких-то делах Вы более успешны, долго можете заниматься этим делом не уставая, а в других - наоборот, быстро начинаете нервничать, злится, у Вас ничего не получается.</w:t>
      </w:r>
    </w:p>
    <w:p w14:paraId="2EAF2C54" w14:textId="77777777" w:rsidR="008C2478" w:rsidRPr="005B428C" w:rsidRDefault="008C2478" w:rsidP="008C2478">
      <w:pPr>
        <w:jc w:val="both"/>
        <w:rPr>
          <w:sz w:val="28"/>
          <w:szCs w:val="28"/>
        </w:rPr>
      </w:pPr>
      <w:r w:rsidRPr="005B428C">
        <w:rPr>
          <w:sz w:val="28"/>
          <w:szCs w:val="28"/>
        </w:rPr>
        <w:t>Откликаясь на потребности и склонности наших учащихся, мы корректируем направленность их интересов, ориентируем молодых людей на максимальное познание своих способностей, возможностей, ресурсов, а также потенциалов и ограничений их развития и применения.</w:t>
      </w:r>
    </w:p>
    <w:p w14:paraId="11445548" w14:textId="77777777" w:rsidR="008C2478" w:rsidRPr="005B428C" w:rsidRDefault="008C2478" w:rsidP="008C2478">
      <w:pPr>
        <w:jc w:val="both"/>
        <w:rPr>
          <w:sz w:val="28"/>
          <w:szCs w:val="28"/>
        </w:rPr>
      </w:pPr>
      <w:r w:rsidRPr="005B428C">
        <w:rPr>
          <w:sz w:val="28"/>
          <w:szCs w:val="28"/>
        </w:rPr>
        <w:t>В связи с этим в работе выделяем следующие направления психолого-педагогической работы:</w:t>
      </w:r>
    </w:p>
    <w:p w14:paraId="05885891" w14:textId="77777777" w:rsidR="008C2478" w:rsidRPr="005B428C" w:rsidRDefault="008C2478" w:rsidP="008C2478">
      <w:pPr>
        <w:pStyle w:val="a8"/>
        <w:widowControl/>
        <w:numPr>
          <w:ilvl w:val="0"/>
          <w:numId w:val="16"/>
        </w:numPr>
        <w:autoSpaceDE/>
        <w:autoSpaceDN/>
        <w:contextualSpacing/>
        <w:jc w:val="both"/>
        <w:rPr>
          <w:sz w:val="28"/>
          <w:szCs w:val="28"/>
        </w:rPr>
      </w:pPr>
      <w:r w:rsidRPr="005B428C">
        <w:rPr>
          <w:sz w:val="28"/>
          <w:szCs w:val="28"/>
        </w:rPr>
        <w:t>Диагностика</w:t>
      </w:r>
    </w:p>
    <w:p w14:paraId="5ABA68FF" w14:textId="77777777" w:rsidR="008C2478" w:rsidRPr="005B428C" w:rsidRDefault="008C2478" w:rsidP="008C2478">
      <w:pPr>
        <w:pStyle w:val="a8"/>
        <w:widowControl/>
        <w:numPr>
          <w:ilvl w:val="0"/>
          <w:numId w:val="16"/>
        </w:numPr>
        <w:autoSpaceDE/>
        <w:autoSpaceDN/>
        <w:contextualSpacing/>
        <w:jc w:val="both"/>
        <w:rPr>
          <w:sz w:val="28"/>
          <w:szCs w:val="28"/>
        </w:rPr>
      </w:pPr>
      <w:r w:rsidRPr="005B428C">
        <w:rPr>
          <w:sz w:val="28"/>
          <w:szCs w:val="28"/>
        </w:rPr>
        <w:t>Просвещение</w:t>
      </w:r>
    </w:p>
    <w:p w14:paraId="3C5AF2ED" w14:textId="77777777" w:rsidR="008C2478" w:rsidRPr="005B428C" w:rsidRDefault="008C2478" w:rsidP="008C2478">
      <w:pPr>
        <w:pStyle w:val="a8"/>
        <w:widowControl/>
        <w:numPr>
          <w:ilvl w:val="0"/>
          <w:numId w:val="16"/>
        </w:numPr>
        <w:autoSpaceDE/>
        <w:autoSpaceDN/>
        <w:contextualSpacing/>
        <w:jc w:val="both"/>
        <w:rPr>
          <w:sz w:val="28"/>
          <w:szCs w:val="28"/>
        </w:rPr>
      </w:pPr>
      <w:r w:rsidRPr="005B428C">
        <w:rPr>
          <w:sz w:val="28"/>
          <w:szCs w:val="28"/>
        </w:rPr>
        <w:t>Консультирование среди всех участников образовательного процесса</w:t>
      </w:r>
    </w:p>
    <w:p w14:paraId="08264458" w14:textId="77777777" w:rsidR="008C2478" w:rsidRPr="005B428C" w:rsidRDefault="008C2478" w:rsidP="008C2478">
      <w:pPr>
        <w:jc w:val="both"/>
        <w:rPr>
          <w:sz w:val="28"/>
          <w:szCs w:val="28"/>
        </w:rPr>
      </w:pPr>
      <w:r w:rsidRPr="005B428C">
        <w:rPr>
          <w:sz w:val="28"/>
          <w:szCs w:val="28"/>
        </w:rPr>
        <w:t xml:space="preserve">      Психологической службой проведен мониторинг по определению способностей учащихся с целью взаимосвязи типа личности и сферы профессиональной деятельности, выбора профиля обучения. В основе выбора </w:t>
      </w:r>
      <w:r w:rsidRPr="005B428C">
        <w:rPr>
          <w:sz w:val="28"/>
          <w:szCs w:val="28"/>
        </w:rPr>
        <w:lastRenderedPageBreak/>
        <w:t xml:space="preserve">профиля учащихся учитываются рекомендации родителей, учителей, психолога, администрации школы, желанием самих учащихся. Учащиеся в комплексе определяют свой профиль: мотивом выбора, потребностями рынка, своими способностями, ЗУН, психологической комфортностью в данной профильной группе. </w:t>
      </w:r>
    </w:p>
    <w:p w14:paraId="3F189A11" w14:textId="77777777" w:rsidR="008C2478" w:rsidRPr="005B428C" w:rsidRDefault="008C2478" w:rsidP="008C2478">
      <w:pPr>
        <w:jc w:val="both"/>
        <w:rPr>
          <w:sz w:val="28"/>
          <w:szCs w:val="28"/>
        </w:rPr>
      </w:pPr>
      <w:r w:rsidRPr="005B428C">
        <w:rPr>
          <w:sz w:val="28"/>
          <w:szCs w:val="28"/>
        </w:rPr>
        <w:t>Для психодиагностических исследований были взяты следующие методики:</w:t>
      </w:r>
    </w:p>
    <w:p w14:paraId="2DDB5D90" w14:textId="77777777" w:rsidR="008C2478" w:rsidRPr="005B428C" w:rsidRDefault="008C2478" w:rsidP="008C2478">
      <w:pPr>
        <w:pStyle w:val="a8"/>
        <w:widowControl/>
        <w:numPr>
          <w:ilvl w:val="0"/>
          <w:numId w:val="17"/>
        </w:numPr>
        <w:autoSpaceDE/>
        <w:autoSpaceDN/>
        <w:contextualSpacing/>
        <w:jc w:val="both"/>
        <w:rPr>
          <w:sz w:val="28"/>
          <w:szCs w:val="28"/>
        </w:rPr>
      </w:pPr>
      <w:r w:rsidRPr="005B428C">
        <w:rPr>
          <w:sz w:val="28"/>
          <w:szCs w:val="28"/>
        </w:rPr>
        <w:t>Изучения успешности учащихся в школьной жизни (успеваемость)</w:t>
      </w:r>
    </w:p>
    <w:p w14:paraId="53A1198E" w14:textId="77777777" w:rsidR="008C2478" w:rsidRPr="005B428C" w:rsidRDefault="008C2478" w:rsidP="008C2478">
      <w:pPr>
        <w:pStyle w:val="a8"/>
        <w:widowControl/>
        <w:numPr>
          <w:ilvl w:val="0"/>
          <w:numId w:val="17"/>
        </w:numPr>
        <w:autoSpaceDE/>
        <w:autoSpaceDN/>
        <w:contextualSpacing/>
        <w:jc w:val="both"/>
        <w:rPr>
          <w:sz w:val="28"/>
          <w:szCs w:val="28"/>
        </w:rPr>
      </w:pPr>
      <w:r w:rsidRPr="005B428C">
        <w:rPr>
          <w:sz w:val="28"/>
          <w:szCs w:val="28"/>
        </w:rPr>
        <w:t xml:space="preserve">"Карта интересов" А.Е. </w:t>
      </w:r>
      <w:proofErr w:type="spellStart"/>
      <w:r w:rsidRPr="005B428C">
        <w:rPr>
          <w:sz w:val="28"/>
          <w:szCs w:val="28"/>
        </w:rPr>
        <w:t>Голомштока</w:t>
      </w:r>
      <w:proofErr w:type="spellEnd"/>
      <w:r w:rsidRPr="005B428C">
        <w:rPr>
          <w:sz w:val="28"/>
          <w:szCs w:val="28"/>
        </w:rPr>
        <w:t xml:space="preserve"> на определение выраженности интересов учащихся к учебным предметам (сферам знаний) их склонностей</w:t>
      </w:r>
    </w:p>
    <w:p w14:paraId="665E37EC" w14:textId="77777777" w:rsidR="008C2478" w:rsidRPr="005B428C" w:rsidRDefault="008C2478" w:rsidP="008C2478">
      <w:pPr>
        <w:pStyle w:val="a8"/>
        <w:widowControl/>
        <w:numPr>
          <w:ilvl w:val="0"/>
          <w:numId w:val="17"/>
        </w:numPr>
        <w:autoSpaceDE/>
        <w:autoSpaceDN/>
        <w:contextualSpacing/>
        <w:jc w:val="both"/>
        <w:rPr>
          <w:sz w:val="28"/>
          <w:szCs w:val="28"/>
        </w:rPr>
      </w:pPr>
      <w:r w:rsidRPr="005B428C">
        <w:rPr>
          <w:sz w:val="28"/>
          <w:szCs w:val="28"/>
        </w:rPr>
        <w:t xml:space="preserve">"Дифференциально диагностический опросник " </w:t>
      </w:r>
      <w:proofErr w:type="spellStart"/>
      <w:r w:rsidRPr="005B428C">
        <w:rPr>
          <w:sz w:val="28"/>
          <w:szCs w:val="28"/>
        </w:rPr>
        <w:t>Е.А.Климова</w:t>
      </w:r>
      <w:proofErr w:type="spellEnd"/>
      <w:r w:rsidRPr="005B428C">
        <w:rPr>
          <w:sz w:val="28"/>
          <w:szCs w:val="28"/>
        </w:rPr>
        <w:t xml:space="preserve">, предназначен на ранее выявление интересов и склонностей учащихся, распределение их предпочтений по основным типам профессий, классифицируемых по предмету труда: "человек - природа", "человек - техника", "человек - человек", "человек - знак", "человек - художественный образ" </w:t>
      </w:r>
    </w:p>
    <w:p w14:paraId="479442AF" w14:textId="77777777" w:rsidR="008C2478" w:rsidRPr="005B428C" w:rsidRDefault="008C2478" w:rsidP="008C2478">
      <w:pPr>
        <w:pStyle w:val="a8"/>
        <w:widowControl/>
        <w:numPr>
          <w:ilvl w:val="0"/>
          <w:numId w:val="18"/>
        </w:numPr>
        <w:autoSpaceDE/>
        <w:autoSpaceDN/>
        <w:contextualSpacing/>
        <w:jc w:val="both"/>
        <w:rPr>
          <w:sz w:val="28"/>
          <w:szCs w:val="28"/>
        </w:rPr>
      </w:pPr>
      <w:r w:rsidRPr="005B428C">
        <w:rPr>
          <w:sz w:val="28"/>
          <w:szCs w:val="28"/>
        </w:rPr>
        <w:t>Опросник по схеме построения личной профессиональной перспективы (ЛПП)</w:t>
      </w:r>
    </w:p>
    <w:p w14:paraId="1DCF0746" w14:textId="77777777" w:rsidR="008C2478" w:rsidRPr="005B428C" w:rsidRDefault="008C2478" w:rsidP="008C2478">
      <w:pPr>
        <w:pStyle w:val="a8"/>
        <w:widowControl/>
        <w:numPr>
          <w:ilvl w:val="0"/>
          <w:numId w:val="18"/>
        </w:numPr>
        <w:autoSpaceDE/>
        <w:autoSpaceDN/>
        <w:contextualSpacing/>
        <w:jc w:val="both"/>
        <w:rPr>
          <w:sz w:val="28"/>
          <w:szCs w:val="28"/>
        </w:rPr>
      </w:pPr>
      <w:r w:rsidRPr="005B428C">
        <w:rPr>
          <w:sz w:val="28"/>
          <w:szCs w:val="28"/>
        </w:rPr>
        <w:t>Анкета профессиональных интересов и склонностей «Хочу. Могу. Надо».</w:t>
      </w:r>
    </w:p>
    <w:p w14:paraId="2A56B7C9" w14:textId="77777777" w:rsidR="008C2478" w:rsidRPr="005B428C" w:rsidRDefault="008C2478" w:rsidP="008C2478">
      <w:pPr>
        <w:jc w:val="both"/>
        <w:rPr>
          <w:sz w:val="28"/>
          <w:szCs w:val="28"/>
        </w:rPr>
      </w:pPr>
      <w:r w:rsidRPr="005B428C">
        <w:rPr>
          <w:sz w:val="28"/>
          <w:szCs w:val="28"/>
        </w:rPr>
        <w:t>изучение и соотношение уровня притязаний и профессиональной самооценки.</w:t>
      </w:r>
    </w:p>
    <w:p w14:paraId="5BD56C11" w14:textId="77777777" w:rsidR="008C2478" w:rsidRPr="005B428C" w:rsidRDefault="008C2478" w:rsidP="008C2478">
      <w:pPr>
        <w:jc w:val="both"/>
        <w:rPr>
          <w:sz w:val="28"/>
          <w:szCs w:val="28"/>
        </w:rPr>
      </w:pPr>
      <w:r w:rsidRPr="005B428C">
        <w:rPr>
          <w:sz w:val="28"/>
          <w:szCs w:val="28"/>
        </w:rPr>
        <w:t xml:space="preserve">По итогам проведенных исследований учащимся, педагогам, работающим в 9-11 классах, </w:t>
      </w:r>
    </w:p>
    <w:p w14:paraId="259F9E0C" w14:textId="77777777" w:rsidR="008C2478" w:rsidRPr="005B428C" w:rsidRDefault="008C2478" w:rsidP="008C2478">
      <w:pPr>
        <w:jc w:val="both"/>
        <w:rPr>
          <w:sz w:val="28"/>
          <w:szCs w:val="28"/>
        </w:rPr>
      </w:pPr>
      <w:r w:rsidRPr="005B428C">
        <w:rPr>
          <w:sz w:val="28"/>
          <w:szCs w:val="28"/>
        </w:rPr>
        <w:t xml:space="preserve"> родителям учащихся даются следующие рекомендации:       </w:t>
      </w:r>
    </w:p>
    <w:p w14:paraId="777EEBFA" w14:textId="77777777" w:rsidR="008C2478" w:rsidRPr="005B428C" w:rsidRDefault="008C2478" w:rsidP="008C2478">
      <w:pPr>
        <w:jc w:val="both"/>
        <w:rPr>
          <w:i/>
          <w:iCs/>
          <w:sz w:val="28"/>
          <w:szCs w:val="28"/>
        </w:rPr>
      </w:pPr>
      <w:r w:rsidRPr="005B428C">
        <w:rPr>
          <w:i/>
          <w:iCs/>
          <w:sz w:val="28"/>
          <w:szCs w:val="28"/>
        </w:rPr>
        <w:t>Рекомендации классным руководителям, учителям предметникам:</w:t>
      </w:r>
    </w:p>
    <w:p w14:paraId="5B2FC9CF" w14:textId="77777777" w:rsidR="008C2478" w:rsidRPr="005B428C" w:rsidRDefault="008C2478" w:rsidP="008C2478">
      <w:pPr>
        <w:pStyle w:val="a8"/>
        <w:widowControl/>
        <w:numPr>
          <w:ilvl w:val="0"/>
          <w:numId w:val="12"/>
        </w:numPr>
        <w:autoSpaceDE/>
        <w:autoSpaceDN/>
        <w:contextualSpacing/>
        <w:jc w:val="both"/>
        <w:rPr>
          <w:sz w:val="28"/>
          <w:szCs w:val="28"/>
        </w:rPr>
      </w:pPr>
      <w:r w:rsidRPr="005B428C">
        <w:rPr>
          <w:sz w:val="28"/>
          <w:szCs w:val="28"/>
        </w:rPr>
        <w:t>Предоставление информации об особенностях выбора профиля обучения в старшей школе, а также обо всех возможных путях продолжения своего образования и обучения выбранной профессии после окончания основной школы;</w:t>
      </w:r>
    </w:p>
    <w:p w14:paraId="535DEAEE" w14:textId="77777777" w:rsidR="008C2478" w:rsidRPr="005B428C" w:rsidRDefault="008C2478" w:rsidP="008C2478">
      <w:pPr>
        <w:pStyle w:val="a8"/>
        <w:widowControl/>
        <w:numPr>
          <w:ilvl w:val="0"/>
          <w:numId w:val="12"/>
        </w:numPr>
        <w:autoSpaceDE/>
        <w:autoSpaceDN/>
        <w:contextualSpacing/>
        <w:jc w:val="both"/>
        <w:rPr>
          <w:sz w:val="28"/>
          <w:szCs w:val="28"/>
        </w:rPr>
      </w:pPr>
      <w:r w:rsidRPr="005B428C">
        <w:rPr>
          <w:sz w:val="28"/>
          <w:szCs w:val="28"/>
        </w:rPr>
        <w:t>Подготовка учащихся к составлению первичного профессионального плана (старта);</w:t>
      </w:r>
    </w:p>
    <w:p w14:paraId="550A9968" w14:textId="77777777" w:rsidR="008C2478" w:rsidRPr="005B428C" w:rsidRDefault="008C2478" w:rsidP="008C2478">
      <w:pPr>
        <w:pStyle w:val="a8"/>
        <w:widowControl/>
        <w:numPr>
          <w:ilvl w:val="0"/>
          <w:numId w:val="12"/>
        </w:numPr>
        <w:autoSpaceDE/>
        <w:autoSpaceDN/>
        <w:contextualSpacing/>
        <w:jc w:val="both"/>
        <w:rPr>
          <w:sz w:val="28"/>
          <w:szCs w:val="28"/>
        </w:rPr>
      </w:pPr>
      <w:r w:rsidRPr="005B428C">
        <w:rPr>
          <w:sz w:val="28"/>
          <w:szCs w:val="28"/>
        </w:rPr>
        <w:t>Формирование оптимистического отношения к своему профессиональному будущему;</w:t>
      </w:r>
    </w:p>
    <w:p w14:paraId="12AC08AB" w14:textId="77777777" w:rsidR="008C2478" w:rsidRPr="005B428C" w:rsidRDefault="008C2478" w:rsidP="008C2478">
      <w:pPr>
        <w:pStyle w:val="a8"/>
        <w:widowControl/>
        <w:numPr>
          <w:ilvl w:val="0"/>
          <w:numId w:val="12"/>
        </w:numPr>
        <w:autoSpaceDE/>
        <w:autoSpaceDN/>
        <w:contextualSpacing/>
        <w:jc w:val="both"/>
        <w:rPr>
          <w:sz w:val="28"/>
          <w:szCs w:val="28"/>
        </w:rPr>
      </w:pPr>
      <w:r w:rsidRPr="005B428C">
        <w:rPr>
          <w:sz w:val="28"/>
          <w:szCs w:val="28"/>
        </w:rPr>
        <w:t>Воспитание уважительного отношения к разным видам профессионального труда как социально равноценным;</w:t>
      </w:r>
    </w:p>
    <w:p w14:paraId="6CD55273" w14:textId="77777777" w:rsidR="008C2478" w:rsidRPr="005B428C" w:rsidRDefault="008C2478" w:rsidP="008C2478">
      <w:pPr>
        <w:pStyle w:val="a8"/>
        <w:widowControl/>
        <w:numPr>
          <w:ilvl w:val="0"/>
          <w:numId w:val="12"/>
        </w:numPr>
        <w:autoSpaceDE/>
        <w:autoSpaceDN/>
        <w:contextualSpacing/>
        <w:jc w:val="both"/>
        <w:rPr>
          <w:sz w:val="28"/>
          <w:szCs w:val="28"/>
        </w:rPr>
      </w:pPr>
      <w:r w:rsidRPr="005B428C">
        <w:rPr>
          <w:sz w:val="28"/>
          <w:szCs w:val="28"/>
        </w:rPr>
        <w:t>Позитивное влияние на целостное становление личности учащихся, а именно на формирование таких качеств и умений, как способность к самопознанию и самоизменению, независимость, доверие к себе, умение делать выбор и нести за него ответственность, целенаправленность, самокритичность, компетентность, коммуникабельность, самостоятельность, эмоциональная (поведенческая) гибкость, мобильность, сила воли;</w:t>
      </w:r>
    </w:p>
    <w:p w14:paraId="4EC8E6CF" w14:textId="77777777" w:rsidR="008C2478" w:rsidRPr="005B428C" w:rsidRDefault="008C2478" w:rsidP="008C2478">
      <w:pPr>
        <w:pStyle w:val="a8"/>
        <w:widowControl/>
        <w:numPr>
          <w:ilvl w:val="0"/>
          <w:numId w:val="12"/>
        </w:numPr>
        <w:autoSpaceDE/>
        <w:autoSpaceDN/>
        <w:contextualSpacing/>
        <w:jc w:val="both"/>
        <w:rPr>
          <w:sz w:val="28"/>
          <w:szCs w:val="28"/>
        </w:rPr>
      </w:pPr>
      <w:r w:rsidRPr="005B428C">
        <w:rPr>
          <w:sz w:val="28"/>
          <w:szCs w:val="28"/>
        </w:rPr>
        <w:t xml:space="preserve">Предоставление учащимся возможностей для глубокого самопознания своего темперамента, интересов, способностей, склонностей, типа мышления, потребностей, ценностных ориентаций и т.п.; превращение учащихся в субъектов, заинтересованных в саморазвитии и способных к </w:t>
      </w:r>
      <w:r w:rsidRPr="005B428C">
        <w:rPr>
          <w:sz w:val="28"/>
          <w:szCs w:val="28"/>
        </w:rPr>
        <w:lastRenderedPageBreak/>
        <w:t>нему, активизация поисков собственного пути к освоению профессии; развитие самосознания, повышение самооценки и уровня притязаний; усвоение старшими подростками важнейших социальных ценностей (гражданских и нравственных);</w:t>
      </w:r>
    </w:p>
    <w:p w14:paraId="0C4B75BC" w14:textId="77777777" w:rsidR="008C2478" w:rsidRPr="005B428C" w:rsidRDefault="008C2478" w:rsidP="008C2478">
      <w:pPr>
        <w:pStyle w:val="a8"/>
        <w:widowControl/>
        <w:numPr>
          <w:ilvl w:val="0"/>
          <w:numId w:val="12"/>
        </w:numPr>
        <w:autoSpaceDE/>
        <w:autoSpaceDN/>
        <w:contextualSpacing/>
        <w:jc w:val="both"/>
        <w:rPr>
          <w:sz w:val="28"/>
          <w:szCs w:val="28"/>
        </w:rPr>
      </w:pPr>
      <w:r w:rsidRPr="005B428C">
        <w:rPr>
          <w:sz w:val="28"/>
          <w:szCs w:val="28"/>
        </w:rPr>
        <w:t>Формирование комплекса мотивов выбора профессии, где оптимально сочетались бы: самореализация и самоутверждение, желание принести пользу семье и близким людям (обществу), заработать на жизнь (удовлетворение материальных потребностей) и др.;</w:t>
      </w:r>
    </w:p>
    <w:p w14:paraId="45F05B4E" w14:textId="77777777" w:rsidR="008C2478" w:rsidRPr="005B428C" w:rsidRDefault="008C2478" w:rsidP="008C2478">
      <w:pPr>
        <w:pStyle w:val="a8"/>
        <w:widowControl/>
        <w:numPr>
          <w:ilvl w:val="0"/>
          <w:numId w:val="12"/>
        </w:numPr>
        <w:autoSpaceDE/>
        <w:autoSpaceDN/>
        <w:contextualSpacing/>
        <w:jc w:val="both"/>
        <w:rPr>
          <w:sz w:val="28"/>
          <w:szCs w:val="28"/>
        </w:rPr>
      </w:pPr>
      <w:r w:rsidRPr="005B428C">
        <w:rPr>
          <w:sz w:val="28"/>
          <w:szCs w:val="28"/>
        </w:rPr>
        <w:t xml:space="preserve">Усвоение учащимися глубоких и всесторонних знаний по проблеме выбора профессии: о мире профессий, о самом себе и о потребностях в кадрах в своем регионе, основных перспективах его развития.                                </w:t>
      </w:r>
    </w:p>
    <w:p w14:paraId="30EB870B" w14:textId="77777777" w:rsidR="008C2478" w:rsidRPr="005B428C" w:rsidRDefault="008C2478" w:rsidP="008C2478">
      <w:pPr>
        <w:jc w:val="both"/>
        <w:rPr>
          <w:i/>
          <w:iCs/>
          <w:sz w:val="28"/>
          <w:szCs w:val="28"/>
        </w:rPr>
      </w:pPr>
      <w:r w:rsidRPr="005B428C">
        <w:rPr>
          <w:i/>
          <w:iCs/>
          <w:sz w:val="28"/>
          <w:szCs w:val="28"/>
        </w:rPr>
        <w:t>Рекомендации подросткам при выборе профессии:</w:t>
      </w:r>
    </w:p>
    <w:p w14:paraId="56A88451" w14:textId="77777777" w:rsidR="008C2478" w:rsidRPr="005B428C" w:rsidRDefault="008C2478" w:rsidP="008C2478">
      <w:pPr>
        <w:pStyle w:val="a8"/>
        <w:widowControl/>
        <w:numPr>
          <w:ilvl w:val="0"/>
          <w:numId w:val="13"/>
        </w:numPr>
        <w:autoSpaceDE/>
        <w:autoSpaceDN/>
        <w:contextualSpacing/>
        <w:jc w:val="both"/>
        <w:rPr>
          <w:sz w:val="28"/>
          <w:szCs w:val="28"/>
        </w:rPr>
      </w:pPr>
      <w:r w:rsidRPr="005B428C">
        <w:rPr>
          <w:sz w:val="28"/>
          <w:szCs w:val="28"/>
        </w:rPr>
        <w:t>Учитывать не престижность профессии, а востребованность;</w:t>
      </w:r>
    </w:p>
    <w:p w14:paraId="19E8F0AB" w14:textId="77777777" w:rsidR="008C2478" w:rsidRPr="005B428C" w:rsidRDefault="008C2478" w:rsidP="008C2478">
      <w:pPr>
        <w:pStyle w:val="a8"/>
        <w:widowControl/>
        <w:numPr>
          <w:ilvl w:val="0"/>
          <w:numId w:val="13"/>
        </w:numPr>
        <w:autoSpaceDE/>
        <w:autoSpaceDN/>
        <w:contextualSpacing/>
        <w:jc w:val="both"/>
        <w:rPr>
          <w:sz w:val="28"/>
          <w:szCs w:val="28"/>
        </w:rPr>
      </w:pPr>
      <w:r w:rsidRPr="005B428C">
        <w:rPr>
          <w:sz w:val="28"/>
          <w:szCs w:val="28"/>
        </w:rPr>
        <w:t>Учитывать наличие способностей к тому или иному виду деятельности;</w:t>
      </w:r>
    </w:p>
    <w:p w14:paraId="1865906A" w14:textId="77777777" w:rsidR="008C2478" w:rsidRPr="005B428C" w:rsidRDefault="008C2478" w:rsidP="008C2478">
      <w:pPr>
        <w:pStyle w:val="a8"/>
        <w:widowControl/>
        <w:numPr>
          <w:ilvl w:val="0"/>
          <w:numId w:val="13"/>
        </w:numPr>
        <w:autoSpaceDE/>
        <w:autoSpaceDN/>
        <w:contextualSpacing/>
        <w:jc w:val="both"/>
        <w:rPr>
          <w:sz w:val="28"/>
          <w:szCs w:val="28"/>
        </w:rPr>
      </w:pPr>
      <w:r w:rsidRPr="005B428C">
        <w:rPr>
          <w:sz w:val="28"/>
          <w:szCs w:val="28"/>
        </w:rPr>
        <w:t>Помните, что по выбранной специальности, возможно, придется работать всю жизнь и необходимо учитывать наличие интереса к выбираемой профессии;</w:t>
      </w:r>
    </w:p>
    <w:p w14:paraId="0B61E025" w14:textId="77777777" w:rsidR="008C2478" w:rsidRPr="005B428C" w:rsidRDefault="008C2478" w:rsidP="008C2478">
      <w:pPr>
        <w:pStyle w:val="a8"/>
        <w:widowControl/>
        <w:numPr>
          <w:ilvl w:val="0"/>
          <w:numId w:val="13"/>
        </w:numPr>
        <w:autoSpaceDE/>
        <w:autoSpaceDN/>
        <w:contextualSpacing/>
        <w:jc w:val="both"/>
        <w:rPr>
          <w:sz w:val="28"/>
          <w:szCs w:val="28"/>
        </w:rPr>
      </w:pPr>
      <w:r w:rsidRPr="005B428C">
        <w:rPr>
          <w:sz w:val="28"/>
          <w:szCs w:val="28"/>
        </w:rPr>
        <w:t>Познакомьтесь с перечнем обязанностей по выбранной профессии, проанализируйте перечень трудовых обязанностей и попытаться дать ответ на вопрос: «А смогу ли я все это делать?»;</w:t>
      </w:r>
    </w:p>
    <w:p w14:paraId="44E0904E" w14:textId="77777777" w:rsidR="008C2478" w:rsidRPr="005B428C" w:rsidRDefault="008C2478" w:rsidP="008C2478">
      <w:pPr>
        <w:pStyle w:val="a8"/>
        <w:widowControl/>
        <w:numPr>
          <w:ilvl w:val="0"/>
          <w:numId w:val="13"/>
        </w:numPr>
        <w:autoSpaceDE/>
        <w:autoSpaceDN/>
        <w:contextualSpacing/>
        <w:jc w:val="both"/>
        <w:rPr>
          <w:sz w:val="28"/>
          <w:szCs w:val="28"/>
        </w:rPr>
      </w:pPr>
      <w:r w:rsidRPr="005B428C">
        <w:rPr>
          <w:sz w:val="28"/>
          <w:szCs w:val="28"/>
        </w:rPr>
        <w:t>Выясните ограничения по состоянию здоровья;</w:t>
      </w:r>
    </w:p>
    <w:p w14:paraId="760CE842" w14:textId="77777777" w:rsidR="008C2478" w:rsidRPr="005B428C" w:rsidRDefault="008C2478" w:rsidP="008C2478">
      <w:pPr>
        <w:pStyle w:val="a8"/>
        <w:widowControl/>
        <w:numPr>
          <w:ilvl w:val="0"/>
          <w:numId w:val="13"/>
        </w:numPr>
        <w:autoSpaceDE/>
        <w:autoSpaceDN/>
        <w:contextualSpacing/>
        <w:jc w:val="both"/>
        <w:rPr>
          <w:sz w:val="28"/>
          <w:szCs w:val="28"/>
        </w:rPr>
      </w:pPr>
      <w:r w:rsidRPr="005B428C">
        <w:rPr>
          <w:sz w:val="28"/>
          <w:szCs w:val="28"/>
        </w:rPr>
        <w:t>Выяснить требования</w:t>
      </w:r>
      <w:r>
        <w:rPr>
          <w:sz w:val="28"/>
          <w:szCs w:val="28"/>
        </w:rPr>
        <w:t>,</w:t>
      </w:r>
      <w:r w:rsidRPr="005B428C">
        <w:rPr>
          <w:sz w:val="28"/>
          <w:szCs w:val="28"/>
        </w:rPr>
        <w:t xml:space="preserve"> предъявляемые профессией к личности работника.</w:t>
      </w:r>
    </w:p>
    <w:p w14:paraId="683729B4" w14:textId="77777777" w:rsidR="008C2478" w:rsidRPr="005B428C" w:rsidRDefault="008C2478" w:rsidP="008C2478">
      <w:pPr>
        <w:pStyle w:val="a8"/>
        <w:widowControl/>
        <w:numPr>
          <w:ilvl w:val="0"/>
          <w:numId w:val="13"/>
        </w:numPr>
        <w:autoSpaceDE/>
        <w:autoSpaceDN/>
        <w:contextualSpacing/>
        <w:jc w:val="both"/>
        <w:rPr>
          <w:sz w:val="28"/>
          <w:szCs w:val="28"/>
        </w:rPr>
      </w:pPr>
      <w:r w:rsidRPr="005B428C">
        <w:rPr>
          <w:sz w:val="28"/>
          <w:szCs w:val="28"/>
        </w:rPr>
        <w:t>Основываясь на рекомендациях взрослых по профессиональной ориентации, делайте самостоятельный выбор, принимая ответственность за принятое решение.</w:t>
      </w:r>
    </w:p>
    <w:p w14:paraId="2747D6CD" w14:textId="77777777" w:rsidR="008C2478" w:rsidRPr="005B428C" w:rsidRDefault="008C2478" w:rsidP="008C2478">
      <w:pPr>
        <w:jc w:val="both"/>
        <w:rPr>
          <w:i/>
          <w:iCs/>
          <w:sz w:val="28"/>
          <w:szCs w:val="28"/>
        </w:rPr>
      </w:pPr>
      <w:r w:rsidRPr="005B428C">
        <w:rPr>
          <w:i/>
          <w:iCs/>
          <w:sz w:val="28"/>
          <w:szCs w:val="28"/>
        </w:rPr>
        <w:t>Рекомендации родителям:</w:t>
      </w:r>
    </w:p>
    <w:p w14:paraId="0A084C58" w14:textId="77777777" w:rsidR="008C2478" w:rsidRPr="005B428C" w:rsidRDefault="008C2478" w:rsidP="008C2478">
      <w:pPr>
        <w:pStyle w:val="a8"/>
        <w:widowControl/>
        <w:numPr>
          <w:ilvl w:val="0"/>
          <w:numId w:val="14"/>
        </w:numPr>
        <w:autoSpaceDE/>
        <w:autoSpaceDN/>
        <w:contextualSpacing/>
        <w:jc w:val="both"/>
        <w:rPr>
          <w:sz w:val="28"/>
          <w:szCs w:val="28"/>
        </w:rPr>
      </w:pPr>
      <w:r w:rsidRPr="005B428C">
        <w:rPr>
          <w:sz w:val="28"/>
          <w:szCs w:val="28"/>
        </w:rPr>
        <w:t>Не старайтесь выбирать за детей жизненный путь, так как выбор, сделанный другими, приведет в скором будущем к неудачам, неудовлетворенности, разочарованиям;</w:t>
      </w:r>
    </w:p>
    <w:p w14:paraId="7B658596" w14:textId="77777777" w:rsidR="008C2478" w:rsidRPr="005B428C" w:rsidRDefault="008C2478" w:rsidP="008C2478">
      <w:pPr>
        <w:pStyle w:val="a8"/>
        <w:widowControl/>
        <w:numPr>
          <w:ilvl w:val="0"/>
          <w:numId w:val="14"/>
        </w:numPr>
        <w:autoSpaceDE/>
        <w:autoSpaceDN/>
        <w:contextualSpacing/>
        <w:jc w:val="both"/>
        <w:rPr>
          <w:sz w:val="28"/>
          <w:szCs w:val="28"/>
        </w:rPr>
      </w:pPr>
      <w:r w:rsidRPr="005B428C">
        <w:rPr>
          <w:sz w:val="28"/>
          <w:szCs w:val="28"/>
        </w:rPr>
        <w:t>Разговаривайте с сыном или дочерью на темы, связанные с выбором профессии, стараясь рассказывать как можно больше о том, что представляет собой выбираемый им жизненный путь;</w:t>
      </w:r>
    </w:p>
    <w:p w14:paraId="00C2BF7C" w14:textId="77777777" w:rsidR="008C2478" w:rsidRPr="005B428C" w:rsidRDefault="008C2478" w:rsidP="008C2478">
      <w:pPr>
        <w:pStyle w:val="a8"/>
        <w:widowControl/>
        <w:numPr>
          <w:ilvl w:val="0"/>
          <w:numId w:val="14"/>
        </w:numPr>
        <w:autoSpaceDE/>
        <w:autoSpaceDN/>
        <w:contextualSpacing/>
        <w:jc w:val="both"/>
        <w:rPr>
          <w:sz w:val="28"/>
          <w:szCs w:val="28"/>
        </w:rPr>
      </w:pPr>
      <w:r w:rsidRPr="005B428C">
        <w:rPr>
          <w:sz w:val="28"/>
          <w:szCs w:val="28"/>
        </w:rPr>
        <w:t>Помните, что каждое поколение, и каждый ребенок имеет право на собственную индивидуальность. И в соответствии с этим имеет право на собственный выбор, даже если это не по душе родителям. Он имеет право на собственный поиск, в котором ему можно помочь, но на котором нельзя настаивать</w:t>
      </w:r>
    </w:p>
    <w:p w14:paraId="4A38B26A" w14:textId="77777777" w:rsidR="008C2478" w:rsidRPr="005B428C" w:rsidRDefault="008C2478" w:rsidP="008C2478">
      <w:pPr>
        <w:jc w:val="both"/>
        <w:rPr>
          <w:sz w:val="28"/>
          <w:szCs w:val="28"/>
        </w:rPr>
      </w:pPr>
      <w:r w:rsidRPr="005B428C">
        <w:rPr>
          <w:sz w:val="28"/>
          <w:szCs w:val="28"/>
        </w:rPr>
        <w:t>Психологами школы проводятся следующие мероприятия:</w:t>
      </w:r>
    </w:p>
    <w:p w14:paraId="7C217974" w14:textId="77777777" w:rsidR="008C2478" w:rsidRPr="005B428C" w:rsidRDefault="008C2478" w:rsidP="008C2478">
      <w:pPr>
        <w:pStyle w:val="a8"/>
        <w:widowControl/>
        <w:numPr>
          <w:ilvl w:val="0"/>
          <w:numId w:val="15"/>
        </w:numPr>
        <w:autoSpaceDE/>
        <w:autoSpaceDN/>
        <w:contextualSpacing/>
        <w:jc w:val="both"/>
        <w:rPr>
          <w:sz w:val="28"/>
          <w:szCs w:val="28"/>
        </w:rPr>
      </w:pPr>
      <w:r w:rsidRPr="005B428C">
        <w:rPr>
          <w:sz w:val="28"/>
          <w:szCs w:val="28"/>
        </w:rPr>
        <w:t>Беседа о результатах диагностики</w:t>
      </w:r>
    </w:p>
    <w:p w14:paraId="2B3D407E" w14:textId="77777777" w:rsidR="008C2478" w:rsidRPr="005B428C" w:rsidRDefault="008C2478" w:rsidP="008C2478">
      <w:pPr>
        <w:pStyle w:val="a8"/>
        <w:widowControl/>
        <w:numPr>
          <w:ilvl w:val="0"/>
          <w:numId w:val="15"/>
        </w:numPr>
        <w:autoSpaceDE/>
        <w:autoSpaceDN/>
        <w:contextualSpacing/>
        <w:jc w:val="both"/>
        <w:rPr>
          <w:sz w:val="28"/>
          <w:szCs w:val="28"/>
        </w:rPr>
      </w:pPr>
      <w:proofErr w:type="spellStart"/>
      <w:r w:rsidRPr="005B428C">
        <w:rPr>
          <w:sz w:val="28"/>
          <w:szCs w:val="28"/>
        </w:rPr>
        <w:t>Профорионтационная</w:t>
      </w:r>
      <w:proofErr w:type="spellEnd"/>
      <w:r w:rsidRPr="005B428C">
        <w:rPr>
          <w:sz w:val="28"/>
          <w:szCs w:val="28"/>
        </w:rPr>
        <w:t xml:space="preserve"> беседа «Мы и мир профессий»  </w:t>
      </w:r>
    </w:p>
    <w:p w14:paraId="67DFE43C" w14:textId="77777777" w:rsidR="008C2478" w:rsidRPr="005B428C" w:rsidRDefault="008C2478" w:rsidP="008C2478">
      <w:pPr>
        <w:pStyle w:val="a8"/>
        <w:widowControl/>
        <w:numPr>
          <w:ilvl w:val="0"/>
          <w:numId w:val="15"/>
        </w:numPr>
        <w:autoSpaceDE/>
        <w:autoSpaceDN/>
        <w:contextualSpacing/>
        <w:jc w:val="both"/>
        <w:rPr>
          <w:sz w:val="28"/>
          <w:szCs w:val="28"/>
        </w:rPr>
      </w:pPr>
      <w:proofErr w:type="spellStart"/>
      <w:r w:rsidRPr="005B428C">
        <w:rPr>
          <w:sz w:val="28"/>
          <w:szCs w:val="28"/>
        </w:rPr>
        <w:t>Профорионтационный</w:t>
      </w:r>
      <w:proofErr w:type="spellEnd"/>
      <w:r w:rsidRPr="005B428C">
        <w:rPr>
          <w:sz w:val="28"/>
          <w:szCs w:val="28"/>
        </w:rPr>
        <w:t xml:space="preserve"> тренинг «Клуб знатоков профессии» </w:t>
      </w:r>
    </w:p>
    <w:p w14:paraId="1343B00F" w14:textId="77777777" w:rsidR="008C2478" w:rsidRPr="005B428C" w:rsidRDefault="008C2478" w:rsidP="008C2478">
      <w:pPr>
        <w:pStyle w:val="a8"/>
        <w:widowControl/>
        <w:numPr>
          <w:ilvl w:val="0"/>
          <w:numId w:val="15"/>
        </w:numPr>
        <w:autoSpaceDE/>
        <w:autoSpaceDN/>
        <w:contextualSpacing/>
        <w:jc w:val="both"/>
        <w:rPr>
          <w:sz w:val="28"/>
          <w:szCs w:val="28"/>
        </w:rPr>
      </w:pPr>
      <w:r w:rsidRPr="005B428C">
        <w:rPr>
          <w:sz w:val="28"/>
          <w:szCs w:val="28"/>
        </w:rPr>
        <w:t xml:space="preserve">ИМС «Профориентация в работе классного руководителя» </w:t>
      </w:r>
    </w:p>
    <w:p w14:paraId="26C5F642" w14:textId="77777777" w:rsidR="008C2478" w:rsidRPr="005B428C" w:rsidRDefault="008C2478" w:rsidP="008C2478">
      <w:pPr>
        <w:pStyle w:val="a8"/>
        <w:widowControl/>
        <w:numPr>
          <w:ilvl w:val="0"/>
          <w:numId w:val="15"/>
        </w:numPr>
        <w:autoSpaceDE/>
        <w:autoSpaceDN/>
        <w:contextualSpacing/>
        <w:jc w:val="both"/>
        <w:rPr>
          <w:sz w:val="28"/>
          <w:szCs w:val="28"/>
        </w:rPr>
      </w:pPr>
      <w:r w:rsidRPr="005B428C">
        <w:rPr>
          <w:sz w:val="28"/>
          <w:szCs w:val="28"/>
        </w:rPr>
        <w:t xml:space="preserve">Родительское собрание «Выбор моего ребенка, выбор будущего» </w:t>
      </w:r>
    </w:p>
    <w:p w14:paraId="13850E68" w14:textId="77777777" w:rsidR="008C2478" w:rsidRPr="00104145" w:rsidRDefault="008C2478" w:rsidP="008C2478">
      <w:pPr>
        <w:pStyle w:val="a8"/>
        <w:widowControl/>
        <w:numPr>
          <w:ilvl w:val="0"/>
          <w:numId w:val="15"/>
        </w:numPr>
        <w:autoSpaceDE/>
        <w:autoSpaceDN/>
        <w:contextualSpacing/>
        <w:jc w:val="both"/>
        <w:rPr>
          <w:sz w:val="28"/>
          <w:szCs w:val="28"/>
        </w:rPr>
      </w:pPr>
      <w:r w:rsidRPr="005B428C">
        <w:rPr>
          <w:sz w:val="28"/>
          <w:szCs w:val="28"/>
        </w:rPr>
        <w:t>Консультация «Как помочь выпускнику основной школы выбрать профиль обучения»</w:t>
      </w:r>
    </w:p>
    <w:p w14:paraId="26AC51E2" w14:textId="77777777" w:rsidR="00104145" w:rsidRPr="00104145" w:rsidRDefault="00104145" w:rsidP="00104145">
      <w:pPr>
        <w:pStyle w:val="a8"/>
        <w:numPr>
          <w:ilvl w:val="0"/>
          <w:numId w:val="15"/>
        </w:numPr>
        <w:jc w:val="both"/>
        <w:rPr>
          <w:sz w:val="28"/>
          <w:szCs w:val="28"/>
        </w:rPr>
      </w:pPr>
      <w:r w:rsidRPr="00104145">
        <w:rPr>
          <w:b/>
          <w:bCs/>
          <w:sz w:val="28"/>
          <w:szCs w:val="28"/>
        </w:rPr>
        <w:lastRenderedPageBreak/>
        <w:t>Сопровождение выпускников к сдаче ЕНТ в 11 классах 2024-2025 г</w:t>
      </w:r>
      <w:r w:rsidRPr="00104145">
        <w:rPr>
          <w:sz w:val="28"/>
          <w:szCs w:val="28"/>
        </w:rPr>
        <w:t xml:space="preserve"> осуществлялось, психологической службой были проведены мероприятия: индивидуальные, групповые консультации среди всех участников учебного процесса, родительские собрания, тренинг «Путь к успеху» с учащимися, с помощью которого можно развивать у себя навыки эффективной подготовки к экзаменам, уверенного поведения во время сдачи экзамена, а также умения мобилизовать свои ресурсы и способности в сложной ситуации, и овладевать собственным эмоциональным состоянием, определение индивидуальных путей эффективной подготовки к ЕНТ, приобретение и развитие установки на успешную сдачу ЕНТ, формирование адекватной самооценки и повышение уверенности в своих силах.  А также проведены коррекционно-развивающие занятия для учащихся 9 классов по повышению </w:t>
      </w:r>
      <w:proofErr w:type="spellStart"/>
      <w:r w:rsidRPr="00104145">
        <w:rPr>
          <w:sz w:val="28"/>
          <w:szCs w:val="28"/>
        </w:rPr>
        <w:t>стрессоустойчивостив</w:t>
      </w:r>
      <w:proofErr w:type="spellEnd"/>
      <w:r w:rsidRPr="00104145">
        <w:rPr>
          <w:sz w:val="28"/>
          <w:szCs w:val="28"/>
        </w:rPr>
        <w:t xml:space="preserve"> период сдачи экзаменов.</w:t>
      </w:r>
    </w:p>
    <w:p w14:paraId="3BCE1C2D" w14:textId="77777777" w:rsidR="00104145" w:rsidRPr="00104145" w:rsidRDefault="00104145" w:rsidP="00104145">
      <w:pPr>
        <w:pStyle w:val="a8"/>
        <w:numPr>
          <w:ilvl w:val="0"/>
          <w:numId w:val="15"/>
        </w:numPr>
        <w:jc w:val="both"/>
        <w:rPr>
          <w:sz w:val="24"/>
          <w:szCs w:val="24"/>
        </w:rPr>
      </w:pPr>
    </w:p>
    <w:p w14:paraId="6D1BB25A" w14:textId="77777777" w:rsidR="00104145" w:rsidRPr="00104145" w:rsidRDefault="00104145" w:rsidP="00104145">
      <w:pPr>
        <w:pStyle w:val="a8"/>
        <w:numPr>
          <w:ilvl w:val="0"/>
          <w:numId w:val="15"/>
        </w:numPr>
        <w:jc w:val="both"/>
        <w:rPr>
          <w:b/>
          <w:sz w:val="24"/>
          <w:lang w:val="kk-KZ"/>
        </w:rPr>
      </w:pPr>
      <w:r w:rsidRPr="00104145">
        <w:rPr>
          <w:b/>
          <w:sz w:val="24"/>
          <w:lang w:val="kk-KZ"/>
        </w:rPr>
        <w:t>Направление консультирования</w:t>
      </w:r>
    </w:p>
    <w:tbl>
      <w:tblPr>
        <w:tblStyle w:val="ab"/>
        <w:tblW w:w="0" w:type="auto"/>
        <w:tblInd w:w="77" w:type="dxa"/>
        <w:tblLook w:val="04A0" w:firstRow="1" w:lastRow="0" w:firstColumn="1" w:lastColumn="0" w:noHBand="0" w:noVBand="1"/>
      </w:tblPr>
      <w:tblGrid>
        <w:gridCol w:w="1076"/>
        <w:gridCol w:w="685"/>
        <w:gridCol w:w="1008"/>
        <w:gridCol w:w="1100"/>
        <w:gridCol w:w="774"/>
        <w:gridCol w:w="1100"/>
        <w:gridCol w:w="1100"/>
        <w:gridCol w:w="824"/>
        <w:gridCol w:w="1152"/>
        <w:gridCol w:w="1100"/>
      </w:tblGrid>
      <w:tr w:rsidR="00104145" w:rsidRPr="005B428C" w14:paraId="54669010" w14:textId="77777777" w:rsidTr="00180C7A">
        <w:tc>
          <w:tcPr>
            <w:tcW w:w="238" w:type="dxa"/>
            <w:vMerge w:val="restart"/>
          </w:tcPr>
          <w:p w14:paraId="5A9615E3" w14:textId="77777777" w:rsidR="00104145" w:rsidRPr="005B428C" w:rsidRDefault="00104145" w:rsidP="00180C7A">
            <w:pPr>
              <w:jc w:val="both"/>
              <w:rPr>
                <w:lang w:val="kk-KZ"/>
              </w:rPr>
            </w:pPr>
            <w:r w:rsidRPr="005B428C">
              <w:rPr>
                <w:lang w:val="kk-KZ"/>
              </w:rPr>
              <w:t xml:space="preserve">Учебный год </w:t>
            </w:r>
          </w:p>
        </w:tc>
        <w:tc>
          <w:tcPr>
            <w:tcW w:w="2845" w:type="dxa"/>
            <w:gridSpan w:val="3"/>
            <w:vMerge w:val="restart"/>
          </w:tcPr>
          <w:p w14:paraId="4AD29495" w14:textId="77777777" w:rsidR="00104145" w:rsidRPr="005B428C" w:rsidRDefault="00104145" w:rsidP="00180C7A">
            <w:pPr>
              <w:jc w:val="both"/>
              <w:rPr>
                <w:lang w:val="kk-KZ"/>
              </w:rPr>
            </w:pPr>
            <w:r w:rsidRPr="005B428C">
              <w:rPr>
                <w:lang w:val="kk-KZ"/>
              </w:rPr>
              <w:t>Общее количество консультаций</w:t>
            </w:r>
          </w:p>
        </w:tc>
        <w:tc>
          <w:tcPr>
            <w:tcW w:w="6411" w:type="dxa"/>
            <w:gridSpan w:val="6"/>
          </w:tcPr>
          <w:p w14:paraId="0B9B0048" w14:textId="77777777" w:rsidR="00104145" w:rsidRPr="005B428C" w:rsidRDefault="00104145" w:rsidP="00180C7A">
            <w:pPr>
              <w:jc w:val="both"/>
              <w:rPr>
                <w:lang w:val="kk-KZ"/>
              </w:rPr>
            </w:pPr>
            <w:r w:rsidRPr="005B428C">
              <w:rPr>
                <w:lang w:val="kk-KZ"/>
              </w:rPr>
              <w:t>характер консультаций</w:t>
            </w:r>
          </w:p>
        </w:tc>
      </w:tr>
      <w:tr w:rsidR="00104145" w:rsidRPr="005B428C" w14:paraId="4B27F0DB" w14:textId="77777777" w:rsidTr="00180C7A">
        <w:tc>
          <w:tcPr>
            <w:tcW w:w="238" w:type="dxa"/>
            <w:vMerge/>
          </w:tcPr>
          <w:p w14:paraId="7DB1A1B5" w14:textId="77777777" w:rsidR="00104145" w:rsidRPr="005B428C" w:rsidRDefault="00104145" w:rsidP="00180C7A">
            <w:pPr>
              <w:jc w:val="both"/>
              <w:rPr>
                <w:lang w:val="kk-KZ"/>
              </w:rPr>
            </w:pPr>
          </w:p>
        </w:tc>
        <w:tc>
          <w:tcPr>
            <w:tcW w:w="2845" w:type="dxa"/>
            <w:gridSpan w:val="3"/>
            <w:vMerge/>
          </w:tcPr>
          <w:p w14:paraId="22958C2D" w14:textId="77777777" w:rsidR="00104145" w:rsidRPr="005B428C" w:rsidRDefault="00104145" w:rsidP="00180C7A">
            <w:pPr>
              <w:jc w:val="both"/>
              <w:rPr>
                <w:lang w:val="kk-KZ"/>
              </w:rPr>
            </w:pPr>
          </w:p>
        </w:tc>
        <w:tc>
          <w:tcPr>
            <w:tcW w:w="3126" w:type="dxa"/>
            <w:gridSpan w:val="3"/>
          </w:tcPr>
          <w:p w14:paraId="5E2F51B8" w14:textId="77777777" w:rsidR="00104145" w:rsidRPr="005B428C" w:rsidRDefault="00104145" w:rsidP="00180C7A">
            <w:pPr>
              <w:jc w:val="both"/>
              <w:rPr>
                <w:lang w:val="kk-KZ"/>
              </w:rPr>
            </w:pPr>
            <w:r w:rsidRPr="005B428C">
              <w:rPr>
                <w:lang w:val="kk-KZ"/>
              </w:rPr>
              <w:t>Информационный</w:t>
            </w:r>
          </w:p>
        </w:tc>
        <w:tc>
          <w:tcPr>
            <w:tcW w:w="3285" w:type="dxa"/>
            <w:gridSpan w:val="3"/>
          </w:tcPr>
          <w:p w14:paraId="585EE299" w14:textId="77777777" w:rsidR="00104145" w:rsidRPr="005B428C" w:rsidRDefault="00104145" w:rsidP="00180C7A">
            <w:pPr>
              <w:jc w:val="both"/>
              <w:rPr>
                <w:lang w:val="kk-KZ"/>
              </w:rPr>
            </w:pPr>
            <w:r w:rsidRPr="005B428C">
              <w:rPr>
                <w:lang w:val="kk-KZ"/>
              </w:rPr>
              <w:t>Решение проблемы</w:t>
            </w:r>
          </w:p>
        </w:tc>
      </w:tr>
      <w:tr w:rsidR="00104145" w:rsidRPr="005B428C" w14:paraId="4E5A5B79" w14:textId="77777777" w:rsidTr="00180C7A">
        <w:tc>
          <w:tcPr>
            <w:tcW w:w="238" w:type="dxa"/>
            <w:vMerge/>
          </w:tcPr>
          <w:p w14:paraId="564FE344" w14:textId="77777777" w:rsidR="00104145" w:rsidRPr="005B428C" w:rsidRDefault="00104145" w:rsidP="00180C7A">
            <w:pPr>
              <w:jc w:val="both"/>
              <w:rPr>
                <w:lang w:val="kk-KZ"/>
              </w:rPr>
            </w:pPr>
          </w:p>
        </w:tc>
        <w:tc>
          <w:tcPr>
            <w:tcW w:w="711" w:type="dxa"/>
          </w:tcPr>
          <w:p w14:paraId="51CE7C26" w14:textId="77777777" w:rsidR="00104145" w:rsidRPr="005B428C" w:rsidRDefault="00104145" w:rsidP="00180C7A">
            <w:pPr>
              <w:jc w:val="both"/>
              <w:rPr>
                <w:lang w:val="kk-KZ"/>
              </w:rPr>
            </w:pPr>
            <w:r w:rsidRPr="005B428C">
              <w:rPr>
                <w:lang w:val="kk-KZ"/>
              </w:rPr>
              <w:t>дети</w:t>
            </w:r>
          </w:p>
        </w:tc>
        <w:tc>
          <w:tcPr>
            <w:tcW w:w="1034" w:type="dxa"/>
          </w:tcPr>
          <w:p w14:paraId="797D8C7A" w14:textId="77777777" w:rsidR="00104145" w:rsidRPr="005B428C" w:rsidRDefault="00104145" w:rsidP="00180C7A">
            <w:pPr>
              <w:jc w:val="both"/>
              <w:rPr>
                <w:lang w:val="kk-KZ"/>
              </w:rPr>
            </w:pPr>
            <w:r w:rsidRPr="005B428C">
              <w:rPr>
                <w:lang w:val="kk-KZ"/>
              </w:rPr>
              <w:t>учителя</w:t>
            </w:r>
          </w:p>
        </w:tc>
        <w:tc>
          <w:tcPr>
            <w:tcW w:w="1100" w:type="dxa"/>
          </w:tcPr>
          <w:p w14:paraId="608319E2" w14:textId="77777777" w:rsidR="00104145" w:rsidRPr="005B428C" w:rsidRDefault="00104145" w:rsidP="00180C7A">
            <w:pPr>
              <w:jc w:val="both"/>
              <w:rPr>
                <w:lang w:val="kk-KZ"/>
              </w:rPr>
            </w:pPr>
            <w:r w:rsidRPr="005B428C">
              <w:rPr>
                <w:lang w:val="kk-KZ"/>
              </w:rPr>
              <w:t>Родители</w:t>
            </w:r>
          </w:p>
        </w:tc>
        <w:tc>
          <w:tcPr>
            <w:tcW w:w="848" w:type="dxa"/>
          </w:tcPr>
          <w:p w14:paraId="2084CCCB" w14:textId="77777777" w:rsidR="00104145" w:rsidRPr="005B428C" w:rsidRDefault="00104145" w:rsidP="00180C7A">
            <w:pPr>
              <w:jc w:val="both"/>
              <w:rPr>
                <w:lang w:val="kk-KZ"/>
              </w:rPr>
            </w:pPr>
            <w:r w:rsidRPr="005B428C">
              <w:rPr>
                <w:lang w:val="kk-KZ"/>
              </w:rPr>
              <w:t>дети</w:t>
            </w:r>
          </w:p>
        </w:tc>
        <w:tc>
          <w:tcPr>
            <w:tcW w:w="1178" w:type="dxa"/>
          </w:tcPr>
          <w:p w14:paraId="21B14B7C" w14:textId="77777777" w:rsidR="00104145" w:rsidRPr="005B428C" w:rsidRDefault="00104145" w:rsidP="00180C7A">
            <w:pPr>
              <w:jc w:val="both"/>
              <w:rPr>
                <w:lang w:val="kk-KZ"/>
              </w:rPr>
            </w:pPr>
            <w:r w:rsidRPr="005B428C">
              <w:rPr>
                <w:lang w:val="kk-KZ"/>
              </w:rPr>
              <w:t>учителя</w:t>
            </w:r>
          </w:p>
        </w:tc>
        <w:tc>
          <w:tcPr>
            <w:tcW w:w="1100" w:type="dxa"/>
          </w:tcPr>
          <w:p w14:paraId="29A98F51" w14:textId="77777777" w:rsidR="00104145" w:rsidRPr="005B428C" w:rsidRDefault="00104145" w:rsidP="00180C7A">
            <w:pPr>
              <w:jc w:val="both"/>
              <w:rPr>
                <w:lang w:val="kk-KZ"/>
              </w:rPr>
            </w:pPr>
            <w:r w:rsidRPr="005B428C">
              <w:rPr>
                <w:lang w:val="kk-KZ"/>
              </w:rPr>
              <w:t>Родители</w:t>
            </w:r>
          </w:p>
        </w:tc>
        <w:tc>
          <w:tcPr>
            <w:tcW w:w="926" w:type="dxa"/>
          </w:tcPr>
          <w:p w14:paraId="68EBE3E6" w14:textId="77777777" w:rsidR="00104145" w:rsidRPr="005B428C" w:rsidRDefault="00104145" w:rsidP="00180C7A">
            <w:pPr>
              <w:jc w:val="both"/>
              <w:rPr>
                <w:lang w:val="kk-KZ"/>
              </w:rPr>
            </w:pPr>
            <w:r w:rsidRPr="005B428C">
              <w:rPr>
                <w:lang w:val="kk-KZ"/>
              </w:rPr>
              <w:t>дети</w:t>
            </w:r>
          </w:p>
        </w:tc>
        <w:tc>
          <w:tcPr>
            <w:tcW w:w="1259" w:type="dxa"/>
          </w:tcPr>
          <w:p w14:paraId="3C92E7B7" w14:textId="77777777" w:rsidR="00104145" w:rsidRPr="005B428C" w:rsidRDefault="00104145" w:rsidP="00180C7A">
            <w:pPr>
              <w:jc w:val="both"/>
              <w:rPr>
                <w:lang w:val="kk-KZ"/>
              </w:rPr>
            </w:pPr>
            <w:r w:rsidRPr="005B428C">
              <w:rPr>
                <w:lang w:val="kk-KZ"/>
              </w:rPr>
              <w:t>учителя</w:t>
            </w:r>
          </w:p>
        </w:tc>
        <w:tc>
          <w:tcPr>
            <w:tcW w:w="1100" w:type="dxa"/>
          </w:tcPr>
          <w:p w14:paraId="6AD0264E" w14:textId="77777777" w:rsidR="00104145" w:rsidRPr="005B428C" w:rsidRDefault="00104145" w:rsidP="00180C7A">
            <w:pPr>
              <w:jc w:val="both"/>
              <w:rPr>
                <w:lang w:val="kk-KZ"/>
              </w:rPr>
            </w:pPr>
            <w:r w:rsidRPr="005B428C">
              <w:rPr>
                <w:lang w:val="kk-KZ"/>
              </w:rPr>
              <w:t>Родители</w:t>
            </w:r>
          </w:p>
        </w:tc>
      </w:tr>
      <w:tr w:rsidR="00104145" w:rsidRPr="005B428C" w14:paraId="677BCF50" w14:textId="77777777" w:rsidTr="00180C7A">
        <w:tc>
          <w:tcPr>
            <w:tcW w:w="238" w:type="dxa"/>
          </w:tcPr>
          <w:p w14:paraId="7B740267" w14:textId="77777777" w:rsidR="00104145" w:rsidRPr="005B428C" w:rsidRDefault="00104145" w:rsidP="00180C7A">
            <w:pPr>
              <w:jc w:val="both"/>
              <w:rPr>
                <w:lang w:val="kk-KZ"/>
              </w:rPr>
            </w:pPr>
            <w:r w:rsidRPr="005B428C">
              <w:rPr>
                <w:lang w:val="kk-KZ"/>
              </w:rPr>
              <w:t>2024-2025</w:t>
            </w:r>
          </w:p>
          <w:p w14:paraId="2C8D1444" w14:textId="77777777" w:rsidR="00104145" w:rsidRPr="005B428C" w:rsidRDefault="00104145" w:rsidP="00180C7A">
            <w:pPr>
              <w:jc w:val="both"/>
              <w:rPr>
                <w:lang w:val="kk-KZ"/>
              </w:rPr>
            </w:pPr>
          </w:p>
        </w:tc>
        <w:tc>
          <w:tcPr>
            <w:tcW w:w="711" w:type="dxa"/>
          </w:tcPr>
          <w:p w14:paraId="3B4F4F71" w14:textId="77777777" w:rsidR="00104145" w:rsidRPr="005B428C" w:rsidRDefault="00104145" w:rsidP="00180C7A">
            <w:pPr>
              <w:jc w:val="both"/>
              <w:rPr>
                <w:lang w:val="kk-KZ"/>
              </w:rPr>
            </w:pPr>
            <w:r w:rsidRPr="005B428C">
              <w:rPr>
                <w:lang w:val="kk-KZ"/>
              </w:rPr>
              <w:t>98</w:t>
            </w:r>
          </w:p>
        </w:tc>
        <w:tc>
          <w:tcPr>
            <w:tcW w:w="1034" w:type="dxa"/>
          </w:tcPr>
          <w:p w14:paraId="6CA77A9D" w14:textId="77777777" w:rsidR="00104145" w:rsidRPr="005B428C" w:rsidRDefault="00104145" w:rsidP="00180C7A">
            <w:pPr>
              <w:jc w:val="both"/>
              <w:rPr>
                <w:lang w:val="kk-KZ"/>
              </w:rPr>
            </w:pPr>
            <w:r w:rsidRPr="005B428C">
              <w:rPr>
                <w:lang w:val="kk-KZ"/>
              </w:rPr>
              <w:t>16</w:t>
            </w:r>
          </w:p>
        </w:tc>
        <w:tc>
          <w:tcPr>
            <w:tcW w:w="1100" w:type="dxa"/>
          </w:tcPr>
          <w:p w14:paraId="7017CDB2" w14:textId="77777777" w:rsidR="00104145" w:rsidRPr="005B428C" w:rsidRDefault="00104145" w:rsidP="00180C7A">
            <w:pPr>
              <w:jc w:val="both"/>
              <w:rPr>
                <w:lang w:val="kk-KZ"/>
              </w:rPr>
            </w:pPr>
            <w:r w:rsidRPr="005B428C">
              <w:rPr>
                <w:lang w:val="kk-KZ"/>
              </w:rPr>
              <w:t>31</w:t>
            </w:r>
          </w:p>
        </w:tc>
        <w:tc>
          <w:tcPr>
            <w:tcW w:w="848" w:type="dxa"/>
          </w:tcPr>
          <w:p w14:paraId="5C3B1ED2" w14:textId="77777777" w:rsidR="00104145" w:rsidRPr="005B428C" w:rsidRDefault="00104145" w:rsidP="00180C7A">
            <w:pPr>
              <w:jc w:val="both"/>
              <w:rPr>
                <w:lang w:val="kk-KZ"/>
              </w:rPr>
            </w:pPr>
            <w:r w:rsidRPr="005B428C">
              <w:rPr>
                <w:lang w:val="kk-KZ"/>
              </w:rPr>
              <w:t>86</w:t>
            </w:r>
          </w:p>
        </w:tc>
        <w:tc>
          <w:tcPr>
            <w:tcW w:w="1178" w:type="dxa"/>
          </w:tcPr>
          <w:p w14:paraId="631A538D" w14:textId="77777777" w:rsidR="00104145" w:rsidRPr="005B428C" w:rsidRDefault="00104145" w:rsidP="00180C7A">
            <w:pPr>
              <w:jc w:val="both"/>
              <w:rPr>
                <w:lang w:val="kk-KZ"/>
              </w:rPr>
            </w:pPr>
            <w:r w:rsidRPr="005B428C">
              <w:rPr>
                <w:lang w:val="kk-KZ"/>
              </w:rPr>
              <w:t>19</w:t>
            </w:r>
          </w:p>
        </w:tc>
        <w:tc>
          <w:tcPr>
            <w:tcW w:w="1100" w:type="dxa"/>
          </w:tcPr>
          <w:p w14:paraId="04042C55" w14:textId="77777777" w:rsidR="00104145" w:rsidRPr="005B428C" w:rsidRDefault="00104145" w:rsidP="00180C7A">
            <w:pPr>
              <w:jc w:val="both"/>
              <w:rPr>
                <w:lang w:val="kk-KZ"/>
              </w:rPr>
            </w:pPr>
            <w:r w:rsidRPr="005B428C">
              <w:rPr>
                <w:lang w:val="kk-KZ"/>
              </w:rPr>
              <w:t>6</w:t>
            </w:r>
          </w:p>
        </w:tc>
        <w:tc>
          <w:tcPr>
            <w:tcW w:w="926" w:type="dxa"/>
          </w:tcPr>
          <w:p w14:paraId="2F255FC5" w14:textId="77777777" w:rsidR="00104145" w:rsidRPr="005B428C" w:rsidRDefault="00104145" w:rsidP="00180C7A">
            <w:pPr>
              <w:jc w:val="both"/>
              <w:rPr>
                <w:lang w:val="kk-KZ"/>
              </w:rPr>
            </w:pPr>
            <w:r w:rsidRPr="005B428C">
              <w:rPr>
                <w:lang w:val="kk-KZ"/>
              </w:rPr>
              <w:t>12</w:t>
            </w:r>
          </w:p>
        </w:tc>
        <w:tc>
          <w:tcPr>
            <w:tcW w:w="1259" w:type="dxa"/>
          </w:tcPr>
          <w:p w14:paraId="47D7C675" w14:textId="77777777" w:rsidR="00104145" w:rsidRPr="005B428C" w:rsidRDefault="00104145" w:rsidP="00180C7A">
            <w:pPr>
              <w:jc w:val="both"/>
              <w:rPr>
                <w:lang w:val="kk-KZ"/>
              </w:rPr>
            </w:pPr>
            <w:r w:rsidRPr="005B428C">
              <w:rPr>
                <w:lang w:val="kk-KZ"/>
              </w:rPr>
              <w:t>5</w:t>
            </w:r>
          </w:p>
        </w:tc>
        <w:tc>
          <w:tcPr>
            <w:tcW w:w="1100" w:type="dxa"/>
          </w:tcPr>
          <w:p w14:paraId="3BE551B1" w14:textId="77777777" w:rsidR="00104145" w:rsidRPr="005B428C" w:rsidRDefault="00104145" w:rsidP="00180C7A">
            <w:pPr>
              <w:jc w:val="both"/>
              <w:rPr>
                <w:lang w:val="kk-KZ"/>
              </w:rPr>
            </w:pPr>
            <w:r w:rsidRPr="005B428C">
              <w:rPr>
                <w:lang w:val="kk-KZ"/>
              </w:rPr>
              <w:t>12</w:t>
            </w:r>
          </w:p>
        </w:tc>
      </w:tr>
    </w:tbl>
    <w:p w14:paraId="13CD0C01" w14:textId="77777777" w:rsidR="00104145" w:rsidRPr="00104145" w:rsidRDefault="00104145" w:rsidP="00104145">
      <w:pPr>
        <w:pStyle w:val="a8"/>
        <w:numPr>
          <w:ilvl w:val="0"/>
          <w:numId w:val="15"/>
        </w:numPr>
        <w:jc w:val="both"/>
        <w:rPr>
          <w:sz w:val="24"/>
          <w:szCs w:val="24"/>
        </w:rPr>
      </w:pPr>
    </w:p>
    <w:p w14:paraId="3C5230F8" w14:textId="77777777" w:rsidR="00104145" w:rsidRPr="00104145" w:rsidRDefault="00104145" w:rsidP="00104145">
      <w:pPr>
        <w:pStyle w:val="a8"/>
        <w:numPr>
          <w:ilvl w:val="0"/>
          <w:numId w:val="15"/>
        </w:numPr>
        <w:jc w:val="both"/>
        <w:rPr>
          <w:sz w:val="28"/>
          <w:szCs w:val="28"/>
        </w:rPr>
      </w:pPr>
      <w:r w:rsidRPr="00104145">
        <w:rPr>
          <w:sz w:val="28"/>
          <w:szCs w:val="28"/>
        </w:rPr>
        <w:t>Большинство запросов связаны с проблемами межличностного общения. В целом все запросы можно разделить: трудности в общении со сверстниками;</w:t>
      </w:r>
    </w:p>
    <w:p w14:paraId="382D732F" w14:textId="77777777" w:rsidR="00104145" w:rsidRPr="00104145" w:rsidRDefault="00104145" w:rsidP="00104145">
      <w:pPr>
        <w:pStyle w:val="a8"/>
        <w:numPr>
          <w:ilvl w:val="0"/>
          <w:numId w:val="15"/>
        </w:numPr>
        <w:jc w:val="both"/>
        <w:rPr>
          <w:sz w:val="28"/>
          <w:szCs w:val="28"/>
        </w:rPr>
      </w:pPr>
      <w:r w:rsidRPr="00104145">
        <w:rPr>
          <w:sz w:val="28"/>
          <w:szCs w:val="28"/>
        </w:rPr>
        <w:t>эмоционально-поведенческие трудности (агрессивность, тревожность, демонстративность и т.п.); проблемы в детско-родительских отношениях; трудности в профессиональном самоопределении; трудности обучения; консультации по результатам групповой диагностики.</w:t>
      </w:r>
    </w:p>
    <w:p w14:paraId="42A8AACA" w14:textId="77777777" w:rsidR="00104145" w:rsidRPr="00104145" w:rsidRDefault="00104145" w:rsidP="00104145">
      <w:pPr>
        <w:pStyle w:val="a8"/>
        <w:numPr>
          <w:ilvl w:val="0"/>
          <w:numId w:val="15"/>
        </w:numPr>
        <w:spacing w:after="100" w:afterAutospacing="1"/>
        <w:jc w:val="both"/>
        <w:rPr>
          <w:sz w:val="28"/>
          <w:szCs w:val="28"/>
        </w:rPr>
      </w:pPr>
      <w:r w:rsidRPr="00104145">
        <w:rPr>
          <w:sz w:val="28"/>
          <w:szCs w:val="28"/>
        </w:rPr>
        <w:t xml:space="preserve">В процессе консультирования решались следующие задачи: прояснение и уточнение запроса; сбор психологического анамнеза для установления возможных причин нарушений; диагностика нарушений; рекомендации учащимся, а также педагогам и родителям по вопросам воспитания и устранения нарушений; составление плана дальнейшей работы по запросу. </w:t>
      </w:r>
    </w:p>
    <w:p w14:paraId="5BACE39E" w14:textId="77777777" w:rsidR="00104145" w:rsidRPr="00104145" w:rsidRDefault="00104145" w:rsidP="00104145">
      <w:pPr>
        <w:pStyle w:val="a8"/>
        <w:numPr>
          <w:ilvl w:val="0"/>
          <w:numId w:val="15"/>
        </w:numPr>
        <w:jc w:val="both"/>
        <w:rPr>
          <w:sz w:val="28"/>
          <w:szCs w:val="28"/>
        </w:rPr>
      </w:pPr>
      <w:r w:rsidRPr="00104145">
        <w:rPr>
          <w:b/>
          <w:bCs/>
          <w:sz w:val="28"/>
          <w:szCs w:val="28"/>
        </w:rPr>
        <w:t>Выводы:</w:t>
      </w:r>
      <w:r w:rsidRPr="00104145">
        <w:rPr>
          <w:sz w:val="28"/>
          <w:szCs w:val="28"/>
        </w:rPr>
        <w:t xml:space="preserve">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В следующем полугодии продолжать расширять работу с родителями, педагогами.</w:t>
      </w:r>
    </w:p>
    <w:p w14:paraId="12A5153E" w14:textId="77777777" w:rsidR="00104145" w:rsidRPr="00104145" w:rsidRDefault="00104145" w:rsidP="00104145">
      <w:pPr>
        <w:pStyle w:val="a8"/>
        <w:numPr>
          <w:ilvl w:val="0"/>
          <w:numId w:val="15"/>
        </w:numPr>
        <w:jc w:val="both"/>
        <w:rPr>
          <w:sz w:val="28"/>
          <w:szCs w:val="28"/>
        </w:rPr>
      </w:pPr>
      <w:r w:rsidRPr="00104145">
        <w:rPr>
          <w:b/>
          <w:bCs/>
          <w:sz w:val="28"/>
          <w:szCs w:val="28"/>
        </w:rPr>
        <w:t>Участие педагогов психологов в семинарах и мероприятиях:</w:t>
      </w:r>
      <w:r w:rsidRPr="00104145">
        <w:rPr>
          <w:sz w:val="28"/>
          <w:szCs w:val="28"/>
        </w:rPr>
        <w:t xml:space="preserve"> </w:t>
      </w:r>
      <w:bookmarkStart w:id="17" w:name="_Hlk168598747"/>
      <w:r w:rsidRPr="00104145">
        <w:rPr>
          <w:sz w:val="28"/>
          <w:szCs w:val="28"/>
        </w:rPr>
        <w:t>Областной семинар</w:t>
      </w:r>
      <w:bookmarkEnd w:id="17"/>
      <w:r w:rsidRPr="00104145">
        <w:rPr>
          <w:sz w:val="28"/>
          <w:szCs w:val="28"/>
        </w:rPr>
        <w:t xml:space="preserve"> онлайн при Учебном центре </w:t>
      </w:r>
      <w:proofErr w:type="spellStart"/>
      <w:r w:rsidRPr="00104145">
        <w:rPr>
          <w:sz w:val="28"/>
          <w:szCs w:val="28"/>
        </w:rPr>
        <w:t>Орлеу</w:t>
      </w:r>
      <w:proofErr w:type="spellEnd"/>
      <w:r w:rsidRPr="00104145">
        <w:rPr>
          <w:sz w:val="28"/>
          <w:szCs w:val="28"/>
        </w:rPr>
        <w:t xml:space="preserve"> по профилактике </w:t>
      </w:r>
      <w:proofErr w:type="spellStart"/>
      <w:r w:rsidRPr="00104145">
        <w:rPr>
          <w:sz w:val="28"/>
          <w:szCs w:val="28"/>
        </w:rPr>
        <w:t>буллинга</w:t>
      </w:r>
      <w:proofErr w:type="spellEnd"/>
      <w:r w:rsidRPr="00104145">
        <w:rPr>
          <w:sz w:val="28"/>
          <w:szCs w:val="28"/>
        </w:rPr>
        <w:t xml:space="preserve"> и </w:t>
      </w:r>
      <w:proofErr w:type="spellStart"/>
      <w:r w:rsidRPr="00104145">
        <w:rPr>
          <w:sz w:val="28"/>
          <w:szCs w:val="28"/>
        </w:rPr>
        <w:t>кибербуллинга</w:t>
      </w:r>
      <w:proofErr w:type="spellEnd"/>
      <w:r w:rsidRPr="00104145">
        <w:rPr>
          <w:sz w:val="28"/>
          <w:szCs w:val="28"/>
        </w:rPr>
        <w:t xml:space="preserve"> «</w:t>
      </w:r>
      <w:proofErr w:type="spellStart"/>
      <w:r w:rsidRPr="00104145">
        <w:rPr>
          <w:sz w:val="28"/>
          <w:szCs w:val="28"/>
        </w:rPr>
        <w:t>Буллинг</w:t>
      </w:r>
      <w:proofErr w:type="spellEnd"/>
      <w:r w:rsidRPr="00104145">
        <w:rPr>
          <w:sz w:val="28"/>
          <w:szCs w:val="28"/>
        </w:rPr>
        <w:t xml:space="preserve">, </w:t>
      </w:r>
      <w:proofErr w:type="spellStart"/>
      <w:r w:rsidRPr="00104145">
        <w:rPr>
          <w:sz w:val="28"/>
          <w:szCs w:val="28"/>
        </w:rPr>
        <w:t>кибербуллнг</w:t>
      </w:r>
      <w:proofErr w:type="spellEnd"/>
      <w:r w:rsidRPr="00104145">
        <w:rPr>
          <w:sz w:val="28"/>
          <w:szCs w:val="28"/>
        </w:rPr>
        <w:t xml:space="preserve">, суицид и их причины, формы и профилактика». Семинар учителей информатики «День психологической разгрузки». Психологический форум с участием членов Ассоциации педагогов-психологов «Психология образования в фокусе перемен: научные подходы, эффективные методики и техники используемые в работе педагога- психолога». Городское родительское </w:t>
      </w:r>
      <w:r w:rsidRPr="00104145">
        <w:rPr>
          <w:sz w:val="28"/>
          <w:szCs w:val="28"/>
        </w:rPr>
        <w:lastRenderedPageBreak/>
        <w:t>собрание "Психолого-педагогическая поддержка для успешной сдачи итоговой аттестации и единого национального тестирования". ГМО мастер - класс по ведению и оформлению документации для молодых педагогов-психологов "Подбор методик для проведения диагностик с учетом возрастных особенностей обучающихся и поступающих запросов"</w:t>
      </w:r>
    </w:p>
    <w:p w14:paraId="015004BA" w14:textId="77777777" w:rsidR="00F71506" w:rsidRDefault="002464C7" w:rsidP="00104145">
      <w:pPr>
        <w:rPr>
          <w:b/>
          <w:sz w:val="28"/>
          <w:szCs w:val="28"/>
          <w:lang w:val="kk-KZ" w:eastAsia="ru-RU"/>
        </w:rPr>
      </w:pPr>
      <w:r w:rsidRPr="006B7198">
        <w:rPr>
          <w:b/>
          <w:sz w:val="28"/>
          <w:szCs w:val="28"/>
          <w:lang w:eastAsia="ru-RU"/>
        </w:rPr>
        <w:t> </w:t>
      </w:r>
    </w:p>
    <w:p w14:paraId="5D8D5520" w14:textId="74E9C397" w:rsidR="00583F14" w:rsidRDefault="006B7198" w:rsidP="00104145">
      <w:pPr>
        <w:rPr>
          <w:b/>
          <w:sz w:val="28"/>
          <w:szCs w:val="28"/>
          <w:lang w:val="kk-KZ"/>
        </w:rPr>
      </w:pPr>
      <w:r w:rsidRPr="006B7198">
        <w:rPr>
          <w:b/>
          <w:sz w:val="28"/>
          <w:szCs w:val="28"/>
          <w:lang w:eastAsia="ru-RU"/>
        </w:rPr>
        <w:t>3.</w:t>
      </w:r>
      <w:r w:rsidR="00F8359C">
        <w:rPr>
          <w:b/>
          <w:sz w:val="28"/>
          <w:szCs w:val="28"/>
          <w:lang w:val="kk-KZ" w:eastAsia="ru-RU"/>
        </w:rPr>
        <w:t>5.</w:t>
      </w:r>
      <w:r>
        <w:rPr>
          <w:sz w:val="24"/>
          <w:szCs w:val="24"/>
          <w:lang w:eastAsia="ru-RU"/>
        </w:rPr>
        <w:t xml:space="preserve"> </w:t>
      </w:r>
      <w:r w:rsidR="00583F14" w:rsidRPr="00583F14">
        <w:rPr>
          <w:b/>
          <w:sz w:val="28"/>
          <w:szCs w:val="28"/>
        </w:rPr>
        <w:t>Социальная работа</w:t>
      </w:r>
    </w:p>
    <w:p w14:paraId="0C47C62F" w14:textId="77777777" w:rsidR="00F71506" w:rsidRPr="00F71506" w:rsidRDefault="00F71506" w:rsidP="00104145">
      <w:pPr>
        <w:rPr>
          <w:sz w:val="24"/>
          <w:szCs w:val="24"/>
          <w:lang w:val="kk-KZ" w:eastAsia="ru-RU"/>
        </w:rPr>
      </w:pPr>
    </w:p>
    <w:p w14:paraId="5094D51E" w14:textId="77777777" w:rsidR="00104145" w:rsidRPr="005B428C" w:rsidRDefault="00104145" w:rsidP="00104145">
      <w:pPr>
        <w:jc w:val="both"/>
        <w:rPr>
          <w:sz w:val="28"/>
          <w:szCs w:val="28"/>
        </w:rPr>
      </w:pPr>
      <w:r w:rsidRPr="005B428C">
        <w:rPr>
          <w:sz w:val="28"/>
          <w:szCs w:val="28"/>
        </w:rPr>
        <w:t xml:space="preserve">В 2024-2025 учебном году социальные педагоги: </w:t>
      </w:r>
    </w:p>
    <w:p w14:paraId="78C0BA1C" w14:textId="0BA72665" w:rsidR="00104145" w:rsidRPr="005B428C" w:rsidRDefault="00104145" w:rsidP="00104145">
      <w:pPr>
        <w:jc w:val="both"/>
        <w:rPr>
          <w:sz w:val="28"/>
          <w:szCs w:val="28"/>
        </w:rPr>
      </w:pPr>
      <w:r w:rsidRPr="005B428C">
        <w:rPr>
          <w:sz w:val="28"/>
          <w:szCs w:val="28"/>
        </w:rPr>
        <w:t>Пушкарева</w:t>
      </w:r>
      <w:r w:rsidR="00F8359C">
        <w:rPr>
          <w:sz w:val="28"/>
          <w:szCs w:val="28"/>
          <w:lang w:val="kk-KZ"/>
        </w:rPr>
        <w:t xml:space="preserve"> Наталья Николаевна</w:t>
      </w:r>
      <w:r w:rsidRPr="005B428C">
        <w:rPr>
          <w:sz w:val="28"/>
          <w:szCs w:val="28"/>
        </w:rPr>
        <w:t xml:space="preserve"> – педагог-эксперт, общий стаж работы 33 года. </w:t>
      </w:r>
      <w:bookmarkStart w:id="18" w:name="_Hlk158914004"/>
      <w:r w:rsidRPr="005B428C">
        <w:rPr>
          <w:sz w:val="28"/>
          <w:szCs w:val="28"/>
        </w:rPr>
        <w:t xml:space="preserve">Закончила КГУ </w:t>
      </w:r>
      <w:bookmarkEnd w:id="18"/>
      <w:proofErr w:type="spellStart"/>
      <w:r w:rsidRPr="005B428C">
        <w:rPr>
          <w:sz w:val="28"/>
          <w:szCs w:val="28"/>
        </w:rPr>
        <w:t>Ш.Уалиханова</w:t>
      </w:r>
      <w:bookmarkStart w:id="19" w:name="_Hlk158914038"/>
      <w:proofErr w:type="spellEnd"/>
      <w:r w:rsidRPr="005B428C">
        <w:rPr>
          <w:sz w:val="28"/>
          <w:szCs w:val="28"/>
        </w:rPr>
        <w:t xml:space="preserve"> 2004 год по специальности педагог-психолог</w:t>
      </w:r>
      <w:bookmarkEnd w:id="19"/>
      <w:r w:rsidRPr="005B428C">
        <w:rPr>
          <w:sz w:val="28"/>
          <w:szCs w:val="28"/>
        </w:rPr>
        <w:t>.</w:t>
      </w:r>
    </w:p>
    <w:p w14:paraId="14B0B8B0" w14:textId="2EB0ED6E" w:rsidR="00104145" w:rsidRPr="005B428C" w:rsidRDefault="00104145" w:rsidP="00104145">
      <w:pPr>
        <w:jc w:val="both"/>
        <w:rPr>
          <w:sz w:val="28"/>
          <w:szCs w:val="28"/>
        </w:rPr>
      </w:pPr>
      <w:r w:rsidRPr="005B428C">
        <w:rPr>
          <w:sz w:val="28"/>
          <w:szCs w:val="28"/>
        </w:rPr>
        <w:t xml:space="preserve"> </w:t>
      </w:r>
      <w:proofErr w:type="spellStart"/>
      <w:r w:rsidRPr="005B428C">
        <w:rPr>
          <w:sz w:val="28"/>
          <w:szCs w:val="28"/>
        </w:rPr>
        <w:t>Сатыбаева</w:t>
      </w:r>
      <w:proofErr w:type="spellEnd"/>
      <w:r w:rsidRPr="005B428C">
        <w:rPr>
          <w:sz w:val="28"/>
          <w:szCs w:val="28"/>
        </w:rPr>
        <w:t xml:space="preserve"> М</w:t>
      </w:r>
      <w:r w:rsidR="00F8359C">
        <w:rPr>
          <w:sz w:val="28"/>
          <w:szCs w:val="28"/>
          <w:lang w:val="kk-KZ"/>
        </w:rPr>
        <w:t>ахаббат Еркиновна -</w:t>
      </w:r>
      <w:r w:rsidRPr="005B428C">
        <w:rPr>
          <w:sz w:val="28"/>
          <w:szCs w:val="28"/>
        </w:rPr>
        <w:t xml:space="preserve"> педагог-эксперт, общий стаж работы 32 года. Закончила СКГУ </w:t>
      </w:r>
      <w:proofErr w:type="spellStart"/>
      <w:r w:rsidRPr="005B428C">
        <w:rPr>
          <w:sz w:val="28"/>
          <w:szCs w:val="28"/>
        </w:rPr>
        <w:t>М.Козыбаева</w:t>
      </w:r>
      <w:proofErr w:type="spellEnd"/>
      <w:r w:rsidRPr="005B428C">
        <w:rPr>
          <w:sz w:val="28"/>
          <w:szCs w:val="28"/>
        </w:rPr>
        <w:t xml:space="preserve"> 2004 год по специальности учитель английского языка.</w:t>
      </w:r>
    </w:p>
    <w:p w14:paraId="5AA9FCCC" w14:textId="77777777" w:rsidR="00104145" w:rsidRPr="005B428C" w:rsidRDefault="00104145" w:rsidP="00104145">
      <w:pPr>
        <w:jc w:val="both"/>
        <w:rPr>
          <w:sz w:val="28"/>
          <w:szCs w:val="28"/>
        </w:rPr>
      </w:pPr>
      <w:r w:rsidRPr="005B428C">
        <w:rPr>
          <w:sz w:val="28"/>
          <w:szCs w:val="28"/>
        </w:rPr>
        <w:t>Работа социального педагога ведётся в соответствии с планом работы школы.</w:t>
      </w:r>
    </w:p>
    <w:p w14:paraId="6691496E" w14:textId="6AC93F83" w:rsidR="00104145" w:rsidRPr="005B428C" w:rsidRDefault="002F0496" w:rsidP="00104145">
      <w:pPr>
        <w:jc w:val="both"/>
        <w:rPr>
          <w:sz w:val="28"/>
          <w:szCs w:val="28"/>
        </w:rPr>
      </w:pPr>
      <w:r>
        <w:rPr>
          <w:color w:val="3333FF"/>
          <w:sz w:val="28"/>
          <w:szCs w:val="28"/>
          <w:lang w:val="kk-KZ"/>
        </w:rPr>
        <w:t xml:space="preserve"> </w:t>
      </w:r>
      <w:r w:rsidR="00104145" w:rsidRPr="005B428C">
        <w:rPr>
          <w:sz w:val="28"/>
          <w:szCs w:val="28"/>
        </w:rPr>
        <w:t>Цель: содействие в создании благоприятных условий для личностного   развития, позитивной социализации подростков с осложненным поведением, из опекунских семей и находящихся в социально опасном положении, всех обучающихся в учреждении образования</w:t>
      </w:r>
    </w:p>
    <w:p w14:paraId="6EBAE942" w14:textId="77777777" w:rsidR="00104145" w:rsidRPr="005B428C" w:rsidRDefault="00104145" w:rsidP="00104145">
      <w:pPr>
        <w:jc w:val="both"/>
        <w:rPr>
          <w:sz w:val="28"/>
          <w:szCs w:val="28"/>
        </w:rPr>
      </w:pPr>
      <w:r w:rsidRPr="005B428C">
        <w:rPr>
          <w:sz w:val="28"/>
          <w:szCs w:val="28"/>
        </w:rPr>
        <w:t>Задачи:</w:t>
      </w:r>
    </w:p>
    <w:p w14:paraId="13938330" w14:textId="77777777" w:rsidR="00104145" w:rsidRPr="005B428C" w:rsidRDefault="00104145" w:rsidP="00104145">
      <w:pPr>
        <w:jc w:val="both"/>
        <w:rPr>
          <w:sz w:val="28"/>
          <w:szCs w:val="28"/>
        </w:rPr>
      </w:pPr>
      <w:r w:rsidRPr="005B428C">
        <w:rPr>
          <w:sz w:val="28"/>
          <w:szCs w:val="28"/>
        </w:rPr>
        <w:t>Профилактика правонарушений и преступлений.</w:t>
      </w:r>
    </w:p>
    <w:p w14:paraId="1D1C85CE" w14:textId="77777777" w:rsidR="00104145" w:rsidRPr="005B428C" w:rsidRDefault="00104145" w:rsidP="00104145">
      <w:pPr>
        <w:jc w:val="both"/>
        <w:rPr>
          <w:sz w:val="28"/>
          <w:szCs w:val="28"/>
        </w:rPr>
      </w:pPr>
      <w:r w:rsidRPr="005B428C">
        <w:rPr>
          <w:sz w:val="28"/>
          <w:szCs w:val="28"/>
        </w:rPr>
        <w:t>- Своевременное выявление социально опасных семей, несовершеннолетних имеющих отклонение в поведении, детей, потерявших опеку и попечительство родителей.</w:t>
      </w:r>
    </w:p>
    <w:p w14:paraId="6A46009B" w14:textId="77777777" w:rsidR="00104145" w:rsidRPr="005B428C" w:rsidRDefault="00104145" w:rsidP="00104145">
      <w:pPr>
        <w:jc w:val="both"/>
        <w:rPr>
          <w:sz w:val="28"/>
          <w:szCs w:val="28"/>
        </w:rPr>
      </w:pPr>
      <w:r w:rsidRPr="005B428C">
        <w:rPr>
          <w:sz w:val="28"/>
          <w:szCs w:val="28"/>
        </w:rPr>
        <w:t>- Организация своевременной личностно-ориентированной, социально-педагогической и правовой помощи учащимся, имеющим проблемы в общении, обучении, социализации или находящимся в социально опасном положении.</w:t>
      </w:r>
    </w:p>
    <w:p w14:paraId="1A92332C" w14:textId="77777777" w:rsidR="00104145" w:rsidRPr="005B428C" w:rsidRDefault="00104145" w:rsidP="00104145">
      <w:pPr>
        <w:jc w:val="both"/>
        <w:rPr>
          <w:sz w:val="28"/>
          <w:szCs w:val="28"/>
        </w:rPr>
      </w:pPr>
      <w:r w:rsidRPr="005B428C">
        <w:rPr>
          <w:sz w:val="28"/>
          <w:szCs w:val="28"/>
        </w:rPr>
        <w:t>- Предупреждение семейного неблагополучия, социального сиротства, насилия в отношении детей, безнадзорности.</w:t>
      </w:r>
    </w:p>
    <w:p w14:paraId="75C1D1EF" w14:textId="77777777" w:rsidR="00104145" w:rsidRPr="005B428C" w:rsidRDefault="00104145" w:rsidP="00104145">
      <w:pPr>
        <w:jc w:val="both"/>
        <w:rPr>
          <w:sz w:val="28"/>
          <w:szCs w:val="28"/>
        </w:rPr>
      </w:pPr>
      <w:r w:rsidRPr="005B428C">
        <w:rPr>
          <w:sz w:val="28"/>
          <w:szCs w:val="28"/>
        </w:rPr>
        <w:t>- Пропаганда здорового образа жизни, профилактика суицидального поведения.</w:t>
      </w:r>
    </w:p>
    <w:p w14:paraId="279FAB72" w14:textId="77777777" w:rsidR="00104145" w:rsidRPr="005B428C" w:rsidRDefault="00104145" w:rsidP="00104145">
      <w:pPr>
        <w:jc w:val="both"/>
        <w:rPr>
          <w:sz w:val="28"/>
          <w:szCs w:val="28"/>
        </w:rPr>
      </w:pPr>
      <w:r w:rsidRPr="005B428C">
        <w:rPr>
          <w:sz w:val="28"/>
          <w:szCs w:val="28"/>
        </w:rPr>
        <w:t>І. Проведение социальной паспортизации классов, школы</w:t>
      </w:r>
    </w:p>
    <w:p w14:paraId="3381045D" w14:textId="77777777" w:rsidR="00104145" w:rsidRPr="005B428C" w:rsidRDefault="00104145" w:rsidP="00104145">
      <w:pPr>
        <w:jc w:val="both"/>
        <w:rPr>
          <w:sz w:val="28"/>
          <w:szCs w:val="28"/>
        </w:rPr>
      </w:pPr>
      <w:r w:rsidRPr="005B428C">
        <w:rPr>
          <w:sz w:val="28"/>
          <w:szCs w:val="28"/>
        </w:rPr>
        <w:t>II. Работа по охране прав детства</w:t>
      </w:r>
    </w:p>
    <w:p w14:paraId="7791365A" w14:textId="77777777" w:rsidR="00104145" w:rsidRPr="005B428C" w:rsidRDefault="00104145" w:rsidP="00104145">
      <w:pPr>
        <w:jc w:val="both"/>
        <w:rPr>
          <w:sz w:val="28"/>
          <w:szCs w:val="28"/>
        </w:rPr>
      </w:pPr>
      <w:r w:rsidRPr="005B428C">
        <w:rPr>
          <w:sz w:val="28"/>
          <w:szCs w:val="28"/>
        </w:rPr>
        <w:t>III. Индивидуально-профилактическая работа с учащимися, состоящими на разных формах учета</w:t>
      </w:r>
    </w:p>
    <w:p w14:paraId="18DF2158" w14:textId="77777777" w:rsidR="00104145" w:rsidRPr="005B428C" w:rsidRDefault="00104145" w:rsidP="00104145">
      <w:pPr>
        <w:jc w:val="both"/>
        <w:rPr>
          <w:sz w:val="28"/>
          <w:szCs w:val="28"/>
        </w:rPr>
      </w:pPr>
      <w:r w:rsidRPr="005B428C">
        <w:rPr>
          <w:sz w:val="28"/>
          <w:szCs w:val="28"/>
        </w:rPr>
        <w:t>IV. Работа по взаимодействию с педагогическим коллективом и</w:t>
      </w:r>
      <w:r w:rsidRPr="005B428C">
        <w:rPr>
          <w:sz w:val="28"/>
          <w:szCs w:val="28"/>
        </w:rPr>
        <w:br/>
      </w:r>
      <w:bookmarkStart w:id="20" w:name="z99"/>
      <w:bookmarkEnd w:id="20"/>
      <w:r w:rsidRPr="005B428C">
        <w:rPr>
          <w:sz w:val="28"/>
          <w:szCs w:val="28"/>
        </w:rPr>
        <w:t>взаимодействию с внешними организациями (отдел по делам несовершеннолетних,</w:t>
      </w:r>
      <w:r w:rsidRPr="005B428C">
        <w:rPr>
          <w:sz w:val="28"/>
          <w:szCs w:val="28"/>
        </w:rPr>
        <w:br/>
        <w:t>Комиссия по делам несовершеннолетних, органы опеки и попечительства)</w:t>
      </w:r>
    </w:p>
    <w:p w14:paraId="430EF02E" w14:textId="77777777" w:rsidR="00104145" w:rsidRPr="005B428C" w:rsidRDefault="00104145" w:rsidP="00104145">
      <w:pPr>
        <w:jc w:val="both"/>
        <w:rPr>
          <w:sz w:val="28"/>
          <w:szCs w:val="28"/>
        </w:rPr>
      </w:pPr>
      <w:r w:rsidRPr="005B428C">
        <w:rPr>
          <w:sz w:val="28"/>
          <w:szCs w:val="28"/>
        </w:rPr>
        <w:t xml:space="preserve">V. </w:t>
      </w:r>
      <w:bookmarkStart w:id="21" w:name="_Hlk158916240"/>
      <w:r w:rsidRPr="005B428C">
        <w:rPr>
          <w:sz w:val="28"/>
          <w:szCs w:val="28"/>
        </w:rPr>
        <w:t>Профилактическая работа с родителями (семьей) или другими законными представителями обучающихся:</w:t>
      </w:r>
    </w:p>
    <w:bookmarkEnd w:id="21"/>
    <w:p w14:paraId="2F20EBEE" w14:textId="77777777" w:rsidR="00104145" w:rsidRPr="005B428C" w:rsidRDefault="00104145" w:rsidP="00104145">
      <w:pPr>
        <w:widowControl/>
        <w:autoSpaceDE/>
        <w:autoSpaceDN/>
        <w:spacing w:line="259" w:lineRule="auto"/>
        <w:contextualSpacing/>
        <w:jc w:val="both"/>
        <w:rPr>
          <w:rFonts w:eastAsia="Calibri"/>
          <w:sz w:val="28"/>
          <w:szCs w:val="28"/>
          <w:lang w:eastAsia="ru-RU"/>
        </w:rPr>
      </w:pPr>
      <w:r w:rsidRPr="005B428C">
        <w:rPr>
          <w:rFonts w:eastAsia="Calibri"/>
          <w:sz w:val="28"/>
          <w:szCs w:val="28"/>
          <w:lang w:eastAsia="ru-RU"/>
        </w:rPr>
        <w:t>- С   семьями религиозных убеждений</w:t>
      </w:r>
    </w:p>
    <w:p w14:paraId="1D07CD6C" w14:textId="77777777" w:rsidR="00104145" w:rsidRPr="005B428C" w:rsidRDefault="00104145" w:rsidP="00104145">
      <w:pPr>
        <w:widowControl/>
        <w:autoSpaceDE/>
        <w:autoSpaceDN/>
        <w:spacing w:line="259" w:lineRule="auto"/>
        <w:contextualSpacing/>
        <w:jc w:val="both"/>
        <w:rPr>
          <w:sz w:val="28"/>
          <w:szCs w:val="28"/>
        </w:rPr>
      </w:pPr>
      <w:r w:rsidRPr="005B428C">
        <w:rPr>
          <w:rFonts w:eastAsia="Calibri"/>
          <w:sz w:val="28"/>
          <w:szCs w:val="28"/>
          <w:lang w:eastAsia="ru-RU"/>
        </w:rPr>
        <w:t>- Работа по профилактике правонарушений. Работа с учащимися деструктивного поведения и их с семьями, находящимися в социально-опасном положении.</w:t>
      </w:r>
    </w:p>
    <w:p w14:paraId="4F607868" w14:textId="77777777" w:rsidR="00104145" w:rsidRPr="005B428C" w:rsidRDefault="00104145" w:rsidP="00104145">
      <w:pPr>
        <w:pStyle w:val="a3"/>
        <w:ind w:left="0" w:right="683"/>
        <w:jc w:val="both"/>
        <w:rPr>
          <w:sz w:val="28"/>
          <w:szCs w:val="28"/>
        </w:rPr>
      </w:pPr>
      <w:r w:rsidRPr="005B428C">
        <w:rPr>
          <w:sz w:val="28"/>
          <w:szCs w:val="28"/>
        </w:rPr>
        <w:t xml:space="preserve">VI. </w:t>
      </w:r>
      <w:proofErr w:type="spellStart"/>
      <w:r w:rsidRPr="005B428C">
        <w:rPr>
          <w:sz w:val="28"/>
          <w:szCs w:val="28"/>
        </w:rPr>
        <w:t>Диагностико</w:t>
      </w:r>
      <w:proofErr w:type="spellEnd"/>
      <w:r w:rsidRPr="005B428C">
        <w:rPr>
          <w:sz w:val="28"/>
          <w:szCs w:val="28"/>
        </w:rPr>
        <w:t>-аналитическая деятельность</w:t>
      </w:r>
    </w:p>
    <w:p w14:paraId="42F81542" w14:textId="77777777" w:rsidR="00104145" w:rsidRPr="005B428C" w:rsidRDefault="00104145" w:rsidP="00104145">
      <w:pPr>
        <w:pStyle w:val="a3"/>
        <w:ind w:left="0" w:right="683"/>
        <w:jc w:val="center"/>
        <w:rPr>
          <w:b/>
          <w:sz w:val="28"/>
          <w:szCs w:val="28"/>
          <w:lang w:val="kk-KZ"/>
        </w:rPr>
      </w:pPr>
    </w:p>
    <w:p w14:paraId="3CB0CA8C" w14:textId="77777777" w:rsidR="00C74299" w:rsidRDefault="00C74299" w:rsidP="00104145">
      <w:pPr>
        <w:pStyle w:val="a3"/>
        <w:ind w:left="0" w:right="683"/>
        <w:jc w:val="center"/>
        <w:rPr>
          <w:b/>
          <w:sz w:val="28"/>
          <w:szCs w:val="28"/>
          <w:lang w:val="kk-KZ"/>
        </w:rPr>
      </w:pPr>
    </w:p>
    <w:p w14:paraId="425458E5" w14:textId="70E5D888" w:rsidR="00104145" w:rsidRDefault="00104145" w:rsidP="00104145">
      <w:pPr>
        <w:pStyle w:val="a3"/>
        <w:ind w:left="0" w:right="683"/>
        <w:jc w:val="center"/>
        <w:rPr>
          <w:b/>
          <w:spacing w:val="1"/>
          <w:sz w:val="28"/>
          <w:szCs w:val="28"/>
        </w:rPr>
      </w:pPr>
      <w:r w:rsidRPr="005B428C">
        <w:rPr>
          <w:b/>
          <w:sz w:val="28"/>
          <w:szCs w:val="28"/>
        </w:rPr>
        <w:t>Аналитические</w:t>
      </w:r>
      <w:r w:rsidRPr="005B428C">
        <w:rPr>
          <w:b/>
          <w:spacing w:val="1"/>
          <w:sz w:val="28"/>
          <w:szCs w:val="28"/>
        </w:rPr>
        <w:t xml:space="preserve"> </w:t>
      </w:r>
      <w:r w:rsidRPr="005B428C">
        <w:rPr>
          <w:b/>
          <w:sz w:val="28"/>
          <w:szCs w:val="28"/>
        </w:rPr>
        <w:t>данные</w:t>
      </w:r>
      <w:r w:rsidRPr="005B428C">
        <w:rPr>
          <w:b/>
          <w:spacing w:val="1"/>
          <w:sz w:val="28"/>
          <w:szCs w:val="28"/>
        </w:rPr>
        <w:t xml:space="preserve"> </w:t>
      </w:r>
      <w:r w:rsidRPr="005B428C">
        <w:rPr>
          <w:b/>
          <w:sz w:val="28"/>
          <w:szCs w:val="28"/>
        </w:rPr>
        <w:t>по</w:t>
      </w:r>
      <w:r w:rsidRPr="005B428C">
        <w:rPr>
          <w:b/>
          <w:spacing w:val="1"/>
          <w:sz w:val="28"/>
          <w:szCs w:val="28"/>
        </w:rPr>
        <w:t xml:space="preserve"> </w:t>
      </w:r>
      <w:r w:rsidRPr="005B428C">
        <w:rPr>
          <w:b/>
          <w:sz w:val="28"/>
          <w:szCs w:val="28"/>
        </w:rPr>
        <w:t>социальному</w:t>
      </w:r>
      <w:r w:rsidRPr="005B428C">
        <w:rPr>
          <w:b/>
          <w:spacing w:val="1"/>
          <w:sz w:val="28"/>
          <w:szCs w:val="28"/>
        </w:rPr>
        <w:t xml:space="preserve"> </w:t>
      </w:r>
      <w:r w:rsidRPr="005B428C">
        <w:rPr>
          <w:b/>
          <w:sz w:val="28"/>
          <w:szCs w:val="28"/>
        </w:rPr>
        <w:t>паспорту</w:t>
      </w:r>
      <w:r w:rsidRPr="005B428C">
        <w:rPr>
          <w:b/>
          <w:spacing w:val="1"/>
          <w:sz w:val="28"/>
          <w:szCs w:val="28"/>
        </w:rPr>
        <w:t xml:space="preserve"> </w:t>
      </w:r>
      <w:r w:rsidRPr="005B428C">
        <w:rPr>
          <w:b/>
          <w:sz w:val="28"/>
          <w:szCs w:val="28"/>
        </w:rPr>
        <w:t>учащихся</w:t>
      </w:r>
      <w:r w:rsidRPr="005B428C">
        <w:rPr>
          <w:b/>
          <w:spacing w:val="1"/>
          <w:sz w:val="28"/>
          <w:szCs w:val="28"/>
        </w:rPr>
        <w:t xml:space="preserve"> </w:t>
      </w:r>
      <w:r w:rsidRPr="005B428C">
        <w:rPr>
          <w:b/>
          <w:sz w:val="28"/>
          <w:szCs w:val="28"/>
        </w:rPr>
        <w:t>школы</w:t>
      </w:r>
      <w:r w:rsidRPr="005B428C">
        <w:rPr>
          <w:b/>
          <w:spacing w:val="1"/>
          <w:sz w:val="28"/>
          <w:szCs w:val="28"/>
        </w:rPr>
        <w:t xml:space="preserve"> </w:t>
      </w:r>
    </w:p>
    <w:p w14:paraId="38E333D1" w14:textId="77777777" w:rsidR="00104145" w:rsidRPr="005B428C" w:rsidRDefault="00104145" w:rsidP="00104145">
      <w:pPr>
        <w:pStyle w:val="a3"/>
        <w:ind w:left="0" w:right="683"/>
        <w:jc w:val="center"/>
        <w:rPr>
          <w:b/>
          <w:spacing w:val="1"/>
          <w:sz w:val="28"/>
          <w:szCs w:val="28"/>
        </w:rPr>
      </w:pPr>
      <w:r w:rsidRPr="005B428C">
        <w:rPr>
          <w:b/>
          <w:sz w:val="28"/>
          <w:szCs w:val="28"/>
        </w:rPr>
        <w:t>за</w:t>
      </w:r>
      <w:r w:rsidRPr="005B428C">
        <w:rPr>
          <w:b/>
          <w:spacing w:val="1"/>
          <w:sz w:val="28"/>
          <w:szCs w:val="28"/>
        </w:rPr>
        <w:t xml:space="preserve"> </w:t>
      </w:r>
      <w:r w:rsidRPr="005B428C">
        <w:rPr>
          <w:b/>
          <w:sz w:val="28"/>
          <w:szCs w:val="28"/>
        </w:rPr>
        <w:t>24-25</w:t>
      </w:r>
      <w:r w:rsidRPr="005B428C">
        <w:rPr>
          <w:b/>
          <w:spacing w:val="1"/>
          <w:sz w:val="28"/>
          <w:szCs w:val="28"/>
        </w:rPr>
        <w:t xml:space="preserve"> года.</w:t>
      </w:r>
    </w:p>
    <w:p w14:paraId="7F479E9B" w14:textId="77777777" w:rsidR="00104145" w:rsidRPr="005B428C" w:rsidRDefault="00104145" w:rsidP="00104145">
      <w:pPr>
        <w:pStyle w:val="a3"/>
        <w:spacing w:line="276" w:lineRule="auto"/>
        <w:ind w:left="0" w:right="910"/>
        <w:jc w:val="both"/>
        <w:rPr>
          <w:sz w:val="28"/>
          <w:szCs w:val="28"/>
          <w:lang w:val="kk-KZ"/>
        </w:rPr>
      </w:pPr>
    </w:p>
    <w:p w14:paraId="799C9DA9" w14:textId="7BA8FCB1" w:rsidR="00104145" w:rsidRPr="00104145" w:rsidRDefault="00104145" w:rsidP="00104145">
      <w:pPr>
        <w:jc w:val="both"/>
        <w:rPr>
          <w:sz w:val="28"/>
          <w:szCs w:val="28"/>
          <w:lang w:val="kk-KZ"/>
        </w:rPr>
      </w:pPr>
      <w:r w:rsidRPr="00104145">
        <w:rPr>
          <w:sz w:val="28"/>
          <w:szCs w:val="28"/>
        </w:rPr>
        <w:t>Цель:</w:t>
      </w:r>
      <w:r w:rsidRPr="00104145">
        <w:rPr>
          <w:spacing w:val="1"/>
          <w:sz w:val="28"/>
          <w:szCs w:val="28"/>
        </w:rPr>
        <w:t xml:space="preserve"> </w:t>
      </w:r>
      <w:r w:rsidRPr="00104145">
        <w:rPr>
          <w:sz w:val="28"/>
          <w:szCs w:val="28"/>
        </w:rPr>
        <w:t>определение</w:t>
      </w:r>
      <w:r w:rsidRPr="00104145">
        <w:rPr>
          <w:spacing w:val="1"/>
          <w:sz w:val="28"/>
          <w:szCs w:val="28"/>
        </w:rPr>
        <w:t xml:space="preserve"> </w:t>
      </w:r>
      <w:r w:rsidRPr="00104145">
        <w:rPr>
          <w:sz w:val="28"/>
          <w:szCs w:val="28"/>
        </w:rPr>
        <w:t>социального</w:t>
      </w:r>
      <w:r w:rsidRPr="00104145">
        <w:rPr>
          <w:spacing w:val="1"/>
          <w:sz w:val="28"/>
          <w:szCs w:val="28"/>
        </w:rPr>
        <w:t xml:space="preserve"> </w:t>
      </w:r>
      <w:r w:rsidRPr="00104145">
        <w:rPr>
          <w:sz w:val="28"/>
          <w:szCs w:val="28"/>
        </w:rPr>
        <w:t>паспорта</w:t>
      </w:r>
      <w:r w:rsidRPr="00104145">
        <w:rPr>
          <w:spacing w:val="1"/>
          <w:sz w:val="28"/>
          <w:szCs w:val="28"/>
        </w:rPr>
        <w:t xml:space="preserve"> </w:t>
      </w:r>
      <w:r w:rsidRPr="00104145">
        <w:rPr>
          <w:sz w:val="28"/>
          <w:szCs w:val="28"/>
        </w:rPr>
        <w:t>школы,</w:t>
      </w:r>
      <w:r w:rsidRPr="00104145">
        <w:rPr>
          <w:spacing w:val="1"/>
          <w:sz w:val="28"/>
          <w:szCs w:val="28"/>
        </w:rPr>
        <w:t xml:space="preserve"> </w:t>
      </w:r>
      <w:r w:rsidRPr="00104145">
        <w:rPr>
          <w:sz w:val="28"/>
          <w:szCs w:val="28"/>
        </w:rPr>
        <w:t>выявление</w:t>
      </w:r>
      <w:r w:rsidRPr="00104145">
        <w:rPr>
          <w:spacing w:val="1"/>
          <w:sz w:val="28"/>
          <w:szCs w:val="28"/>
        </w:rPr>
        <w:t xml:space="preserve"> </w:t>
      </w:r>
      <w:r w:rsidRPr="00104145">
        <w:rPr>
          <w:sz w:val="28"/>
          <w:szCs w:val="28"/>
        </w:rPr>
        <w:t>семей</w:t>
      </w:r>
      <w:r w:rsidRPr="00104145">
        <w:rPr>
          <w:spacing w:val="1"/>
          <w:sz w:val="28"/>
          <w:szCs w:val="28"/>
        </w:rPr>
        <w:t xml:space="preserve"> </w:t>
      </w:r>
      <w:r w:rsidRPr="00104145">
        <w:rPr>
          <w:sz w:val="28"/>
          <w:szCs w:val="28"/>
        </w:rPr>
        <w:t>«группы</w:t>
      </w:r>
      <w:r w:rsidRPr="00104145">
        <w:rPr>
          <w:spacing w:val="1"/>
          <w:sz w:val="28"/>
          <w:szCs w:val="28"/>
        </w:rPr>
        <w:t xml:space="preserve"> </w:t>
      </w:r>
      <w:r w:rsidRPr="00104145">
        <w:rPr>
          <w:sz w:val="28"/>
          <w:szCs w:val="28"/>
        </w:rPr>
        <w:t>риска».</w:t>
      </w:r>
      <w:r w:rsidRPr="00104145">
        <w:rPr>
          <w:spacing w:val="1"/>
          <w:sz w:val="28"/>
          <w:szCs w:val="28"/>
        </w:rPr>
        <w:t xml:space="preserve"> </w:t>
      </w:r>
      <w:r w:rsidRPr="00104145">
        <w:rPr>
          <w:sz w:val="28"/>
          <w:szCs w:val="28"/>
        </w:rPr>
        <w:t>В</w:t>
      </w:r>
      <w:r w:rsidRPr="00104145">
        <w:rPr>
          <w:spacing w:val="1"/>
          <w:sz w:val="28"/>
          <w:szCs w:val="28"/>
        </w:rPr>
        <w:t xml:space="preserve"> </w:t>
      </w:r>
      <w:r w:rsidRPr="00104145">
        <w:rPr>
          <w:sz w:val="28"/>
          <w:szCs w:val="28"/>
        </w:rPr>
        <w:t>результате</w:t>
      </w:r>
      <w:r w:rsidRPr="00104145">
        <w:rPr>
          <w:spacing w:val="1"/>
          <w:sz w:val="28"/>
          <w:szCs w:val="28"/>
        </w:rPr>
        <w:t xml:space="preserve"> </w:t>
      </w:r>
      <w:r w:rsidRPr="00104145">
        <w:rPr>
          <w:sz w:val="28"/>
          <w:szCs w:val="28"/>
        </w:rPr>
        <w:t>анализа</w:t>
      </w:r>
      <w:r w:rsidRPr="00104145">
        <w:rPr>
          <w:spacing w:val="-2"/>
          <w:sz w:val="28"/>
          <w:szCs w:val="28"/>
        </w:rPr>
        <w:t xml:space="preserve"> </w:t>
      </w:r>
      <w:r w:rsidRPr="00104145">
        <w:rPr>
          <w:sz w:val="28"/>
          <w:szCs w:val="28"/>
        </w:rPr>
        <w:t>социальных</w:t>
      </w:r>
      <w:r w:rsidRPr="00104145">
        <w:rPr>
          <w:spacing w:val="-1"/>
          <w:sz w:val="28"/>
          <w:szCs w:val="28"/>
        </w:rPr>
        <w:t xml:space="preserve"> </w:t>
      </w:r>
      <w:r w:rsidRPr="00104145">
        <w:rPr>
          <w:sz w:val="28"/>
          <w:szCs w:val="28"/>
        </w:rPr>
        <w:t>паспортов школы</w:t>
      </w:r>
      <w:r w:rsidRPr="00104145">
        <w:rPr>
          <w:spacing w:val="-1"/>
          <w:sz w:val="28"/>
          <w:szCs w:val="28"/>
        </w:rPr>
        <w:t xml:space="preserve"> </w:t>
      </w:r>
      <w:r w:rsidRPr="00104145">
        <w:rPr>
          <w:sz w:val="28"/>
          <w:szCs w:val="28"/>
        </w:rPr>
        <w:t>за</w:t>
      </w:r>
      <w:r w:rsidRPr="00104145">
        <w:rPr>
          <w:spacing w:val="-1"/>
          <w:sz w:val="28"/>
          <w:szCs w:val="28"/>
        </w:rPr>
        <w:t xml:space="preserve"> </w:t>
      </w:r>
      <w:r w:rsidRPr="00104145">
        <w:rPr>
          <w:sz w:val="28"/>
          <w:szCs w:val="28"/>
        </w:rPr>
        <w:t>3 года</w:t>
      </w:r>
      <w:r w:rsidRPr="00104145">
        <w:rPr>
          <w:spacing w:val="-2"/>
          <w:sz w:val="28"/>
          <w:szCs w:val="28"/>
        </w:rPr>
        <w:t xml:space="preserve"> </w:t>
      </w:r>
      <w:r w:rsidRPr="00104145">
        <w:rPr>
          <w:sz w:val="28"/>
          <w:szCs w:val="28"/>
        </w:rPr>
        <w:t>выявлено</w:t>
      </w:r>
      <w:r w:rsidRPr="00104145">
        <w:rPr>
          <w:spacing w:val="-1"/>
          <w:sz w:val="28"/>
          <w:szCs w:val="28"/>
        </w:rPr>
        <w:t xml:space="preserve"> </w:t>
      </w:r>
      <w:r w:rsidRPr="00104145">
        <w:rPr>
          <w:sz w:val="28"/>
          <w:szCs w:val="28"/>
        </w:rPr>
        <w:t>следующее: Количество неполных, многодетных, малообеспеченных семей. По сравнению с прошлыми годами, детей из многодетных, неполных, малообеспеченных</w:t>
      </w:r>
      <w:r w:rsidRPr="00104145">
        <w:rPr>
          <w:sz w:val="28"/>
          <w:szCs w:val="28"/>
          <w:lang w:val="kk-KZ"/>
        </w:rPr>
        <w:t xml:space="preserve"> </w:t>
      </w:r>
      <w:r w:rsidRPr="00104145">
        <w:rPr>
          <w:sz w:val="28"/>
          <w:szCs w:val="28"/>
        </w:rPr>
        <w:t>семей стало больше. Количество</w:t>
      </w:r>
      <w:r>
        <w:rPr>
          <w:sz w:val="28"/>
          <w:szCs w:val="28"/>
          <w:lang w:val="kk-KZ"/>
        </w:rPr>
        <w:t xml:space="preserve"> </w:t>
      </w:r>
      <w:r w:rsidRPr="00104145">
        <w:rPr>
          <w:sz w:val="28"/>
          <w:szCs w:val="28"/>
        </w:rPr>
        <w:t>детей</w:t>
      </w:r>
      <w:r>
        <w:rPr>
          <w:sz w:val="28"/>
          <w:szCs w:val="28"/>
          <w:lang w:val="kk-KZ"/>
        </w:rPr>
        <w:t>,</w:t>
      </w:r>
      <w:r w:rsidRPr="00104145">
        <w:rPr>
          <w:sz w:val="28"/>
          <w:szCs w:val="28"/>
          <w:lang w:val="kk-KZ"/>
        </w:rPr>
        <w:t xml:space="preserve"> </w:t>
      </w:r>
      <w:r w:rsidRPr="00104145">
        <w:rPr>
          <w:sz w:val="28"/>
          <w:szCs w:val="28"/>
        </w:rPr>
        <w:t>проживающих с отчимом и мачехой</w:t>
      </w:r>
      <w:r>
        <w:rPr>
          <w:sz w:val="28"/>
          <w:szCs w:val="28"/>
          <w:lang w:val="kk-KZ"/>
        </w:rPr>
        <w:t>,</w:t>
      </w:r>
      <w:r w:rsidRPr="00104145">
        <w:rPr>
          <w:sz w:val="28"/>
          <w:szCs w:val="28"/>
        </w:rPr>
        <w:t xml:space="preserve"> роста не наблюдается. По сравнению с прошлыми</w:t>
      </w:r>
      <w:r w:rsidRPr="00104145">
        <w:rPr>
          <w:spacing w:val="1"/>
          <w:sz w:val="28"/>
          <w:szCs w:val="28"/>
        </w:rPr>
        <w:t xml:space="preserve"> </w:t>
      </w:r>
      <w:r w:rsidRPr="00104145">
        <w:rPr>
          <w:sz w:val="28"/>
          <w:szCs w:val="28"/>
        </w:rPr>
        <w:t>годами</w:t>
      </w:r>
      <w:r w:rsidRPr="00104145">
        <w:rPr>
          <w:spacing w:val="1"/>
          <w:sz w:val="28"/>
          <w:szCs w:val="28"/>
        </w:rPr>
        <w:t xml:space="preserve"> </w:t>
      </w:r>
      <w:r w:rsidRPr="00104145">
        <w:rPr>
          <w:sz w:val="28"/>
          <w:szCs w:val="28"/>
        </w:rPr>
        <w:t>идет</w:t>
      </w:r>
      <w:r w:rsidRPr="00104145">
        <w:rPr>
          <w:spacing w:val="1"/>
          <w:sz w:val="28"/>
          <w:szCs w:val="28"/>
        </w:rPr>
        <w:t xml:space="preserve"> </w:t>
      </w:r>
      <w:r w:rsidRPr="00104145">
        <w:rPr>
          <w:sz w:val="28"/>
          <w:szCs w:val="28"/>
        </w:rPr>
        <w:t>увеличение</w:t>
      </w:r>
      <w:r w:rsidRPr="00104145">
        <w:rPr>
          <w:spacing w:val="1"/>
          <w:sz w:val="28"/>
          <w:szCs w:val="28"/>
        </w:rPr>
        <w:t xml:space="preserve"> </w:t>
      </w:r>
      <w:r w:rsidRPr="00104145">
        <w:rPr>
          <w:sz w:val="28"/>
          <w:szCs w:val="28"/>
        </w:rPr>
        <w:t>количества</w:t>
      </w:r>
      <w:r w:rsidRPr="00104145">
        <w:rPr>
          <w:spacing w:val="1"/>
          <w:sz w:val="28"/>
          <w:szCs w:val="28"/>
        </w:rPr>
        <w:t xml:space="preserve"> </w:t>
      </w:r>
      <w:r w:rsidRPr="00104145">
        <w:rPr>
          <w:sz w:val="28"/>
          <w:szCs w:val="28"/>
        </w:rPr>
        <w:t>детей</w:t>
      </w:r>
      <w:r w:rsidRPr="00104145">
        <w:rPr>
          <w:spacing w:val="1"/>
          <w:sz w:val="28"/>
          <w:szCs w:val="28"/>
        </w:rPr>
        <w:t xml:space="preserve"> </w:t>
      </w:r>
      <w:r w:rsidRPr="00104145">
        <w:rPr>
          <w:sz w:val="28"/>
          <w:szCs w:val="28"/>
        </w:rPr>
        <w:t>по</w:t>
      </w:r>
      <w:r w:rsidRPr="00104145">
        <w:rPr>
          <w:spacing w:val="1"/>
          <w:sz w:val="28"/>
          <w:szCs w:val="28"/>
        </w:rPr>
        <w:t xml:space="preserve"> </w:t>
      </w:r>
      <w:r w:rsidRPr="00104145">
        <w:rPr>
          <w:sz w:val="28"/>
          <w:szCs w:val="28"/>
        </w:rPr>
        <w:t>некоторым пунктам.</w:t>
      </w:r>
      <w:r w:rsidRPr="00104145">
        <w:rPr>
          <w:spacing w:val="1"/>
          <w:sz w:val="28"/>
          <w:szCs w:val="28"/>
        </w:rPr>
        <w:t xml:space="preserve"> </w:t>
      </w:r>
      <w:r w:rsidRPr="00104145">
        <w:rPr>
          <w:sz w:val="28"/>
          <w:szCs w:val="28"/>
        </w:rPr>
        <w:t>Это</w:t>
      </w:r>
      <w:r w:rsidRPr="00104145">
        <w:rPr>
          <w:spacing w:val="1"/>
          <w:sz w:val="28"/>
          <w:szCs w:val="28"/>
        </w:rPr>
        <w:t xml:space="preserve"> </w:t>
      </w:r>
      <w:r w:rsidRPr="00104145">
        <w:rPr>
          <w:sz w:val="28"/>
          <w:szCs w:val="28"/>
        </w:rPr>
        <w:t>связано</w:t>
      </w:r>
      <w:r w:rsidRPr="00104145">
        <w:rPr>
          <w:spacing w:val="1"/>
          <w:sz w:val="28"/>
          <w:szCs w:val="28"/>
        </w:rPr>
        <w:t xml:space="preserve"> </w:t>
      </w:r>
      <w:r w:rsidRPr="00104145">
        <w:rPr>
          <w:sz w:val="28"/>
          <w:szCs w:val="28"/>
        </w:rPr>
        <w:t>с</w:t>
      </w:r>
      <w:r w:rsidRPr="00104145">
        <w:rPr>
          <w:spacing w:val="1"/>
          <w:sz w:val="28"/>
          <w:szCs w:val="28"/>
        </w:rPr>
        <w:t xml:space="preserve"> </w:t>
      </w:r>
      <w:r w:rsidRPr="00104145">
        <w:rPr>
          <w:sz w:val="28"/>
          <w:szCs w:val="28"/>
        </w:rPr>
        <w:t>тем,</w:t>
      </w:r>
      <w:r w:rsidRPr="00104145">
        <w:rPr>
          <w:spacing w:val="1"/>
          <w:sz w:val="28"/>
          <w:szCs w:val="28"/>
        </w:rPr>
        <w:t xml:space="preserve"> </w:t>
      </w:r>
      <w:r w:rsidRPr="00104145">
        <w:rPr>
          <w:sz w:val="28"/>
          <w:szCs w:val="28"/>
        </w:rPr>
        <w:t>что</w:t>
      </w:r>
      <w:r w:rsidRPr="00104145">
        <w:rPr>
          <w:spacing w:val="1"/>
          <w:sz w:val="28"/>
          <w:szCs w:val="28"/>
        </w:rPr>
        <w:t xml:space="preserve"> </w:t>
      </w:r>
      <w:r w:rsidRPr="00104145">
        <w:rPr>
          <w:sz w:val="28"/>
          <w:szCs w:val="28"/>
        </w:rPr>
        <w:t>растет</w:t>
      </w:r>
      <w:r w:rsidRPr="00104145">
        <w:rPr>
          <w:spacing w:val="1"/>
          <w:sz w:val="28"/>
          <w:szCs w:val="28"/>
        </w:rPr>
        <w:t xml:space="preserve"> </w:t>
      </w:r>
      <w:r w:rsidRPr="00104145">
        <w:rPr>
          <w:sz w:val="28"/>
          <w:szCs w:val="28"/>
        </w:rPr>
        <w:t>контингент</w:t>
      </w:r>
      <w:r w:rsidRPr="00104145">
        <w:rPr>
          <w:spacing w:val="-1"/>
          <w:sz w:val="28"/>
          <w:szCs w:val="28"/>
        </w:rPr>
        <w:t xml:space="preserve"> прибывших </w:t>
      </w:r>
      <w:r w:rsidRPr="00104145">
        <w:rPr>
          <w:sz w:val="28"/>
          <w:szCs w:val="28"/>
        </w:rPr>
        <w:t>детей из других регионов</w:t>
      </w:r>
      <w:r w:rsidRPr="00104145">
        <w:rPr>
          <w:sz w:val="28"/>
          <w:szCs w:val="28"/>
          <w:lang w:val="kk-KZ"/>
        </w:rPr>
        <w:t>.</w:t>
      </w:r>
    </w:p>
    <w:p w14:paraId="08595841" w14:textId="77777777" w:rsidR="00104145" w:rsidRPr="00104145" w:rsidRDefault="00104145" w:rsidP="00104145">
      <w:pPr>
        <w:jc w:val="both"/>
        <w:rPr>
          <w:sz w:val="28"/>
          <w:szCs w:val="28"/>
          <w:lang w:val="kk-KZ"/>
        </w:rPr>
      </w:pPr>
    </w:p>
    <w:tbl>
      <w:tblPr>
        <w:tblStyle w:val="211"/>
        <w:tblW w:w="9995" w:type="dxa"/>
        <w:tblLook w:val="04A0" w:firstRow="1" w:lastRow="0" w:firstColumn="1" w:lastColumn="0" w:noHBand="0" w:noVBand="1"/>
      </w:tblPr>
      <w:tblGrid>
        <w:gridCol w:w="3662"/>
        <w:gridCol w:w="2261"/>
        <w:gridCol w:w="2153"/>
        <w:gridCol w:w="1919"/>
      </w:tblGrid>
      <w:tr w:rsidR="00104145" w:rsidRPr="005B428C" w14:paraId="1C80DCF2" w14:textId="77777777" w:rsidTr="00180C7A">
        <w:trPr>
          <w:trHeight w:val="559"/>
        </w:trPr>
        <w:tc>
          <w:tcPr>
            <w:tcW w:w="3662" w:type="dxa"/>
          </w:tcPr>
          <w:p w14:paraId="669B72D4" w14:textId="77777777" w:rsidR="00104145" w:rsidRPr="005B428C" w:rsidRDefault="00104145" w:rsidP="00180C7A">
            <w:pPr>
              <w:jc w:val="center"/>
              <w:rPr>
                <w:b/>
                <w:bCs/>
                <w:sz w:val="24"/>
                <w:szCs w:val="24"/>
              </w:rPr>
            </w:pPr>
            <w:r w:rsidRPr="005B428C">
              <w:rPr>
                <w:b/>
                <w:bCs/>
                <w:sz w:val="24"/>
                <w:szCs w:val="24"/>
              </w:rPr>
              <w:t>Период</w:t>
            </w:r>
          </w:p>
        </w:tc>
        <w:tc>
          <w:tcPr>
            <w:tcW w:w="2261" w:type="dxa"/>
          </w:tcPr>
          <w:p w14:paraId="74911836" w14:textId="77777777" w:rsidR="00104145" w:rsidRPr="005B428C" w:rsidRDefault="00104145" w:rsidP="00180C7A">
            <w:pPr>
              <w:jc w:val="center"/>
              <w:rPr>
                <w:b/>
                <w:bCs/>
                <w:sz w:val="24"/>
                <w:szCs w:val="24"/>
                <w:lang w:val="kk-KZ"/>
              </w:rPr>
            </w:pPr>
            <w:r w:rsidRPr="005B428C">
              <w:rPr>
                <w:b/>
                <w:bCs/>
                <w:sz w:val="24"/>
                <w:szCs w:val="24"/>
              </w:rPr>
              <w:t>2022-2023</w:t>
            </w:r>
          </w:p>
          <w:p w14:paraId="7D5AD0B7" w14:textId="77777777" w:rsidR="00104145" w:rsidRPr="005B428C" w:rsidRDefault="00104145" w:rsidP="00180C7A">
            <w:pPr>
              <w:jc w:val="center"/>
              <w:rPr>
                <w:b/>
                <w:bCs/>
                <w:sz w:val="24"/>
                <w:szCs w:val="24"/>
                <w:lang w:val="kk-KZ"/>
              </w:rPr>
            </w:pPr>
            <w:r w:rsidRPr="005B428C">
              <w:rPr>
                <w:b/>
                <w:bCs/>
                <w:sz w:val="24"/>
                <w:szCs w:val="24"/>
                <w:lang w:val="kk-KZ"/>
              </w:rPr>
              <w:t>у</w:t>
            </w:r>
            <w:r w:rsidRPr="005B428C">
              <w:rPr>
                <w:b/>
                <w:bCs/>
                <w:sz w:val="24"/>
                <w:szCs w:val="24"/>
              </w:rPr>
              <w:t>ч</w:t>
            </w:r>
            <w:r w:rsidRPr="005B428C">
              <w:rPr>
                <w:b/>
                <w:bCs/>
                <w:sz w:val="24"/>
                <w:szCs w:val="24"/>
                <w:lang w:val="kk-KZ"/>
              </w:rPr>
              <w:t>ебный год</w:t>
            </w:r>
          </w:p>
        </w:tc>
        <w:tc>
          <w:tcPr>
            <w:tcW w:w="2153" w:type="dxa"/>
          </w:tcPr>
          <w:p w14:paraId="2005FB7C" w14:textId="77777777" w:rsidR="00104145" w:rsidRPr="005B428C" w:rsidRDefault="00104145" w:rsidP="00180C7A">
            <w:pPr>
              <w:jc w:val="center"/>
              <w:rPr>
                <w:b/>
                <w:bCs/>
                <w:sz w:val="24"/>
                <w:szCs w:val="24"/>
                <w:lang w:val="kk-KZ"/>
              </w:rPr>
            </w:pPr>
            <w:r w:rsidRPr="005B428C">
              <w:rPr>
                <w:b/>
                <w:bCs/>
                <w:sz w:val="24"/>
                <w:szCs w:val="24"/>
              </w:rPr>
              <w:t xml:space="preserve">2023-2024 </w:t>
            </w:r>
          </w:p>
          <w:p w14:paraId="208D9964" w14:textId="77777777" w:rsidR="00104145" w:rsidRPr="005B428C" w:rsidRDefault="00104145" w:rsidP="00180C7A">
            <w:pPr>
              <w:jc w:val="center"/>
              <w:rPr>
                <w:b/>
                <w:bCs/>
                <w:sz w:val="24"/>
                <w:szCs w:val="24"/>
                <w:lang w:val="kk-KZ"/>
              </w:rPr>
            </w:pPr>
            <w:r w:rsidRPr="005B428C">
              <w:rPr>
                <w:b/>
                <w:bCs/>
                <w:sz w:val="24"/>
                <w:szCs w:val="24"/>
                <w:lang w:val="kk-KZ"/>
              </w:rPr>
              <w:t>у</w:t>
            </w:r>
            <w:r w:rsidRPr="005B428C">
              <w:rPr>
                <w:b/>
                <w:bCs/>
                <w:sz w:val="24"/>
                <w:szCs w:val="24"/>
              </w:rPr>
              <w:t>ч</w:t>
            </w:r>
            <w:r w:rsidRPr="005B428C">
              <w:rPr>
                <w:b/>
                <w:bCs/>
                <w:sz w:val="24"/>
                <w:szCs w:val="24"/>
                <w:lang w:val="kk-KZ"/>
              </w:rPr>
              <w:t xml:space="preserve">ебный год </w:t>
            </w:r>
          </w:p>
        </w:tc>
        <w:tc>
          <w:tcPr>
            <w:tcW w:w="1919" w:type="dxa"/>
          </w:tcPr>
          <w:p w14:paraId="734266E5" w14:textId="77777777" w:rsidR="00104145" w:rsidRPr="005B428C" w:rsidRDefault="00104145" w:rsidP="00180C7A">
            <w:pPr>
              <w:jc w:val="center"/>
              <w:rPr>
                <w:b/>
                <w:bCs/>
                <w:sz w:val="24"/>
                <w:szCs w:val="24"/>
                <w:lang w:val="kk-KZ"/>
              </w:rPr>
            </w:pPr>
            <w:r w:rsidRPr="005B428C">
              <w:rPr>
                <w:b/>
                <w:bCs/>
                <w:sz w:val="24"/>
                <w:szCs w:val="24"/>
              </w:rPr>
              <w:t xml:space="preserve">2024-2025 </w:t>
            </w:r>
            <w:r w:rsidRPr="005B428C">
              <w:rPr>
                <w:b/>
                <w:bCs/>
                <w:sz w:val="24"/>
                <w:szCs w:val="24"/>
                <w:lang w:val="kk-KZ"/>
              </w:rPr>
              <w:t xml:space="preserve"> </w:t>
            </w:r>
          </w:p>
          <w:p w14:paraId="557249AA" w14:textId="77777777" w:rsidR="00104145" w:rsidRPr="005B428C" w:rsidRDefault="00104145" w:rsidP="00180C7A">
            <w:pPr>
              <w:jc w:val="center"/>
              <w:rPr>
                <w:b/>
                <w:bCs/>
                <w:sz w:val="24"/>
                <w:szCs w:val="24"/>
                <w:lang w:val="kk-KZ"/>
              </w:rPr>
            </w:pPr>
            <w:r w:rsidRPr="005B428C">
              <w:rPr>
                <w:b/>
                <w:bCs/>
                <w:sz w:val="24"/>
                <w:szCs w:val="24"/>
                <w:lang w:val="kk-KZ"/>
              </w:rPr>
              <w:t>у</w:t>
            </w:r>
            <w:r w:rsidRPr="005B428C">
              <w:rPr>
                <w:b/>
                <w:bCs/>
                <w:sz w:val="24"/>
                <w:szCs w:val="24"/>
              </w:rPr>
              <w:t>ч</w:t>
            </w:r>
            <w:r w:rsidRPr="005B428C">
              <w:rPr>
                <w:b/>
                <w:bCs/>
                <w:sz w:val="24"/>
                <w:szCs w:val="24"/>
                <w:lang w:val="kk-KZ"/>
              </w:rPr>
              <w:t>ебный год</w:t>
            </w:r>
          </w:p>
        </w:tc>
      </w:tr>
      <w:tr w:rsidR="00104145" w:rsidRPr="005B428C" w14:paraId="57DDFF4C" w14:textId="77777777" w:rsidTr="00180C7A">
        <w:trPr>
          <w:trHeight w:val="574"/>
        </w:trPr>
        <w:tc>
          <w:tcPr>
            <w:tcW w:w="3662" w:type="dxa"/>
          </w:tcPr>
          <w:p w14:paraId="16A8EFC1" w14:textId="77777777" w:rsidR="00104145" w:rsidRPr="005B428C" w:rsidRDefault="00104145" w:rsidP="00180C7A">
            <w:pPr>
              <w:rPr>
                <w:sz w:val="24"/>
                <w:szCs w:val="24"/>
              </w:rPr>
            </w:pPr>
            <w:r w:rsidRPr="005B428C">
              <w:rPr>
                <w:sz w:val="24"/>
                <w:szCs w:val="24"/>
              </w:rPr>
              <w:t>Всего учащихся с 1-11 класс</w:t>
            </w:r>
          </w:p>
        </w:tc>
        <w:tc>
          <w:tcPr>
            <w:tcW w:w="2261" w:type="dxa"/>
          </w:tcPr>
          <w:p w14:paraId="6A028FA9" w14:textId="77777777" w:rsidR="00104145" w:rsidRPr="005B428C" w:rsidRDefault="00104145" w:rsidP="00180C7A">
            <w:pPr>
              <w:rPr>
                <w:sz w:val="24"/>
                <w:szCs w:val="24"/>
              </w:rPr>
            </w:pPr>
            <w:r w:rsidRPr="005B428C">
              <w:rPr>
                <w:sz w:val="24"/>
                <w:szCs w:val="24"/>
              </w:rPr>
              <w:t>547</w:t>
            </w:r>
          </w:p>
        </w:tc>
        <w:tc>
          <w:tcPr>
            <w:tcW w:w="2153" w:type="dxa"/>
          </w:tcPr>
          <w:p w14:paraId="7F4E2A58" w14:textId="77777777" w:rsidR="00104145" w:rsidRPr="005B428C" w:rsidRDefault="00104145" w:rsidP="00180C7A">
            <w:pPr>
              <w:rPr>
                <w:sz w:val="24"/>
                <w:szCs w:val="24"/>
              </w:rPr>
            </w:pPr>
            <w:r w:rsidRPr="005B428C">
              <w:rPr>
                <w:sz w:val="24"/>
                <w:szCs w:val="24"/>
              </w:rPr>
              <w:t>573</w:t>
            </w:r>
          </w:p>
        </w:tc>
        <w:tc>
          <w:tcPr>
            <w:tcW w:w="1919" w:type="dxa"/>
          </w:tcPr>
          <w:p w14:paraId="74BB7E02" w14:textId="77777777" w:rsidR="00104145" w:rsidRPr="005B428C" w:rsidRDefault="00104145" w:rsidP="00180C7A">
            <w:pPr>
              <w:rPr>
                <w:sz w:val="24"/>
                <w:szCs w:val="24"/>
              </w:rPr>
            </w:pPr>
            <w:r w:rsidRPr="005B428C">
              <w:rPr>
                <w:sz w:val="24"/>
                <w:szCs w:val="24"/>
              </w:rPr>
              <w:t>521</w:t>
            </w:r>
          </w:p>
        </w:tc>
      </w:tr>
      <w:tr w:rsidR="00104145" w:rsidRPr="005B428C" w14:paraId="7EB3DBEC" w14:textId="77777777" w:rsidTr="00180C7A">
        <w:trPr>
          <w:trHeight w:val="574"/>
        </w:trPr>
        <w:tc>
          <w:tcPr>
            <w:tcW w:w="3662" w:type="dxa"/>
          </w:tcPr>
          <w:p w14:paraId="7A97E816" w14:textId="77777777" w:rsidR="00104145" w:rsidRPr="005B428C" w:rsidRDefault="00104145" w:rsidP="00180C7A">
            <w:pPr>
              <w:pStyle w:val="TableParagraph"/>
              <w:spacing w:line="270" w:lineRule="exact"/>
              <w:rPr>
                <w:sz w:val="24"/>
                <w:szCs w:val="24"/>
              </w:rPr>
            </w:pPr>
            <w:r w:rsidRPr="005B428C">
              <w:rPr>
                <w:sz w:val="24"/>
                <w:szCs w:val="24"/>
              </w:rPr>
              <w:t>Малообеспеченные</w:t>
            </w:r>
          </w:p>
          <w:p w14:paraId="30AFA042" w14:textId="77777777" w:rsidR="00104145" w:rsidRPr="005B428C" w:rsidRDefault="00104145" w:rsidP="00180C7A">
            <w:pPr>
              <w:pStyle w:val="TableParagraph"/>
              <w:spacing w:before="19"/>
              <w:ind w:left="107"/>
              <w:rPr>
                <w:sz w:val="24"/>
                <w:szCs w:val="24"/>
              </w:rPr>
            </w:pPr>
            <w:r w:rsidRPr="005B428C">
              <w:rPr>
                <w:sz w:val="24"/>
                <w:szCs w:val="24"/>
              </w:rPr>
              <w:t>семьи</w:t>
            </w:r>
          </w:p>
        </w:tc>
        <w:tc>
          <w:tcPr>
            <w:tcW w:w="2261" w:type="dxa"/>
          </w:tcPr>
          <w:p w14:paraId="5CA3DF03" w14:textId="77777777" w:rsidR="00104145" w:rsidRPr="005B428C" w:rsidRDefault="00104145" w:rsidP="00180C7A">
            <w:pPr>
              <w:rPr>
                <w:sz w:val="24"/>
                <w:szCs w:val="24"/>
              </w:rPr>
            </w:pPr>
            <w:r w:rsidRPr="005B428C">
              <w:rPr>
                <w:sz w:val="24"/>
                <w:szCs w:val="24"/>
              </w:rPr>
              <w:t>11</w:t>
            </w:r>
          </w:p>
        </w:tc>
        <w:tc>
          <w:tcPr>
            <w:tcW w:w="2153" w:type="dxa"/>
          </w:tcPr>
          <w:p w14:paraId="15AF6A88" w14:textId="77777777" w:rsidR="00104145" w:rsidRPr="005B428C" w:rsidRDefault="00104145" w:rsidP="00180C7A">
            <w:pPr>
              <w:rPr>
                <w:sz w:val="24"/>
                <w:szCs w:val="24"/>
              </w:rPr>
            </w:pPr>
            <w:r w:rsidRPr="005B428C">
              <w:rPr>
                <w:sz w:val="24"/>
                <w:szCs w:val="24"/>
              </w:rPr>
              <w:t>22</w:t>
            </w:r>
          </w:p>
        </w:tc>
        <w:tc>
          <w:tcPr>
            <w:tcW w:w="1919" w:type="dxa"/>
          </w:tcPr>
          <w:p w14:paraId="0596A13A" w14:textId="77777777" w:rsidR="00104145" w:rsidRPr="005B428C" w:rsidRDefault="00104145" w:rsidP="00180C7A">
            <w:pPr>
              <w:rPr>
                <w:sz w:val="24"/>
                <w:szCs w:val="24"/>
              </w:rPr>
            </w:pPr>
            <w:r w:rsidRPr="005B428C">
              <w:rPr>
                <w:sz w:val="24"/>
                <w:szCs w:val="24"/>
              </w:rPr>
              <w:t>17</w:t>
            </w:r>
          </w:p>
        </w:tc>
      </w:tr>
      <w:tr w:rsidR="00104145" w:rsidRPr="005B428C" w14:paraId="6A0549D5" w14:textId="77777777" w:rsidTr="00180C7A">
        <w:trPr>
          <w:trHeight w:val="279"/>
        </w:trPr>
        <w:tc>
          <w:tcPr>
            <w:tcW w:w="3662" w:type="dxa"/>
          </w:tcPr>
          <w:p w14:paraId="5508F33B" w14:textId="77777777" w:rsidR="00104145" w:rsidRPr="005B428C" w:rsidRDefault="00104145" w:rsidP="00180C7A">
            <w:pPr>
              <w:pStyle w:val="TableParagraph"/>
              <w:spacing w:line="270" w:lineRule="exact"/>
              <w:rPr>
                <w:sz w:val="24"/>
                <w:szCs w:val="24"/>
              </w:rPr>
            </w:pPr>
            <w:r w:rsidRPr="005B428C">
              <w:rPr>
                <w:sz w:val="24"/>
                <w:szCs w:val="24"/>
              </w:rPr>
              <w:t>Неполные семьи</w:t>
            </w:r>
          </w:p>
        </w:tc>
        <w:tc>
          <w:tcPr>
            <w:tcW w:w="2261" w:type="dxa"/>
          </w:tcPr>
          <w:p w14:paraId="5367FA12" w14:textId="77777777" w:rsidR="00104145" w:rsidRPr="005B428C" w:rsidRDefault="00104145" w:rsidP="00180C7A">
            <w:pPr>
              <w:rPr>
                <w:sz w:val="24"/>
                <w:szCs w:val="24"/>
              </w:rPr>
            </w:pPr>
            <w:r w:rsidRPr="005B428C">
              <w:rPr>
                <w:sz w:val="24"/>
                <w:szCs w:val="24"/>
              </w:rPr>
              <w:t>26</w:t>
            </w:r>
          </w:p>
        </w:tc>
        <w:tc>
          <w:tcPr>
            <w:tcW w:w="2153" w:type="dxa"/>
          </w:tcPr>
          <w:p w14:paraId="56F163FF" w14:textId="77777777" w:rsidR="00104145" w:rsidRPr="005B428C" w:rsidRDefault="00104145" w:rsidP="00180C7A">
            <w:pPr>
              <w:rPr>
                <w:sz w:val="24"/>
                <w:szCs w:val="24"/>
              </w:rPr>
            </w:pPr>
            <w:r w:rsidRPr="005B428C">
              <w:rPr>
                <w:sz w:val="24"/>
                <w:szCs w:val="24"/>
              </w:rPr>
              <w:t>28</w:t>
            </w:r>
          </w:p>
        </w:tc>
        <w:tc>
          <w:tcPr>
            <w:tcW w:w="1919" w:type="dxa"/>
          </w:tcPr>
          <w:p w14:paraId="05961737" w14:textId="77777777" w:rsidR="00104145" w:rsidRPr="005B428C" w:rsidRDefault="00104145" w:rsidP="00180C7A">
            <w:pPr>
              <w:rPr>
                <w:sz w:val="24"/>
                <w:szCs w:val="24"/>
              </w:rPr>
            </w:pPr>
            <w:r w:rsidRPr="005B428C">
              <w:rPr>
                <w:sz w:val="24"/>
                <w:szCs w:val="24"/>
              </w:rPr>
              <w:t>28</w:t>
            </w:r>
          </w:p>
        </w:tc>
      </w:tr>
      <w:tr w:rsidR="00104145" w:rsidRPr="005B428C" w14:paraId="2EF48399" w14:textId="77777777" w:rsidTr="00180C7A">
        <w:trPr>
          <w:trHeight w:val="279"/>
        </w:trPr>
        <w:tc>
          <w:tcPr>
            <w:tcW w:w="3662" w:type="dxa"/>
          </w:tcPr>
          <w:p w14:paraId="67EE5AB3" w14:textId="77777777" w:rsidR="00104145" w:rsidRPr="005B428C" w:rsidRDefault="00104145" w:rsidP="00180C7A">
            <w:pPr>
              <w:pStyle w:val="TableParagraph"/>
              <w:spacing w:line="270" w:lineRule="exact"/>
              <w:rPr>
                <w:sz w:val="24"/>
                <w:szCs w:val="24"/>
              </w:rPr>
            </w:pPr>
            <w:r w:rsidRPr="005B428C">
              <w:rPr>
                <w:sz w:val="24"/>
                <w:szCs w:val="24"/>
              </w:rPr>
              <w:t>Многодетные семьи</w:t>
            </w:r>
          </w:p>
        </w:tc>
        <w:tc>
          <w:tcPr>
            <w:tcW w:w="2261" w:type="dxa"/>
          </w:tcPr>
          <w:p w14:paraId="3E1A7B90" w14:textId="77777777" w:rsidR="00104145" w:rsidRPr="005B428C" w:rsidRDefault="00104145" w:rsidP="00180C7A">
            <w:pPr>
              <w:rPr>
                <w:sz w:val="24"/>
                <w:szCs w:val="24"/>
              </w:rPr>
            </w:pPr>
            <w:r w:rsidRPr="005B428C">
              <w:rPr>
                <w:sz w:val="24"/>
                <w:szCs w:val="24"/>
              </w:rPr>
              <w:t>32</w:t>
            </w:r>
          </w:p>
        </w:tc>
        <w:tc>
          <w:tcPr>
            <w:tcW w:w="2153" w:type="dxa"/>
          </w:tcPr>
          <w:p w14:paraId="19032ACB" w14:textId="77777777" w:rsidR="00104145" w:rsidRPr="005B428C" w:rsidRDefault="00104145" w:rsidP="00180C7A">
            <w:pPr>
              <w:rPr>
                <w:sz w:val="24"/>
                <w:szCs w:val="24"/>
              </w:rPr>
            </w:pPr>
            <w:r w:rsidRPr="005B428C">
              <w:rPr>
                <w:sz w:val="24"/>
                <w:szCs w:val="24"/>
              </w:rPr>
              <w:t>36</w:t>
            </w:r>
          </w:p>
        </w:tc>
        <w:tc>
          <w:tcPr>
            <w:tcW w:w="1919" w:type="dxa"/>
          </w:tcPr>
          <w:p w14:paraId="298D5B4E" w14:textId="77777777" w:rsidR="00104145" w:rsidRPr="005B428C" w:rsidRDefault="00104145" w:rsidP="00180C7A">
            <w:pPr>
              <w:rPr>
                <w:sz w:val="24"/>
                <w:szCs w:val="24"/>
              </w:rPr>
            </w:pPr>
            <w:r w:rsidRPr="005B428C">
              <w:rPr>
                <w:sz w:val="24"/>
                <w:szCs w:val="24"/>
              </w:rPr>
              <w:t>39</w:t>
            </w:r>
          </w:p>
        </w:tc>
      </w:tr>
      <w:tr w:rsidR="00104145" w:rsidRPr="005B428C" w14:paraId="7A7FB15B" w14:textId="77777777" w:rsidTr="00180C7A">
        <w:trPr>
          <w:trHeight w:val="416"/>
        </w:trPr>
        <w:tc>
          <w:tcPr>
            <w:tcW w:w="3662" w:type="dxa"/>
          </w:tcPr>
          <w:p w14:paraId="75694A43" w14:textId="77777777" w:rsidR="00104145" w:rsidRPr="005B428C" w:rsidRDefault="00104145" w:rsidP="00180C7A">
            <w:pPr>
              <w:pStyle w:val="a3"/>
              <w:spacing w:before="90" w:after="6"/>
              <w:ind w:left="0"/>
            </w:pPr>
            <w:r w:rsidRPr="005B428C">
              <w:t>Дети,</w:t>
            </w:r>
            <w:r w:rsidRPr="005B428C">
              <w:rPr>
                <w:spacing w:val="-1"/>
              </w:rPr>
              <w:t xml:space="preserve"> </w:t>
            </w:r>
            <w:r w:rsidRPr="005B428C">
              <w:t>проживающие</w:t>
            </w:r>
            <w:r w:rsidRPr="005B428C">
              <w:rPr>
                <w:spacing w:val="-2"/>
              </w:rPr>
              <w:t xml:space="preserve"> </w:t>
            </w:r>
            <w:r w:rsidRPr="005B428C">
              <w:t>с</w:t>
            </w:r>
            <w:r w:rsidRPr="005B428C">
              <w:rPr>
                <w:spacing w:val="-3"/>
              </w:rPr>
              <w:t xml:space="preserve"> </w:t>
            </w:r>
            <w:r w:rsidRPr="005B428C">
              <w:t>отчимом</w:t>
            </w:r>
            <w:r w:rsidRPr="005B428C">
              <w:rPr>
                <w:spacing w:val="-2"/>
              </w:rPr>
              <w:t xml:space="preserve"> </w:t>
            </w:r>
            <w:r w:rsidRPr="005B428C">
              <w:t>и</w:t>
            </w:r>
            <w:r w:rsidRPr="005B428C">
              <w:rPr>
                <w:spacing w:val="-2"/>
              </w:rPr>
              <w:t xml:space="preserve"> </w:t>
            </w:r>
            <w:r w:rsidRPr="005B428C">
              <w:t>мачехой</w:t>
            </w:r>
          </w:p>
          <w:p w14:paraId="6352E9B1" w14:textId="77777777" w:rsidR="00104145" w:rsidRPr="005B428C" w:rsidRDefault="00104145" w:rsidP="00180C7A">
            <w:pPr>
              <w:rPr>
                <w:sz w:val="24"/>
                <w:szCs w:val="24"/>
              </w:rPr>
            </w:pPr>
          </w:p>
        </w:tc>
        <w:tc>
          <w:tcPr>
            <w:tcW w:w="2261" w:type="dxa"/>
          </w:tcPr>
          <w:p w14:paraId="7EDC2727" w14:textId="77777777" w:rsidR="00104145" w:rsidRPr="005B428C" w:rsidRDefault="00104145" w:rsidP="00180C7A">
            <w:pPr>
              <w:rPr>
                <w:sz w:val="24"/>
                <w:szCs w:val="24"/>
              </w:rPr>
            </w:pPr>
            <w:r w:rsidRPr="005B428C">
              <w:rPr>
                <w:sz w:val="24"/>
                <w:szCs w:val="24"/>
              </w:rPr>
              <w:t>31</w:t>
            </w:r>
          </w:p>
        </w:tc>
        <w:tc>
          <w:tcPr>
            <w:tcW w:w="2153" w:type="dxa"/>
          </w:tcPr>
          <w:p w14:paraId="5ED70D09" w14:textId="77777777" w:rsidR="00104145" w:rsidRPr="005B428C" w:rsidRDefault="00104145" w:rsidP="00180C7A">
            <w:pPr>
              <w:rPr>
                <w:sz w:val="24"/>
                <w:szCs w:val="24"/>
              </w:rPr>
            </w:pPr>
            <w:r w:rsidRPr="005B428C">
              <w:rPr>
                <w:sz w:val="24"/>
                <w:szCs w:val="24"/>
              </w:rPr>
              <w:t>30</w:t>
            </w:r>
          </w:p>
        </w:tc>
        <w:tc>
          <w:tcPr>
            <w:tcW w:w="1919" w:type="dxa"/>
          </w:tcPr>
          <w:p w14:paraId="7B1BF47F" w14:textId="77777777" w:rsidR="00104145" w:rsidRPr="005B428C" w:rsidRDefault="00104145" w:rsidP="00180C7A">
            <w:pPr>
              <w:rPr>
                <w:sz w:val="24"/>
                <w:szCs w:val="24"/>
              </w:rPr>
            </w:pPr>
            <w:r w:rsidRPr="005B428C">
              <w:rPr>
                <w:sz w:val="24"/>
                <w:szCs w:val="24"/>
              </w:rPr>
              <w:t>30</w:t>
            </w:r>
          </w:p>
        </w:tc>
      </w:tr>
      <w:tr w:rsidR="00104145" w:rsidRPr="005B428C" w14:paraId="4591E738" w14:textId="77777777" w:rsidTr="00180C7A">
        <w:trPr>
          <w:trHeight w:val="279"/>
        </w:trPr>
        <w:tc>
          <w:tcPr>
            <w:tcW w:w="3662" w:type="dxa"/>
          </w:tcPr>
          <w:p w14:paraId="0FC3EEC4" w14:textId="77777777" w:rsidR="00104145" w:rsidRPr="005B428C" w:rsidRDefault="00104145" w:rsidP="00180C7A">
            <w:pPr>
              <w:tabs>
                <w:tab w:val="left" w:pos="3960"/>
              </w:tabs>
              <w:rPr>
                <w:sz w:val="24"/>
                <w:szCs w:val="24"/>
              </w:rPr>
            </w:pPr>
            <w:bookmarkStart w:id="22" w:name="_Hlk158912588"/>
            <w:r w:rsidRPr="005B428C">
              <w:rPr>
                <w:sz w:val="24"/>
                <w:szCs w:val="24"/>
              </w:rPr>
              <w:t>детей-инвалидов</w:t>
            </w:r>
            <w:bookmarkEnd w:id="22"/>
          </w:p>
        </w:tc>
        <w:tc>
          <w:tcPr>
            <w:tcW w:w="2261" w:type="dxa"/>
          </w:tcPr>
          <w:p w14:paraId="6AAB8EAC" w14:textId="77777777" w:rsidR="00104145" w:rsidRPr="005B428C" w:rsidRDefault="00104145" w:rsidP="00180C7A">
            <w:pPr>
              <w:rPr>
                <w:sz w:val="24"/>
                <w:szCs w:val="24"/>
              </w:rPr>
            </w:pPr>
            <w:r w:rsidRPr="005B428C">
              <w:rPr>
                <w:sz w:val="24"/>
                <w:szCs w:val="24"/>
              </w:rPr>
              <w:t>3</w:t>
            </w:r>
          </w:p>
        </w:tc>
        <w:tc>
          <w:tcPr>
            <w:tcW w:w="2153" w:type="dxa"/>
          </w:tcPr>
          <w:p w14:paraId="528D4289" w14:textId="77777777" w:rsidR="00104145" w:rsidRPr="005B428C" w:rsidRDefault="00104145" w:rsidP="00180C7A">
            <w:pPr>
              <w:rPr>
                <w:sz w:val="24"/>
                <w:szCs w:val="24"/>
              </w:rPr>
            </w:pPr>
            <w:r w:rsidRPr="005B428C">
              <w:rPr>
                <w:sz w:val="24"/>
                <w:szCs w:val="24"/>
              </w:rPr>
              <w:t>3</w:t>
            </w:r>
          </w:p>
        </w:tc>
        <w:tc>
          <w:tcPr>
            <w:tcW w:w="1919" w:type="dxa"/>
          </w:tcPr>
          <w:p w14:paraId="103E6ABF" w14:textId="77777777" w:rsidR="00104145" w:rsidRPr="005B428C" w:rsidRDefault="00104145" w:rsidP="00180C7A">
            <w:pPr>
              <w:rPr>
                <w:sz w:val="24"/>
                <w:szCs w:val="24"/>
              </w:rPr>
            </w:pPr>
            <w:r w:rsidRPr="005B428C">
              <w:rPr>
                <w:sz w:val="24"/>
                <w:szCs w:val="24"/>
              </w:rPr>
              <w:t>2</w:t>
            </w:r>
          </w:p>
        </w:tc>
      </w:tr>
      <w:tr w:rsidR="00104145" w:rsidRPr="005B428C" w14:paraId="72C459AD" w14:textId="77777777" w:rsidTr="00180C7A">
        <w:trPr>
          <w:trHeight w:val="559"/>
        </w:trPr>
        <w:tc>
          <w:tcPr>
            <w:tcW w:w="3662" w:type="dxa"/>
          </w:tcPr>
          <w:p w14:paraId="09603447" w14:textId="77777777" w:rsidR="00104145" w:rsidRPr="005B428C" w:rsidRDefault="00104145" w:rsidP="00180C7A">
            <w:pPr>
              <w:tabs>
                <w:tab w:val="left" w:pos="3960"/>
              </w:tabs>
              <w:rPr>
                <w:sz w:val="24"/>
                <w:szCs w:val="24"/>
              </w:rPr>
            </w:pPr>
            <w:r w:rsidRPr="005B428C">
              <w:rPr>
                <w:sz w:val="24"/>
                <w:szCs w:val="24"/>
              </w:rPr>
              <w:t>Учащиеся    “группы риска”</w:t>
            </w:r>
          </w:p>
        </w:tc>
        <w:tc>
          <w:tcPr>
            <w:tcW w:w="2261" w:type="dxa"/>
          </w:tcPr>
          <w:p w14:paraId="4AC22E9B" w14:textId="77777777" w:rsidR="00104145" w:rsidRPr="005B428C" w:rsidRDefault="00104145" w:rsidP="00180C7A">
            <w:pPr>
              <w:rPr>
                <w:sz w:val="24"/>
                <w:szCs w:val="24"/>
              </w:rPr>
            </w:pPr>
            <w:r w:rsidRPr="005B428C">
              <w:rPr>
                <w:sz w:val="24"/>
                <w:szCs w:val="24"/>
              </w:rPr>
              <w:t>3</w:t>
            </w:r>
          </w:p>
        </w:tc>
        <w:tc>
          <w:tcPr>
            <w:tcW w:w="2153" w:type="dxa"/>
          </w:tcPr>
          <w:p w14:paraId="1682CD99" w14:textId="77777777" w:rsidR="00104145" w:rsidRPr="005B428C" w:rsidRDefault="00104145" w:rsidP="00180C7A">
            <w:pPr>
              <w:rPr>
                <w:sz w:val="24"/>
                <w:szCs w:val="24"/>
              </w:rPr>
            </w:pPr>
            <w:r w:rsidRPr="005B428C">
              <w:rPr>
                <w:sz w:val="24"/>
                <w:szCs w:val="24"/>
              </w:rPr>
              <w:t>6</w:t>
            </w:r>
          </w:p>
        </w:tc>
        <w:tc>
          <w:tcPr>
            <w:tcW w:w="1919" w:type="dxa"/>
          </w:tcPr>
          <w:p w14:paraId="33161F87" w14:textId="77777777" w:rsidR="00104145" w:rsidRPr="005B428C" w:rsidRDefault="00104145" w:rsidP="00180C7A">
            <w:pPr>
              <w:rPr>
                <w:sz w:val="24"/>
                <w:szCs w:val="24"/>
              </w:rPr>
            </w:pPr>
            <w:r w:rsidRPr="005B428C">
              <w:rPr>
                <w:sz w:val="24"/>
                <w:szCs w:val="24"/>
              </w:rPr>
              <w:t>5</w:t>
            </w:r>
          </w:p>
        </w:tc>
      </w:tr>
      <w:tr w:rsidR="00104145" w:rsidRPr="005B428C" w14:paraId="29BC9949" w14:textId="77777777" w:rsidTr="00180C7A">
        <w:trPr>
          <w:trHeight w:val="574"/>
        </w:trPr>
        <w:tc>
          <w:tcPr>
            <w:tcW w:w="3662" w:type="dxa"/>
          </w:tcPr>
          <w:p w14:paraId="71B147AB" w14:textId="77777777" w:rsidR="00104145" w:rsidRPr="005B428C" w:rsidRDefault="00104145" w:rsidP="00180C7A">
            <w:pPr>
              <w:tabs>
                <w:tab w:val="left" w:pos="3960"/>
              </w:tabs>
              <w:rPr>
                <w:sz w:val="24"/>
                <w:szCs w:val="24"/>
              </w:rPr>
            </w:pPr>
            <w:r w:rsidRPr="005B428C">
              <w:rPr>
                <w:sz w:val="24"/>
                <w:szCs w:val="24"/>
              </w:rPr>
              <w:t xml:space="preserve"> Учащиеся стоящих на учете в ОДН</w:t>
            </w:r>
          </w:p>
        </w:tc>
        <w:tc>
          <w:tcPr>
            <w:tcW w:w="2261" w:type="dxa"/>
          </w:tcPr>
          <w:p w14:paraId="391754D8" w14:textId="77777777" w:rsidR="00104145" w:rsidRPr="005B428C" w:rsidRDefault="00104145" w:rsidP="00180C7A">
            <w:pPr>
              <w:rPr>
                <w:sz w:val="24"/>
                <w:szCs w:val="24"/>
              </w:rPr>
            </w:pPr>
            <w:r w:rsidRPr="005B428C">
              <w:rPr>
                <w:sz w:val="24"/>
                <w:szCs w:val="24"/>
              </w:rPr>
              <w:t>0</w:t>
            </w:r>
          </w:p>
        </w:tc>
        <w:tc>
          <w:tcPr>
            <w:tcW w:w="2153" w:type="dxa"/>
          </w:tcPr>
          <w:p w14:paraId="4F1EC7B2" w14:textId="77777777" w:rsidR="00104145" w:rsidRPr="005B428C" w:rsidRDefault="00104145" w:rsidP="00180C7A">
            <w:pPr>
              <w:rPr>
                <w:sz w:val="24"/>
                <w:szCs w:val="24"/>
              </w:rPr>
            </w:pPr>
            <w:r w:rsidRPr="005B428C">
              <w:rPr>
                <w:sz w:val="24"/>
                <w:szCs w:val="24"/>
              </w:rPr>
              <w:t>0</w:t>
            </w:r>
          </w:p>
        </w:tc>
        <w:tc>
          <w:tcPr>
            <w:tcW w:w="1919" w:type="dxa"/>
          </w:tcPr>
          <w:p w14:paraId="6ADFE0B6" w14:textId="77777777" w:rsidR="00104145" w:rsidRPr="005B428C" w:rsidRDefault="00104145" w:rsidP="00180C7A">
            <w:pPr>
              <w:rPr>
                <w:sz w:val="24"/>
                <w:szCs w:val="24"/>
              </w:rPr>
            </w:pPr>
            <w:r w:rsidRPr="005B428C">
              <w:rPr>
                <w:sz w:val="24"/>
                <w:szCs w:val="24"/>
              </w:rPr>
              <w:t>0</w:t>
            </w:r>
          </w:p>
        </w:tc>
      </w:tr>
      <w:tr w:rsidR="00104145" w:rsidRPr="005B428C" w14:paraId="3A018491" w14:textId="77777777" w:rsidTr="00180C7A">
        <w:trPr>
          <w:trHeight w:val="559"/>
        </w:trPr>
        <w:tc>
          <w:tcPr>
            <w:tcW w:w="3662" w:type="dxa"/>
          </w:tcPr>
          <w:p w14:paraId="4351400A" w14:textId="77777777" w:rsidR="00104145" w:rsidRPr="005B428C" w:rsidRDefault="00104145" w:rsidP="00180C7A">
            <w:pPr>
              <w:tabs>
                <w:tab w:val="left" w:pos="3960"/>
              </w:tabs>
              <w:rPr>
                <w:sz w:val="24"/>
                <w:szCs w:val="24"/>
              </w:rPr>
            </w:pPr>
            <w:r w:rsidRPr="005B428C">
              <w:rPr>
                <w:sz w:val="24"/>
                <w:szCs w:val="24"/>
              </w:rPr>
              <w:t>На внутришкольном учете</w:t>
            </w:r>
          </w:p>
        </w:tc>
        <w:tc>
          <w:tcPr>
            <w:tcW w:w="2261" w:type="dxa"/>
          </w:tcPr>
          <w:p w14:paraId="1F129427" w14:textId="77777777" w:rsidR="00104145" w:rsidRPr="005B428C" w:rsidRDefault="00104145" w:rsidP="00180C7A">
            <w:pPr>
              <w:rPr>
                <w:sz w:val="24"/>
                <w:szCs w:val="24"/>
              </w:rPr>
            </w:pPr>
            <w:r w:rsidRPr="005B428C">
              <w:rPr>
                <w:sz w:val="24"/>
                <w:szCs w:val="24"/>
              </w:rPr>
              <w:t>0</w:t>
            </w:r>
          </w:p>
        </w:tc>
        <w:tc>
          <w:tcPr>
            <w:tcW w:w="2153" w:type="dxa"/>
          </w:tcPr>
          <w:p w14:paraId="26CA71D0" w14:textId="77777777" w:rsidR="00104145" w:rsidRPr="005B428C" w:rsidRDefault="00104145" w:rsidP="00180C7A">
            <w:pPr>
              <w:rPr>
                <w:sz w:val="24"/>
                <w:szCs w:val="24"/>
              </w:rPr>
            </w:pPr>
            <w:r w:rsidRPr="005B428C">
              <w:rPr>
                <w:sz w:val="24"/>
                <w:szCs w:val="24"/>
              </w:rPr>
              <w:t>5</w:t>
            </w:r>
          </w:p>
        </w:tc>
        <w:tc>
          <w:tcPr>
            <w:tcW w:w="1919" w:type="dxa"/>
          </w:tcPr>
          <w:p w14:paraId="3F7D03A4" w14:textId="77777777" w:rsidR="00104145" w:rsidRPr="005B428C" w:rsidRDefault="00104145" w:rsidP="00180C7A">
            <w:pPr>
              <w:rPr>
                <w:sz w:val="24"/>
                <w:szCs w:val="24"/>
              </w:rPr>
            </w:pPr>
            <w:r w:rsidRPr="005B428C">
              <w:rPr>
                <w:sz w:val="24"/>
                <w:szCs w:val="24"/>
              </w:rPr>
              <w:t>5</w:t>
            </w:r>
          </w:p>
        </w:tc>
      </w:tr>
      <w:tr w:rsidR="00104145" w:rsidRPr="005B428C" w14:paraId="6A88A5E0" w14:textId="77777777" w:rsidTr="00180C7A">
        <w:trPr>
          <w:trHeight w:val="173"/>
        </w:trPr>
        <w:tc>
          <w:tcPr>
            <w:tcW w:w="3662" w:type="dxa"/>
          </w:tcPr>
          <w:p w14:paraId="67478E48" w14:textId="77777777" w:rsidR="00104145" w:rsidRPr="005B428C" w:rsidRDefault="00104145" w:rsidP="00180C7A">
            <w:pPr>
              <w:tabs>
                <w:tab w:val="left" w:pos="3960"/>
              </w:tabs>
              <w:jc w:val="both"/>
              <w:rPr>
                <w:sz w:val="24"/>
                <w:szCs w:val="24"/>
              </w:rPr>
            </w:pPr>
            <w:r w:rsidRPr="005B428C">
              <w:rPr>
                <w:sz w:val="24"/>
                <w:szCs w:val="24"/>
              </w:rPr>
              <w:t>Неблагополучные семьи</w:t>
            </w:r>
          </w:p>
        </w:tc>
        <w:tc>
          <w:tcPr>
            <w:tcW w:w="2261" w:type="dxa"/>
          </w:tcPr>
          <w:p w14:paraId="3F2A57AB" w14:textId="77777777" w:rsidR="00104145" w:rsidRPr="005B428C" w:rsidRDefault="00104145" w:rsidP="00180C7A">
            <w:pPr>
              <w:rPr>
                <w:sz w:val="24"/>
                <w:szCs w:val="24"/>
              </w:rPr>
            </w:pPr>
            <w:r w:rsidRPr="005B428C">
              <w:rPr>
                <w:sz w:val="24"/>
                <w:szCs w:val="24"/>
              </w:rPr>
              <w:t>0</w:t>
            </w:r>
          </w:p>
        </w:tc>
        <w:tc>
          <w:tcPr>
            <w:tcW w:w="2153" w:type="dxa"/>
          </w:tcPr>
          <w:p w14:paraId="56720A18" w14:textId="77777777" w:rsidR="00104145" w:rsidRPr="005B428C" w:rsidRDefault="00104145" w:rsidP="00180C7A">
            <w:pPr>
              <w:rPr>
                <w:sz w:val="24"/>
                <w:szCs w:val="24"/>
              </w:rPr>
            </w:pPr>
            <w:r w:rsidRPr="005B428C">
              <w:rPr>
                <w:sz w:val="24"/>
                <w:szCs w:val="24"/>
              </w:rPr>
              <w:t>0</w:t>
            </w:r>
          </w:p>
        </w:tc>
        <w:tc>
          <w:tcPr>
            <w:tcW w:w="1919" w:type="dxa"/>
          </w:tcPr>
          <w:p w14:paraId="6FFA25CA" w14:textId="77777777" w:rsidR="00104145" w:rsidRPr="005B428C" w:rsidRDefault="00104145" w:rsidP="00180C7A">
            <w:pPr>
              <w:rPr>
                <w:sz w:val="24"/>
                <w:szCs w:val="24"/>
              </w:rPr>
            </w:pPr>
            <w:r w:rsidRPr="005B428C">
              <w:rPr>
                <w:sz w:val="24"/>
                <w:szCs w:val="24"/>
              </w:rPr>
              <w:t>0</w:t>
            </w:r>
          </w:p>
        </w:tc>
      </w:tr>
      <w:tr w:rsidR="00104145" w:rsidRPr="005B428C" w14:paraId="02E2F4BE" w14:textId="77777777" w:rsidTr="00180C7A">
        <w:trPr>
          <w:trHeight w:val="349"/>
        </w:trPr>
        <w:tc>
          <w:tcPr>
            <w:tcW w:w="3662" w:type="dxa"/>
          </w:tcPr>
          <w:p w14:paraId="17506702" w14:textId="77777777" w:rsidR="00104145" w:rsidRPr="005B428C" w:rsidRDefault="00104145" w:rsidP="00180C7A">
            <w:pPr>
              <w:tabs>
                <w:tab w:val="left" w:pos="3960"/>
              </w:tabs>
              <w:jc w:val="both"/>
              <w:rPr>
                <w:sz w:val="24"/>
                <w:szCs w:val="24"/>
              </w:rPr>
            </w:pPr>
            <w:r w:rsidRPr="005B428C">
              <w:rPr>
                <w:sz w:val="24"/>
                <w:szCs w:val="24"/>
              </w:rPr>
              <w:t>Учащиеся, обучающихся на дому</w:t>
            </w:r>
          </w:p>
        </w:tc>
        <w:tc>
          <w:tcPr>
            <w:tcW w:w="2261" w:type="dxa"/>
          </w:tcPr>
          <w:p w14:paraId="028C6909" w14:textId="77777777" w:rsidR="00104145" w:rsidRPr="005B428C" w:rsidRDefault="00104145" w:rsidP="00180C7A">
            <w:pPr>
              <w:rPr>
                <w:sz w:val="24"/>
                <w:szCs w:val="24"/>
              </w:rPr>
            </w:pPr>
            <w:r w:rsidRPr="005B428C">
              <w:rPr>
                <w:sz w:val="24"/>
                <w:szCs w:val="24"/>
              </w:rPr>
              <w:t>1</w:t>
            </w:r>
          </w:p>
        </w:tc>
        <w:tc>
          <w:tcPr>
            <w:tcW w:w="2153" w:type="dxa"/>
          </w:tcPr>
          <w:p w14:paraId="5FA61F50" w14:textId="77777777" w:rsidR="00104145" w:rsidRPr="005B428C" w:rsidRDefault="00104145" w:rsidP="00180C7A">
            <w:pPr>
              <w:rPr>
                <w:sz w:val="24"/>
                <w:szCs w:val="24"/>
              </w:rPr>
            </w:pPr>
            <w:r w:rsidRPr="005B428C">
              <w:rPr>
                <w:sz w:val="24"/>
                <w:szCs w:val="24"/>
              </w:rPr>
              <w:t>1</w:t>
            </w:r>
          </w:p>
        </w:tc>
        <w:tc>
          <w:tcPr>
            <w:tcW w:w="1919" w:type="dxa"/>
          </w:tcPr>
          <w:p w14:paraId="030C1DE1" w14:textId="77777777" w:rsidR="00104145" w:rsidRPr="005B428C" w:rsidRDefault="00104145" w:rsidP="00180C7A">
            <w:pPr>
              <w:rPr>
                <w:sz w:val="24"/>
                <w:szCs w:val="24"/>
              </w:rPr>
            </w:pPr>
            <w:r w:rsidRPr="005B428C">
              <w:rPr>
                <w:sz w:val="24"/>
                <w:szCs w:val="24"/>
              </w:rPr>
              <w:t>1</w:t>
            </w:r>
          </w:p>
        </w:tc>
      </w:tr>
      <w:tr w:rsidR="00104145" w:rsidRPr="005B428C" w14:paraId="1BA079A7" w14:textId="77777777" w:rsidTr="00180C7A">
        <w:trPr>
          <w:trHeight w:val="279"/>
        </w:trPr>
        <w:tc>
          <w:tcPr>
            <w:tcW w:w="3662" w:type="dxa"/>
          </w:tcPr>
          <w:p w14:paraId="57D3D2C0" w14:textId="77777777" w:rsidR="00104145" w:rsidRPr="005B428C" w:rsidRDefault="00104145" w:rsidP="00180C7A">
            <w:pPr>
              <w:tabs>
                <w:tab w:val="left" w:pos="3960"/>
              </w:tabs>
              <w:jc w:val="both"/>
              <w:rPr>
                <w:sz w:val="24"/>
                <w:szCs w:val="24"/>
              </w:rPr>
            </w:pPr>
            <w:r w:rsidRPr="005B428C">
              <w:rPr>
                <w:sz w:val="24"/>
                <w:szCs w:val="24"/>
              </w:rPr>
              <w:t>Опекаемые ОБПР</w:t>
            </w:r>
          </w:p>
        </w:tc>
        <w:tc>
          <w:tcPr>
            <w:tcW w:w="2261" w:type="dxa"/>
          </w:tcPr>
          <w:p w14:paraId="7448E34A" w14:textId="77777777" w:rsidR="00104145" w:rsidRPr="005B428C" w:rsidRDefault="00104145" w:rsidP="00180C7A">
            <w:pPr>
              <w:rPr>
                <w:sz w:val="24"/>
                <w:szCs w:val="24"/>
              </w:rPr>
            </w:pPr>
            <w:r w:rsidRPr="005B428C">
              <w:rPr>
                <w:sz w:val="24"/>
                <w:szCs w:val="24"/>
              </w:rPr>
              <w:t>3</w:t>
            </w:r>
          </w:p>
        </w:tc>
        <w:tc>
          <w:tcPr>
            <w:tcW w:w="2153" w:type="dxa"/>
          </w:tcPr>
          <w:p w14:paraId="2B447463" w14:textId="77777777" w:rsidR="00104145" w:rsidRPr="005B428C" w:rsidRDefault="00104145" w:rsidP="00180C7A">
            <w:pPr>
              <w:rPr>
                <w:sz w:val="24"/>
                <w:szCs w:val="24"/>
              </w:rPr>
            </w:pPr>
            <w:r w:rsidRPr="005B428C">
              <w:rPr>
                <w:sz w:val="24"/>
                <w:szCs w:val="24"/>
              </w:rPr>
              <w:t>3</w:t>
            </w:r>
          </w:p>
        </w:tc>
        <w:tc>
          <w:tcPr>
            <w:tcW w:w="1919" w:type="dxa"/>
          </w:tcPr>
          <w:p w14:paraId="7C31C005" w14:textId="77777777" w:rsidR="00104145" w:rsidRPr="005B428C" w:rsidRDefault="00104145" w:rsidP="00180C7A">
            <w:pPr>
              <w:rPr>
                <w:sz w:val="24"/>
                <w:szCs w:val="24"/>
              </w:rPr>
            </w:pPr>
            <w:r w:rsidRPr="005B428C">
              <w:rPr>
                <w:sz w:val="24"/>
                <w:szCs w:val="24"/>
              </w:rPr>
              <w:t>3</w:t>
            </w:r>
          </w:p>
        </w:tc>
      </w:tr>
      <w:tr w:rsidR="00104145" w:rsidRPr="005B428C" w14:paraId="7736711A" w14:textId="77777777" w:rsidTr="00180C7A">
        <w:trPr>
          <w:trHeight w:val="415"/>
        </w:trPr>
        <w:tc>
          <w:tcPr>
            <w:tcW w:w="3662" w:type="dxa"/>
          </w:tcPr>
          <w:p w14:paraId="7667BCA1" w14:textId="77777777" w:rsidR="00104145" w:rsidRPr="005B428C" w:rsidRDefault="00104145" w:rsidP="00180C7A">
            <w:pPr>
              <w:tabs>
                <w:tab w:val="left" w:pos="3960"/>
              </w:tabs>
              <w:jc w:val="both"/>
              <w:rPr>
                <w:sz w:val="24"/>
                <w:szCs w:val="24"/>
              </w:rPr>
            </w:pPr>
            <w:r w:rsidRPr="005B428C">
              <w:rPr>
                <w:sz w:val="24"/>
                <w:szCs w:val="24"/>
              </w:rPr>
              <w:t>Родители, получающие АСП</w:t>
            </w:r>
          </w:p>
        </w:tc>
        <w:tc>
          <w:tcPr>
            <w:tcW w:w="2261" w:type="dxa"/>
          </w:tcPr>
          <w:p w14:paraId="04BC58D7" w14:textId="77777777" w:rsidR="00104145" w:rsidRPr="005B428C" w:rsidRDefault="00104145" w:rsidP="00180C7A">
            <w:pPr>
              <w:rPr>
                <w:sz w:val="24"/>
                <w:szCs w:val="24"/>
              </w:rPr>
            </w:pPr>
            <w:r w:rsidRPr="005B428C">
              <w:rPr>
                <w:sz w:val="24"/>
                <w:szCs w:val="24"/>
              </w:rPr>
              <w:t>5</w:t>
            </w:r>
          </w:p>
        </w:tc>
        <w:tc>
          <w:tcPr>
            <w:tcW w:w="2153" w:type="dxa"/>
          </w:tcPr>
          <w:p w14:paraId="48A8D665" w14:textId="77777777" w:rsidR="00104145" w:rsidRPr="005B428C" w:rsidRDefault="00104145" w:rsidP="00180C7A">
            <w:pPr>
              <w:rPr>
                <w:sz w:val="24"/>
                <w:szCs w:val="24"/>
              </w:rPr>
            </w:pPr>
            <w:r w:rsidRPr="005B428C">
              <w:rPr>
                <w:sz w:val="24"/>
                <w:szCs w:val="24"/>
              </w:rPr>
              <w:t>8</w:t>
            </w:r>
          </w:p>
        </w:tc>
        <w:tc>
          <w:tcPr>
            <w:tcW w:w="1919" w:type="dxa"/>
          </w:tcPr>
          <w:p w14:paraId="1035B391" w14:textId="77777777" w:rsidR="00104145" w:rsidRPr="005B428C" w:rsidRDefault="00104145" w:rsidP="00180C7A">
            <w:pPr>
              <w:rPr>
                <w:sz w:val="24"/>
                <w:szCs w:val="24"/>
              </w:rPr>
            </w:pPr>
            <w:r w:rsidRPr="005B428C">
              <w:rPr>
                <w:sz w:val="24"/>
                <w:szCs w:val="24"/>
              </w:rPr>
              <w:t>4</w:t>
            </w:r>
          </w:p>
        </w:tc>
      </w:tr>
      <w:tr w:rsidR="00104145" w:rsidRPr="005B428C" w14:paraId="69055B0D" w14:textId="77777777" w:rsidTr="00180C7A">
        <w:trPr>
          <w:trHeight w:val="421"/>
        </w:trPr>
        <w:tc>
          <w:tcPr>
            <w:tcW w:w="3662" w:type="dxa"/>
          </w:tcPr>
          <w:p w14:paraId="7E9DF1D2" w14:textId="77777777" w:rsidR="00104145" w:rsidRPr="005B428C" w:rsidRDefault="00104145" w:rsidP="00180C7A">
            <w:pPr>
              <w:tabs>
                <w:tab w:val="left" w:pos="3960"/>
              </w:tabs>
              <w:jc w:val="both"/>
              <w:rPr>
                <w:sz w:val="24"/>
                <w:szCs w:val="24"/>
              </w:rPr>
            </w:pPr>
            <w:r w:rsidRPr="005B428C">
              <w:rPr>
                <w:sz w:val="24"/>
                <w:szCs w:val="24"/>
              </w:rPr>
              <w:t>Дети, обучающиеся за пределами пос. Заводской</w:t>
            </w:r>
          </w:p>
        </w:tc>
        <w:tc>
          <w:tcPr>
            <w:tcW w:w="2261" w:type="dxa"/>
          </w:tcPr>
          <w:p w14:paraId="0C52FD67" w14:textId="77777777" w:rsidR="00104145" w:rsidRPr="005B428C" w:rsidRDefault="00104145" w:rsidP="00180C7A">
            <w:pPr>
              <w:rPr>
                <w:sz w:val="24"/>
                <w:szCs w:val="24"/>
              </w:rPr>
            </w:pPr>
            <w:r w:rsidRPr="005B428C">
              <w:rPr>
                <w:sz w:val="24"/>
                <w:szCs w:val="24"/>
              </w:rPr>
              <w:t>0</w:t>
            </w:r>
          </w:p>
        </w:tc>
        <w:tc>
          <w:tcPr>
            <w:tcW w:w="2153" w:type="dxa"/>
          </w:tcPr>
          <w:p w14:paraId="66D0127C" w14:textId="77777777" w:rsidR="00104145" w:rsidRPr="005B428C" w:rsidRDefault="00104145" w:rsidP="00180C7A">
            <w:pPr>
              <w:rPr>
                <w:sz w:val="24"/>
                <w:szCs w:val="24"/>
              </w:rPr>
            </w:pPr>
            <w:r w:rsidRPr="005B428C">
              <w:rPr>
                <w:sz w:val="24"/>
                <w:szCs w:val="24"/>
              </w:rPr>
              <w:t>0</w:t>
            </w:r>
          </w:p>
        </w:tc>
        <w:tc>
          <w:tcPr>
            <w:tcW w:w="1919" w:type="dxa"/>
          </w:tcPr>
          <w:p w14:paraId="5762167B" w14:textId="77777777" w:rsidR="00104145" w:rsidRPr="005B428C" w:rsidRDefault="00104145" w:rsidP="00180C7A">
            <w:pPr>
              <w:rPr>
                <w:sz w:val="24"/>
                <w:szCs w:val="24"/>
              </w:rPr>
            </w:pPr>
            <w:r w:rsidRPr="005B428C">
              <w:rPr>
                <w:sz w:val="24"/>
                <w:szCs w:val="24"/>
              </w:rPr>
              <w:t>0</w:t>
            </w:r>
          </w:p>
        </w:tc>
      </w:tr>
    </w:tbl>
    <w:p w14:paraId="0D82F0EB" w14:textId="77777777" w:rsidR="00104145" w:rsidRDefault="00104145" w:rsidP="00104145">
      <w:pPr>
        <w:pStyle w:val="a3"/>
        <w:ind w:left="0" w:right="910"/>
        <w:rPr>
          <w:sz w:val="28"/>
          <w:szCs w:val="28"/>
        </w:rPr>
      </w:pPr>
    </w:p>
    <w:p w14:paraId="73613020" w14:textId="77777777" w:rsidR="00104145" w:rsidRPr="00104145" w:rsidRDefault="00104145" w:rsidP="00104145">
      <w:pPr>
        <w:rPr>
          <w:spacing w:val="1"/>
          <w:sz w:val="28"/>
          <w:szCs w:val="28"/>
        </w:rPr>
      </w:pPr>
      <w:r w:rsidRPr="00104145">
        <w:rPr>
          <w:sz w:val="28"/>
          <w:szCs w:val="28"/>
        </w:rPr>
        <w:t>В рамках акции «Дорога в школу» была оказана материальная помощь, дети из</w:t>
      </w:r>
      <w:r w:rsidRPr="00104145">
        <w:rPr>
          <w:spacing w:val="1"/>
          <w:sz w:val="28"/>
          <w:szCs w:val="28"/>
        </w:rPr>
        <w:t xml:space="preserve"> </w:t>
      </w:r>
    </w:p>
    <w:p w14:paraId="728023C6" w14:textId="77777777" w:rsidR="00104145" w:rsidRPr="00104145" w:rsidRDefault="00104145" w:rsidP="00104145">
      <w:pPr>
        <w:rPr>
          <w:sz w:val="28"/>
          <w:szCs w:val="28"/>
        </w:rPr>
      </w:pPr>
      <w:r w:rsidRPr="00104145">
        <w:rPr>
          <w:sz w:val="28"/>
          <w:szCs w:val="28"/>
        </w:rPr>
        <w:t>малообеспеченных семей обеспечивались бесплатным горячим питанием, проводились рейды с</w:t>
      </w:r>
      <w:r w:rsidRPr="00104145">
        <w:rPr>
          <w:spacing w:val="-57"/>
          <w:sz w:val="28"/>
          <w:szCs w:val="28"/>
        </w:rPr>
        <w:t xml:space="preserve"> </w:t>
      </w:r>
      <w:r w:rsidRPr="00104145">
        <w:rPr>
          <w:sz w:val="28"/>
          <w:szCs w:val="28"/>
        </w:rPr>
        <w:t>целью</w:t>
      </w:r>
      <w:r w:rsidRPr="00104145">
        <w:rPr>
          <w:spacing w:val="-1"/>
          <w:sz w:val="28"/>
          <w:szCs w:val="28"/>
        </w:rPr>
        <w:t xml:space="preserve"> </w:t>
      </w:r>
      <w:r w:rsidRPr="00104145">
        <w:rPr>
          <w:sz w:val="28"/>
          <w:szCs w:val="28"/>
        </w:rPr>
        <w:t>выявления детей, не</w:t>
      </w:r>
      <w:r w:rsidRPr="00104145">
        <w:rPr>
          <w:spacing w:val="-1"/>
          <w:sz w:val="28"/>
          <w:szCs w:val="28"/>
        </w:rPr>
        <w:t xml:space="preserve"> </w:t>
      </w:r>
      <w:r w:rsidRPr="00104145">
        <w:rPr>
          <w:sz w:val="28"/>
          <w:szCs w:val="28"/>
        </w:rPr>
        <w:t>посещающих</w:t>
      </w:r>
      <w:r w:rsidRPr="00104145">
        <w:rPr>
          <w:spacing w:val="-1"/>
          <w:sz w:val="28"/>
          <w:szCs w:val="28"/>
        </w:rPr>
        <w:t xml:space="preserve"> </w:t>
      </w:r>
      <w:r w:rsidRPr="00104145">
        <w:rPr>
          <w:sz w:val="28"/>
          <w:szCs w:val="28"/>
        </w:rPr>
        <w:t>занятия.</w:t>
      </w:r>
    </w:p>
    <w:p w14:paraId="6E1E8BD1" w14:textId="77777777" w:rsidR="00104145" w:rsidRPr="00104145" w:rsidRDefault="00104145" w:rsidP="00104145">
      <w:pPr>
        <w:rPr>
          <w:sz w:val="28"/>
          <w:szCs w:val="28"/>
          <w:lang w:val="kk-KZ"/>
        </w:rPr>
      </w:pPr>
    </w:p>
    <w:tbl>
      <w:tblPr>
        <w:tblStyle w:val="211"/>
        <w:tblpPr w:leftFromText="180" w:rightFromText="180" w:vertAnchor="text" w:horzAnchor="margin" w:tblpY="71"/>
        <w:tblW w:w="10004" w:type="dxa"/>
        <w:tblLayout w:type="fixed"/>
        <w:tblLook w:val="01E0" w:firstRow="1" w:lastRow="1" w:firstColumn="1" w:lastColumn="1" w:noHBand="0" w:noVBand="0"/>
      </w:tblPr>
      <w:tblGrid>
        <w:gridCol w:w="2990"/>
        <w:gridCol w:w="2238"/>
        <w:gridCol w:w="2388"/>
        <w:gridCol w:w="2388"/>
      </w:tblGrid>
      <w:tr w:rsidR="00104145" w:rsidRPr="005B428C" w14:paraId="648B7F1A" w14:textId="77777777" w:rsidTr="00180C7A">
        <w:trPr>
          <w:trHeight w:val="583"/>
        </w:trPr>
        <w:tc>
          <w:tcPr>
            <w:tcW w:w="2990" w:type="dxa"/>
          </w:tcPr>
          <w:p w14:paraId="6996033D" w14:textId="77777777" w:rsidR="00104145" w:rsidRPr="005B428C" w:rsidRDefault="00104145" w:rsidP="00180C7A">
            <w:pPr>
              <w:pStyle w:val="TableParagraph"/>
              <w:spacing w:line="271" w:lineRule="exact"/>
              <w:ind w:left="107"/>
              <w:rPr>
                <w:b/>
                <w:bCs/>
                <w:sz w:val="24"/>
              </w:rPr>
            </w:pPr>
            <w:r w:rsidRPr="005B428C">
              <w:rPr>
                <w:b/>
                <w:bCs/>
                <w:sz w:val="24"/>
              </w:rPr>
              <w:t>Классы</w:t>
            </w:r>
          </w:p>
        </w:tc>
        <w:tc>
          <w:tcPr>
            <w:tcW w:w="2238" w:type="dxa"/>
          </w:tcPr>
          <w:p w14:paraId="3B07294E" w14:textId="77777777" w:rsidR="00104145" w:rsidRPr="005B428C" w:rsidRDefault="00104145" w:rsidP="00180C7A">
            <w:pPr>
              <w:jc w:val="center"/>
              <w:rPr>
                <w:b/>
                <w:bCs/>
                <w:sz w:val="24"/>
                <w:szCs w:val="24"/>
                <w:lang w:val="kk-KZ"/>
              </w:rPr>
            </w:pPr>
            <w:r w:rsidRPr="005B428C">
              <w:rPr>
                <w:b/>
                <w:bCs/>
                <w:sz w:val="24"/>
                <w:szCs w:val="24"/>
              </w:rPr>
              <w:t>2022-2023</w:t>
            </w:r>
          </w:p>
          <w:p w14:paraId="1CC86FA1" w14:textId="77777777" w:rsidR="00104145" w:rsidRPr="005B428C" w:rsidRDefault="00104145" w:rsidP="00180C7A">
            <w:pPr>
              <w:rPr>
                <w:sz w:val="24"/>
                <w:szCs w:val="24"/>
              </w:rPr>
            </w:pPr>
            <w:r w:rsidRPr="005B428C">
              <w:rPr>
                <w:b/>
                <w:bCs/>
                <w:sz w:val="24"/>
                <w:szCs w:val="24"/>
                <w:lang w:val="kk-KZ"/>
              </w:rPr>
              <w:t>у</w:t>
            </w:r>
            <w:r w:rsidRPr="005B428C">
              <w:rPr>
                <w:b/>
                <w:bCs/>
                <w:sz w:val="24"/>
                <w:szCs w:val="24"/>
              </w:rPr>
              <w:t>ч</w:t>
            </w:r>
            <w:r w:rsidRPr="005B428C">
              <w:rPr>
                <w:b/>
                <w:bCs/>
                <w:sz w:val="24"/>
                <w:szCs w:val="24"/>
                <w:lang w:val="kk-KZ"/>
              </w:rPr>
              <w:t>ебный год</w:t>
            </w:r>
          </w:p>
        </w:tc>
        <w:tc>
          <w:tcPr>
            <w:tcW w:w="2388" w:type="dxa"/>
          </w:tcPr>
          <w:p w14:paraId="506F223E" w14:textId="77777777" w:rsidR="00104145" w:rsidRPr="005B428C" w:rsidRDefault="00104145" w:rsidP="00180C7A">
            <w:pPr>
              <w:jc w:val="center"/>
              <w:rPr>
                <w:b/>
                <w:bCs/>
                <w:sz w:val="24"/>
                <w:szCs w:val="24"/>
                <w:lang w:val="kk-KZ"/>
              </w:rPr>
            </w:pPr>
            <w:r w:rsidRPr="005B428C">
              <w:rPr>
                <w:b/>
                <w:bCs/>
                <w:sz w:val="24"/>
                <w:szCs w:val="24"/>
              </w:rPr>
              <w:t xml:space="preserve">2023-2024 </w:t>
            </w:r>
          </w:p>
          <w:p w14:paraId="52818B8D" w14:textId="77777777" w:rsidR="00104145" w:rsidRPr="005B428C" w:rsidRDefault="00104145" w:rsidP="00180C7A">
            <w:pPr>
              <w:rPr>
                <w:sz w:val="24"/>
                <w:szCs w:val="24"/>
              </w:rPr>
            </w:pPr>
            <w:r w:rsidRPr="005B428C">
              <w:rPr>
                <w:b/>
                <w:bCs/>
                <w:sz w:val="24"/>
                <w:szCs w:val="24"/>
                <w:lang w:val="kk-KZ"/>
              </w:rPr>
              <w:t>у</w:t>
            </w:r>
            <w:r w:rsidRPr="005B428C">
              <w:rPr>
                <w:b/>
                <w:bCs/>
                <w:sz w:val="24"/>
                <w:szCs w:val="24"/>
              </w:rPr>
              <w:t>ч</w:t>
            </w:r>
            <w:r w:rsidRPr="005B428C">
              <w:rPr>
                <w:b/>
                <w:bCs/>
                <w:sz w:val="24"/>
                <w:szCs w:val="24"/>
                <w:lang w:val="kk-KZ"/>
              </w:rPr>
              <w:t xml:space="preserve">ебный год </w:t>
            </w:r>
          </w:p>
        </w:tc>
        <w:tc>
          <w:tcPr>
            <w:tcW w:w="2388" w:type="dxa"/>
          </w:tcPr>
          <w:p w14:paraId="4ED370B2" w14:textId="77777777" w:rsidR="00104145" w:rsidRPr="005B428C" w:rsidRDefault="00104145" w:rsidP="00180C7A">
            <w:pPr>
              <w:jc w:val="center"/>
              <w:rPr>
                <w:b/>
                <w:bCs/>
                <w:sz w:val="24"/>
                <w:szCs w:val="24"/>
                <w:lang w:val="kk-KZ"/>
              </w:rPr>
            </w:pPr>
            <w:r w:rsidRPr="005B428C">
              <w:rPr>
                <w:b/>
                <w:bCs/>
                <w:sz w:val="24"/>
                <w:szCs w:val="24"/>
              </w:rPr>
              <w:t xml:space="preserve">2024-2025 </w:t>
            </w:r>
            <w:r w:rsidRPr="005B428C">
              <w:rPr>
                <w:b/>
                <w:bCs/>
                <w:sz w:val="24"/>
                <w:szCs w:val="24"/>
                <w:lang w:val="kk-KZ"/>
              </w:rPr>
              <w:t xml:space="preserve"> </w:t>
            </w:r>
          </w:p>
          <w:p w14:paraId="209739A7" w14:textId="77777777" w:rsidR="00104145" w:rsidRPr="005B428C" w:rsidRDefault="00104145" w:rsidP="00180C7A">
            <w:pPr>
              <w:rPr>
                <w:sz w:val="24"/>
                <w:szCs w:val="24"/>
              </w:rPr>
            </w:pPr>
            <w:r w:rsidRPr="005B428C">
              <w:rPr>
                <w:b/>
                <w:bCs/>
                <w:sz w:val="24"/>
                <w:szCs w:val="24"/>
                <w:lang w:val="kk-KZ"/>
              </w:rPr>
              <w:t>у</w:t>
            </w:r>
            <w:r w:rsidRPr="005B428C">
              <w:rPr>
                <w:b/>
                <w:bCs/>
                <w:sz w:val="24"/>
                <w:szCs w:val="24"/>
              </w:rPr>
              <w:t>ч</w:t>
            </w:r>
            <w:r w:rsidRPr="005B428C">
              <w:rPr>
                <w:b/>
                <w:bCs/>
                <w:sz w:val="24"/>
                <w:szCs w:val="24"/>
                <w:lang w:val="kk-KZ"/>
              </w:rPr>
              <w:t>ебный год</w:t>
            </w:r>
          </w:p>
        </w:tc>
      </w:tr>
      <w:tr w:rsidR="00104145" w:rsidRPr="005B428C" w14:paraId="054CB156" w14:textId="77777777" w:rsidTr="00180C7A">
        <w:trPr>
          <w:trHeight w:val="291"/>
        </w:trPr>
        <w:tc>
          <w:tcPr>
            <w:tcW w:w="2990" w:type="dxa"/>
          </w:tcPr>
          <w:p w14:paraId="5697F491" w14:textId="77777777" w:rsidR="00104145" w:rsidRPr="005B428C" w:rsidRDefault="00104145" w:rsidP="00180C7A">
            <w:pPr>
              <w:pStyle w:val="TableParagraph"/>
              <w:spacing w:line="270" w:lineRule="exact"/>
              <w:ind w:right="387"/>
              <w:rPr>
                <w:sz w:val="24"/>
              </w:rPr>
            </w:pPr>
            <w:r w:rsidRPr="005B428C">
              <w:rPr>
                <w:sz w:val="24"/>
              </w:rPr>
              <w:t>Малообеспеченных семей</w:t>
            </w:r>
          </w:p>
        </w:tc>
        <w:tc>
          <w:tcPr>
            <w:tcW w:w="2238" w:type="dxa"/>
          </w:tcPr>
          <w:p w14:paraId="1E8E3CA3" w14:textId="77777777" w:rsidR="00104145" w:rsidRPr="005B428C" w:rsidRDefault="00104145" w:rsidP="00180C7A">
            <w:pPr>
              <w:pStyle w:val="TableParagraph"/>
              <w:spacing w:line="270" w:lineRule="exact"/>
              <w:ind w:left="761" w:right="754"/>
              <w:rPr>
                <w:sz w:val="24"/>
              </w:rPr>
            </w:pPr>
            <w:r w:rsidRPr="005B428C">
              <w:rPr>
                <w:sz w:val="24"/>
              </w:rPr>
              <w:t>11</w:t>
            </w:r>
          </w:p>
        </w:tc>
        <w:tc>
          <w:tcPr>
            <w:tcW w:w="2388" w:type="dxa"/>
          </w:tcPr>
          <w:p w14:paraId="51B90A83" w14:textId="77777777" w:rsidR="00104145" w:rsidRPr="005B428C" w:rsidRDefault="00104145" w:rsidP="00180C7A">
            <w:pPr>
              <w:pStyle w:val="TableParagraph"/>
              <w:spacing w:line="270" w:lineRule="exact"/>
              <w:ind w:left="782" w:right="767"/>
              <w:rPr>
                <w:sz w:val="24"/>
              </w:rPr>
            </w:pPr>
            <w:r w:rsidRPr="005B428C">
              <w:rPr>
                <w:sz w:val="24"/>
              </w:rPr>
              <w:t>22</w:t>
            </w:r>
          </w:p>
        </w:tc>
        <w:tc>
          <w:tcPr>
            <w:tcW w:w="2388" w:type="dxa"/>
          </w:tcPr>
          <w:p w14:paraId="42D52080" w14:textId="77777777" w:rsidR="00104145" w:rsidRPr="005B428C" w:rsidRDefault="00104145" w:rsidP="00180C7A">
            <w:pPr>
              <w:pStyle w:val="TableParagraph"/>
              <w:spacing w:line="270" w:lineRule="exact"/>
              <w:ind w:left="782" w:right="767"/>
              <w:rPr>
                <w:sz w:val="24"/>
              </w:rPr>
            </w:pPr>
            <w:r w:rsidRPr="005B428C">
              <w:rPr>
                <w:sz w:val="24"/>
              </w:rPr>
              <w:t>19</w:t>
            </w:r>
          </w:p>
        </w:tc>
      </w:tr>
      <w:tr w:rsidR="00104145" w:rsidRPr="005B428C" w14:paraId="03050E53" w14:textId="77777777" w:rsidTr="00180C7A">
        <w:trPr>
          <w:trHeight w:val="291"/>
        </w:trPr>
        <w:tc>
          <w:tcPr>
            <w:tcW w:w="2990" w:type="dxa"/>
          </w:tcPr>
          <w:p w14:paraId="6A3BD3C2" w14:textId="77777777" w:rsidR="00104145" w:rsidRPr="005B428C" w:rsidRDefault="00104145" w:rsidP="00180C7A">
            <w:pPr>
              <w:pStyle w:val="TableParagraph"/>
              <w:spacing w:line="270" w:lineRule="exact"/>
              <w:ind w:right="347"/>
              <w:rPr>
                <w:sz w:val="24"/>
              </w:rPr>
            </w:pPr>
            <w:r w:rsidRPr="005B428C">
              <w:rPr>
                <w:sz w:val="24"/>
              </w:rPr>
              <w:t>Сумма</w:t>
            </w:r>
          </w:p>
        </w:tc>
        <w:tc>
          <w:tcPr>
            <w:tcW w:w="2238" w:type="dxa"/>
          </w:tcPr>
          <w:p w14:paraId="14379711" w14:textId="77777777" w:rsidR="00104145" w:rsidRPr="005B428C" w:rsidRDefault="00104145" w:rsidP="00180C7A">
            <w:pPr>
              <w:pStyle w:val="TableParagraph"/>
              <w:spacing w:line="270" w:lineRule="exact"/>
              <w:ind w:right="474"/>
              <w:rPr>
                <w:sz w:val="24"/>
              </w:rPr>
            </w:pPr>
            <w:r w:rsidRPr="005B428C">
              <w:rPr>
                <w:sz w:val="24"/>
              </w:rPr>
              <w:t>880000тенге</w:t>
            </w:r>
          </w:p>
        </w:tc>
        <w:tc>
          <w:tcPr>
            <w:tcW w:w="2388" w:type="dxa"/>
          </w:tcPr>
          <w:p w14:paraId="33AB15A2" w14:textId="77777777" w:rsidR="00104145" w:rsidRPr="005B428C" w:rsidRDefault="00104145" w:rsidP="00180C7A">
            <w:pPr>
              <w:pStyle w:val="TableParagraph"/>
              <w:spacing w:line="270" w:lineRule="exact"/>
              <w:rPr>
                <w:sz w:val="24"/>
              </w:rPr>
            </w:pPr>
            <w:r w:rsidRPr="005B428C">
              <w:rPr>
                <w:sz w:val="24"/>
              </w:rPr>
              <w:t>1460412тенге</w:t>
            </w:r>
          </w:p>
        </w:tc>
        <w:tc>
          <w:tcPr>
            <w:tcW w:w="2388" w:type="dxa"/>
          </w:tcPr>
          <w:p w14:paraId="4569B301" w14:textId="77777777" w:rsidR="00104145" w:rsidRPr="005B428C" w:rsidRDefault="00104145" w:rsidP="00180C7A">
            <w:pPr>
              <w:pStyle w:val="TableParagraph"/>
              <w:spacing w:line="270" w:lineRule="exact"/>
              <w:rPr>
                <w:sz w:val="24"/>
              </w:rPr>
            </w:pPr>
            <w:r w:rsidRPr="005B428C">
              <w:rPr>
                <w:sz w:val="24"/>
              </w:rPr>
              <w:t>1779687 тенге</w:t>
            </w:r>
          </w:p>
        </w:tc>
      </w:tr>
    </w:tbl>
    <w:p w14:paraId="415FC54C" w14:textId="77777777" w:rsidR="00104145" w:rsidRDefault="00104145" w:rsidP="00104145">
      <w:pPr>
        <w:ind w:firstLine="708"/>
        <w:jc w:val="both"/>
        <w:rPr>
          <w:sz w:val="28"/>
          <w:szCs w:val="28"/>
          <w:lang w:val="kk-KZ"/>
        </w:rPr>
      </w:pPr>
    </w:p>
    <w:p w14:paraId="74033B46" w14:textId="24E6B2A2" w:rsidR="00104145" w:rsidRPr="005B428C" w:rsidRDefault="00104145" w:rsidP="00104145">
      <w:pPr>
        <w:ind w:firstLine="708"/>
        <w:jc w:val="both"/>
        <w:rPr>
          <w:sz w:val="28"/>
          <w:szCs w:val="28"/>
        </w:rPr>
      </w:pPr>
      <w:r w:rsidRPr="005B428C">
        <w:rPr>
          <w:sz w:val="28"/>
          <w:szCs w:val="28"/>
        </w:rPr>
        <w:t xml:space="preserve"> Поставленных на учет ОЮП – нет, учащихся, состоящих на внутришкольном учете – в данном году 5,</w:t>
      </w:r>
      <w:r w:rsidRPr="005B428C">
        <w:rPr>
          <w:spacing w:val="-57"/>
          <w:sz w:val="28"/>
          <w:szCs w:val="28"/>
        </w:rPr>
        <w:t xml:space="preserve"> </w:t>
      </w:r>
      <w:r w:rsidRPr="005B428C">
        <w:rPr>
          <w:sz w:val="28"/>
          <w:szCs w:val="28"/>
        </w:rPr>
        <w:t>состоящих в группе риска – 6, неблагополучных семей, состоящих на учете – нет. Не</w:t>
      </w:r>
      <w:r w:rsidRPr="005B428C">
        <w:rPr>
          <w:spacing w:val="1"/>
          <w:sz w:val="28"/>
          <w:szCs w:val="28"/>
        </w:rPr>
        <w:t xml:space="preserve"> </w:t>
      </w:r>
      <w:r w:rsidRPr="005B428C">
        <w:rPr>
          <w:sz w:val="28"/>
          <w:szCs w:val="28"/>
        </w:rPr>
        <w:t>наблюдается</w:t>
      </w:r>
      <w:r w:rsidRPr="005B428C">
        <w:rPr>
          <w:spacing w:val="-1"/>
          <w:sz w:val="28"/>
          <w:szCs w:val="28"/>
        </w:rPr>
        <w:t xml:space="preserve"> </w:t>
      </w:r>
      <w:r w:rsidRPr="005B428C">
        <w:rPr>
          <w:sz w:val="28"/>
          <w:szCs w:val="28"/>
        </w:rPr>
        <w:t>положительная динамика</w:t>
      </w:r>
      <w:r w:rsidRPr="005B428C">
        <w:rPr>
          <w:spacing w:val="-2"/>
          <w:sz w:val="28"/>
          <w:szCs w:val="28"/>
        </w:rPr>
        <w:t xml:space="preserve"> </w:t>
      </w:r>
      <w:r w:rsidRPr="005B428C">
        <w:rPr>
          <w:sz w:val="28"/>
          <w:szCs w:val="28"/>
        </w:rPr>
        <w:t>по количеству</w:t>
      </w:r>
      <w:r w:rsidRPr="005B428C">
        <w:rPr>
          <w:spacing w:val="-6"/>
          <w:sz w:val="28"/>
          <w:szCs w:val="28"/>
        </w:rPr>
        <w:t xml:space="preserve"> </w:t>
      </w:r>
      <w:r w:rsidRPr="005B428C">
        <w:rPr>
          <w:sz w:val="28"/>
          <w:szCs w:val="28"/>
        </w:rPr>
        <w:t>неблагополучных</w:t>
      </w:r>
      <w:r w:rsidRPr="005B428C">
        <w:rPr>
          <w:spacing w:val="1"/>
          <w:sz w:val="28"/>
          <w:szCs w:val="28"/>
        </w:rPr>
        <w:t xml:space="preserve"> </w:t>
      </w:r>
      <w:r w:rsidRPr="005B428C">
        <w:rPr>
          <w:sz w:val="28"/>
          <w:szCs w:val="28"/>
        </w:rPr>
        <w:t>семей. Анализируя проделанную работу и результаты можно сделать следующие выводы:</w:t>
      </w:r>
    </w:p>
    <w:p w14:paraId="3B05E451" w14:textId="77777777" w:rsidR="00104145" w:rsidRPr="005B428C" w:rsidRDefault="00104145" w:rsidP="00104145">
      <w:pPr>
        <w:ind w:firstLine="708"/>
        <w:jc w:val="both"/>
        <w:rPr>
          <w:sz w:val="28"/>
          <w:szCs w:val="28"/>
        </w:rPr>
      </w:pPr>
      <w:r w:rsidRPr="005B428C">
        <w:rPr>
          <w:sz w:val="28"/>
          <w:szCs w:val="28"/>
        </w:rPr>
        <w:t>Остается значительным число детей «группы риска» и учащихся. Данная категория детей требует повышенного внимания в работе всего педагогического коллектива. Продолжить просветительскую работа с детьми и родителями «социального риска».</w:t>
      </w:r>
    </w:p>
    <w:p w14:paraId="6C14D9F4" w14:textId="77777777" w:rsidR="00104145" w:rsidRPr="005B428C" w:rsidRDefault="00104145" w:rsidP="00104145">
      <w:pPr>
        <w:ind w:firstLine="708"/>
        <w:jc w:val="both"/>
        <w:rPr>
          <w:sz w:val="28"/>
          <w:szCs w:val="28"/>
        </w:rPr>
      </w:pPr>
      <w:r w:rsidRPr="005B428C">
        <w:rPr>
          <w:sz w:val="28"/>
          <w:szCs w:val="28"/>
        </w:rPr>
        <w:t>Из анализа работы и полученных результатов мониторинга можно сделать следующий вывод - необходимо продолжить работу над поставленными целями и задачами.</w:t>
      </w:r>
    </w:p>
    <w:p w14:paraId="76FA605F" w14:textId="77777777" w:rsidR="00104145" w:rsidRPr="005B428C" w:rsidRDefault="00104145" w:rsidP="00104145">
      <w:pPr>
        <w:ind w:firstLine="708"/>
        <w:jc w:val="both"/>
        <w:rPr>
          <w:lang w:val="kk-KZ"/>
        </w:rPr>
      </w:pPr>
      <w:r w:rsidRPr="005B428C">
        <w:rPr>
          <w:sz w:val="28"/>
          <w:szCs w:val="28"/>
        </w:rPr>
        <w:t>Осуществление мероприятий по социальной защите детей, организация профилактической, социально значимой деятельности несовершеннолетних в образовательном учреждении.</w:t>
      </w:r>
      <w:r w:rsidRPr="005B428C">
        <w:rPr>
          <w:lang w:val="kk-KZ"/>
        </w:rPr>
        <w:t xml:space="preserve"> </w:t>
      </w:r>
    </w:p>
    <w:p w14:paraId="0DF096B9" w14:textId="4596828B" w:rsidR="00104145" w:rsidRPr="00104145" w:rsidRDefault="00104145" w:rsidP="002F0496">
      <w:pPr>
        <w:ind w:firstLine="708"/>
        <w:jc w:val="both"/>
        <w:rPr>
          <w:b/>
          <w:sz w:val="28"/>
          <w:szCs w:val="28"/>
          <w:lang w:val="kk-KZ"/>
        </w:rPr>
      </w:pPr>
      <w:bookmarkStart w:id="23" w:name="_Hlk201748305"/>
      <w:r>
        <w:rPr>
          <w:color w:val="3333FF"/>
          <w:lang w:val="kk-KZ"/>
        </w:rPr>
        <w:t xml:space="preserve"> </w:t>
      </w:r>
      <w:bookmarkEnd w:id="23"/>
    </w:p>
    <w:p w14:paraId="60F3DC64" w14:textId="1EABE026" w:rsidR="00104145" w:rsidRDefault="00104145" w:rsidP="00104145">
      <w:pPr>
        <w:jc w:val="center"/>
        <w:rPr>
          <w:b/>
          <w:sz w:val="28"/>
          <w:szCs w:val="28"/>
        </w:rPr>
      </w:pPr>
      <w:r>
        <w:rPr>
          <w:b/>
          <w:sz w:val="28"/>
          <w:szCs w:val="28"/>
        </w:rPr>
        <w:t>3.</w:t>
      </w:r>
      <w:r w:rsidR="00F8359C">
        <w:rPr>
          <w:b/>
          <w:sz w:val="28"/>
          <w:szCs w:val="28"/>
          <w:lang w:val="kk-KZ"/>
        </w:rPr>
        <w:t xml:space="preserve">6. </w:t>
      </w:r>
      <w:r>
        <w:rPr>
          <w:b/>
          <w:sz w:val="28"/>
          <w:szCs w:val="28"/>
        </w:rPr>
        <w:t xml:space="preserve"> </w:t>
      </w:r>
      <w:r w:rsidRPr="007D3798">
        <w:rPr>
          <w:b/>
          <w:sz w:val="28"/>
          <w:szCs w:val="28"/>
        </w:rPr>
        <w:t>Работа логопеда</w:t>
      </w:r>
    </w:p>
    <w:p w14:paraId="065AE28A" w14:textId="77777777" w:rsidR="00104145" w:rsidRPr="007D3798" w:rsidRDefault="00104145" w:rsidP="00104145">
      <w:pPr>
        <w:jc w:val="center"/>
        <w:rPr>
          <w:b/>
          <w:sz w:val="28"/>
          <w:szCs w:val="28"/>
        </w:rPr>
      </w:pPr>
    </w:p>
    <w:p w14:paraId="67B1856C" w14:textId="77777777" w:rsidR="00104145" w:rsidRDefault="00104145" w:rsidP="00104145">
      <w:pPr>
        <w:ind w:firstLine="708"/>
        <w:jc w:val="both"/>
        <w:rPr>
          <w:sz w:val="28"/>
          <w:szCs w:val="28"/>
        </w:rPr>
      </w:pPr>
      <w:r w:rsidRPr="007D3798">
        <w:rPr>
          <w:sz w:val="28"/>
          <w:szCs w:val="28"/>
        </w:rPr>
        <w:t xml:space="preserve">В рамках реализации Правил деятельности психолого-педагогической службы в организациях среднего образования от 25 августа 2022 года № 377 в КГУ «Общеобразовательная школа поселка Заводской отдела образования по городу Степногорск управления образования Акмолинской области» с 2021 года организована деятельность логопедического пункта. </w:t>
      </w:r>
    </w:p>
    <w:p w14:paraId="20587067" w14:textId="77777777" w:rsidR="00104145" w:rsidRDefault="00104145" w:rsidP="00104145">
      <w:pPr>
        <w:ind w:firstLine="708"/>
        <w:jc w:val="both"/>
        <w:rPr>
          <w:sz w:val="28"/>
          <w:szCs w:val="28"/>
        </w:rPr>
      </w:pPr>
      <w:r w:rsidRPr="007D3798">
        <w:rPr>
          <w:sz w:val="28"/>
          <w:szCs w:val="28"/>
        </w:rPr>
        <w:t>Основными задачами логопедического пункта являются: коррекция нарушений устной и письменной речи, своевременное предупреждение и преодоле</w:t>
      </w:r>
      <w:r>
        <w:rPr>
          <w:sz w:val="28"/>
          <w:szCs w:val="28"/>
        </w:rPr>
        <w:t>ние неуспеваемости, обус</w:t>
      </w:r>
      <w:r w:rsidRPr="007D3798">
        <w:rPr>
          <w:sz w:val="28"/>
          <w:szCs w:val="28"/>
        </w:rPr>
        <w:t>ловленной</w:t>
      </w:r>
      <w:r>
        <w:rPr>
          <w:sz w:val="28"/>
          <w:szCs w:val="28"/>
        </w:rPr>
        <w:t xml:space="preserve"> речевыми расстройствами, а так</w:t>
      </w:r>
      <w:r w:rsidRPr="007D3798">
        <w:rPr>
          <w:sz w:val="28"/>
          <w:szCs w:val="28"/>
        </w:rPr>
        <w:t>же пропаганда логопедичес</w:t>
      </w:r>
      <w:r>
        <w:rPr>
          <w:sz w:val="28"/>
          <w:szCs w:val="28"/>
        </w:rPr>
        <w:t>ких знаний среди учителей и на</w:t>
      </w:r>
      <w:r w:rsidRPr="007D3798">
        <w:rPr>
          <w:sz w:val="28"/>
          <w:szCs w:val="28"/>
        </w:rPr>
        <w:t xml:space="preserve">селения. </w:t>
      </w:r>
    </w:p>
    <w:p w14:paraId="7BDCF608" w14:textId="77777777" w:rsidR="00104145" w:rsidRDefault="00104145" w:rsidP="00104145">
      <w:pPr>
        <w:ind w:firstLine="708"/>
        <w:jc w:val="both"/>
      </w:pPr>
    </w:p>
    <w:p w14:paraId="66D79035" w14:textId="77777777" w:rsidR="00104145" w:rsidRPr="00191690" w:rsidRDefault="00104145" w:rsidP="00104145">
      <w:pPr>
        <w:jc w:val="both"/>
        <w:rPr>
          <w:sz w:val="28"/>
          <w:szCs w:val="28"/>
        </w:rPr>
      </w:pPr>
      <w:r w:rsidRPr="00191690">
        <w:rPr>
          <w:b/>
          <w:sz w:val="28"/>
          <w:szCs w:val="28"/>
        </w:rPr>
        <w:t>Логопед:</w:t>
      </w:r>
      <w:r w:rsidRPr="00191690">
        <w:rPr>
          <w:sz w:val="28"/>
          <w:szCs w:val="28"/>
        </w:rPr>
        <w:t xml:space="preserve"> </w:t>
      </w:r>
      <w:proofErr w:type="spellStart"/>
      <w:r w:rsidRPr="00191690">
        <w:rPr>
          <w:sz w:val="28"/>
          <w:szCs w:val="28"/>
        </w:rPr>
        <w:t>Адильбекова</w:t>
      </w:r>
      <w:proofErr w:type="spellEnd"/>
      <w:r w:rsidRPr="00191690">
        <w:rPr>
          <w:sz w:val="28"/>
          <w:szCs w:val="28"/>
        </w:rPr>
        <w:t xml:space="preserve"> Ольга Викторовна</w:t>
      </w:r>
      <w:r>
        <w:rPr>
          <w:sz w:val="28"/>
          <w:szCs w:val="28"/>
        </w:rPr>
        <w:t>.</w:t>
      </w:r>
    </w:p>
    <w:p w14:paraId="76C43278" w14:textId="77777777" w:rsidR="00104145" w:rsidRPr="00191690" w:rsidRDefault="00104145" w:rsidP="00104145">
      <w:pPr>
        <w:jc w:val="both"/>
        <w:rPr>
          <w:sz w:val="28"/>
          <w:szCs w:val="28"/>
        </w:rPr>
      </w:pPr>
      <w:r w:rsidRPr="00191690">
        <w:rPr>
          <w:b/>
          <w:sz w:val="28"/>
          <w:szCs w:val="28"/>
        </w:rPr>
        <w:t>Образование:</w:t>
      </w:r>
      <w:r w:rsidRPr="00191690">
        <w:rPr>
          <w:sz w:val="28"/>
          <w:szCs w:val="28"/>
        </w:rPr>
        <w:t xml:space="preserve"> высшее</w:t>
      </w:r>
      <w:r>
        <w:rPr>
          <w:sz w:val="28"/>
          <w:szCs w:val="28"/>
        </w:rPr>
        <w:t>.</w:t>
      </w:r>
      <w:r w:rsidRPr="00191690">
        <w:rPr>
          <w:sz w:val="28"/>
          <w:szCs w:val="28"/>
        </w:rPr>
        <w:t xml:space="preserve"> </w:t>
      </w:r>
    </w:p>
    <w:p w14:paraId="5FD1110A" w14:textId="77777777" w:rsidR="00104145" w:rsidRPr="00191690" w:rsidRDefault="00104145" w:rsidP="00104145">
      <w:pPr>
        <w:jc w:val="both"/>
        <w:rPr>
          <w:sz w:val="28"/>
          <w:szCs w:val="28"/>
        </w:rPr>
      </w:pPr>
      <w:r w:rsidRPr="00191690">
        <w:rPr>
          <w:sz w:val="28"/>
          <w:szCs w:val="28"/>
        </w:rPr>
        <w:t xml:space="preserve">1. </w:t>
      </w:r>
      <w:proofErr w:type="spellStart"/>
      <w:r w:rsidRPr="00191690">
        <w:rPr>
          <w:sz w:val="28"/>
          <w:szCs w:val="28"/>
        </w:rPr>
        <w:t>Кокшетауский</w:t>
      </w:r>
      <w:proofErr w:type="spellEnd"/>
      <w:r w:rsidRPr="00191690">
        <w:rPr>
          <w:sz w:val="28"/>
          <w:szCs w:val="28"/>
        </w:rPr>
        <w:t xml:space="preserve"> университет (2008г.)</w:t>
      </w:r>
    </w:p>
    <w:p w14:paraId="728798C0" w14:textId="77777777" w:rsidR="00104145" w:rsidRPr="00191690" w:rsidRDefault="00104145" w:rsidP="00104145">
      <w:pPr>
        <w:jc w:val="both"/>
        <w:rPr>
          <w:sz w:val="28"/>
          <w:szCs w:val="28"/>
        </w:rPr>
      </w:pPr>
      <w:r w:rsidRPr="00191690">
        <w:rPr>
          <w:b/>
          <w:sz w:val="28"/>
          <w:szCs w:val="28"/>
        </w:rPr>
        <w:t>Специальность по диплому:</w:t>
      </w:r>
      <w:r w:rsidRPr="00191690">
        <w:rPr>
          <w:sz w:val="28"/>
          <w:szCs w:val="28"/>
        </w:rPr>
        <w:t xml:space="preserve"> бакалавр педагогики и психологии</w:t>
      </w:r>
      <w:r>
        <w:rPr>
          <w:sz w:val="28"/>
          <w:szCs w:val="28"/>
        </w:rPr>
        <w:t>.</w:t>
      </w:r>
    </w:p>
    <w:p w14:paraId="56FC0213" w14:textId="77777777" w:rsidR="00104145" w:rsidRPr="00191690" w:rsidRDefault="00104145" w:rsidP="00104145">
      <w:pPr>
        <w:jc w:val="both"/>
        <w:rPr>
          <w:sz w:val="28"/>
          <w:szCs w:val="28"/>
        </w:rPr>
      </w:pPr>
      <w:r w:rsidRPr="00191690">
        <w:rPr>
          <w:sz w:val="28"/>
          <w:szCs w:val="28"/>
        </w:rPr>
        <w:t xml:space="preserve">2. «Северо- Казахстанский университет имени </w:t>
      </w:r>
      <w:proofErr w:type="spellStart"/>
      <w:r w:rsidRPr="00191690">
        <w:rPr>
          <w:sz w:val="28"/>
          <w:szCs w:val="28"/>
        </w:rPr>
        <w:t>М.Казыбаева</w:t>
      </w:r>
      <w:proofErr w:type="spellEnd"/>
      <w:r w:rsidRPr="00191690">
        <w:rPr>
          <w:sz w:val="28"/>
          <w:szCs w:val="28"/>
        </w:rPr>
        <w:t>» (2022)</w:t>
      </w:r>
    </w:p>
    <w:p w14:paraId="1CE8645A" w14:textId="77777777" w:rsidR="00104145" w:rsidRPr="00191690" w:rsidRDefault="00104145" w:rsidP="00104145">
      <w:pPr>
        <w:jc w:val="both"/>
        <w:rPr>
          <w:sz w:val="28"/>
          <w:szCs w:val="28"/>
        </w:rPr>
      </w:pPr>
      <w:r w:rsidRPr="00191690">
        <w:rPr>
          <w:b/>
          <w:sz w:val="28"/>
          <w:szCs w:val="28"/>
        </w:rPr>
        <w:t>Специальность по диплому:</w:t>
      </w:r>
      <w:r w:rsidRPr="00191690">
        <w:rPr>
          <w:sz w:val="28"/>
          <w:szCs w:val="28"/>
        </w:rPr>
        <w:t xml:space="preserve"> дефектолог</w:t>
      </w:r>
      <w:r>
        <w:rPr>
          <w:sz w:val="28"/>
          <w:szCs w:val="28"/>
        </w:rPr>
        <w:t xml:space="preserve"> </w:t>
      </w:r>
      <w:r w:rsidRPr="00191690">
        <w:rPr>
          <w:sz w:val="28"/>
          <w:szCs w:val="28"/>
        </w:rPr>
        <w:t>- логопед</w:t>
      </w:r>
      <w:r>
        <w:rPr>
          <w:sz w:val="28"/>
          <w:szCs w:val="28"/>
        </w:rPr>
        <w:t>.</w:t>
      </w:r>
    </w:p>
    <w:p w14:paraId="1A5E952F" w14:textId="77777777" w:rsidR="00104145" w:rsidRPr="00191690" w:rsidRDefault="00104145" w:rsidP="00104145">
      <w:pPr>
        <w:jc w:val="both"/>
        <w:rPr>
          <w:b/>
          <w:sz w:val="28"/>
          <w:szCs w:val="28"/>
        </w:rPr>
      </w:pPr>
      <w:r w:rsidRPr="00191690">
        <w:rPr>
          <w:b/>
          <w:sz w:val="28"/>
          <w:szCs w:val="28"/>
        </w:rPr>
        <w:t>Стаж:</w:t>
      </w:r>
    </w:p>
    <w:p w14:paraId="398DE04D" w14:textId="77777777" w:rsidR="00104145" w:rsidRPr="00191690" w:rsidRDefault="00104145" w:rsidP="00104145">
      <w:pPr>
        <w:jc w:val="both"/>
        <w:rPr>
          <w:sz w:val="28"/>
          <w:szCs w:val="28"/>
        </w:rPr>
      </w:pPr>
      <w:r w:rsidRPr="00191690">
        <w:rPr>
          <w:sz w:val="28"/>
          <w:szCs w:val="28"/>
        </w:rPr>
        <w:t>Педагогический: 7</w:t>
      </w:r>
    </w:p>
    <w:p w14:paraId="12E2B49B" w14:textId="77777777" w:rsidR="00104145" w:rsidRPr="00191690" w:rsidRDefault="00104145" w:rsidP="00104145">
      <w:pPr>
        <w:jc w:val="both"/>
        <w:rPr>
          <w:sz w:val="28"/>
          <w:szCs w:val="28"/>
        </w:rPr>
      </w:pPr>
      <w:r w:rsidRPr="00191690">
        <w:rPr>
          <w:sz w:val="28"/>
          <w:szCs w:val="28"/>
        </w:rPr>
        <w:t>По специальности: 2</w:t>
      </w:r>
    </w:p>
    <w:p w14:paraId="1E374E7D" w14:textId="77777777" w:rsidR="00104145" w:rsidRPr="00191690" w:rsidRDefault="00104145" w:rsidP="00104145">
      <w:pPr>
        <w:jc w:val="both"/>
        <w:rPr>
          <w:sz w:val="28"/>
          <w:szCs w:val="28"/>
        </w:rPr>
      </w:pPr>
      <w:r w:rsidRPr="00191690">
        <w:rPr>
          <w:sz w:val="28"/>
          <w:szCs w:val="28"/>
        </w:rPr>
        <w:t>В данной организации: 2</w:t>
      </w:r>
    </w:p>
    <w:p w14:paraId="4ACAE362" w14:textId="77777777" w:rsidR="00104145" w:rsidRPr="00191690" w:rsidRDefault="00104145" w:rsidP="00104145">
      <w:pPr>
        <w:jc w:val="both"/>
        <w:rPr>
          <w:sz w:val="28"/>
          <w:szCs w:val="28"/>
        </w:rPr>
      </w:pPr>
      <w:r w:rsidRPr="00191690">
        <w:rPr>
          <w:b/>
          <w:sz w:val="28"/>
          <w:szCs w:val="28"/>
        </w:rPr>
        <w:t>Квалификационная категория:</w:t>
      </w:r>
      <w:r w:rsidRPr="00191690">
        <w:rPr>
          <w:sz w:val="28"/>
          <w:szCs w:val="28"/>
        </w:rPr>
        <w:t xml:space="preserve"> без категории</w:t>
      </w:r>
      <w:r>
        <w:rPr>
          <w:sz w:val="28"/>
          <w:szCs w:val="28"/>
        </w:rPr>
        <w:t>.</w:t>
      </w:r>
    </w:p>
    <w:p w14:paraId="68B4139A" w14:textId="25BCB83A" w:rsidR="00104145" w:rsidRPr="00191690" w:rsidRDefault="00104145" w:rsidP="00104145">
      <w:pPr>
        <w:ind w:firstLine="708"/>
        <w:jc w:val="both"/>
        <w:rPr>
          <w:sz w:val="28"/>
          <w:szCs w:val="28"/>
        </w:rPr>
      </w:pPr>
      <w:r>
        <w:rPr>
          <w:sz w:val="28"/>
          <w:szCs w:val="28"/>
        </w:rPr>
        <w:t>Курсы повышения квалификации</w:t>
      </w:r>
      <w:r>
        <w:rPr>
          <w:sz w:val="28"/>
          <w:szCs w:val="28"/>
          <w:lang w:val="kk-KZ"/>
        </w:rPr>
        <w:t>:</w:t>
      </w:r>
      <w:r w:rsidRPr="00191690">
        <w:rPr>
          <w:sz w:val="28"/>
          <w:szCs w:val="28"/>
        </w:rPr>
        <w:t xml:space="preserve"> «Инклюзивное образование в начальной школе»)</w:t>
      </w:r>
      <w:r>
        <w:rPr>
          <w:sz w:val="28"/>
          <w:szCs w:val="28"/>
        </w:rPr>
        <w:t>.</w:t>
      </w:r>
    </w:p>
    <w:p w14:paraId="5F60EE8F" w14:textId="77777777" w:rsidR="00104145" w:rsidRPr="00191690" w:rsidRDefault="00104145" w:rsidP="00104145">
      <w:pPr>
        <w:ind w:firstLine="708"/>
        <w:jc w:val="both"/>
        <w:rPr>
          <w:sz w:val="28"/>
          <w:szCs w:val="28"/>
        </w:rPr>
      </w:pPr>
      <w:r w:rsidRPr="00191690">
        <w:rPr>
          <w:sz w:val="28"/>
          <w:szCs w:val="28"/>
        </w:rPr>
        <w:t xml:space="preserve">Коррекционно-педагогическая деятельность учителя-логопеда осуществлялась на основании Приказ Министра образования и науки Республики Казахстан от 12 января 2022 года № 6. Исходя из этого, были определены и реализованы в течение учебного года основные направления </w:t>
      </w:r>
      <w:r w:rsidRPr="00191690">
        <w:rPr>
          <w:sz w:val="28"/>
          <w:szCs w:val="28"/>
        </w:rPr>
        <w:lastRenderedPageBreak/>
        <w:t>деятельности учителя-логопеда (диагностическая, коррекционно-развивающая, организационно</w:t>
      </w:r>
      <w:r>
        <w:rPr>
          <w:sz w:val="28"/>
          <w:szCs w:val="28"/>
        </w:rPr>
        <w:t xml:space="preserve"> </w:t>
      </w:r>
      <w:r w:rsidRPr="00191690">
        <w:rPr>
          <w:sz w:val="28"/>
          <w:szCs w:val="28"/>
        </w:rPr>
        <w:t>- методическая, консультативно-просветительская и профилактическая работа)в рамках психолого-педагогического сопровождения детей с ООП, обучающихся в образовательной организации</w:t>
      </w:r>
      <w:r>
        <w:rPr>
          <w:sz w:val="28"/>
          <w:szCs w:val="28"/>
        </w:rPr>
        <w:t>.</w:t>
      </w:r>
      <w:r w:rsidRPr="00191690">
        <w:rPr>
          <w:sz w:val="28"/>
          <w:szCs w:val="28"/>
        </w:rPr>
        <w:t xml:space="preserve"> </w:t>
      </w:r>
    </w:p>
    <w:p w14:paraId="24ACC835" w14:textId="53F45EDD" w:rsidR="00104145" w:rsidRPr="00191690" w:rsidRDefault="00104145" w:rsidP="00104145">
      <w:pPr>
        <w:ind w:firstLine="708"/>
        <w:jc w:val="both"/>
        <w:rPr>
          <w:sz w:val="28"/>
          <w:szCs w:val="28"/>
        </w:rPr>
      </w:pPr>
      <w:r w:rsidRPr="00191690">
        <w:rPr>
          <w:sz w:val="28"/>
          <w:szCs w:val="28"/>
        </w:rPr>
        <w:t>Диагностическое направление работы</w:t>
      </w:r>
      <w:r>
        <w:rPr>
          <w:sz w:val="28"/>
          <w:szCs w:val="28"/>
        </w:rPr>
        <w:t>.</w:t>
      </w:r>
    </w:p>
    <w:p w14:paraId="13894E15" w14:textId="60E81D4C" w:rsidR="00104145" w:rsidRPr="00191690" w:rsidRDefault="00104145" w:rsidP="00104145">
      <w:pPr>
        <w:ind w:firstLine="708"/>
        <w:jc w:val="both"/>
        <w:rPr>
          <w:sz w:val="28"/>
          <w:szCs w:val="28"/>
        </w:rPr>
      </w:pPr>
      <w:r w:rsidRPr="00191690">
        <w:rPr>
          <w:sz w:val="28"/>
          <w:szCs w:val="28"/>
        </w:rPr>
        <w:t>В рамках этого направления проводилось углубленное изучение детей, поступивших в первый класс и учащихся с ООП.В ходе обследования выявлялись индивидуальные особенностей речевого развития и причины возникновения проблем в развитии, определялись коррекционные методики воспитании, обучении и социализации учеников с ООП.  Логопедическое обследование проводилось в первые две недели ноября (с 1 по 15 сентября) и последние две недели учебного года (с 15 по 25мая). Первичное логопедическое обследование позволило судить об уровне речевого развития детей, о том на каком уровне сформированы коммуникативные и регулятивные универсальные действия. По результатам логопедического обследования были определены основные направления, содержание и методы коррекционно-логопедической работы. В процессе осуществления логопедической помощи учащимся с нарушениями речи проводилось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детей (как в ус</w:t>
      </w:r>
      <w:r>
        <w:rPr>
          <w:sz w:val="28"/>
          <w:szCs w:val="28"/>
        </w:rPr>
        <w:t>тной, так и в письменной речи).</w:t>
      </w:r>
    </w:p>
    <w:p w14:paraId="15853148" w14:textId="77777777" w:rsidR="00104145" w:rsidRPr="00191690" w:rsidRDefault="00104145" w:rsidP="00104145">
      <w:pPr>
        <w:ind w:firstLine="708"/>
        <w:jc w:val="both"/>
        <w:rPr>
          <w:sz w:val="28"/>
          <w:szCs w:val="28"/>
        </w:rPr>
      </w:pPr>
      <w:r w:rsidRPr="00191690">
        <w:rPr>
          <w:sz w:val="28"/>
          <w:szCs w:val="28"/>
        </w:rPr>
        <w:t>Результаты обследования учащихся начальных классов.</w:t>
      </w:r>
    </w:p>
    <w:p w14:paraId="31C04CBB" w14:textId="43B8E4B8" w:rsidR="00104145" w:rsidRPr="00191690" w:rsidRDefault="00104145" w:rsidP="00104145">
      <w:pPr>
        <w:ind w:firstLine="708"/>
        <w:jc w:val="both"/>
        <w:rPr>
          <w:sz w:val="28"/>
          <w:szCs w:val="28"/>
        </w:rPr>
      </w:pPr>
      <w:r w:rsidRPr="00191690">
        <w:rPr>
          <w:sz w:val="28"/>
          <w:szCs w:val="28"/>
        </w:rPr>
        <w:t xml:space="preserve">В период с 1 по 15 ноября 2023 г. было проведено первичное логопедическое обследование детей, поступивших в 1 классы (62 ученика в возрасте 6-7 лет). Обследование проводилось по тестовой методике Т.А. </w:t>
      </w:r>
      <w:proofErr w:type="spellStart"/>
      <w:r w:rsidRPr="00191690">
        <w:rPr>
          <w:sz w:val="28"/>
          <w:szCs w:val="28"/>
        </w:rPr>
        <w:t>Фотековой</w:t>
      </w:r>
      <w:proofErr w:type="spellEnd"/>
      <w:r w:rsidRPr="00191690">
        <w:rPr>
          <w:sz w:val="28"/>
          <w:szCs w:val="28"/>
        </w:rPr>
        <w:t xml:space="preserve">, И В </w:t>
      </w:r>
      <w:proofErr w:type="spellStart"/>
      <w:r w:rsidRPr="00191690">
        <w:rPr>
          <w:sz w:val="28"/>
          <w:szCs w:val="28"/>
        </w:rPr>
        <w:t>Прищеповой</w:t>
      </w:r>
      <w:proofErr w:type="spellEnd"/>
      <w:r w:rsidRPr="00191690">
        <w:rPr>
          <w:sz w:val="28"/>
          <w:szCs w:val="28"/>
        </w:rPr>
        <w:t xml:space="preserve"> «Диагностика устной речи младших школьников», использовался альбом для логопеда О.Б. Иншаковой. В логопедический кабинет в первую очередь были зачислены дети с ООП (по рекомендации ПМПК), и обучающиеся у которых нарушение речи может затруднить усвоение общеобразовательной программы. Первоклассники, имеющие нарушения произношения отдельных звуков, взяты на учет или были поставлены в очередь, даны рекомендации родителям по устранению д</w:t>
      </w:r>
      <w:r>
        <w:rPr>
          <w:sz w:val="28"/>
          <w:szCs w:val="28"/>
        </w:rPr>
        <w:t>ефектов звукопроизношения дома.</w:t>
      </w:r>
    </w:p>
    <w:p w14:paraId="394C76E7" w14:textId="4965A1DC" w:rsidR="00104145" w:rsidRDefault="00104145" w:rsidP="00104145">
      <w:pPr>
        <w:ind w:firstLine="708"/>
        <w:jc w:val="both"/>
        <w:rPr>
          <w:sz w:val="28"/>
          <w:szCs w:val="28"/>
        </w:rPr>
      </w:pPr>
      <w:r>
        <w:rPr>
          <w:sz w:val="28"/>
          <w:szCs w:val="28"/>
        </w:rPr>
        <w:t>В результате в</w:t>
      </w:r>
      <w:r w:rsidRPr="00191690">
        <w:rPr>
          <w:sz w:val="28"/>
          <w:szCs w:val="28"/>
        </w:rPr>
        <w:t xml:space="preserve"> школьный </w:t>
      </w:r>
      <w:proofErr w:type="spellStart"/>
      <w:r w:rsidRPr="00191690">
        <w:rPr>
          <w:sz w:val="28"/>
          <w:szCs w:val="28"/>
        </w:rPr>
        <w:t>логопункт</w:t>
      </w:r>
      <w:proofErr w:type="spellEnd"/>
      <w:r w:rsidRPr="00191690">
        <w:rPr>
          <w:sz w:val="28"/>
          <w:szCs w:val="28"/>
        </w:rPr>
        <w:t xml:space="preserve"> было зачислено 39 учащихся   с ООП (из них 7 учеников без заключения ПМПК).</w:t>
      </w:r>
    </w:p>
    <w:tbl>
      <w:tblPr>
        <w:tblStyle w:val="ab"/>
        <w:tblW w:w="9923" w:type="dxa"/>
        <w:tblInd w:w="108" w:type="dxa"/>
        <w:tblLayout w:type="fixed"/>
        <w:tblLook w:val="04A0" w:firstRow="1" w:lastRow="0" w:firstColumn="1" w:lastColumn="0" w:noHBand="0" w:noVBand="1"/>
      </w:tblPr>
      <w:tblGrid>
        <w:gridCol w:w="835"/>
        <w:gridCol w:w="879"/>
        <w:gridCol w:w="1156"/>
        <w:gridCol w:w="1534"/>
        <w:gridCol w:w="901"/>
        <w:gridCol w:w="1386"/>
        <w:gridCol w:w="1673"/>
        <w:gridCol w:w="1559"/>
      </w:tblGrid>
      <w:tr w:rsidR="00104145" w14:paraId="6E3EB4B2" w14:textId="77777777" w:rsidTr="00104145">
        <w:tc>
          <w:tcPr>
            <w:tcW w:w="835" w:type="dxa"/>
          </w:tcPr>
          <w:p w14:paraId="457A5502" w14:textId="77777777" w:rsidR="00104145" w:rsidRDefault="00104145" w:rsidP="00180C7A">
            <w:pPr>
              <w:snapToGrid w:val="0"/>
              <w:rPr>
                <w:color w:val="000000"/>
                <w:sz w:val="20"/>
                <w:szCs w:val="20"/>
              </w:rPr>
            </w:pPr>
          </w:p>
        </w:tc>
        <w:tc>
          <w:tcPr>
            <w:tcW w:w="879" w:type="dxa"/>
            <w:tcBorders>
              <w:right w:val="single" w:sz="4" w:space="0" w:color="auto"/>
            </w:tcBorders>
          </w:tcPr>
          <w:p w14:paraId="011C0672" w14:textId="77777777" w:rsidR="00104145" w:rsidRDefault="00104145" w:rsidP="00180C7A">
            <w:pPr>
              <w:snapToGrid w:val="0"/>
              <w:rPr>
                <w:b/>
                <w:color w:val="000000"/>
                <w:sz w:val="20"/>
                <w:szCs w:val="20"/>
              </w:rPr>
            </w:pPr>
            <w:r>
              <w:rPr>
                <w:b/>
                <w:color w:val="000000"/>
                <w:sz w:val="20"/>
                <w:szCs w:val="20"/>
              </w:rPr>
              <w:t>Общее кол-во</w:t>
            </w:r>
          </w:p>
        </w:tc>
        <w:tc>
          <w:tcPr>
            <w:tcW w:w="1156" w:type="dxa"/>
            <w:tcBorders>
              <w:left w:val="single" w:sz="4" w:space="0" w:color="auto"/>
            </w:tcBorders>
          </w:tcPr>
          <w:p w14:paraId="2B2FF94A" w14:textId="77777777" w:rsidR="00104145" w:rsidRDefault="00104145" w:rsidP="00180C7A">
            <w:pPr>
              <w:snapToGrid w:val="0"/>
              <w:rPr>
                <w:b/>
                <w:color w:val="000000"/>
                <w:sz w:val="20"/>
                <w:szCs w:val="20"/>
              </w:rPr>
            </w:pPr>
            <w:r>
              <w:rPr>
                <w:b/>
                <w:color w:val="000000"/>
                <w:sz w:val="20"/>
                <w:szCs w:val="20"/>
              </w:rPr>
              <w:t>Фонематический дефект</w:t>
            </w:r>
          </w:p>
        </w:tc>
        <w:tc>
          <w:tcPr>
            <w:tcW w:w="1534" w:type="dxa"/>
          </w:tcPr>
          <w:p w14:paraId="6A7B565C" w14:textId="77777777" w:rsidR="00104145" w:rsidRDefault="00104145" w:rsidP="00180C7A">
            <w:pPr>
              <w:snapToGrid w:val="0"/>
              <w:rPr>
                <w:b/>
                <w:color w:val="000000"/>
                <w:sz w:val="20"/>
                <w:szCs w:val="20"/>
              </w:rPr>
            </w:pPr>
            <w:r>
              <w:rPr>
                <w:b/>
                <w:color w:val="000000"/>
                <w:sz w:val="20"/>
                <w:szCs w:val="20"/>
              </w:rPr>
              <w:t>ОНР</w:t>
            </w:r>
          </w:p>
        </w:tc>
        <w:tc>
          <w:tcPr>
            <w:tcW w:w="901" w:type="dxa"/>
          </w:tcPr>
          <w:p w14:paraId="18AD01E5" w14:textId="77777777" w:rsidR="00104145" w:rsidRDefault="00104145" w:rsidP="00180C7A">
            <w:pPr>
              <w:snapToGrid w:val="0"/>
              <w:rPr>
                <w:b/>
                <w:color w:val="000000"/>
                <w:sz w:val="20"/>
                <w:szCs w:val="20"/>
              </w:rPr>
            </w:pPr>
            <w:r>
              <w:rPr>
                <w:b/>
                <w:color w:val="000000"/>
                <w:sz w:val="20"/>
                <w:szCs w:val="20"/>
              </w:rPr>
              <w:t>ЛУО</w:t>
            </w:r>
          </w:p>
        </w:tc>
        <w:tc>
          <w:tcPr>
            <w:tcW w:w="1386" w:type="dxa"/>
          </w:tcPr>
          <w:p w14:paraId="402E70BA" w14:textId="77777777" w:rsidR="00104145" w:rsidRDefault="00104145" w:rsidP="00180C7A">
            <w:pPr>
              <w:snapToGrid w:val="0"/>
              <w:rPr>
                <w:b/>
                <w:color w:val="000000"/>
                <w:sz w:val="20"/>
                <w:szCs w:val="20"/>
              </w:rPr>
            </w:pPr>
            <w:r>
              <w:rPr>
                <w:b/>
                <w:color w:val="000000"/>
                <w:sz w:val="20"/>
                <w:szCs w:val="20"/>
              </w:rPr>
              <w:t>Нарушения письма и чтения, с ОНР</w:t>
            </w:r>
          </w:p>
        </w:tc>
        <w:tc>
          <w:tcPr>
            <w:tcW w:w="1673" w:type="dxa"/>
          </w:tcPr>
          <w:p w14:paraId="50A774CC" w14:textId="77777777" w:rsidR="00104145" w:rsidRDefault="00104145" w:rsidP="00180C7A">
            <w:pPr>
              <w:snapToGrid w:val="0"/>
              <w:rPr>
                <w:b/>
                <w:color w:val="000000"/>
                <w:sz w:val="20"/>
                <w:szCs w:val="20"/>
              </w:rPr>
            </w:pPr>
            <w:r>
              <w:rPr>
                <w:b/>
                <w:color w:val="000000"/>
                <w:sz w:val="20"/>
                <w:szCs w:val="20"/>
              </w:rPr>
              <w:t>Трудности формирования чтения и письма</w:t>
            </w:r>
          </w:p>
        </w:tc>
        <w:tc>
          <w:tcPr>
            <w:tcW w:w="1559" w:type="dxa"/>
          </w:tcPr>
          <w:p w14:paraId="43389F29" w14:textId="77777777" w:rsidR="00104145" w:rsidRDefault="00104145" w:rsidP="00180C7A">
            <w:pPr>
              <w:snapToGrid w:val="0"/>
              <w:rPr>
                <w:b/>
                <w:color w:val="000000"/>
                <w:sz w:val="20"/>
                <w:szCs w:val="20"/>
              </w:rPr>
            </w:pPr>
            <w:r>
              <w:rPr>
                <w:b/>
                <w:color w:val="000000"/>
                <w:sz w:val="20"/>
                <w:szCs w:val="20"/>
              </w:rPr>
              <w:t>Задержка психического развития</w:t>
            </w:r>
          </w:p>
        </w:tc>
      </w:tr>
      <w:tr w:rsidR="00104145" w14:paraId="25F495D0" w14:textId="77777777" w:rsidTr="00104145">
        <w:tc>
          <w:tcPr>
            <w:tcW w:w="835" w:type="dxa"/>
          </w:tcPr>
          <w:p w14:paraId="76A6F178" w14:textId="77777777" w:rsidR="00104145" w:rsidRDefault="00104145" w:rsidP="00180C7A">
            <w:pPr>
              <w:snapToGrid w:val="0"/>
              <w:rPr>
                <w:color w:val="000000"/>
                <w:sz w:val="20"/>
                <w:szCs w:val="20"/>
              </w:rPr>
            </w:pPr>
            <w:r>
              <w:rPr>
                <w:color w:val="000000"/>
                <w:sz w:val="20"/>
                <w:szCs w:val="20"/>
              </w:rPr>
              <w:t>1 классы</w:t>
            </w:r>
          </w:p>
        </w:tc>
        <w:tc>
          <w:tcPr>
            <w:tcW w:w="879" w:type="dxa"/>
            <w:tcBorders>
              <w:right w:val="single" w:sz="4" w:space="0" w:color="auto"/>
            </w:tcBorders>
          </w:tcPr>
          <w:p w14:paraId="7D8A7C81" w14:textId="77777777" w:rsidR="00104145" w:rsidRDefault="00104145" w:rsidP="00180C7A">
            <w:pPr>
              <w:snapToGrid w:val="0"/>
              <w:rPr>
                <w:color w:val="000000"/>
                <w:sz w:val="20"/>
                <w:szCs w:val="20"/>
              </w:rPr>
            </w:pPr>
            <w:r>
              <w:rPr>
                <w:color w:val="000000"/>
                <w:sz w:val="20"/>
                <w:szCs w:val="20"/>
              </w:rPr>
              <w:t>13</w:t>
            </w:r>
          </w:p>
        </w:tc>
        <w:tc>
          <w:tcPr>
            <w:tcW w:w="1156" w:type="dxa"/>
            <w:tcBorders>
              <w:left w:val="single" w:sz="4" w:space="0" w:color="auto"/>
            </w:tcBorders>
          </w:tcPr>
          <w:p w14:paraId="44D76111" w14:textId="77777777" w:rsidR="00104145" w:rsidRDefault="00104145" w:rsidP="00180C7A">
            <w:pPr>
              <w:snapToGrid w:val="0"/>
              <w:rPr>
                <w:color w:val="000000"/>
                <w:sz w:val="20"/>
                <w:szCs w:val="20"/>
              </w:rPr>
            </w:pPr>
            <w:r>
              <w:rPr>
                <w:color w:val="000000"/>
                <w:sz w:val="20"/>
                <w:szCs w:val="20"/>
              </w:rPr>
              <w:t>1</w:t>
            </w:r>
          </w:p>
        </w:tc>
        <w:tc>
          <w:tcPr>
            <w:tcW w:w="1534" w:type="dxa"/>
          </w:tcPr>
          <w:p w14:paraId="15B39AED" w14:textId="77777777" w:rsidR="00104145" w:rsidRDefault="00104145" w:rsidP="00180C7A">
            <w:pPr>
              <w:snapToGrid w:val="0"/>
              <w:rPr>
                <w:color w:val="000000"/>
                <w:sz w:val="20"/>
                <w:szCs w:val="20"/>
              </w:rPr>
            </w:pPr>
            <w:r>
              <w:rPr>
                <w:color w:val="000000"/>
                <w:sz w:val="20"/>
                <w:szCs w:val="20"/>
              </w:rPr>
              <w:t>10</w:t>
            </w:r>
          </w:p>
        </w:tc>
        <w:tc>
          <w:tcPr>
            <w:tcW w:w="901" w:type="dxa"/>
          </w:tcPr>
          <w:p w14:paraId="264B3018" w14:textId="77777777" w:rsidR="00104145" w:rsidRDefault="00104145" w:rsidP="00180C7A">
            <w:pPr>
              <w:snapToGrid w:val="0"/>
              <w:rPr>
                <w:color w:val="000000"/>
                <w:sz w:val="20"/>
                <w:szCs w:val="20"/>
              </w:rPr>
            </w:pPr>
            <w:r>
              <w:rPr>
                <w:color w:val="000000"/>
                <w:sz w:val="20"/>
                <w:szCs w:val="20"/>
              </w:rPr>
              <w:t>2</w:t>
            </w:r>
          </w:p>
        </w:tc>
        <w:tc>
          <w:tcPr>
            <w:tcW w:w="1386" w:type="dxa"/>
          </w:tcPr>
          <w:p w14:paraId="2D80D2D3" w14:textId="77777777" w:rsidR="00104145" w:rsidRDefault="00104145" w:rsidP="00180C7A">
            <w:pPr>
              <w:snapToGrid w:val="0"/>
              <w:rPr>
                <w:color w:val="000000"/>
                <w:sz w:val="20"/>
                <w:szCs w:val="20"/>
              </w:rPr>
            </w:pPr>
          </w:p>
        </w:tc>
        <w:tc>
          <w:tcPr>
            <w:tcW w:w="1673" w:type="dxa"/>
          </w:tcPr>
          <w:p w14:paraId="4224B4C8" w14:textId="77777777" w:rsidR="00104145" w:rsidRDefault="00104145" w:rsidP="00180C7A">
            <w:pPr>
              <w:snapToGrid w:val="0"/>
              <w:rPr>
                <w:color w:val="000000"/>
                <w:sz w:val="20"/>
                <w:szCs w:val="20"/>
              </w:rPr>
            </w:pPr>
          </w:p>
        </w:tc>
        <w:tc>
          <w:tcPr>
            <w:tcW w:w="1559" w:type="dxa"/>
          </w:tcPr>
          <w:p w14:paraId="1538251D" w14:textId="77777777" w:rsidR="00104145" w:rsidRDefault="00104145" w:rsidP="00180C7A">
            <w:pPr>
              <w:snapToGrid w:val="0"/>
              <w:rPr>
                <w:color w:val="000000"/>
                <w:sz w:val="20"/>
                <w:szCs w:val="20"/>
              </w:rPr>
            </w:pPr>
          </w:p>
        </w:tc>
      </w:tr>
      <w:tr w:rsidR="00104145" w14:paraId="0D97E452" w14:textId="77777777" w:rsidTr="00104145">
        <w:tc>
          <w:tcPr>
            <w:tcW w:w="835" w:type="dxa"/>
          </w:tcPr>
          <w:p w14:paraId="332422F5" w14:textId="77777777" w:rsidR="00104145" w:rsidRDefault="00104145" w:rsidP="00180C7A">
            <w:pPr>
              <w:snapToGrid w:val="0"/>
              <w:rPr>
                <w:color w:val="000000"/>
                <w:sz w:val="20"/>
                <w:szCs w:val="20"/>
              </w:rPr>
            </w:pPr>
            <w:r>
              <w:rPr>
                <w:color w:val="000000"/>
                <w:sz w:val="20"/>
                <w:szCs w:val="20"/>
              </w:rPr>
              <w:t>2 классы</w:t>
            </w:r>
          </w:p>
        </w:tc>
        <w:tc>
          <w:tcPr>
            <w:tcW w:w="879" w:type="dxa"/>
            <w:tcBorders>
              <w:right w:val="single" w:sz="4" w:space="0" w:color="auto"/>
            </w:tcBorders>
          </w:tcPr>
          <w:p w14:paraId="0C5DD50B" w14:textId="77777777" w:rsidR="00104145" w:rsidRDefault="00104145" w:rsidP="00180C7A">
            <w:pPr>
              <w:snapToGrid w:val="0"/>
              <w:rPr>
                <w:color w:val="000000"/>
                <w:sz w:val="20"/>
                <w:szCs w:val="20"/>
              </w:rPr>
            </w:pPr>
            <w:r>
              <w:rPr>
                <w:color w:val="000000"/>
                <w:sz w:val="20"/>
                <w:szCs w:val="20"/>
              </w:rPr>
              <w:t>15</w:t>
            </w:r>
          </w:p>
        </w:tc>
        <w:tc>
          <w:tcPr>
            <w:tcW w:w="1156" w:type="dxa"/>
            <w:tcBorders>
              <w:left w:val="single" w:sz="4" w:space="0" w:color="auto"/>
            </w:tcBorders>
          </w:tcPr>
          <w:p w14:paraId="06C2B7C7" w14:textId="77777777" w:rsidR="00104145" w:rsidRDefault="00104145" w:rsidP="00180C7A">
            <w:pPr>
              <w:snapToGrid w:val="0"/>
              <w:rPr>
                <w:color w:val="000000"/>
                <w:sz w:val="20"/>
                <w:szCs w:val="20"/>
              </w:rPr>
            </w:pPr>
          </w:p>
        </w:tc>
        <w:tc>
          <w:tcPr>
            <w:tcW w:w="1534" w:type="dxa"/>
          </w:tcPr>
          <w:p w14:paraId="77110A48" w14:textId="77777777" w:rsidR="00104145" w:rsidRDefault="00104145" w:rsidP="00180C7A">
            <w:pPr>
              <w:snapToGrid w:val="0"/>
              <w:rPr>
                <w:color w:val="000000"/>
                <w:sz w:val="20"/>
                <w:szCs w:val="20"/>
              </w:rPr>
            </w:pPr>
          </w:p>
        </w:tc>
        <w:tc>
          <w:tcPr>
            <w:tcW w:w="901" w:type="dxa"/>
          </w:tcPr>
          <w:p w14:paraId="63C466D0" w14:textId="77777777" w:rsidR="00104145" w:rsidRDefault="00104145" w:rsidP="00180C7A">
            <w:pPr>
              <w:snapToGrid w:val="0"/>
              <w:rPr>
                <w:color w:val="000000"/>
                <w:sz w:val="20"/>
                <w:szCs w:val="20"/>
              </w:rPr>
            </w:pPr>
          </w:p>
        </w:tc>
        <w:tc>
          <w:tcPr>
            <w:tcW w:w="1386" w:type="dxa"/>
          </w:tcPr>
          <w:p w14:paraId="00A920BE" w14:textId="77777777" w:rsidR="00104145" w:rsidRDefault="00104145" w:rsidP="00180C7A">
            <w:pPr>
              <w:snapToGrid w:val="0"/>
              <w:rPr>
                <w:color w:val="000000"/>
                <w:sz w:val="20"/>
                <w:szCs w:val="20"/>
              </w:rPr>
            </w:pPr>
            <w:r>
              <w:rPr>
                <w:color w:val="000000"/>
                <w:sz w:val="20"/>
                <w:szCs w:val="20"/>
              </w:rPr>
              <w:t>8</w:t>
            </w:r>
          </w:p>
        </w:tc>
        <w:tc>
          <w:tcPr>
            <w:tcW w:w="1673" w:type="dxa"/>
          </w:tcPr>
          <w:p w14:paraId="7359D111" w14:textId="77777777" w:rsidR="00104145" w:rsidRDefault="00104145" w:rsidP="00180C7A">
            <w:pPr>
              <w:snapToGrid w:val="0"/>
              <w:rPr>
                <w:color w:val="000000"/>
                <w:sz w:val="20"/>
                <w:szCs w:val="20"/>
              </w:rPr>
            </w:pPr>
            <w:r>
              <w:rPr>
                <w:color w:val="000000"/>
                <w:sz w:val="20"/>
                <w:szCs w:val="20"/>
              </w:rPr>
              <w:t>5</w:t>
            </w:r>
          </w:p>
        </w:tc>
        <w:tc>
          <w:tcPr>
            <w:tcW w:w="1559" w:type="dxa"/>
          </w:tcPr>
          <w:p w14:paraId="57B67448" w14:textId="77777777" w:rsidR="00104145" w:rsidRDefault="00104145" w:rsidP="00180C7A">
            <w:pPr>
              <w:snapToGrid w:val="0"/>
              <w:rPr>
                <w:color w:val="000000"/>
                <w:sz w:val="20"/>
                <w:szCs w:val="20"/>
              </w:rPr>
            </w:pPr>
            <w:r>
              <w:rPr>
                <w:color w:val="000000"/>
                <w:sz w:val="20"/>
                <w:szCs w:val="20"/>
              </w:rPr>
              <w:t>2</w:t>
            </w:r>
          </w:p>
        </w:tc>
      </w:tr>
      <w:tr w:rsidR="00104145" w14:paraId="2F01B9EF" w14:textId="77777777" w:rsidTr="00104145">
        <w:tc>
          <w:tcPr>
            <w:tcW w:w="835" w:type="dxa"/>
          </w:tcPr>
          <w:p w14:paraId="171EE26D" w14:textId="77777777" w:rsidR="00104145" w:rsidRDefault="00104145" w:rsidP="00180C7A">
            <w:pPr>
              <w:snapToGrid w:val="0"/>
              <w:rPr>
                <w:color w:val="000000"/>
                <w:sz w:val="20"/>
                <w:szCs w:val="20"/>
              </w:rPr>
            </w:pPr>
            <w:r>
              <w:rPr>
                <w:color w:val="000000"/>
                <w:sz w:val="20"/>
                <w:szCs w:val="20"/>
              </w:rPr>
              <w:t>3 классы</w:t>
            </w:r>
          </w:p>
        </w:tc>
        <w:tc>
          <w:tcPr>
            <w:tcW w:w="879" w:type="dxa"/>
            <w:tcBorders>
              <w:right w:val="single" w:sz="4" w:space="0" w:color="auto"/>
            </w:tcBorders>
          </w:tcPr>
          <w:p w14:paraId="16E131C3" w14:textId="77777777" w:rsidR="00104145" w:rsidRDefault="00104145" w:rsidP="00180C7A">
            <w:pPr>
              <w:snapToGrid w:val="0"/>
              <w:rPr>
                <w:color w:val="000000"/>
                <w:sz w:val="20"/>
                <w:szCs w:val="20"/>
              </w:rPr>
            </w:pPr>
            <w:r>
              <w:rPr>
                <w:color w:val="000000"/>
                <w:sz w:val="20"/>
                <w:szCs w:val="20"/>
              </w:rPr>
              <w:t>4</w:t>
            </w:r>
          </w:p>
        </w:tc>
        <w:tc>
          <w:tcPr>
            <w:tcW w:w="1156" w:type="dxa"/>
            <w:tcBorders>
              <w:left w:val="single" w:sz="4" w:space="0" w:color="auto"/>
            </w:tcBorders>
          </w:tcPr>
          <w:p w14:paraId="583EC83A" w14:textId="77777777" w:rsidR="00104145" w:rsidRDefault="00104145" w:rsidP="00180C7A">
            <w:pPr>
              <w:snapToGrid w:val="0"/>
              <w:rPr>
                <w:color w:val="000000"/>
                <w:sz w:val="20"/>
                <w:szCs w:val="20"/>
              </w:rPr>
            </w:pPr>
          </w:p>
        </w:tc>
        <w:tc>
          <w:tcPr>
            <w:tcW w:w="1534" w:type="dxa"/>
          </w:tcPr>
          <w:p w14:paraId="7B94305C" w14:textId="77777777" w:rsidR="00104145" w:rsidRDefault="00104145" w:rsidP="00180C7A">
            <w:pPr>
              <w:snapToGrid w:val="0"/>
              <w:rPr>
                <w:color w:val="000000"/>
                <w:sz w:val="20"/>
                <w:szCs w:val="20"/>
              </w:rPr>
            </w:pPr>
          </w:p>
        </w:tc>
        <w:tc>
          <w:tcPr>
            <w:tcW w:w="901" w:type="dxa"/>
          </w:tcPr>
          <w:p w14:paraId="7F102AB6" w14:textId="77777777" w:rsidR="00104145" w:rsidRDefault="00104145" w:rsidP="00180C7A">
            <w:pPr>
              <w:snapToGrid w:val="0"/>
              <w:rPr>
                <w:color w:val="000000"/>
                <w:sz w:val="20"/>
                <w:szCs w:val="20"/>
              </w:rPr>
            </w:pPr>
            <w:r>
              <w:rPr>
                <w:color w:val="000000"/>
                <w:sz w:val="20"/>
                <w:szCs w:val="20"/>
              </w:rPr>
              <w:t>1</w:t>
            </w:r>
          </w:p>
        </w:tc>
        <w:tc>
          <w:tcPr>
            <w:tcW w:w="1386" w:type="dxa"/>
          </w:tcPr>
          <w:p w14:paraId="2A437A89" w14:textId="77777777" w:rsidR="00104145" w:rsidRDefault="00104145" w:rsidP="00180C7A">
            <w:pPr>
              <w:snapToGrid w:val="0"/>
              <w:rPr>
                <w:color w:val="000000"/>
                <w:sz w:val="20"/>
                <w:szCs w:val="20"/>
              </w:rPr>
            </w:pPr>
            <w:r>
              <w:rPr>
                <w:color w:val="000000"/>
                <w:sz w:val="20"/>
                <w:szCs w:val="20"/>
              </w:rPr>
              <w:t>3</w:t>
            </w:r>
          </w:p>
        </w:tc>
        <w:tc>
          <w:tcPr>
            <w:tcW w:w="1673" w:type="dxa"/>
          </w:tcPr>
          <w:p w14:paraId="79C09B54" w14:textId="77777777" w:rsidR="00104145" w:rsidRDefault="00104145" w:rsidP="00180C7A">
            <w:pPr>
              <w:snapToGrid w:val="0"/>
              <w:rPr>
                <w:color w:val="000000"/>
                <w:sz w:val="20"/>
                <w:szCs w:val="20"/>
              </w:rPr>
            </w:pPr>
          </w:p>
        </w:tc>
        <w:tc>
          <w:tcPr>
            <w:tcW w:w="1559" w:type="dxa"/>
          </w:tcPr>
          <w:p w14:paraId="6D13E33E" w14:textId="77777777" w:rsidR="00104145" w:rsidRDefault="00104145" w:rsidP="00180C7A">
            <w:pPr>
              <w:snapToGrid w:val="0"/>
              <w:rPr>
                <w:color w:val="000000"/>
                <w:sz w:val="20"/>
                <w:szCs w:val="20"/>
              </w:rPr>
            </w:pPr>
          </w:p>
        </w:tc>
      </w:tr>
    </w:tbl>
    <w:p w14:paraId="7046DBC4" w14:textId="5AFF555A" w:rsidR="00104145" w:rsidRDefault="00F8359C" w:rsidP="00104145">
      <w:pPr>
        <w:pStyle w:val="af0"/>
        <w:shd w:val="clear" w:color="auto" w:fill="FFFFFF"/>
        <w:snapToGrid w:val="0"/>
        <w:spacing w:before="0" w:beforeAutospacing="0" w:after="0" w:afterAutospacing="0"/>
        <w:ind w:firstLine="708"/>
        <w:textAlignment w:val="baseline"/>
        <w:rPr>
          <w:sz w:val="28"/>
          <w:szCs w:val="28"/>
        </w:rPr>
      </w:pPr>
      <w:r w:rsidRPr="00104145">
        <w:rPr>
          <w:noProof/>
        </w:rPr>
        <w:drawing>
          <wp:anchor distT="0" distB="0" distL="114300" distR="114300" simplePos="0" relativeHeight="251662336" behindDoc="0" locked="0" layoutInCell="1" allowOverlap="1" wp14:anchorId="1050B763" wp14:editId="0840134D">
            <wp:simplePos x="0" y="0"/>
            <wp:positionH relativeFrom="column">
              <wp:posOffset>-988979</wp:posOffset>
            </wp:positionH>
            <wp:positionV relativeFrom="paragraph">
              <wp:posOffset>6985</wp:posOffset>
            </wp:positionV>
            <wp:extent cx="4252595" cy="2526030"/>
            <wp:effectExtent l="0" t="0" r="1905" b="1270"/>
            <wp:wrapNone/>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30"/>
                    <a:stretch>
                      <a:fillRect/>
                    </a:stretch>
                  </pic:blipFill>
                  <pic:spPr>
                    <a:xfrm>
                      <a:off x="0" y="0"/>
                      <a:ext cx="4252595" cy="2526030"/>
                    </a:xfrm>
                    <a:prstGeom prst="rect">
                      <a:avLst/>
                    </a:prstGeom>
                    <a:noFill/>
                    <a:ln w="9525">
                      <a:noFill/>
                      <a:miter/>
                    </a:ln>
                  </pic:spPr>
                </pic:pic>
              </a:graphicData>
            </a:graphic>
          </wp:anchor>
        </w:drawing>
      </w:r>
    </w:p>
    <w:p w14:paraId="6969D527" w14:textId="77777777" w:rsidR="00104145" w:rsidRDefault="00104145" w:rsidP="00104145">
      <w:pPr>
        <w:pStyle w:val="af0"/>
        <w:shd w:val="clear" w:color="auto" w:fill="FFFFFF"/>
        <w:snapToGrid w:val="0"/>
        <w:spacing w:before="0" w:beforeAutospacing="0" w:after="0" w:afterAutospacing="0"/>
        <w:ind w:firstLine="708"/>
        <w:textAlignment w:val="baseline"/>
        <w:rPr>
          <w:sz w:val="28"/>
          <w:szCs w:val="28"/>
        </w:rPr>
      </w:pPr>
    </w:p>
    <w:p w14:paraId="6E26245D" w14:textId="77777777" w:rsidR="00104145" w:rsidRDefault="00104145" w:rsidP="00104145">
      <w:pPr>
        <w:ind w:firstLine="708"/>
        <w:jc w:val="both"/>
        <w:rPr>
          <w:sz w:val="28"/>
          <w:szCs w:val="28"/>
        </w:rPr>
      </w:pPr>
    </w:p>
    <w:p w14:paraId="484DE544" w14:textId="315AE915" w:rsidR="00104145" w:rsidRPr="009E28CA" w:rsidRDefault="00104145" w:rsidP="00104145">
      <w:pPr>
        <w:ind w:firstLine="708"/>
        <w:jc w:val="both"/>
        <w:rPr>
          <w:sz w:val="28"/>
          <w:szCs w:val="28"/>
        </w:rPr>
      </w:pPr>
      <w:r w:rsidRPr="009E28CA">
        <w:rPr>
          <w:sz w:val="28"/>
          <w:szCs w:val="28"/>
        </w:rPr>
        <w:t xml:space="preserve">Большинство детей с нарушениями речи, поступивших в 1 классы 01.09.2022 года, были слабо подготовлены к обучению в школе. У них наблюдался низкий уровень знаний и сведений об окружающем мире, дети плохо ориентировались в пространстве, не всегда точно понимали инструкцию взрослого, мелкая моторика руки была </w:t>
      </w:r>
      <w:proofErr w:type="spellStart"/>
      <w:r w:rsidRPr="009E28CA">
        <w:rPr>
          <w:sz w:val="28"/>
          <w:szCs w:val="28"/>
        </w:rPr>
        <w:t>недостаточноразвита</w:t>
      </w:r>
      <w:proofErr w:type="spellEnd"/>
      <w:r w:rsidRPr="009E28CA">
        <w:rPr>
          <w:sz w:val="28"/>
          <w:szCs w:val="28"/>
        </w:rPr>
        <w:t>, мотивация учения крайне низкая. Дети не умели обобщать, сравнивать, анализировать предметы и явления, не могли контролировать свою речь, были некритичны к недостаткам своего звукопроизношения. Первоклассники с нарушениями речи испытывали затруднения при составлении самостоятельного связного рассказа. Высказывания детей были нелогичны и непоследовательны. Дети нуждались в помощи учителя. Речь детей имела в основном форму диалога. Многие стремились к однословным ответам.</w:t>
      </w:r>
      <w:r>
        <w:rPr>
          <w:sz w:val="28"/>
          <w:szCs w:val="28"/>
        </w:rPr>
        <w:t xml:space="preserve"> </w:t>
      </w:r>
      <w:r w:rsidRPr="009E28CA">
        <w:rPr>
          <w:sz w:val="28"/>
          <w:szCs w:val="28"/>
        </w:rPr>
        <w:t>У детей с нарушениями речи снижена способность к анализу языковых явлений, страдает речеслуховая память и внимание. Все вышеперечисленное осложняло коррекционную работу по преодолению недостатков речи, и привело к увеличению времени коррекционной работы с некоторыми детьми. Родителям первоклассников, которые нуждались в более тщательном обследовании,</w:t>
      </w:r>
      <w:r>
        <w:rPr>
          <w:sz w:val="28"/>
          <w:szCs w:val="28"/>
          <w:lang w:val="kk-KZ"/>
        </w:rPr>
        <w:t xml:space="preserve"> </w:t>
      </w:r>
      <w:r w:rsidRPr="009E28CA">
        <w:rPr>
          <w:sz w:val="28"/>
          <w:szCs w:val="28"/>
        </w:rPr>
        <w:t>было рекомендовано обратиться за консультацией к педагогу - психологу школы, посетить с ребенком узких специалистов поликлиники. Родителям, дети которых не усваивали образовательную программу, было рекомендовано пройти с детьми центральную психолого-медико-педагогическую комиссию (ПМПК) с целью уточнения речевого заключения и программы дальнейшего обучения.</w:t>
      </w:r>
    </w:p>
    <w:p w14:paraId="6F6147AE" w14:textId="77777777" w:rsidR="00104145" w:rsidRPr="009E28CA" w:rsidRDefault="00104145" w:rsidP="00104145">
      <w:pPr>
        <w:ind w:firstLine="708"/>
        <w:jc w:val="both"/>
        <w:rPr>
          <w:sz w:val="28"/>
          <w:szCs w:val="28"/>
        </w:rPr>
      </w:pPr>
      <w:r w:rsidRPr="009E28CA">
        <w:rPr>
          <w:sz w:val="28"/>
          <w:szCs w:val="28"/>
        </w:rPr>
        <w:t xml:space="preserve">В письменной речи учащихся 2-3 классов выявлены недостатки: </w:t>
      </w:r>
    </w:p>
    <w:p w14:paraId="0207C039" w14:textId="77777777" w:rsidR="00104145" w:rsidRPr="009E28CA" w:rsidRDefault="00104145" w:rsidP="00104145">
      <w:pPr>
        <w:ind w:firstLine="708"/>
        <w:jc w:val="both"/>
        <w:rPr>
          <w:sz w:val="28"/>
          <w:szCs w:val="28"/>
        </w:rPr>
      </w:pPr>
      <w:r w:rsidRPr="009E28CA">
        <w:rPr>
          <w:sz w:val="28"/>
          <w:szCs w:val="28"/>
        </w:rPr>
        <w:t xml:space="preserve">- опора на неправильное проговаривание, </w:t>
      </w:r>
    </w:p>
    <w:p w14:paraId="7E65EE4B" w14:textId="77777777" w:rsidR="00104145" w:rsidRPr="009E28CA" w:rsidRDefault="00104145" w:rsidP="00104145">
      <w:pPr>
        <w:ind w:firstLine="708"/>
        <w:jc w:val="both"/>
        <w:rPr>
          <w:sz w:val="28"/>
          <w:szCs w:val="28"/>
        </w:rPr>
      </w:pPr>
      <w:r w:rsidRPr="009E28CA">
        <w:rPr>
          <w:sz w:val="28"/>
          <w:szCs w:val="28"/>
        </w:rPr>
        <w:t xml:space="preserve"> - замены букв, соответствующие фонетически близким звукам,</w:t>
      </w:r>
    </w:p>
    <w:p w14:paraId="2773BE2B" w14:textId="77777777" w:rsidR="00104145" w:rsidRPr="009E28CA" w:rsidRDefault="00104145" w:rsidP="00104145">
      <w:pPr>
        <w:ind w:firstLine="708"/>
        <w:jc w:val="both"/>
        <w:rPr>
          <w:sz w:val="28"/>
          <w:szCs w:val="28"/>
        </w:rPr>
      </w:pPr>
      <w:r w:rsidRPr="009E28CA">
        <w:rPr>
          <w:sz w:val="28"/>
          <w:szCs w:val="28"/>
        </w:rPr>
        <w:t xml:space="preserve"> - искаженное воспроизведение букв на письме, </w:t>
      </w:r>
    </w:p>
    <w:p w14:paraId="1E533909" w14:textId="77777777" w:rsidR="00104145" w:rsidRPr="009E28CA" w:rsidRDefault="00104145" w:rsidP="00104145">
      <w:pPr>
        <w:ind w:firstLine="708"/>
        <w:jc w:val="both"/>
        <w:rPr>
          <w:sz w:val="28"/>
          <w:szCs w:val="28"/>
        </w:rPr>
      </w:pPr>
      <w:r w:rsidRPr="009E28CA">
        <w:rPr>
          <w:sz w:val="28"/>
          <w:szCs w:val="28"/>
        </w:rPr>
        <w:t xml:space="preserve"> - замены и смешения графически сходных букв, </w:t>
      </w:r>
    </w:p>
    <w:p w14:paraId="79BFD7B2" w14:textId="77777777" w:rsidR="00104145" w:rsidRPr="009E28CA" w:rsidRDefault="00104145" w:rsidP="00104145">
      <w:pPr>
        <w:ind w:firstLine="708"/>
        <w:jc w:val="both"/>
        <w:rPr>
          <w:sz w:val="28"/>
          <w:szCs w:val="28"/>
        </w:rPr>
      </w:pPr>
      <w:r w:rsidRPr="009E28CA">
        <w:rPr>
          <w:sz w:val="28"/>
          <w:szCs w:val="28"/>
        </w:rPr>
        <w:t xml:space="preserve"> - неправильное деление предложений на слова, что проявляется на письме в искажениях структуры слова и предложения.</w:t>
      </w:r>
    </w:p>
    <w:p w14:paraId="4FC2C82A" w14:textId="2931754C" w:rsidR="00104145" w:rsidRPr="009E28CA" w:rsidRDefault="00104145" w:rsidP="00104145">
      <w:pPr>
        <w:ind w:firstLine="708"/>
        <w:jc w:val="both"/>
        <w:rPr>
          <w:sz w:val="28"/>
          <w:szCs w:val="28"/>
        </w:rPr>
      </w:pPr>
      <w:r w:rsidRPr="009E28CA">
        <w:rPr>
          <w:sz w:val="28"/>
          <w:szCs w:val="28"/>
        </w:rPr>
        <w:t>На конец учебного года (май 2024г) проведена итоговая диагностика для контроля эффективности коррекционно-логопедической работы и для коррекции планов работы на следующий учебный год. Большинство учащихся, имеющих статус ООП с нарушениями устной</w:t>
      </w:r>
      <w:r w:rsidR="002F0496">
        <w:rPr>
          <w:sz w:val="28"/>
          <w:szCs w:val="28"/>
          <w:lang w:val="kk-KZ"/>
        </w:rPr>
        <w:t xml:space="preserve"> </w:t>
      </w:r>
      <w:r w:rsidRPr="009E28CA">
        <w:rPr>
          <w:sz w:val="28"/>
          <w:szCs w:val="28"/>
        </w:rPr>
        <w:t>и письменной</w:t>
      </w:r>
      <w:r>
        <w:rPr>
          <w:sz w:val="28"/>
          <w:szCs w:val="28"/>
          <w:lang w:val="kk-KZ"/>
        </w:rPr>
        <w:t xml:space="preserve"> </w:t>
      </w:r>
      <w:r w:rsidRPr="009E28CA">
        <w:rPr>
          <w:sz w:val="28"/>
          <w:szCs w:val="28"/>
        </w:rPr>
        <w:t>речи</w:t>
      </w:r>
      <w:r w:rsidR="002F0496">
        <w:rPr>
          <w:sz w:val="28"/>
          <w:szCs w:val="28"/>
          <w:lang w:val="kk-KZ"/>
        </w:rPr>
        <w:t>,</w:t>
      </w:r>
      <w:r w:rsidRPr="009E28CA">
        <w:rPr>
          <w:sz w:val="28"/>
          <w:szCs w:val="28"/>
        </w:rPr>
        <w:t xml:space="preserve"> показали положительную динамику 21 – 53%. По результатам работы выпущены с улучшением и нормой устной и письменной речи 26 учеников (из 1 классов – 8 учеников). Оставлено для продолжения логопедических занятий 5 учеников 1 классов.</w:t>
      </w:r>
    </w:p>
    <w:p w14:paraId="7E85E0E0" w14:textId="77777777" w:rsidR="00104145" w:rsidRPr="009E28CA" w:rsidRDefault="00104145" w:rsidP="00104145">
      <w:pPr>
        <w:ind w:firstLine="708"/>
        <w:jc w:val="both"/>
        <w:rPr>
          <w:sz w:val="28"/>
          <w:szCs w:val="28"/>
        </w:rPr>
      </w:pPr>
      <w:r w:rsidRPr="009E28CA">
        <w:rPr>
          <w:sz w:val="28"/>
          <w:szCs w:val="28"/>
        </w:rPr>
        <w:t>Коррекционно-развивающее направление</w:t>
      </w:r>
    </w:p>
    <w:p w14:paraId="7110E79C" w14:textId="77777777" w:rsidR="00104145" w:rsidRPr="009E28CA" w:rsidRDefault="00104145" w:rsidP="00104145">
      <w:pPr>
        <w:ind w:firstLine="708"/>
        <w:jc w:val="both"/>
        <w:rPr>
          <w:sz w:val="28"/>
          <w:szCs w:val="28"/>
        </w:rPr>
      </w:pPr>
      <w:r w:rsidRPr="009E28CA">
        <w:rPr>
          <w:sz w:val="28"/>
          <w:szCs w:val="28"/>
        </w:rPr>
        <w:t>В содержание данного направления входят следующие аспекты:</w:t>
      </w:r>
    </w:p>
    <w:p w14:paraId="30923DCA" w14:textId="77777777" w:rsidR="00104145" w:rsidRPr="009E28CA" w:rsidRDefault="00104145" w:rsidP="00104145">
      <w:pPr>
        <w:ind w:firstLine="708"/>
        <w:jc w:val="both"/>
        <w:rPr>
          <w:sz w:val="28"/>
          <w:szCs w:val="28"/>
        </w:rPr>
      </w:pPr>
      <w:r w:rsidRPr="009E28CA">
        <w:rPr>
          <w:sz w:val="28"/>
          <w:szCs w:val="28"/>
        </w:rPr>
        <w:t xml:space="preserve"> - выбор оптимальных для развития ребенка с нарушениями речи коррекционных программ, методик и приемов обучения в соответствии с его особыми образовательными потребностями; </w:t>
      </w:r>
    </w:p>
    <w:p w14:paraId="75593A6F" w14:textId="77777777" w:rsidR="00104145" w:rsidRPr="009E28CA" w:rsidRDefault="00104145" w:rsidP="00104145">
      <w:pPr>
        <w:ind w:firstLine="708"/>
        <w:jc w:val="both"/>
        <w:rPr>
          <w:sz w:val="28"/>
          <w:szCs w:val="28"/>
        </w:rPr>
      </w:pPr>
      <w:r w:rsidRPr="009E28CA">
        <w:rPr>
          <w:sz w:val="28"/>
          <w:szCs w:val="28"/>
        </w:rPr>
        <w:t xml:space="preserve"> - организация и проведение индивидуальных и групповых (подгрупповых) занятия по коррекции нарушений устной и письменной речи, а также развитию </w:t>
      </w:r>
      <w:r w:rsidRPr="009E28CA">
        <w:rPr>
          <w:sz w:val="28"/>
          <w:szCs w:val="28"/>
        </w:rPr>
        <w:lastRenderedPageBreak/>
        <w:t xml:space="preserve">коммуникативных навыков детей. </w:t>
      </w:r>
    </w:p>
    <w:p w14:paraId="7B239C2C" w14:textId="66D8937E" w:rsidR="00104145" w:rsidRPr="009E28CA" w:rsidRDefault="00104145" w:rsidP="00104145">
      <w:pPr>
        <w:ind w:firstLine="708"/>
        <w:jc w:val="both"/>
        <w:rPr>
          <w:sz w:val="28"/>
          <w:szCs w:val="28"/>
        </w:rPr>
      </w:pPr>
      <w:r w:rsidRPr="009E28CA">
        <w:rPr>
          <w:sz w:val="28"/>
          <w:szCs w:val="28"/>
        </w:rPr>
        <w:t xml:space="preserve">В рамках этого направления работы выполнялись коррекционно-развивающие программы, составленные с учетом возраста и особенностей развития обучающихся, структуры дефекта, а также оказание помощи педагогическому коллективу в индивидуализации развития, обучения и воспитания детей с ООП. </w:t>
      </w:r>
    </w:p>
    <w:p w14:paraId="202B3AE6" w14:textId="77777777" w:rsidR="00104145" w:rsidRPr="009E28CA" w:rsidRDefault="00104145" w:rsidP="00104145">
      <w:pPr>
        <w:ind w:firstLine="708"/>
        <w:jc w:val="both"/>
        <w:rPr>
          <w:sz w:val="28"/>
          <w:szCs w:val="28"/>
        </w:rPr>
      </w:pPr>
      <w:r w:rsidRPr="009E28CA">
        <w:rPr>
          <w:sz w:val="28"/>
          <w:szCs w:val="28"/>
        </w:rPr>
        <w:t xml:space="preserve">По результатам логопедического обследования были сформированы 8 групп от 3 до 5 детей .Индивидуальные занятия проводились с   учениками с 1 - </w:t>
      </w:r>
      <w:proofErr w:type="spellStart"/>
      <w:r w:rsidRPr="009E28CA">
        <w:rPr>
          <w:sz w:val="28"/>
          <w:szCs w:val="28"/>
        </w:rPr>
        <w:t>ых</w:t>
      </w:r>
      <w:proofErr w:type="spellEnd"/>
      <w:r w:rsidRPr="009E28CA">
        <w:rPr>
          <w:sz w:val="28"/>
          <w:szCs w:val="28"/>
        </w:rPr>
        <w:t xml:space="preserve"> классов  по коррекции звукопроизношения  и профилактике дисграфии на письме Все занятия проводились в соответствии разработанного перспективного коррекционного плана на каждую группу, подгруппу и расписания занятий в логопедическом кабинете. С детьми, имеющими заключение ПМПК «легкие нарушения интеллекта» проводилась индивидуальная работа.</w:t>
      </w:r>
    </w:p>
    <w:p w14:paraId="357F4739" w14:textId="778736FB" w:rsidR="00104145" w:rsidRPr="009E28CA" w:rsidRDefault="00104145" w:rsidP="00104145">
      <w:pPr>
        <w:ind w:firstLine="708"/>
        <w:jc w:val="both"/>
        <w:rPr>
          <w:sz w:val="28"/>
          <w:szCs w:val="28"/>
        </w:rPr>
      </w:pPr>
      <w:r w:rsidRPr="009E28CA">
        <w:rPr>
          <w:sz w:val="28"/>
          <w:szCs w:val="28"/>
        </w:rPr>
        <w:t>Коррекционная работа включала:</w:t>
      </w:r>
    </w:p>
    <w:p w14:paraId="6EDC1BFD" w14:textId="77777777" w:rsidR="00104145" w:rsidRPr="009E28CA" w:rsidRDefault="00104145" w:rsidP="00104145">
      <w:pPr>
        <w:ind w:firstLine="708"/>
        <w:jc w:val="both"/>
        <w:rPr>
          <w:sz w:val="28"/>
          <w:szCs w:val="28"/>
        </w:rPr>
      </w:pPr>
      <w:r w:rsidRPr="009E28CA">
        <w:rPr>
          <w:sz w:val="28"/>
          <w:szCs w:val="28"/>
        </w:rPr>
        <w:t xml:space="preserve">1. Развитие устной речи:               </w:t>
      </w:r>
    </w:p>
    <w:p w14:paraId="0D2AA14A" w14:textId="77777777" w:rsidR="00104145" w:rsidRPr="009E28CA" w:rsidRDefault="00104145" w:rsidP="00104145">
      <w:pPr>
        <w:ind w:firstLine="708"/>
        <w:jc w:val="both"/>
        <w:rPr>
          <w:sz w:val="28"/>
          <w:szCs w:val="28"/>
        </w:rPr>
      </w:pPr>
      <w:r w:rsidRPr="009E28CA">
        <w:rPr>
          <w:sz w:val="28"/>
          <w:szCs w:val="28"/>
        </w:rPr>
        <w:t xml:space="preserve">- коррекция звукопроизношения; </w:t>
      </w:r>
    </w:p>
    <w:p w14:paraId="377A4869" w14:textId="77777777" w:rsidR="00104145" w:rsidRPr="009E28CA" w:rsidRDefault="00104145" w:rsidP="00104145">
      <w:pPr>
        <w:ind w:firstLine="708"/>
        <w:jc w:val="both"/>
        <w:rPr>
          <w:sz w:val="28"/>
          <w:szCs w:val="28"/>
        </w:rPr>
      </w:pPr>
      <w:r w:rsidRPr="009E28CA">
        <w:rPr>
          <w:sz w:val="28"/>
          <w:szCs w:val="28"/>
        </w:rPr>
        <w:t xml:space="preserve">- развитие фонематических процессов; </w:t>
      </w:r>
    </w:p>
    <w:p w14:paraId="6938A448" w14:textId="77777777" w:rsidR="00104145" w:rsidRPr="009E28CA" w:rsidRDefault="00104145" w:rsidP="00104145">
      <w:pPr>
        <w:ind w:firstLine="708"/>
        <w:jc w:val="both"/>
        <w:rPr>
          <w:sz w:val="28"/>
          <w:szCs w:val="28"/>
        </w:rPr>
      </w:pPr>
      <w:r w:rsidRPr="009E28CA">
        <w:rPr>
          <w:sz w:val="28"/>
          <w:szCs w:val="28"/>
        </w:rPr>
        <w:t>- коррекция недостатков лексико-грамматического строя речи;</w:t>
      </w:r>
    </w:p>
    <w:p w14:paraId="3D034A94" w14:textId="77777777" w:rsidR="00104145" w:rsidRPr="009E28CA" w:rsidRDefault="00104145" w:rsidP="00104145">
      <w:pPr>
        <w:ind w:firstLine="708"/>
        <w:jc w:val="both"/>
        <w:rPr>
          <w:sz w:val="28"/>
          <w:szCs w:val="28"/>
        </w:rPr>
      </w:pPr>
      <w:r w:rsidRPr="009E28CA">
        <w:rPr>
          <w:sz w:val="28"/>
          <w:szCs w:val="28"/>
        </w:rPr>
        <w:t>- обогащение словаря;</w:t>
      </w:r>
    </w:p>
    <w:p w14:paraId="4250E33C" w14:textId="77777777" w:rsidR="00104145" w:rsidRPr="009E28CA" w:rsidRDefault="00104145" w:rsidP="00104145">
      <w:pPr>
        <w:ind w:firstLine="708"/>
        <w:jc w:val="both"/>
        <w:rPr>
          <w:sz w:val="28"/>
          <w:szCs w:val="28"/>
        </w:rPr>
      </w:pPr>
      <w:r w:rsidRPr="009E28CA">
        <w:rPr>
          <w:sz w:val="28"/>
          <w:szCs w:val="28"/>
        </w:rPr>
        <w:t xml:space="preserve">- формирование связной речи, навыков построения связного   высказывания. </w:t>
      </w:r>
    </w:p>
    <w:p w14:paraId="342A5BF9" w14:textId="77777777" w:rsidR="00104145" w:rsidRPr="009E28CA" w:rsidRDefault="00104145" w:rsidP="00104145">
      <w:pPr>
        <w:ind w:firstLine="708"/>
        <w:jc w:val="both"/>
        <w:rPr>
          <w:sz w:val="28"/>
          <w:szCs w:val="28"/>
        </w:rPr>
      </w:pPr>
      <w:r w:rsidRPr="009E28CA">
        <w:rPr>
          <w:sz w:val="28"/>
          <w:szCs w:val="28"/>
        </w:rPr>
        <w:t xml:space="preserve">2. Совершенствование навыков чтения и письма. </w:t>
      </w:r>
    </w:p>
    <w:p w14:paraId="58173DDE" w14:textId="77777777" w:rsidR="00104145" w:rsidRPr="009E28CA" w:rsidRDefault="00104145" w:rsidP="00104145">
      <w:pPr>
        <w:ind w:firstLine="708"/>
        <w:jc w:val="both"/>
        <w:rPr>
          <w:sz w:val="28"/>
          <w:szCs w:val="28"/>
        </w:rPr>
      </w:pPr>
      <w:r w:rsidRPr="009E28CA">
        <w:rPr>
          <w:sz w:val="28"/>
          <w:szCs w:val="28"/>
        </w:rPr>
        <w:t xml:space="preserve">3. Развитие мелкой моторики и </w:t>
      </w:r>
      <w:proofErr w:type="spellStart"/>
      <w:r w:rsidRPr="009E28CA">
        <w:rPr>
          <w:sz w:val="28"/>
          <w:szCs w:val="28"/>
        </w:rPr>
        <w:t>графомоторных</w:t>
      </w:r>
      <w:proofErr w:type="spellEnd"/>
      <w:r w:rsidRPr="009E28CA">
        <w:rPr>
          <w:sz w:val="28"/>
          <w:szCs w:val="28"/>
        </w:rPr>
        <w:t xml:space="preserve"> навыков.</w:t>
      </w:r>
    </w:p>
    <w:p w14:paraId="0EAD4265" w14:textId="77777777" w:rsidR="00104145" w:rsidRPr="009E28CA" w:rsidRDefault="00104145" w:rsidP="00104145">
      <w:pPr>
        <w:ind w:firstLine="708"/>
        <w:jc w:val="both"/>
        <w:rPr>
          <w:sz w:val="28"/>
          <w:szCs w:val="28"/>
        </w:rPr>
      </w:pPr>
      <w:r w:rsidRPr="009E28CA">
        <w:rPr>
          <w:sz w:val="28"/>
          <w:szCs w:val="28"/>
        </w:rPr>
        <w:t>4.Развитие психических процессов: (внимания, памяти, мышления).</w:t>
      </w:r>
    </w:p>
    <w:p w14:paraId="27D8E0E1" w14:textId="2DC6A208" w:rsidR="00104145" w:rsidRPr="009E28CA" w:rsidRDefault="00104145" w:rsidP="00104145">
      <w:pPr>
        <w:ind w:firstLine="708"/>
        <w:jc w:val="both"/>
        <w:rPr>
          <w:sz w:val="28"/>
          <w:szCs w:val="28"/>
        </w:rPr>
      </w:pPr>
      <w:r w:rsidRPr="009E28CA">
        <w:rPr>
          <w:sz w:val="28"/>
          <w:szCs w:val="28"/>
        </w:rPr>
        <w:t>5.Здоровьесбережение</w:t>
      </w:r>
      <w:r>
        <w:rPr>
          <w:sz w:val="28"/>
          <w:szCs w:val="28"/>
          <w:lang w:val="kk-KZ"/>
        </w:rPr>
        <w:t xml:space="preserve"> </w:t>
      </w:r>
      <w:r w:rsidRPr="009E28CA">
        <w:rPr>
          <w:sz w:val="28"/>
          <w:szCs w:val="28"/>
        </w:rPr>
        <w:t>(гимнастика для глаз, проведение дыхательной, артикуляционной и пальчиковой гимнастики).</w:t>
      </w:r>
    </w:p>
    <w:p w14:paraId="4637D674" w14:textId="77777777" w:rsidR="00104145" w:rsidRPr="009E28CA" w:rsidRDefault="00104145" w:rsidP="00104145">
      <w:pPr>
        <w:ind w:firstLine="708"/>
        <w:jc w:val="both"/>
        <w:rPr>
          <w:sz w:val="28"/>
          <w:szCs w:val="28"/>
        </w:rPr>
      </w:pPr>
      <w:r w:rsidRPr="009E28CA">
        <w:rPr>
          <w:sz w:val="28"/>
          <w:szCs w:val="28"/>
        </w:rPr>
        <w:t xml:space="preserve">6. Коррекцию отдельных сторон психической деятельности: </w:t>
      </w:r>
    </w:p>
    <w:p w14:paraId="672AFB40" w14:textId="77777777" w:rsidR="00104145" w:rsidRPr="009E28CA" w:rsidRDefault="00104145" w:rsidP="00104145">
      <w:pPr>
        <w:ind w:firstLine="708"/>
        <w:jc w:val="both"/>
        <w:rPr>
          <w:sz w:val="28"/>
          <w:szCs w:val="28"/>
        </w:rPr>
      </w:pPr>
      <w:r w:rsidRPr="009E28CA">
        <w:rPr>
          <w:sz w:val="28"/>
          <w:szCs w:val="28"/>
        </w:rPr>
        <w:t xml:space="preserve">- развитие зрительного восприятия и узнавания; </w:t>
      </w:r>
    </w:p>
    <w:p w14:paraId="76F5C1A7" w14:textId="77777777" w:rsidR="00104145" w:rsidRPr="009E28CA" w:rsidRDefault="00104145" w:rsidP="00104145">
      <w:pPr>
        <w:ind w:firstLine="708"/>
        <w:jc w:val="both"/>
        <w:rPr>
          <w:sz w:val="28"/>
          <w:szCs w:val="28"/>
        </w:rPr>
      </w:pPr>
      <w:r w:rsidRPr="009E28CA">
        <w:rPr>
          <w:sz w:val="28"/>
          <w:szCs w:val="28"/>
        </w:rPr>
        <w:t xml:space="preserve">- развитие </w:t>
      </w:r>
      <w:proofErr w:type="spellStart"/>
      <w:r w:rsidRPr="009E28CA">
        <w:rPr>
          <w:sz w:val="28"/>
          <w:szCs w:val="28"/>
        </w:rPr>
        <w:t>пространственно</w:t>
      </w:r>
      <w:proofErr w:type="spellEnd"/>
      <w:r w:rsidRPr="009E28CA">
        <w:rPr>
          <w:sz w:val="28"/>
          <w:szCs w:val="28"/>
        </w:rPr>
        <w:t xml:space="preserve"> - временных представлений и ориентации; </w:t>
      </w:r>
    </w:p>
    <w:p w14:paraId="4D132A17" w14:textId="77777777" w:rsidR="00104145" w:rsidRPr="009E28CA" w:rsidRDefault="00104145" w:rsidP="00104145">
      <w:pPr>
        <w:ind w:firstLine="708"/>
        <w:jc w:val="both"/>
        <w:rPr>
          <w:sz w:val="28"/>
          <w:szCs w:val="28"/>
        </w:rPr>
      </w:pPr>
      <w:r w:rsidRPr="009E28CA">
        <w:rPr>
          <w:sz w:val="28"/>
          <w:szCs w:val="28"/>
        </w:rPr>
        <w:t>- развитие фонетико-фонематических представлений, формирование звукового анализа.</w:t>
      </w:r>
    </w:p>
    <w:p w14:paraId="73428919" w14:textId="77777777" w:rsidR="00104145" w:rsidRPr="009E28CA" w:rsidRDefault="00104145" w:rsidP="00104145">
      <w:pPr>
        <w:ind w:firstLine="708"/>
        <w:jc w:val="both"/>
        <w:rPr>
          <w:sz w:val="28"/>
          <w:szCs w:val="28"/>
        </w:rPr>
      </w:pPr>
      <w:r w:rsidRPr="009E28CA">
        <w:rPr>
          <w:sz w:val="28"/>
          <w:szCs w:val="28"/>
        </w:rPr>
        <w:t>Организационно-методическое направление работы</w:t>
      </w:r>
    </w:p>
    <w:p w14:paraId="5A926EA1" w14:textId="77777777" w:rsidR="00104145" w:rsidRPr="009E28CA" w:rsidRDefault="00104145" w:rsidP="00104145">
      <w:pPr>
        <w:ind w:firstLine="708"/>
        <w:jc w:val="both"/>
        <w:rPr>
          <w:sz w:val="28"/>
          <w:szCs w:val="28"/>
        </w:rPr>
      </w:pPr>
      <w:r w:rsidRPr="009E28CA">
        <w:rPr>
          <w:sz w:val="28"/>
          <w:szCs w:val="28"/>
        </w:rPr>
        <w:t>В рамках этого направления осуществлялись следующие виды деятельности:</w:t>
      </w:r>
    </w:p>
    <w:p w14:paraId="3EAAFBB8" w14:textId="77777777" w:rsidR="00104145" w:rsidRPr="009E28CA" w:rsidRDefault="00104145" w:rsidP="00104145">
      <w:pPr>
        <w:ind w:firstLine="708"/>
        <w:jc w:val="both"/>
        <w:rPr>
          <w:sz w:val="28"/>
          <w:szCs w:val="28"/>
        </w:rPr>
      </w:pPr>
      <w:r w:rsidRPr="009E28CA">
        <w:rPr>
          <w:sz w:val="28"/>
          <w:szCs w:val="28"/>
        </w:rPr>
        <w:t>- разработка индивидуально-ориентированных коррекционно-развивающих программ;</w:t>
      </w:r>
    </w:p>
    <w:p w14:paraId="40878488" w14:textId="77777777" w:rsidR="00104145" w:rsidRPr="009E28CA" w:rsidRDefault="00104145" w:rsidP="00104145">
      <w:pPr>
        <w:ind w:firstLine="708"/>
        <w:jc w:val="both"/>
        <w:rPr>
          <w:sz w:val="28"/>
          <w:szCs w:val="28"/>
        </w:rPr>
      </w:pPr>
      <w:r w:rsidRPr="009E28CA">
        <w:rPr>
          <w:sz w:val="28"/>
          <w:szCs w:val="28"/>
        </w:rPr>
        <w:t xml:space="preserve"> - оказание помощи учителям первых классов в составлении адаптированной образовательной программы для детей с ООП, подборе дидактических и методических материалов к коррекционным занятиям;</w:t>
      </w:r>
    </w:p>
    <w:p w14:paraId="29F42236" w14:textId="77777777" w:rsidR="00104145" w:rsidRPr="009E28CA" w:rsidRDefault="00104145" w:rsidP="00104145">
      <w:pPr>
        <w:ind w:firstLine="708"/>
        <w:jc w:val="both"/>
        <w:rPr>
          <w:sz w:val="28"/>
          <w:szCs w:val="28"/>
        </w:rPr>
      </w:pPr>
      <w:r w:rsidRPr="009E28CA">
        <w:rPr>
          <w:sz w:val="28"/>
          <w:szCs w:val="28"/>
        </w:rPr>
        <w:t xml:space="preserve"> -  ведение документации. </w:t>
      </w:r>
    </w:p>
    <w:p w14:paraId="15D12C10" w14:textId="333C5CF3" w:rsidR="00104145" w:rsidRPr="009E28CA" w:rsidRDefault="00104145" w:rsidP="00104145">
      <w:pPr>
        <w:ind w:firstLine="708"/>
        <w:jc w:val="both"/>
        <w:rPr>
          <w:sz w:val="28"/>
          <w:szCs w:val="28"/>
        </w:rPr>
      </w:pPr>
      <w:r w:rsidRPr="009E28CA">
        <w:rPr>
          <w:sz w:val="28"/>
          <w:szCs w:val="28"/>
        </w:rPr>
        <w:t>На протяжении учебного года были оформлены следующие документы: речевые карты на каждого ребенка с речевыми нарушениями, перспективный и календарные планы работы, индивидуальные тетради на каждого ребенка,</w:t>
      </w:r>
      <w:r>
        <w:rPr>
          <w:sz w:val="28"/>
          <w:szCs w:val="28"/>
          <w:lang w:val="kk-KZ"/>
        </w:rPr>
        <w:t xml:space="preserve"> </w:t>
      </w:r>
      <w:r w:rsidRPr="009E28CA">
        <w:rPr>
          <w:sz w:val="28"/>
          <w:szCs w:val="28"/>
        </w:rPr>
        <w:t>паспорт логопедического кабинета, журнал учёта посещаемости логопедических занятий, годовой отчет о результатах коррекционного обучения.</w:t>
      </w:r>
    </w:p>
    <w:p w14:paraId="14942F5E" w14:textId="77777777" w:rsidR="00104145" w:rsidRPr="009E28CA" w:rsidRDefault="00104145" w:rsidP="00104145">
      <w:pPr>
        <w:ind w:firstLine="708"/>
        <w:jc w:val="both"/>
        <w:rPr>
          <w:sz w:val="28"/>
          <w:szCs w:val="28"/>
        </w:rPr>
      </w:pPr>
      <w:r w:rsidRPr="009E28CA">
        <w:rPr>
          <w:sz w:val="28"/>
          <w:szCs w:val="28"/>
        </w:rPr>
        <w:lastRenderedPageBreak/>
        <w:t>Учитель-логопед принимал участие в школьных методических объединениях учителей начальных классов, педсоветах, пополнял логопедический кабинет новинками методической и дидактической литературы, изучал информацию о системе инклюзивного образования в целях создании необходимых условий для детей с ООП (в частности, с тяжелыми нарушениями речи) на базе общеобразовательной организации, изучал предлагаемые новые нормативно-правовые документы. Посещение МО учителей-логопедов.</w:t>
      </w:r>
    </w:p>
    <w:p w14:paraId="13E9DC8D" w14:textId="77777777" w:rsidR="00104145" w:rsidRPr="009E28CA" w:rsidRDefault="00104145" w:rsidP="00104145">
      <w:pPr>
        <w:ind w:firstLine="708"/>
        <w:jc w:val="both"/>
        <w:rPr>
          <w:sz w:val="28"/>
          <w:szCs w:val="28"/>
        </w:rPr>
      </w:pPr>
      <w:r w:rsidRPr="009E28CA">
        <w:rPr>
          <w:sz w:val="28"/>
          <w:szCs w:val="28"/>
        </w:rPr>
        <w:t>Консультативно-просветительское направление работы</w:t>
      </w:r>
    </w:p>
    <w:p w14:paraId="0DBED7EE" w14:textId="77777777" w:rsidR="00104145" w:rsidRPr="009E28CA" w:rsidRDefault="00104145" w:rsidP="00104145">
      <w:pPr>
        <w:ind w:firstLine="708"/>
        <w:jc w:val="both"/>
        <w:rPr>
          <w:sz w:val="28"/>
          <w:szCs w:val="28"/>
        </w:rPr>
      </w:pPr>
      <w:r w:rsidRPr="009E28CA">
        <w:rPr>
          <w:sz w:val="28"/>
          <w:szCs w:val="28"/>
        </w:rPr>
        <w:t>В рамках этого направления в течение учебного года проводилось:</w:t>
      </w:r>
    </w:p>
    <w:p w14:paraId="6D6E7C9B" w14:textId="77777777" w:rsidR="00104145" w:rsidRPr="009E28CA" w:rsidRDefault="00104145" w:rsidP="00104145">
      <w:pPr>
        <w:ind w:firstLine="708"/>
        <w:jc w:val="both"/>
        <w:rPr>
          <w:sz w:val="28"/>
          <w:szCs w:val="28"/>
        </w:rPr>
      </w:pPr>
      <w:r w:rsidRPr="009E28CA">
        <w:rPr>
          <w:sz w:val="28"/>
          <w:szCs w:val="28"/>
        </w:rPr>
        <w:t xml:space="preserve"> - индивидуальные и групповые консультации родителей по вопросам речевого развития и коммуникации детей. Родители, по мере обращения, были ознакомлены с результатами обследования и динамикой речевого развития в процессе коррекционной работы, им давались рекомендации по выполнению домашней работы;</w:t>
      </w:r>
    </w:p>
    <w:p w14:paraId="42AF3A86" w14:textId="77777777" w:rsidR="00104145" w:rsidRPr="009E28CA" w:rsidRDefault="00104145" w:rsidP="00104145">
      <w:pPr>
        <w:ind w:firstLine="708"/>
        <w:jc w:val="both"/>
        <w:rPr>
          <w:sz w:val="28"/>
          <w:szCs w:val="28"/>
        </w:rPr>
      </w:pPr>
      <w:r w:rsidRPr="009E28CA">
        <w:rPr>
          <w:sz w:val="28"/>
          <w:szCs w:val="28"/>
        </w:rPr>
        <w:t xml:space="preserve"> -  индивидуальное консультирование по вопросам формирования психолого-педагогической компетентности родителей детей с ООП,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детей; </w:t>
      </w:r>
    </w:p>
    <w:p w14:paraId="5764F607" w14:textId="7C285B1D" w:rsidR="00104145" w:rsidRPr="009E28CA" w:rsidRDefault="00104145" w:rsidP="00104145">
      <w:pPr>
        <w:ind w:firstLine="708"/>
        <w:jc w:val="both"/>
        <w:rPr>
          <w:sz w:val="28"/>
          <w:szCs w:val="28"/>
        </w:rPr>
      </w:pPr>
      <w:r w:rsidRPr="009E28CA">
        <w:rPr>
          <w:sz w:val="28"/>
          <w:szCs w:val="28"/>
        </w:rPr>
        <w:t xml:space="preserve">-  консультирование педагогов и других участников образовательного процесса по вопросам речевого онтогенеза и </w:t>
      </w:r>
      <w:proofErr w:type="spellStart"/>
      <w:r w:rsidRPr="009E28CA">
        <w:rPr>
          <w:sz w:val="28"/>
          <w:szCs w:val="28"/>
        </w:rPr>
        <w:t>дизонтогенеза</w:t>
      </w:r>
      <w:proofErr w:type="spellEnd"/>
      <w:r w:rsidRPr="009E28CA">
        <w:rPr>
          <w:sz w:val="28"/>
          <w:szCs w:val="28"/>
        </w:rPr>
        <w:t>, создания речевой развивающей среды, по возникающим проблемам, связанным с развитием обучением и воспитанием детей с ООП (с нарушениями речи) в процессе реализации инклюзивной практики. Консультативную помощь получили родители будущих первоклассников.</w:t>
      </w:r>
    </w:p>
    <w:p w14:paraId="573F5218" w14:textId="77777777" w:rsidR="00104145" w:rsidRPr="009E28CA" w:rsidRDefault="00104145" w:rsidP="00104145">
      <w:pPr>
        <w:ind w:firstLine="708"/>
        <w:jc w:val="both"/>
        <w:rPr>
          <w:sz w:val="28"/>
          <w:szCs w:val="28"/>
        </w:rPr>
      </w:pPr>
      <w:r w:rsidRPr="009E28CA">
        <w:rPr>
          <w:sz w:val="28"/>
          <w:szCs w:val="28"/>
        </w:rPr>
        <w:t xml:space="preserve">Профилактическая работа заключалась в своевременном предупреждении у детей возможных вторичных речевых нарушений, создании условий для их полноценного речевого развития. </w:t>
      </w:r>
    </w:p>
    <w:p w14:paraId="333D3D9C" w14:textId="77777777" w:rsidR="00104145" w:rsidRPr="009E28CA" w:rsidRDefault="00104145" w:rsidP="00104145">
      <w:pPr>
        <w:ind w:firstLine="708"/>
        <w:jc w:val="both"/>
        <w:rPr>
          <w:sz w:val="28"/>
          <w:szCs w:val="28"/>
        </w:rPr>
      </w:pPr>
      <w:r w:rsidRPr="009E28CA">
        <w:rPr>
          <w:sz w:val="28"/>
          <w:szCs w:val="28"/>
        </w:rPr>
        <w:t xml:space="preserve">Повышение квалификации   </w:t>
      </w:r>
    </w:p>
    <w:p w14:paraId="4F7149CF" w14:textId="77777777" w:rsidR="00104145" w:rsidRPr="009E28CA" w:rsidRDefault="00104145" w:rsidP="00104145">
      <w:pPr>
        <w:ind w:firstLine="708"/>
        <w:jc w:val="both"/>
        <w:rPr>
          <w:sz w:val="28"/>
          <w:szCs w:val="28"/>
        </w:rPr>
      </w:pPr>
      <w:r w:rsidRPr="009E28CA">
        <w:rPr>
          <w:sz w:val="28"/>
          <w:szCs w:val="28"/>
        </w:rPr>
        <w:t xml:space="preserve">В течение учебного года изучала методическую литературу. </w:t>
      </w:r>
    </w:p>
    <w:p w14:paraId="4829769F" w14:textId="77777777" w:rsidR="00104145" w:rsidRPr="009E28CA" w:rsidRDefault="00104145" w:rsidP="00104145">
      <w:pPr>
        <w:ind w:firstLine="708"/>
        <w:jc w:val="both"/>
        <w:rPr>
          <w:sz w:val="28"/>
          <w:szCs w:val="28"/>
        </w:rPr>
      </w:pPr>
      <w:r w:rsidRPr="009E28CA">
        <w:rPr>
          <w:sz w:val="28"/>
          <w:szCs w:val="28"/>
        </w:rPr>
        <w:t>Работала на сайтах образовательных порталов: «</w:t>
      </w:r>
      <w:proofErr w:type="spellStart"/>
      <w:r w:rsidRPr="009E28CA">
        <w:rPr>
          <w:sz w:val="28"/>
          <w:szCs w:val="28"/>
        </w:rPr>
        <w:t>ДефектологияПроф</w:t>
      </w:r>
      <w:proofErr w:type="spellEnd"/>
      <w:r w:rsidRPr="009E28CA">
        <w:rPr>
          <w:sz w:val="28"/>
          <w:szCs w:val="28"/>
        </w:rPr>
        <w:t>» (http:// https://www.defectologiya.pro/), Образовательная социальная сеть https://nsportal.ru/ и других, с целью обмена опытом.</w:t>
      </w:r>
    </w:p>
    <w:p w14:paraId="79B8853B" w14:textId="77777777" w:rsidR="00104145" w:rsidRPr="009E28CA" w:rsidRDefault="00104145" w:rsidP="00104145">
      <w:pPr>
        <w:ind w:firstLine="708"/>
        <w:jc w:val="both"/>
        <w:rPr>
          <w:sz w:val="28"/>
          <w:szCs w:val="28"/>
        </w:rPr>
      </w:pPr>
      <w:r w:rsidRPr="009E28CA">
        <w:rPr>
          <w:sz w:val="28"/>
          <w:szCs w:val="28"/>
        </w:rPr>
        <w:t xml:space="preserve">Вебинары по темам: «Нейропсихологическое обследование детей в логопедической практике», «Артикуляционная </w:t>
      </w:r>
      <w:proofErr w:type="spellStart"/>
      <w:r w:rsidRPr="009E28CA">
        <w:rPr>
          <w:sz w:val="28"/>
          <w:szCs w:val="28"/>
        </w:rPr>
        <w:t>гимнатсика</w:t>
      </w:r>
      <w:proofErr w:type="spellEnd"/>
      <w:r w:rsidRPr="009E28CA">
        <w:rPr>
          <w:sz w:val="28"/>
          <w:szCs w:val="28"/>
        </w:rPr>
        <w:t xml:space="preserve"> - основа логопедической работы» «</w:t>
      </w:r>
      <w:proofErr w:type="spellStart"/>
      <w:r w:rsidRPr="009E28CA">
        <w:rPr>
          <w:sz w:val="28"/>
          <w:szCs w:val="28"/>
        </w:rPr>
        <w:t>Нейроигры</w:t>
      </w:r>
      <w:proofErr w:type="spellEnd"/>
      <w:r w:rsidRPr="009E28CA">
        <w:rPr>
          <w:sz w:val="28"/>
          <w:szCs w:val="28"/>
        </w:rPr>
        <w:t xml:space="preserve"> в коррекции трудностей обучения младших школьников»</w:t>
      </w:r>
    </w:p>
    <w:p w14:paraId="36DC0F9C" w14:textId="77777777" w:rsidR="00104145" w:rsidRPr="009E28CA" w:rsidRDefault="00104145" w:rsidP="00104145">
      <w:pPr>
        <w:ind w:firstLine="708"/>
        <w:jc w:val="both"/>
        <w:rPr>
          <w:sz w:val="28"/>
          <w:szCs w:val="28"/>
        </w:rPr>
      </w:pPr>
      <w:r w:rsidRPr="009E28CA">
        <w:rPr>
          <w:sz w:val="28"/>
          <w:szCs w:val="28"/>
        </w:rPr>
        <w:t xml:space="preserve"> Некоторые трудности в работе:</w:t>
      </w:r>
    </w:p>
    <w:p w14:paraId="334FB228" w14:textId="1D9F3280" w:rsidR="00104145" w:rsidRPr="009E28CA" w:rsidRDefault="00104145" w:rsidP="00104145">
      <w:pPr>
        <w:ind w:firstLine="708"/>
        <w:jc w:val="both"/>
        <w:rPr>
          <w:sz w:val="28"/>
          <w:szCs w:val="28"/>
        </w:rPr>
      </w:pPr>
      <w:r w:rsidRPr="009E28CA">
        <w:rPr>
          <w:sz w:val="28"/>
          <w:szCs w:val="28"/>
        </w:rPr>
        <w:t>Речевые нарушения у детей с ООП, зачисленных на занятия, являются вторичным нарушением и носят системный характер, поэтому требуется длительная коррекция и помощь педагога-психолога школы.</w:t>
      </w:r>
    </w:p>
    <w:p w14:paraId="1372843F" w14:textId="77777777" w:rsidR="00104145" w:rsidRPr="009E28CA" w:rsidRDefault="00104145" w:rsidP="00104145">
      <w:pPr>
        <w:ind w:firstLine="708"/>
        <w:jc w:val="both"/>
        <w:rPr>
          <w:sz w:val="28"/>
          <w:szCs w:val="28"/>
        </w:rPr>
      </w:pPr>
      <w:r w:rsidRPr="009E28CA">
        <w:rPr>
          <w:sz w:val="28"/>
          <w:szCs w:val="28"/>
        </w:rPr>
        <w:t>Низкий контроль со стороны родителей за выполнением домашнего задания /дефекты звукопроизношения/.</w:t>
      </w:r>
    </w:p>
    <w:p w14:paraId="2B4824F4" w14:textId="77777777" w:rsidR="00104145" w:rsidRPr="009E28CA" w:rsidRDefault="00104145" w:rsidP="00104145">
      <w:pPr>
        <w:ind w:firstLine="708"/>
        <w:jc w:val="both"/>
        <w:rPr>
          <w:sz w:val="28"/>
          <w:szCs w:val="28"/>
        </w:rPr>
      </w:pPr>
      <w:r w:rsidRPr="009E28CA">
        <w:rPr>
          <w:sz w:val="28"/>
          <w:szCs w:val="28"/>
        </w:rPr>
        <w:t xml:space="preserve">Несмотря на некоторые отрицательные факторы, учителями и родителями отмечаются улучшения речевого развития всех учащихся, которые посещали </w:t>
      </w:r>
      <w:r w:rsidRPr="009E28CA">
        <w:rPr>
          <w:sz w:val="28"/>
          <w:szCs w:val="28"/>
        </w:rPr>
        <w:lastRenderedPageBreak/>
        <w:t>логопедические занятия.</w:t>
      </w:r>
    </w:p>
    <w:p w14:paraId="09BE63BC" w14:textId="77777777" w:rsidR="00104145" w:rsidRDefault="00104145" w:rsidP="00104145">
      <w:pPr>
        <w:ind w:firstLine="708"/>
        <w:jc w:val="both"/>
        <w:rPr>
          <w:sz w:val="28"/>
          <w:szCs w:val="28"/>
        </w:rPr>
      </w:pPr>
      <w:r w:rsidRPr="009E28CA">
        <w:rPr>
          <w:sz w:val="28"/>
          <w:szCs w:val="28"/>
        </w:rPr>
        <w:t>Годовой план организационно-методической и коррекционно-развивающей работы выполнен в полном объеме.</w:t>
      </w:r>
    </w:p>
    <w:p w14:paraId="5F783013" w14:textId="77777777" w:rsidR="00C74299" w:rsidRDefault="00C74299" w:rsidP="002F0496">
      <w:pPr>
        <w:spacing w:after="3" w:line="259" w:lineRule="auto"/>
        <w:ind w:right="203"/>
        <w:jc w:val="both"/>
        <w:rPr>
          <w:b/>
          <w:sz w:val="28"/>
          <w:szCs w:val="28"/>
          <w:lang w:val="kk-KZ"/>
        </w:rPr>
      </w:pPr>
    </w:p>
    <w:p w14:paraId="3A1AF560" w14:textId="16D9F858" w:rsidR="002F0496" w:rsidRDefault="00F8359C" w:rsidP="002F0496">
      <w:pPr>
        <w:spacing w:after="3" w:line="259" w:lineRule="auto"/>
        <w:ind w:right="203"/>
        <w:jc w:val="both"/>
        <w:rPr>
          <w:b/>
          <w:sz w:val="28"/>
          <w:szCs w:val="28"/>
          <w:lang w:val="kk-KZ"/>
        </w:rPr>
      </w:pPr>
      <w:r>
        <w:rPr>
          <w:b/>
          <w:sz w:val="28"/>
          <w:szCs w:val="28"/>
          <w:lang w:val="kk-KZ"/>
        </w:rPr>
        <w:t xml:space="preserve">3.7. </w:t>
      </w:r>
      <w:r w:rsidR="002F0496">
        <w:rPr>
          <w:b/>
          <w:sz w:val="28"/>
          <w:szCs w:val="28"/>
        </w:rPr>
        <w:t xml:space="preserve"> </w:t>
      </w:r>
      <w:r w:rsidR="002F0496" w:rsidRPr="009D784F">
        <w:rPr>
          <w:b/>
          <w:sz w:val="28"/>
          <w:szCs w:val="28"/>
        </w:rPr>
        <w:t>Попечительский совет</w:t>
      </w:r>
    </w:p>
    <w:p w14:paraId="3744266A" w14:textId="20D936AD" w:rsidR="002F0496" w:rsidRPr="002D7349" w:rsidRDefault="002F0496" w:rsidP="002F0496">
      <w:pPr>
        <w:spacing w:after="3" w:line="259" w:lineRule="auto"/>
        <w:ind w:left="10" w:right="203" w:firstLine="557"/>
        <w:jc w:val="both"/>
        <w:rPr>
          <w:sz w:val="28"/>
          <w:szCs w:val="28"/>
        </w:rPr>
      </w:pPr>
      <w:r w:rsidRPr="002D7349">
        <w:rPr>
          <w:sz w:val="28"/>
          <w:szCs w:val="28"/>
        </w:rPr>
        <w:t xml:space="preserve">На основании приказа МОН РК от 27.07.2017 года № 355, пункта 9 статьи 44 Закона РК «Об образовании» и на основании плана работы школы в школе осуществляет деятельность попечительский совет. </w:t>
      </w:r>
    </w:p>
    <w:p w14:paraId="4C826F5F" w14:textId="77777777" w:rsidR="002F0496" w:rsidRPr="002D7349" w:rsidRDefault="002F0496" w:rsidP="002F0496">
      <w:pPr>
        <w:widowControl/>
        <w:autoSpaceDE/>
        <w:autoSpaceDN/>
        <w:spacing w:after="5" w:line="269" w:lineRule="auto"/>
        <w:ind w:left="284"/>
        <w:jc w:val="both"/>
        <w:rPr>
          <w:sz w:val="28"/>
          <w:szCs w:val="28"/>
        </w:rPr>
      </w:pPr>
      <w:r w:rsidRPr="002D7349">
        <w:rPr>
          <w:sz w:val="28"/>
          <w:szCs w:val="28"/>
        </w:rPr>
        <w:t xml:space="preserve">Попечительский совет принимает активное участие в жизни школы, в проведение спортивно-массовых, физкультурно-оздоровительных, социально-культурных, образовательных мероприятий, содействует в установлении и развитии сотрудничества в сфере образования. </w:t>
      </w:r>
    </w:p>
    <w:p w14:paraId="42F77890" w14:textId="77777777" w:rsidR="002F0496" w:rsidRPr="002D7349" w:rsidRDefault="002F0496" w:rsidP="002F0496">
      <w:pPr>
        <w:jc w:val="both"/>
        <w:rPr>
          <w:sz w:val="28"/>
          <w:szCs w:val="28"/>
          <w:lang w:val="kk-KZ"/>
        </w:rPr>
      </w:pPr>
      <w:r w:rsidRPr="002D7349">
        <w:rPr>
          <w:sz w:val="28"/>
          <w:szCs w:val="28"/>
          <w:lang w:val="kk-KZ"/>
        </w:rPr>
        <w:t>В своей деятельности попечительский оказывает поддержку в решении актуальных вопросов образовательного процесса, а также содействовует созданию комфортных и безопасных условий для обучающихся.</w:t>
      </w:r>
    </w:p>
    <w:p w14:paraId="2AD8F91E" w14:textId="77777777" w:rsidR="002F0496" w:rsidRPr="002D7349" w:rsidRDefault="002F0496" w:rsidP="002F0496">
      <w:pPr>
        <w:widowControl/>
        <w:autoSpaceDE/>
        <w:autoSpaceDN/>
        <w:spacing w:after="5" w:line="269" w:lineRule="auto"/>
        <w:jc w:val="both"/>
        <w:rPr>
          <w:sz w:val="28"/>
          <w:szCs w:val="28"/>
          <w:lang w:val="kk-KZ"/>
        </w:rPr>
      </w:pPr>
      <w:r w:rsidRPr="002D7349">
        <w:rPr>
          <w:sz w:val="28"/>
          <w:szCs w:val="28"/>
          <w:lang w:val="kk-KZ"/>
        </w:rPr>
        <w:t>Вся работа совета  направлена на укрепление взаимодействия между родителями, общественностью и администрацией школы,    для совместного решения задач, направленных на повышение качества образования и воспитания.</w:t>
      </w:r>
    </w:p>
    <w:p w14:paraId="60D9AE57" w14:textId="77777777" w:rsidR="002F0496" w:rsidRPr="002D7349" w:rsidRDefault="002F0496" w:rsidP="002F0496">
      <w:pPr>
        <w:widowControl/>
        <w:autoSpaceDE/>
        <w:autoSpaceDN/>
        <w:spacing w:after="5" w:line="269" w:lineRule="auto"/>
        <w:jc w:val="both"/>
        <w:rPr>
          <w:sz w:val="28"/>
          <w:szCs w:val="28"/>
          <w:lang w:val="kk-KZ"/>
        </w:rPr>
      </w:pPr>
      <w:r w:rsidRPr="002D7349">
        <w:rPr>
          <w:sz w:val="28"/>
          <w:szCs w:val="28"/>
          <w:lang w:val="kk-KZ"/>
        </w:rPr>
        <w:t>В течение учебного года попечительский совет оказывал поддержку в организации школьных мероприятий.  Проведено 3 заседания, на которых были рассмотрены вопросы улучшения материально-технической базы школы, распределения добровольных родительских взносов, а также оказания помощи детям из социально уязвимых семей.</w:t>
      </w:r>
    </w:p>
    <w:p w14:paraId="1A023386" w14:textId="77777777" w:rsidR="002F0496" w:rsidRPr="002D7349" w:rsidRDefault="002F0496" w:rsidP="002F0496">
      <w:pPr>
        <w:widowControl/>
        <w:autoSpaceDE/>
        <w:autoSpaceDN/>
        <w:spacing w:after="5" w:line="269" w:lineRule="auto"/>
        <w:jc w:val="both"/>
        <w:rPr>
          <w:sz w:val="28"/>
          <w:szCs w:val="28"/>
          <w:lang w:val="kk-KZ"/>
        </w:rPr>
      </w:pPr>
      <w:r w:rsidRPr="002D7349">
        <w:rPr>
          <w:sz w:val="28"/>
          <w:szCs w:val="28"/>
          <w:lang w:val="kk-KZ"/>
        </w:rPr>
        <w:t>По инициативе совета приобретены необходимые канцелярские принадлежности и спортивный инвентарь, оказана поддержка в проведении праздничных мероприятий (День знаний, Новый год, Последний звонок). Также организована адресная помощь отдельным семьям (одежда, школьные принадлежности).</w:t>
      </w:r>
    </w:p>
    <w:p w14:paraId="617F4F14" w14:textId="77777777" w:rsidR="002F0496" w:rsidRDefault="002F0496" w:rsidP="002F0496">
      <w:pPr>
        <w:ind w:firstLine="708"/>
        <w:rPr>
          <w:sz w:val="28"/>
          <w:szCs w:val="28"/>
          <w:lang w:val="kk-KZ"/>
        </w:rPr>
      </w:pPr>
      <w:r w:rsidRPr="002D7349">
        <w:rPr>
          <w:sz w:val="28"/>
          <w:szCs w:val="28"/>
          <w:lang w:val="kk-KZ"/>
        </w:rPr>
        <w:t>Совет продолжает тесное взаимодействие с администрацией школы, родительским комитетом и педагогами. В дальнейшем планируется участие в проектах по благоустройству школьной территории и улучшению условий безопасности</w:t>
      </w:r>
    </w:p>
    <w:p w14:paraId="55D413C2" w14:textId="77777777" w:rsidR="00C74299" w:rsidRDefault="00C74299" w:rsidP="002F0496">
      <w:pPr>
        <w:spacing w:line="274" w:lineRule="exact"/>
        <w:jc w:val="both"/>
        <w:outlineLvl w:val="0"/>
        <w:rPr>
          <w:b/>
          <w:bCs/>
          <w:sz w:val="28"/>
          <w:szCs w:val="28"/>
          <w:u w:color="000000"/>
          <w:lang w:val="kk-KZ"/>
        </w:rPr>
      </w:pPr>
    </w:p>
    <w:p w14:paraId="591FDB5E" w14:textId="77777777" w:rsidR="00C74299" w:rsidRDefault="00C74299" w:rsidP="002F0496">
      <w:pPr>
        <w:spacing w:line="274" w:lineRule="exact"/>
        <w:jc w:val="both"/>
        <w:outlineLvl w:val="0"/>
        <w:rPr>
          <w:b/>
          <w:bCs/>
          <w:sz w:val="28"/>
          <w:szCs w:val="28"/>
          <w:u w:color="000000"/>
          <w:lang w:val="kk-KZ"/>
        </w:rPr>
      </w:pPr>
    </w:p>
    <w:p w14:paraId="59C26394" w14:textId="77777777" w:rsidR="00C74299" w:rsidRDefault="00C74299" w:rsidP="002F0496">
      <w:pPr>
        <w:spacing w:line="274" w:lineRule="exact"/>
        <w:jc w:val="both"/>
        <w:outlineLvl w:val="0"/>
        <w:rPr>
          <w:b/>
          <w:bCs/>
          <w:sz w:val="28"/>
          <w:szCs w:val="28"/>
          <w:u w:color="000000"/>
          <w:lang w:val="kk-KZ"/>
        </w:rPr>
      </w:pPr>
    </w:p>
    <w:p w14:paraId="04000D96" w14:textId="77777777" w:rsidR="00C74299" w:rsidRDefault="00C74299" w:rsidP="002F0496">
      <w:pPr>
        <w:spacing w:line="274" w:lineRule="exact"/>
        <w:jc w:val="both"/>
        <w:outlineLvl w:val="0"/>
        <w:rPr>
          <w:b/>
          <w:bCs/>
          <w:sz w:val="28"/>
          <w:szCs w:val="28"/>
          <w:u w:color="000000"/>
          <w:lang w:val="kk-KZ"/>
        </w:rPr>
      </w:pPr>
    </w:p>
    <w:p w14:paraId="1238F386" w14:textId="77777777" w:rsidR="00C74299" w:rsidRDefault="00C74299" w:rsidP="002F0496">
      <w:pPr>
        <w:spacing w:line="274" w:lineRule="exact"/>
        <w:jc w:val="both"/>
        <w:outlineLvl w:val="0"/>
        <w:rPr>
          <w:b/>
          <w:bCs/>
          <w:sz w:val="28"/>
          <w:szCs w:val="28"/>
          <w:u w:color="000000"/>
          <w:lang w:val="kk-KZ"/>
        </w:rPr>
      </w:pPr>
    </w:p>
    <w:p w14:paraId="7DBA6151" w14:textId="77777777" w:rsidR="00C74299" w:rsidRDefault="00C74299" w:rsidP="002F0496">
      <w:pPr>
        <w:spacing w:line="274" w:lineRule="exact"/>
        <w:jc w:val="both"/>
        <w:outlineLvl w:val="0"/>
        <w:rPr>
          <w:b/>
          <w:bCs/>
          <w:sz w:val="28"/>
          <w:szCs w:val="28"/>
          <w:u w:color="000000"/>
          <w:lang w:val="kk-KZ"/>
        </w:rPr>
      </w:pPr>
    </w:p>
    <w:p w14:paraId="5D85DC94" w14:textId="77777777" w:rsidR="00C74299" w:rsidRDefault="00C74299" w:rsidP="002F0496">
      <w:pPr>
        <w:spacing w:line="274" w:lineRule="exact"/>
        <w:jc w:val="both"/>
        <w:outlineLvl w:val="0"/>
        <w:rPr>
          <w:b/>
          <w:bCs/>
          <w:sz w:val="28"/>
          <w:szCs w:val="28"/>
          <w:u w:color="000000"/>
          <w:lang w:val="kk-KZ"/>
        </w:rPr>
      </w:pPr>
    </w:p>
    <w:p w14:paraId="13D4204A" w14:textId="77777777" w:rsidR="00C74299" w:rsidRDefault="00C74299" w:rsidP="002F0496">
      <w:pPr>
        <w:spacing w:line="274" w:lineRule="exact"/>
        <w:jc w:val="both"/>
        <w:outlineLvl w:val="0"/>
        <w:rPr>
          <w:b/>
          <w:bCs/>
          <w:sz w:val="28"/>
          <w:szCs w:val="28"/>
          <w:u w:color="000000"/>
          <w:lang w:val="kk-KZ"/>
        </w:rPr>
      </w:pPr>
    </w:p>
    <w:p w14:paraId="073BA4DB" w14:textId="77777777" w:rsidR="00C74299" w:rsidRDefault="00C74299" w:rsidP="002F0496">
      <w:pPr>
        <w:spacing w:line="274" w:lineRule="exact"/>
        <w:jc w:val="both"/>
        <w:outlineLvl w:val="0"/>
        <w:rPr>
          <w:b/>
          <w:bCs/>
          <w:sz w:val="28"/>
          <w:szCs w:val="28"/>
          <w:u w:color="000000"/>
          <w:lang w:val="kk-KZ"/>
        </w:rPr>
      </w:pPr>
    </w:p>
    <w:p w14:paraId="50BB633B" w14:textId="77777777" w:rsidR="00C74299" w:rsidRDefault="00C74299" w:rsidP="002F0496">
      <w:pPr>
        <w:spacing w:line="274" w:lineRule="exact"/>
        <w:jc w:val="both"/>
        <w:outlineLvl w:val="0"/>
        <w:rPr>
          <w:b/>
          <w:bCs/>
          <w:sz w:val="28"/>
          <w:szCs w:val="28"/>
          <w:u w:color="000000"/>
          <w:lang w:val="kk-KZ"/>
        </w:rPr>
      </w:pPr>
    </w:p>
    <w:p w14:paraId="43454DCA" w14:textId="77777777" w:rsidR="00C74299" w:rsidRDefault="00C74299" w:rsidP="002F0496">
      <w:pPr>
        <w:spacing w:line="274" w:lineRule="exact"/>
        <w:jc w:val="both"/>
        <w:outlineLvl w:val="0"/>
        <w:rPr>
          <w:b/>
          <w:bCs/>
          <w:sz w:val="28"/>
          <w:szCs w:val="28"/>
          <w:u w:color="000000"/>
          <w:lang w:val="kk-KZ"/>
        </w:rPr>
      </w:pPr>
    </w:p>
    <w:p w14:paraId="332D96A9" w14:textId="77777777" w:rsidR="00F8359C" w:rsidRDefault="00F8359C" w:rsidP="002F0496">
      <w:pPr>
        <w:spacing w:line="274" w:lineRule="exact"/>
        <w:jc w:val="both"/>
        <w:outlineLvl w:val="0"/>
        <w:rPr>
          <w:b/>
          <w:bCs/>
          <w:sz w:val="28"/>
          <w:szCs w:val="28"/>
          <w:u w:color="000000"/>
          <w:lang w:val="kk-KZ"/>
        </w:rPr>
      </w:pPr>
    </w:p>
    <w:p w14:paraId="5011C391" w14:textId="77777777" w:rsidR="00C74299" w:rsidRDefault="00C74299" w:rsidP="002F0496">
      <w:pPr>
        <w:spacing w:line="274" w:lineRule="exact"/>
        <w:jc w:val="both"/>
        <w:outlineLvl w:val="0"/>
        <w:rPr>
          <w:b/>
          <w:bCs/>
          <w:sz w:val="28"/>
          <w:szCs w:val="28"/>
          <w:u w:color="000000"/>
          <w:lang w:val="kk-KZ"/>
        </w:rPr>
      </w:pPr>
    </w:p>
    <w:p w14:paraId="10B3F714" w14:textId="77777777" w:rsidR="00C74299" w:rsidRDefault="00C74299" w:rsidP="002F0496">
      <w:pPr>
        <w:spacing w:line="274" w:lineRule="exact"/>
        <w:jc w:val="both"/>
        <w:outlineLvl w:val="0"/>
        <w:rPr>
          <w:b/>
          <w:bCs/>
          <w:sz w:val="28"/>
          <w:szCs w:val="28"/>
          <w:u w:color="000000"/>
          <w:lang w:val="kk-KZ"/>
        </w:rPr>
      </w:pPr>
    </w:p>
    <w:p w14:paraId="657869EB" w14:textId="531595C7" w:rsidR="002F0496" w:rsidRDefault="00F8359C" w:rsidP="002F0496">
      <w:pPr>
        <w:spacing w:line="274" w:lineRule="exact"/>
        <w:jc w:val="both"/>
        <w:outlineLvl w:val="0"/>
        <w:rPr>
          <w:b/>
          <w:bCs/>
          <w:sz w:val="28"/>
          <w:szCs w:val="28"/>
          <w:u w:color="000000"/>
          <w:lang w:val="kk-KZ"/>
        </w:rPr>
      </w:pPr>
      <w:r>
        <w:rPr>
          <w:b/>
          <w:bCs/>
          <w:sz w:val="28"/>
          <w:szCs w:val="28"/>
          <w:u w:color="000000"/>
          <w:lang w:val="kk-KZ"/>
        </w:rPr>
        <w:lastRenderedPageBreak/>
        <w:t>3</w:t>
      </w:r>
      <w:r w:rsidR="002F0496">
        <w:rPr>
          <w:b/>
          <w:bCs/>
          <w:sz w:val="28"/>
          <w:szCs w:val="28"/>
          <w:u w:color="000000"/>
          <w:lang w:val="kk-KZ"/>
        </w:rPr>
        <w:t>.</w:t>
      </w:r>
      <w:r>
        <w:rPr>
          <w:b/>
          <w:bCs/>
          <w:sz w:val="28"/>
          <w:szCs w:val="28"/>
          <w:u w:color="000000"/>
          <w:lang w:val="kk-KZ"/>
        </w:rPr>
        <w:t>8.</w:t>
      </w:r>
      <w:r w:rsidR="002F0496">
        <w:rPr>
          <w:b/>
          <w:bCs/>
          <w:sz w:val="28"/>
          <w:szCs w:val="28"/>
          <w:u w:color="000000"/>
          <w:lang w:val="kk-KZ"/>
        </w:rPr>
        <w:t xml:space="preserve"> </w:t>
      </w:r>
      <w:r w:rsidR="002F0496" w:rsidRPr="005B428C">
        <w:rPr>
          <w:b/>
          <w:bCs/>
          <w:sz w:val="28"/>
          <w:szCs w:val="28"/>
          <w:u w:color="000000"/>
        </w:rPr>
        <w:t>Самоуправление</w:t>
      </w:r>
    </w:p>
    <w:p w14:paraId="0636379E" w14:textId="77777777" w:rsidR="00C74299" w:rsidRPr="00C74299" w:rsidRDefault="00C74299" w:rsidP="002F0496">
      <w:pPr>
        <w:spacing w:line="274" w:lineRule="exact"/>
        <w:jc w:val="both"/>
        <w:outlineLvl w:val="0"/>
        <w:rPr>
          <w:b/>
          <w:bCs/>
          <w:sz w:val="28"/>
          <w:szCs w:val="28"/>
          <w:u w:color="000000"/>
          <w:lang w:val="kk-KZ"/>
        </w:rPr>
      </w:pPr>
    </w:p>
    <w:p w14:paraId="578457B4" w14:textId="77777777" w:rsidR="002F0496" w:rsidRPr="005B428C" w:rsidRDefault="002F0496" w:rsidP="002F0496">
      <w:pPr>
        <w:pStyle w:val="a5"/>
        <w:jc w:val="both"/>
        <w:rPr>
          <w:rFonts w:ascii="Times New Roman" w:hAnsi="Times New Roman"/>
          <w:sz w:val="28"/>
          <w:szCs w:val="28"/>
        </w:rPr>
      </w:pPr>
      <w:r w:rsidRPr="005B428C">
        <w:rPr>
          <w:rFonts w:ascii="Times New Roman" w:hAnsi="Times New Roman"/>
          <w:sz w:val="28"/>
          <w:szCs w:val="28"/>
        </w:rPr>
        <w:t>1</w:t>
      </w:r>
      <w:r w:rsidRPr="005B428C">
        <w:rPr>
          <w:rFonts w:ascii="Times New Roman" w:hAnsi="Times New Roman"/>
          <w:sz w:val="28"/>
          <w:szCs w:val="28"/>
          <w:lang w:val="kk-KZ"/>
        </w:rPr>
        <w:t>.</w:t>
      </w:r>
      <w:r w:rsidRPr="005B428C">
        <w:rPr>
          <w:rFonts w:ascii="Times New Roman" w:hAnsi="Times New Roman"/>
          <w:sz w:val="28"/>
          <w:szCs w:val="28"/>
        </w:rPr>
        <w:t xml:space="preserve"> Школьный парламент «</w:t>
      </w:r>
      <w:r w:rsidRPr="005B428C">
        <w:rPr>
          <w:rFonts w:ascii="Times New Roman" w:hAnsi="Times New Roman"/>
          <w:sz w:val="28"/>
          <w:szCs w:val="28"/>
          <w:lang w:val="kk-KZ"/>
        </w:rPr>
        <w:t>Мұрагер</w:t>
      </w:r>
      <w:r w:rsidRPr="005B428C">
        <w:rPr>
          <w:rFonts w:ascii="Times New Roman" w:hAnsi="Times New Roman"/>
          <w:sz w:val="28"/>
          <w:szCs w:val="28"/>
        </w:rPr>
        <w:t>»</w:t>
      </w:r>
      <w:r w:rsidRPr="005B428C">
        <w:rPr>
          <w:rFonts w:ascii="Times New Roman" w:hAnsi="Times New Roman"/>
          <w:sz w:val="28"/>
          <w:szCs w:val="28"/>
          <w:lang w:val="kk-KZ"/>
        </w:rPr>
        <w:t xml:space="preserve"> </w:t>
      </w:r>
      <w:r w:rsidRPr="005B428C">
        <w:rPr>
          <w:rFonts w:ascii="Times New Roman" w:hAnsi="Times New Roman"/>
          <w:sz w:val="28"/>
          <w:szCs w:val="28"/>
        </w:rPr>
        <w:t xml:space="preserve">Общеобразовательной школы поселка Заводской, в состав </w:t>
      </w:r>
      <w:proofErr w:type="spellStart"/>
      <w:r w:rsidRPr="005B428C">
        <w:rPr>
          <w:rFonts w:ascii="Times New Roman" w:hAnsi="Times New Roman"/>
          <w:sz w:val="28"/>
          <w:szCs w:val="28"/>
        </w:rPr>
        <w:t>которгот</w:t>
      </w:r>
      <w:proofErr w:type="spellEnd"/>
      <w:r w:rsidRPr="005B428C">
        <w:rPr>
          <w:rFonts w:ascii="Times New Roman" w:hAnsi="Times New Roman"/>
          <w:sz w:val="28"/>
          <w:szCs w:val="28"/>
        </w:rPr>
        <w:t xml:space="preserve"> входят 118 человек, президент </w:t>
      </w:r>
      <w:proofErr w:type="spellStart"/>
      <w:r w:rsidRPr="005B428C">
        <w:rPr>
          <w:rFonts w:ascii="Times New Roman" w:hAnsi="Times New Roman"/>
          <w:sz w:val="28"/>
          <w:szCs w:val="28"/>
        </w:rPr>
        <w:t>Аллерборн</w:t>
      </w:r>
      <w:proofErr w:type="spellEnd"/>
      <w:r w:rsidRPr="005B428C">
        <w:rPr>
          <w:rFonts w:ascii="Times New Roman" w:hAnsi="Times New Roman"/>
          <w:sz w:val="28"/>
          <w:szCs w:val="28"/>
        </w:rPr>
        <w:t xml:space="preserve"> Кирилл.</w:t>
      </w:r>
    </w:p>
    <w:p w14:paraId="0B256D7C" w14:textId="77777777" w:rsidR="002F0496" w:rsidRPr="005B428C" w:rsidRDefault="002F0496" w:rsidP="002F0496">
      <w:pPr>
        <w:pStyle w:val="a5"/>
        <w:jc w:val="both"/>
        <w:rPr>
          <w:rFonts w:ascii="Times New Roman" w:hAnsi="Times New Roman"/>
          <w:sz w:val="28"/>
          <w:szCs w:val="28"/>
        </w:rPr>
      </w:pPr>
      <w:r w:rsidRPr="005B428C">
        <w:rPr>
          <w:rFonts w:ascii="Times New Roman" w:hAnsi="Times New Roman"/>
          <w:sz w:val="28"/>
          <w:szCs w:val="28"/>
        </w:rPr>
        <w:t>2</w:t>
      </w:r>
      <w:r w:rsidRPr="005B428C">
        <w:rPr>
          <w:rFonts w:ascii="Times New Roman" w:hAnsi="Times New Roman"/>
          <w:sz w:val="28"/>
          <w:szCs w:val="28"/>
          <w:lang w:val="kk-KZ"/>
        </w:rPr>
        <w:t>.</w:t>
      </w:r>
      <w:r w:rsidRPr="005B428C">
        <w:rPr>
          <w:rFonts w:ascii="Times New Roman" w:hAnsi="Times New Roman"/>
          <w:sz w:val="28"/>
          <w:szCs w:val="28"/>
        </w:rPr>
        <w:t xml:space="preserve">  Работают все фракции парламента: </w:t>
      </w:r>
    </w:p>
    <w:p w14:paraId="35E5E066" w14:textId="77777777" w:rsidR="002F0496" w:rsidRPr="005B428C" w:rsidRDefault="002F0496" w:rsidP="002F0496">
      <w:pPr>
        <w:pStyle w:val="a5"/>
        <w:jc w:val="both"/>
        <w:rPr>
          <w:rFonts w:ascii="Times New Roman" w:hAnsi="Times New Roman"/>
          <w:sz w:val="28"/>
          <w:szCs w:val="28"/>
        </w:rPr>
      </w:pPr>
      <w:r w:rsidRPr="005B428C">
        <w:rPr>
          <w:rFonts w:ascii="Times New Roman" w:hAnsi="Times New Roman"/>
          <w:sz w:val="28"/>
          <w:szCs w:val="28"/>
        </w:rPr>
        <w:t xml:space="preserve">Фракция права и порядка </w:t>
      </w:r>
      <w:r w:rsidRPr="005B428C">
        <w:rPr>
          <w:rFonts w:ascii="Times New Roman" w:hAnsi="Times New Roman"/>
          <w:sz w:val="28"/>
          <w:szCs w:val="28"/>
          <w:lang w:val="kk-KZ"/>
        </w:rPr>
        <w:t xml:space="preserve">- </w:t>
      </w:r>
      <w:proofErr w:type="spellStart"/>
      <w:r w:rsidRPr="005B428C">
        <w:rPr>
          <w:rFonts w:ascii="Times New Roman" w:hAnsi="Times New Roman"/>
          <w:sz w:val="28"/>
          <w:szCs w:val="28"/>
        </w:rPr>
        <w:t>Киржаева</w:t>
      </w:r>
      <w:proofErr w:type="spellEnd"/>
      <w:r w:rsidRPr="005B428C">
        <w:rPr>
          <w:rFonts w:ascii="Times New Roman" w:hAnsi="Times New Roman"/>
          <w:sz w:val="28"/>
          <w:szCs w:val="28"/>
        </w:rPr>
        <w:t xml:space="preserve"> Виктория </w:t>
      </w:r>
    </w:p>
    <w:p w14:paraId="4EDE854A" w14:textId="77777777" w:rsidR="002F0496" w:rsidRPr="005B428C" w:rsidRDefault="002F0496" w:rsidP="002F0496">
      <w:pPr>
        <w:pStyle w:val="a5"/>
        <w:jc w:val="both"/>
        <w:rPr>
          <w:rFonts w:ascii="Times New Roman" w:hAnsi="Times New Roman"/>
          <w:sz w:val="28"/>
          <w:szCs w:val="28"/>
        </w:rPr>
      </w:pPr>
      <w:r w:rsidRPr="005B428C">
        <w:rPr>
          <w:rFonts w:ascii="Times New Roman" w:hAnsi="Times New Roman"/>
          <w:sz w:val="28"/>
          <w:szCs w:val="28"/>
        </w:rPr>
        <w:t xml:space="preserve">Фракция ЧС      </w:t>
      </w:r>
      <w:r w:rsidRPr="005B428C">
        <w:rPr>
          <w:rFonts w:ascii="Times New Roman" w:hAnsi="Times New Roman"/>
          <w:sz w:val="28"/>
          <w:szCs w:val="28"/>
          <w:lang w:val="kk-KZ"/>
        </w:rPr>
        <w:t xml:space="preserve">- </w:t>
      </w:r>
      <w:r w:rsidRPr="005B428C">
        <w:rPr>
          <w:rFonts w:ascii="Times New Roman" w:hAnsi="Times New Roman"/>
          <w:sz w:val="28"/>
          <w:szCs w:val="28"/>
        </w:rPr>
        <w:t xml:space="preserve">Дубов Николай </w:t>
      </w:r>
    </w:p>
    <w:p w14:paraId="49AC58B9" w14:textId="77777777" w:rsidR="002F0496" w:rsidRPr="005B428C" w:rsidRDefault="002F0496" w:rsidP="002F0496">
      <w:pPr>
        <w:pStyle w:val="a5"/>
        <w:jc w:val="both"/>
        <w:rPr>
          <w:rFonts w:ascii="Times New Roman" w:hAnsi="Times New Roman"/>
          <w:sz w:val="28"/>
          <w:szCs w:val="28"/>
        </w:rPr>
      </w:pPr>
      <w:r w:rsidRPr="005B428C">
        <w:rPr>
          <w:rFonts w:ascii="Times New Roman" w:hAnsi="Times New Roman"/>
          <w:sz w:val="28"/>
          <w:szCs w:val="28"/>
        </w:rPr>
        <w:t xml:space="preserve">Фракция информации </w:t>
      </w:r>
      <w:r w:rsidRPr="005B428C">
        <w:rPr>
          <w:rFonts w:ascii="Times New Roman" w:hAnsi="Times New Roman"/>
          <w:sz w:val="28"/>
          <w:szCs w:val="28"/>
          <w:lang w:val="kk-KZ"/>
        </w:rPr>
        <w:t xml:space="preserve">- </w:t>
      </w:r>
      <w:proofErr w:type="spellStart"/>
      <w:r w:rsidRPr="005B428C">
        <w:rPr>
          <w:rFonts w:ascii="Times New Roman" w:hAnsi="Times New Roman"/>
          <w:sz w:val="28"/>
          <w:szCs w:val="28"/>
        </w:rPr>
        <w:t>Мадьярова</w:t>
      </w:r>
      <w:proofErr w:type="spellEnd"/>
      <w:r w:rsidRPr="005B428C">
        <w:rPr>
          <w:rFonts w:ascii="Times New Roman" w:hAnsi="Times New Roman"/>
          <w:sz w:val="28"/>
          <w:szCs w:val="28"/>
        </w:rPr>
        <w:t xml:space="preserve"> Ясмин</w:t>
      </w:r>
    </w:p>
    <w:p w14:paraId="73D4A02C" w14:textId="77777777" w:rsidR="002F0496" w:rsidRPr="005B428C" w:rsidRDefault="002F0496" w:rsidP="002F0496">
      <w:pPr>
        <w:pStyle w:val="a5"/>
        <w:jc w:val="both"/>
        <w:rPr>
          <w:rFonts w:ascii="Times New Roman" w:hAnsi="Times New Roman"/>
          <w:sz w:val="28"/>
          <w:szCs w:val="28"/>
        </w:rPr>
      </w:pPr>
      <w:r w:rsidRPr="005B428C">
        <w:rPr>
          <w:rFonts w:ascii="Times New Roman" w:hAnsi="Times New Roman"/>
          <w:sz w:val="28"/>
          <w:szCs w:val="28"/>
        </w:rPr>
        <w:t xml:space="preserve">Фракция спорта и здорового образа жизни </w:t>
      </w:r>
      <w:r w:rsidRPr="005B428C">
        <w:rPr>
          <w:rFonts w:ascii="Times New Roman" w:hAnsi="Times New Roman"/>
          <w:sz w:val="28"/>
          <w:szCs w:val="28"/>
          <w:lang w:val="kk-KZ"/>
        </w:rPr>
        <w:t xml:space="preserve">- </w:t>
      </w:r>
      <w:r w:rsidRPr="005B428C">
        <w:rPr>
          <w:rFonts w:ascii="Times New Roman" w:hAnsi="Times New Roman"/>
          <w:sz w:val="28"/>
          <w:szCs w:val="28"/>
        </w:rPr>
        <w:t>Соколов Илья</w:t>
      </w:r>
    </w:p>
    <w:p w14:paraId="3F11B890" w14:textId="77777777" w:rsidR="002F0496" w:rsidRPr="005B428C" w:rsidRDefault="002F0496" w:rsidP="002F0496">
      <w:pPr>
        <w:pStyle w:val="a5"/>
        <w:jc w:val="both"/>
        <w:rPr>
          <w:rFonts w:ascii="Times New Roman" w:hAnsi="Times New Roman"/>
          <w:sz w:val="28"/>
          <w:szCs w:val="28"/>
        </w:rPr>
      </w:pPr>
      <w:r w:rsidRPr="005B428C">
        <w:rPr>
          <w:rFonts w:ascii="Times New Roman" w:hAnsi="Times New Roman"/>
          <w:sz w:val="28"/>
          <w:szCs w:val="28"/>
        </w:rPr>
        <w:t xml:space="preserve">Фракция заботы </w:t>
      </w:r>
      <w:r w:rsidRPr="005B428C">
        <w:rPr>
          <w:rFonts w:ascii="Times New Roman" w:hAnsi="Times New Roman"/>
          <w:sz w:val="28"/>
          <w:szCs w:val="28"/>
          <w:lang w:val="kk-KZ"/>
        </w:rPr>
        <w:t xml:space="preserve">- </w:t>
      </w:r>
      <w:proofErr w:type="spellStart"/>
      <w:r w:rsidRPr="005B428C">
        <w:rPr>
          <w:rFonts w:ascii="Times New Roman" w:hAnsi="Times New Roman"/>
          <w:sz w:val="28"/>
          <w:szCs w:val="28"/>
        </w:rPr>
        <w:t>Толматова</w:t>
      </w:r>
      <w:proofErr w:type="spellEnd"/>
      <w:r w:rsidRPr="005B428C">
        <w:rPr>
          <w:rFonts w:ascii="Times New Roman" w:hAnsi="Times New Roman"/>
          <w:sz w:val="28"/>
          <w:szCs w:val="28"/>
        </w:rPr>
        <w:t xml:space="preserve"> София</w:t>
      </w:r>
    </w:p>
    <w:p w14:paraId="25E23A77" w14:textId="77777777" w:rsidR="002F0496" w:rsidRPr="005B428C" w:rsidRDefault="002F0496" w:rsidP="002F0496">
      <w:pPr>
        <w:jc w:val="both"/>
        <w:rPr>
          <w:iCs/>
          <w:sz w:val="28"/>
          <w:szCs w:val="28"/>
        </w:rPr>
      </w:pPr>
      <w:r w:rsidRPr="005B428C">
        <w:rPr>
          <w:iCs/>
          <w:sz w:val="28"/>
          <w:szCs w:val="28"/>
        </w:rPr>
        <w:t xml:space="preserve">Фракция культуры и искусства </w:t>
      </w:r>
      <w:r w:rsidRPr="005B428C">
        <w:rPr>
          <w:iCs/>
          <w:sz w:val="28"/>
          <w:szCs w:val="28"/>
          <w:lang w:val="kk-KZ"/>
        </w:rPr>
        <w:t xml:space="preserve">- </w:t>
      </w:r>
      <w:r w:rsidRPr="005B428C">
        <w:rPr>
          <w:iCs/>
          <w:sz w:val="28"/>
          <w:szCs w:val="28"/>
        </w:rPr>
        <w:t>Мулюкова Виолетта</w:t>
      </w:r>
    </w:p>
    <w:p w14:paraId="72E9AC03" w14:textId="77777777" w:rsidR="002F0496" w:rsidRPr="005B428C" w:rsidRDefault="002F0496" w:rsidP="002F0496">
      <w:pPr>
        <w:jc w:val="both"/>
        <w:rPr>
          <w:iCs/>
          <w:sz w:val="28"/>
          <w:szCs w:val="28"/>
        </w:rPr>
      </w:pPr>
      <w:r w:rsidRPr="005B428C">
        <w:rPr>
          <w:iCs/>
          <w:sz w:val="28"/>
          <w:szCs w:val="28"/>
        </w:rPr>
        <w:t xml:space="preserve">Фракция экологии и труда </w:t>
      </w:r>
      <w:r w:rsidRPr="005B428C">
        <w:rPr>
          <w:iCs/>
          <w:sz w:val="28"/>
          <w:szCs w:val="28"/>
          <w:lang w:val="kk-KZ"/>
        </w:rPr>
        <w:t xml:space="preserve">- </w:t>
      </w:r>
      <w:r w:rsidRPr="005B428C">
        <w:rPr>
          <w:iCs/>
          <w:sz w:val="28"/>
          <w:szCs w:val="28"/>
        </w:rPr>
        <w:t>Алексеева Каролина</w:t>
      </w:r>
    </w:p>
    <w:p w14:paraId="0978E58E" w14:textId="77777777" w:rsidR="002F0496" w:rsidRPr="005B428C" w:rsidRDefault="002F0496" w:rsidP="002F0496">
      <w:pPr>
        <w:jc w:val="both"/>
        <w:rPr>
          <w:iCs/>
          <w:sz w:val="28"/>
          <w:szCs w:val="28"/>
        </w:rPr>
      </w:pPr>
      <w:r w:rsidRPr="005B428C">
        <w:rPr>
          <w:iCs/>
          <w:sz w:val="28"/>
          <w:szCs w:val="28"/>
        </w:rPr>
        <w:t xml:space="preserve">Фракция </w:t>
      </w:r>
      <w:proofErr w:type="spellStart"/>
      <w:r w:rsidRPr="005B428C">
        <w:rPr>
          <w:iCs/>
          <w:sz w:val="28"/>
          <w:szCs w:val="28"/>
        </w:rPr>
        <w:t>дебатного</w:t>
      </w:r>
      <w:proofErr w:type="spellEnd"/>
      <w:r w:rsidRPr="005B428C">
        <w:rPr>
          <w:iCs/>
          <w:sz w:val="28"/>
          <w:szCs w:val="28"/>
        </w:rPr>
        <w:t xml:space="preserve"> движения </w:t>
      </w:r>
      <w:r w:rsidRPr="005B428C">
        <w:rPr>
          <w:iCs/>
          <w:sz w:val="28"/>
          <w:szCs w:val="28"/>
          <w:lang w:val="kk-KZ"/>
        </w:rPr>
        <w:t xml:space="preserve">- </w:t>
      </w:r>
      <w:proofErr w:type="spellStart"/>
      <w:r w:rsidRPr="005B428C">
        <w:rPr>
          <w:iCs/>
          <w:sz w:val="28"/>
          <w:szCs w:val="28"/>
        </w:rPr>
        <w:t>Таурбаев</w:t>
      </w:r>
      <w:proofErr w:type="spellEnd"/>
      <w:r w:rsidRPr="005B428C">
        <w:rPr>
          <w:iCs/>
          <w:sz w:val="28"/>
          <w:szCs w:val="28"/>
        </w:rPr>
        <w:t xml:space="preserve"> Ж.С., </w:t>
      </w:r>
      <w:proofErr w:type="spellStart"/>
      <w:r w:rsidRPr="005B428C">
        <w:rPr>
          <w:iCs/>
          <w:sz w:val="28"/>
          <w:szCs w:val="28"/>
        </w:rPr>
        <w:t>Дылейко</w:t>
      </w:r>
      <w:proofErr w:type="spellEnd"/>
      <w:r w:rsidRPr="005B428C">
        <w:rPr>
          <w:iCs/>
          <w:sz w:val="28"/>
          <w:szCs w:val="28"/>
        </w:rPr>
        <w:t xml:space="preserve"> Н, </w:t>
      </w:r>
      <w:proofErr w:type="spellStart"/>
      <w:r w:rsidRPr="005B428C">
        <w:rPr>
          <w:iCs/>
          <w:sz w:val="28"/>
          <w:szCs w:val="28"/>
        </w:rPr>
        <w:t>Бейсембеков</w:t>
      </w:r>
      <w:proofErr w:type="spellEnd"/>
      <w:r w:rsidRPr="005B428C">
        <w:rPr>
          <w:iCs/>
          <w:sz w:val="28"/>
          <w:szCs w:val="28"/>
        </w:rPr>
        <w:t xml:space="preserve"> Д</w:t>
      </w:r>
    </w:p>
    <w:p w14:paraId="7E0B32CD" w14:textId="77777777" w:rsidR="002F0496" w:rsidRPr="005B428C" w:rsidRDefault="002F0496" w:rsidP="002F0496">
      <w:pPr>
        <w:jc w:val="both"/>
        <w:rPr>
          <w:iCs/>
          <w:sz w:val="28"/>
          <w:szCs w:val="28"/>
        </w:rPr>
      </w:pPr>
      <w:r w:rsidRPr="005B428C">
        <w:rPr>
          <w:iCs/>
          <w:sz w:val="28"/>
          <w:szCs w:val="28"/>
        </w:rPr>
        <w:t>3</w:t>
      </w:r>
      <w:r w:rsidRPr="005B428C">
        <w:rPr>
          <w:iCs/>
          <w:sz w:val="28"/>
          <w:szCs w:val="28"/>
          <w:lang w:val="kk-KZ"/>
        </w:rPr>
        <w:t>.</w:t>
      </w:r>
      <w:r w:rsidRPr="005B428C">
        <w:rPr>
          <w:iCs/>
          <w:sz w:val="28"/>
          <w:szCs w:val="28"/>
        </w:rPr>
        <w:t xml:space="preserve">Работа школьного парламента строится и основывается на составлении ежегодного плана работы школьного парламента, а также планом </w:t>
      </w:r>
      <w:proofErr w:type="spellStart"/>
      <w:r w:rsidRPr="005B428C">
        <w:rPr>
          <w:iCs/>
          <w:sz w:val="28"/>
          <w:szCs w:val="28"/>
        </w:rPr>
        <w:t>составленым</w:t>
      </w:r>
      <w:proofErr w:type="spellEnd"/>
      <w:r w:rsidRPr="005B428C">
        <w:rPr>
          <w:iCs/>
          <w:sz w:val="28"/>
          <w:szCs w:val="28"/>
        </w:rPr>
        <w:t xml:space="preserve"> по месяцам. В план работы входят заседания, как лидеров школьного парламента., так и заседания фракций по отдельности. На заседаниях рассматриваются вопросы по планируемым мероприятиям. </w:t>
      </w:r>
      <w:r w:rsidRPr="005B428C">
        <w:rPr>
          <w:rFonts w:eastAsia="SimSun"/>
          <w:iCs/>
          <w:sz w:val="28"/>
          <w:szCs w:val="28"/>
        </w:rPr>
        <w:t>Участвуя в органах школьного самоуправления, ребята учатся таким необходимым в жизни человека качествам, как умение принимать решения, взаимодействовать с товарищами, командовать и подчиняться, помогать другим осуществлять их предложения и привлекать к осуществлению собственных решений.  Ученическое самоуправление обеспечивает участие всех школьников в управлении делами коллектива своего класса и школы, помогает руководству школы, педколлективу в осуществлении поставленных организаторских и воспитательных задач.</w:t>
      </w:r>
    </w:p>
    <w:p w14:paraId="0EA8E7D9" w14:textId="77777777" w:rsidR="002F0496" w:rsidRPr="005B428C" w:rsidRDefault="002F0496" w:rsidP="002F0496">
      <w:pPr>
        <w:jc w:val="both"/>
        <w:rPr>
          <w:iCs/>
          <w:sz w:val="28"/>
          <w:szCs w:val="28"/>
        </w:rPr>
      </w:pPr>
      <w:r w:rsidRPr="005B428C">
        <w:rPr>
          <w:rFonts w:eastAsia="SimSun"/>
          <w:iCs/>
          <w:sz w:val="28"/>
          <w:szCs w:val="28"/>
        </w:rPr>
        <w:t xml:space="preserve">   С сентября по ноябрь месяц были проведены следующие мероприятия;</w:t>
      </w:r>
    </w:p>
    <w:p w14:paraId="00D32F9A" w14:textId="77777777" w:rsidR="002F0496" w:rsidRPr="005B428C" w:rsidRDefault="002F0496" w:rsidP="002F0496">
      <w:pPr>
        <w:jc w:val="both"/>
        <w:rPr>
          <w:sz w:val="28"/>
          <w:szCs w:val="28"/>
        </w:rPr>
      </w:pPr>
      <w:r w:rsidRPr="005B428C">
        <w:rPr>
          <w:rFonts w:eastAsia="SimSun"/>
          <w:sz w:val="28"/>
          <w:szCs w:val="28"/>
        </w:rPr>
        <w:t xml:space="preserve">       Заседания по плану лидеров парламента и фракций отдельно, целью данных заседаний</w:t>
      </w:r>
      <w:r w:rsidRPr="005B428C">
        <w:rPr>
          <w:rFonts w:eastAsia="SimSun"/>
          <w:sz w:val="28"/>
          <w:szCs w:val="28"/>
          <w:lang w:val="kk-KZ"/>
        </w:rPr>
        <w:t xml:space="preserve"> </w:t>
      </w:r>
      <w:r>
        <w:rPr>
          <w:rFonts w:eastAsia="SimSun"/>
          <w:sz w:val="28"/>
          <w:szCs w:val="28"/>
        </w:rPr>
        <w:t xml:space="preserve"> </w:t>
      </w:r>
      <w:r w:rsidRPr="005B428C">
        <w:rPr>
          <w:rFonts w:eastAsia="SimSun"/>
          <w:sz w:val="28"/>
          <w:szCs w:val="28"/>
          <w:lang w:val="kk-KZ"/>
        </w:rPr>
        <w:t xml:space="preserve"> </w:t>
      </w:r>
      <w:r w:rsidRPr="005B428C">
        <w:rPr>
          <w:rFonts w:eastAsia="SimSun"/>
          <w:sz w:val="28"/>
          <w:szCs w:val="28"/>
        </w:rPr>
        <w:t>является совместное участие в коллективной</w:t>
      </w:r>
      <w:r w:rsidRPr="005B428C">
        <w:rPr>
          <w:rFonts w:eastAsia="SimSun"/>
          <w:sz w:val="28"/>
          <w:szCs w:val="28"/>
          <w:lang w:val="kk-KZ"/>
        </w:rPr>
        <w:t xml:space="preserve"> </w:t>
      </w:r>
      <w:r w:rsidRPr="005B428C">
        <w:rPr>
          <w:rFonts w:eastAsia="SimSun"/>
          <w:sz w:val="28"/>
          <w:szCs w:val="28"/>
        </w:rPr>
        <w:t>деятельности,</w:t>
      </w:r>
      <w:r w:rsidRPr="005B428C">
        <w:rPr>
          <w:rFonts w:eastAsia="SimSun"/>
          <w:sz w:val="28"/>
          <w:szCs w:val="28"/>
          <w:lang w:val="kk-KZ"/>
        </w:rPr>
        <w:t xml:space="preserve"> </w:t>
      </w:r>
      <w:r w:rsidRPr="005B428C">
        <w:rPr>
          <w:rFonts w:eastAsia="SimSun"/>
          <w:sz w:val="28"/>
          <w:szCs w:val="28"/>
        </w:rPr>
        <w:t>самостоятельность в проявлении инициативы, принятии решения и его реализации в интересах коллектива и организации.</w:t>
      </w:r>
      <w:r>
        <w:rPr>
          <w:rFonts w:eastAsia="SimSun"/>
          <w:sz w:val="28"/>
          <w:szCs w:val="28"/>
        </w:rPr>
        <w:t xml:space="preserve"> </w:t>
      </w:r>
      <w:r w:rsidRPr="005B428C">
        <w:rPr>
          <w:rFonts w:eastAsia="SimSun"/>
          <w:sz w:val="28"/>
          <w:szCs w:val="28"/>
        </w:rPr>
        <w:t xml:space="preserve">(48 человек) после каждого собрания </w:t>
      </w:r>
      <w:proofErr w:type="spellStart"/>
      <w:r w:rsidRPr="005B428C">
        <w:rPr>
          <w:rFonts w:eastAsia="SimSun"/>
          <w:sz w:val="28"/>
          <w:szCs w:val="28"/>
        </w:rPr>
        <w:t>прото</w:t>
      </w:r>
      <w:proofErr w:type="spellEnd"/>
      <w:r w:rsidRPr="005B428C">
        <w:rPr>
          <w:rFonts w:eastAsia="SimSun"/>
          <w:sz w:val="28"/>
          <w:szCs w:val="28"/>
          <w:lang w:val="kk-KZ"/>
        </w:rPr>
        <w:t>ко</w:t>
      </w:r>
      <w:r w:rsidRPr="005B428C">
        <w:rPr>
          <w:rFonts w:eastAsia="SimSun"/>
          <w:sz w:val="28"/>
          <w:szCs w:val="28"/>
        </w:rPr>
        <w:t>л;</w:t>
      </w:r>
    </w:p>
    <w:p w14:paraId="40D5CA29" w14:textId="77777777" w:rsidR="002F0496" w:rsidRPr="005B428C" w:rsidRDefault="002F0496" w:rsidP="002F0496">
      <w:pPr>
        <w:jc w:val="both"/>
        <w:rPr>
          <w:rFonts w:eastAsia="Arial"/>
          <w:sz w:val="28"/>
          <w:szCs w:val="28"/>
          <w:lang w:val="kk-KZ"/>
        </w:rPr>
      </w:pPr>
      <w:r w:rsidRPr="005B428C">
        <w:rPr>
          <w:rFonts w:eastAsia="SimSun"/>
          <w:sz w:val="28"/>
          <w:szCs w:val="28"/>
        </w:rPr>
        <w:t xml:space="preserve">Подготовка к Дню дублера (23 человека) Цель данного мероприятия </w:t>
      </w:r>
      <w:r w:rsidRPr="005B428C">
        <w:rPr>
          <w:rFonts w:eastAsia="Arial"/>
          <w:sz w:val="28"/>
          <w:szCs w:val="28"/>
        </w:rPr>
        <w:t xml:space="preserve">активизация работы школьного самоуправления, раскрытия лидерских качеств личности и реализации организаторских способностей обучающихся  </w:t>
      </w:r>
    </w:p>
    <w:p w14:paraId="64B96EF8" w14:textId="77777777" w:rsidR="002F0496" w:rsidRPr="005B428C" w:rsidRDefault="002F0496" w:rsidP="002F0496">
      <w:pPr>
        <w:jc w:val="both"/>
        <w:rPr>
          <w:rFonts w:eastAsia="Arial"/>
          <w:b/>
          <w:bCs/>
          <w:sz w:val="28"/>
          <w:szCs w:val="28"/>
        </w:rPr>
      </w:pPr>
      <w:r w:rsidRPr="005B428C">
        <w:rPr>
          <w:rFonts w:eastAsia="Arial"/>
          <w:b/>
          <w:bCs/>
          <w:sz w:val="28"/>
          <w:szCs w:val="28"/>
        </w:rPr>
        <w:t>Октябрь месяц</w:t>
      </w:r>
    </w:p>
    <w:p w14:paraId="38E310DD" w14:textId="77777777" w:rsidR="002F0496" w:rsidRPr="005B428C" w:rsidRDefault="002F0496" w:rsidP="002F0496">
      <w:pPr>
        <w:jc w:val="both"/>
        <w:rPr>
          <w:rFonts w:eastAsia="Arial"/>
          <w:sz w:val="28"/>
          <w:szCs w:val="28"/>
        </w:rPr>
      </w:pPr>
      <w:r w:rsidRPr="005B428C">
        <w:rPr>
          <w:rFonts w:eastAsia="Arial"/>
          <w:sz w:val="28"/>
          <w:szCs w:val="28"/>
        </w:rPr>
        <w:t>Проведение Дня дублера (23 человека)</w:t>
      </w:r>
    </w:p>
    <w:p w14:paraId="7A0AAFEB" w14:textId="77777777" w:rsidR="002F0496" w:rsidRPr="005B428C" w:rsidRDefault="002F0496" w:rsidP="002F0496">
      <w:pPr>
        <w:jc w:val="both"/>
        <w:rPr>
          <w:rFonts w:eastAsia="Arial"/>
          <w:sz w:val="28"/>
          <w:szCs w:val="28"/>
        </w:rPr>
      </w:pPr>
      <w:r w:rsidRPr="005B428C">
        <w:rPr>
          <w:rFonts w:eastAsia="Arial"/>
          <w:sz w:val="28"/>
          <w:szCs w:val="28"/>
        </w:rPr>
        <w:t>«К</w:t>
      </w:r>
      <w:r w:rsidRPr="005B428C">
        <w:rPr>
          <w:rFonts w:eastAsia="Arial"/>
          <w:sz w:val="28"/>
          <w:szCs w:val="28"/>
          <w:lang w:val="kk-KZ"/>
        </w:rPr>
        <w:t>үзге бал</w:t>
      </w:r>
      <w:r w:rsidRPr="005B428C">
        <w:rPr>
          <w:rFonts w:eastAsia="Arial"/>
          <w:sz w:val="28"/>
          <w:szCs w:val="28"/>
        </w:rPr>
        <w:t>»</w:t>
      </w:r>
      <w:r w:rsidRPr="005B428C">
        <w:rPr>
          <w:rFonts w:eastAsia="Arial"/>
          <w:sz w:val="28"/>
          <w:szCs w:val="28"/>
          <w:lang w:val="kk-KZ"/>
        </w:rPr>
        <w:t xml:space="preserve"> для учащихся </w:t>
      </w:r>
      <w:r w:rsidRPr="005B428C">
        <w:rPr>
          <w:rFonts w:eastAsia="Arial"/>
          <w:sz w:val="28"/>
          <w:szCs w:val="28"/>
        </w:rPr>
        <w:t>8-11 классов (72) и 6-7 классов (68)</w:t>
      </w:r>
    </w:p>
    <w:p w14:paraId="070BCF13" w14:textId="77777777" w:rsidR="002F0496" w:rsidRPr="005B428C" w:rsidRDefault="002F0496" w:rsidP="002F0496">
      <w:pPr>
        <w:jc w:val="both"/>
        <w:rPr>
          <w:rFonts w:eastAsia="Arial"/>
          <w:sz w:val="28"/>
          <w:szCs w:val="28"/>
          <w:shd w:val="clear" w:color="auto" w:fill="FFFFFF"/>
        </w:rPr>
      </w:pPr>
      <w:r w:rsidRPr="005B428C">
        <w:rPr>
          <w:rFonts w:eastAsia="SimSun"/>
          <w:sz w:val="28"/>
          <w:szCs w:val="28"/>
        </w:rPr>
        <w:t xml:space="preserve">       </w:t>
      </w:r>
      <w:r w:rsidRPr="005B428C">
        <w:rPr>
          <w:rFonts w:eastAsia="Arial"/>
          <w:sz w:val="28"/>
          <w:szCs w:val="28"/>
          <w:shd w:val="clear" w:color="auto" w:fill="FFFFFF"/>
        </w:rPr>
        <w:t>Цель: </w:t>
      </w:r>
      <w:r w:rsidRPr="005B428C">
        <w:rPr>
          <w:rFonts w:eastAsia="Arial"/>
          <w:sz w:val="28"/>
          <w:szCs w:val="28"/>
          <w:lang w:val="kk-KZ"/>
        </w:rPr>
        <w:t>в</w:t>
      </w:r>
      <w:proofErr w:type="spellStart"/>
      <w:r w:rsidRPr="005B428C">
        <w:rPr>
          <w:rFonts w:eastAsia="Arial"/>
          <w:sz w:val="28"/>
          <w:szCs w:val="28"/>
        </w:rPr>
        <w:t>оспитывать</w:t>
      </w:r>
      <w:proofErr w:type="spellEnd"/>
      <w:r w:rsidRPr="005B428C">
        <w:rPr>
          <w:rFonts w:eastAsia="Arial"/>
          <w:sz w:val="28"/>
          <w:szCs w:val="28"/>
        </w:rPr>
        <w:t xml:space="preserve"> любовь к прекрасному, к природе.</w:t>
      </w:r>
      <w:r w:rsidRPr="005B428C">
        <w:rPr>
          <w:rFonts w:eastAsia="Arial"/>
          <w:sz w:val="28"/>
          <w:szCs w:val="28"/>
          <w:shd w:val="clear" w:color="auto" w:fill="FFFFFF"/>
        </w:rPr>
        <w:t> </w:t>
      </w:r>
      <w:r w:rsidRPr="005B428C">
        <w:rPr>
          <w:rFonts w:eastAsia="Arial"/>
          <w:sz w:val="28"/>
          <w:szCs w:val="28"/>
        </w:rPr>
        <w:t>Развивать эстетический вкус, чувство дружбы, взаимопомощи, умение развлекаться, веселиться</w:t>
      </w:r>
      <w:r w:rsidRPr="005B428C">
        <w:rPr>
          <w:rFonts w:eastAsia="Arial"/>
          <w:sz w:val="28"/>
          <w:szCs w:val="28"/>
          <w:shd w:val="clear" w:color="auto" w:fill="FFFFFF"/>
        </w:rPr>
        <w:t>. Домашним заданием было создание костюмов из подручных материалов и музыкальный номер.</w:t>
      </w:r>
      <w:r w:rsidRPr="005B428C">
        <w:rPr>
          <w:rFonts w:eastAsia="Arial"/>
          <w:sz w:val="28"/>
          <w:szCs w:val="28"/>
          <w:shd w:val="clear" w:color="auto" w:fill="FFFFFF"/>
          <w:lang w:val="kk-KZ"/>
        </w:rPr>
        <w:t xml:space="preserve"> </w:t>
      </w:r>
      <w:r w:rsidRPr="005B428C">
        <w:rPr>
          <w:rFonts w:eastAsia="Arial"/>
          <w:sz w:val="28"/>
          <w:szCs w:val="28"/>
          <w:shd w:val="clear" w:color="auto" w:fill="FFFFFF"/>
        </w:rPr>
        <w:t>По</w:t>
      </w:r>
      <w:r w:rsidRPr="005B428C">
        <w:rPr>
          <w:rFonts w:eastAsia="Arial"/>
          <w:sz w:val="28"/>
          <w:szCs w:val="28"/>
          <w:shd w:val="clear" w:color="auto" w:fill="FFFFFF"/>
          <w:lang w:val="kk-KZ"/>
        </w:rPr>
        <w:t xml:space="preserve"> </w:t>
      </w:r>
      <w:r w:rsidRPr="005B428C">
        <w:rPr>
          <w:rFonts w:eastAsia="Arial"/>
          <w:sz w:val="28"/>
          <w:szCs w:val="28"/>
          <w:shd w:val="clear" w:color="auto" w:fill="FFFFFF"/>
        </w:rPr>
        <w:t>итогам мероприятий вручены памятные сертификаты.</w:t>
      </w:r>
    </w:p>
    <w:p w14:paraId="6B13B363" w14:textId="77777777" w:rsidR="002F0496" w:rsidRPr="005B428C" w:rsidRDefault="002F0496" w:rsidP="002F0496">
      <w:pPr>
        <w:jc w:val="both"/>
        <w:rPr>
          <w:rFonts w:eastAsia="Arial"/>
          <w:sz w:val="28"/>
          <w:szCs w:val="28"/>
          <w:shd w:val="clear" w:color="auto" w:fill="FFFFFF"/>
        </w:rPr>
      </w:pPr>
      <w:r w:rsidRPr="005B428C">
        <w:rPr>
          <w:rFonts w:eastAsia="Arial"/>
          <w:sz w:val="28"/>
          <w:szCs w:val="28"/>
          <w:shd w:val="clear" w:color="auto" w:fill="FFFFFF"/>
        </w:rPr>
        <w:t xml:space="preserve">  На каникулах был проведен </w:t>
      </w:r>
      <w:r w:rsidRPr="005B428C">
        <w:rPr>
          <w:sz w:val="28"/>
          <w:szCs w:val="28"/>
        </w:rPr>
        <w:t>Круглый стол «Я лидер», в котором приняли участие лидеры школьного парламента.</w:t>
      </w:r>
    </w:p>
    <w:p w14:paraId="6DD5D29A" w14:textId="77777777" w:rsidR="002F0496" w:rsidRPr="005B428C" w:rsidRDefault="002F0496" w:rsidP="002F0496">
      <w:pPr>
        <w:jc w:val="both"/>
        <w:rPr>
          <w:rFonts w:eastAsia="Arial"/>
          <w:sz w:val="28"/>
          <w:szCs w:val="28"/>
          <w:shd w:val="clear" w:color="auto" w:fill="FFFFFF"/>
        </w:rPr>
      </w:pPr>
      <w:r w:rsidRPr="005B428C">
        <w:rPr>
          <w:rFonts w:eastAsia="Arial"/>
          <w:sz w:val="28"/>
          <w:szCs w:val="28"/>
          <w:shd w:val="clear" w:color="auto" w:fill="FFFFFF"/>
        </w:rPr>
        <w:t xml:space="preserve"> Цель: способствовать формированию знаний обучающихся о понятиях «</w:t>
      </w:r>
      <w:r w:rsidRPr="005B428C">
        <w:rPr>
          <w:rFonts w:eastAsia="Arial"/>
          <w:sz w:val="28"/>
          <w:szCs w:val="28"/>
        </w:rPr>
        <w:t>лидер</w:t>
      </w:r>
      <w:r w:rsidRPr="005B428C">
        <w:rPr>
          <w:rFonts w:eastAsia="Arial"/>
          <w:sz w:val="28"/>
          <w:szCs w:val="28"/>
          <w:shd w:val="clear" w:color="auto" w:fill="FFFFFF"/>
        </w:rPr>
        <w:t xml:space="preserve">», «лидерские способности»; содействовать выявлению лидерских качеств у </w:t>
      </w:r>
      <w:r w:rsidRPr="005B428C">
        <w:rPr>
          <w:rFonts w:eastAsia="Arial"/>
          <w:sz w:val="28"/>
          <w:szCs w:val="28"/>
          <w:shd w:val="clear" w:color="auto" w:fill="FFFFFF"/>
        </w:rPr>
        <w:lastRenderedPageBreak/>
        <w:t>участников; способствовать развитию уверенности в своих силах.</w:t>
      </w:r>
    </w:p>
    <w:p w14:paraId="3EFD3EAE" w14:textId="77777777" w:rsidR="002F0496" w:rsidRPr="005B428C" w:rsidRDefault="002F0496" w:rsidP="002F0496">
      <w:pPr>
        <w:jc w:val="both"/>
        <w:rPr>
          <w:rFonts w:eastAsia="Arial"/>
          <w:b/>
          <w:bCs/>
          <w:sz w:val="28"/>
          <w:szCs w:val="28"/>
          <w:shd w:val="clear" w:color="auto" w:fill="FFFFFF"/>
        </w:rPr>
      </w:pPr>
      <w:r w:rsidRPr="005B428C">
        <w:rPr>
          <w:rFonts w:eastAsia="Arial"/>
          <w:b/>
          <w:bCs/>
          <w:sz w:val="28"/>
          <w:szCs w:val="28"/>
          <w:shd w:val="clear" w:color="auto" w:fill="FFFFFF"/>
        </w:rPr>
        <w:t xml:space="preserve">Ноябрь месяц </w:t>
      </w:r>
    </w:p>
    <w:p w14:paraId="145A5FDF" w14:textId="77777777" w:rsidR="002F0496" w:rsidRPr="005B428C" w:rsidRDefault="002F0496" w:rsidP="002F0496">
      <w:pPr>
        <w:jc w:val="both"/>
        <w:rPr>
          <w:sz w:val="28"/>
          <w:szCs w:val="28"/>
        </w:rPr>
      </w:pPr>
      <w:r w:rsidRPr="005B428C">
        <w:rPr>
          <w:sz w:val="28"/>
          <w:szCs w:val="28"/>
        </w:rPr>
        <w:t xml:space="preserve">Заседание фракции ЗОЖ и спорта. В ходе заседания было предложено провести соревнования по </w:t>
      </w:r>
      <w:proofErr w:type="spellStart"/>
      <w:r w:rsidRPr="005B428C">
        <w:rPr>
          <w:sz w:val="28"/>
          <w:szCs w:val="28"/>
        </w:rPr>
        <w:t>армреслингу</w:t>
      </w:r>
      <w:proofErr w:type="spellEnd"/>
      <w:r w:rsidRPr="005B428C">
        <w:rPr>
          <w:sz w:val="28"/>
          <w:szCs w:val="28"/>
        </w:rPr>
        <w:t xml:space="preserve"> и </w:t>
      </w:r>
      <w:proofErr w:type="spellStart"/>
      <w:r w:rsidRPr="005B428C">
        <w:rPr>
          <w:sz w:val="28"/>
          <w:szCs w:val="28"/>
        </w:rPr>
        <w:t>раразработан</w:t>
      </w:r>
      <w:proofErr w:type="spellEnd"/>
      <w:r w:rsidRPr="005B428C">
        <w:rPr>
          <w:sz w:val="28"/>
          <w:szCs w:val="28"/>
        </w:rPr>
        <w:t xml:space="preserve"> план проведения (9 человек)</w:t>
      </w:r>
    </w:p>
    <w:p w14:paraId="6A1CAC80" w14:textId="77777777" w:rsidR="002F0496" w:rsidRPr="005B428C" w:rsidRDefault="002F0496" w:rsidP="002F0496">
      <w:pPr>
        <w:jc w:val="both"/>
        <w:rPr>
          <w:rFonts w:eastAsia="Arial"/>
          <w:sz w:val="28"/>
          <w:szCs w:val="28"/>
          <w:shd w:val="clear" w:color="auto" w:fill="FFFFFF"/>
        </w:rPr>
      </w:pPr>
      <w:r w:rsidRPr="005B428C">
        <w:rPr>
          <w:sz w:val="28"/>
          <w:szCs w:val="28"/>
        </w:rPr>
        <w:t xml:space="preserve">Цель: </w:t>
      </w:r>
      <w:r w:rsidRPr="005B428C">
        <w:rPr>
          <w:rFonts w:eastAsia="Arial"/>
          <w:sz w:val="28"/>
          <w:szCs w:val="28"/>
          <w:shd w:val="clear" w:color="auto" w:fill="FFFFFF"/>
          <w:lang w:val="kk-KZ"/>
        </w:rPr>
        <w:t>с</w:t>
      </w:r>
      <w:r w:rsidRPr="005B428C">
        <w:rPr>
          <w:rFonts w:eastAsia="Arial"/>
          <w:sz w:val="28"/>
          <w:szCs w:val="28"/>
          <w:shd w:val="clear" w:color="auto" w:fill="FFFFFF"/>
        </w:rPr>
        <w:t>охранение и укрепление здоровья, развитие и совершенствование физических качеств, улучшение физической подготовленности и физического развития посредством занятий армрестлингом.</w:t>
      </w:r>
    </w:p>
    <w:p w14:paraId="69129712" w14:textId="77777777" w:rsidR="002F0496" w:rsidRPr="005B428C" w:rsidRDefault="002F0496" w:rsidP="002F0496">
      <w:pPr>
        <w:jc w:val="both"/>
        <w:rPr>
          <w:sz w:val="28"/>
          <w:szCs w:val="28"/>
        </w:rPr>
      </w:pPr>
      <w:r w:rsidRPr="005B428C">
        <w:rPr>
          <w:rFonts w:eastAsia="Arial"/>
          <w:sz w:val="28"/>
          <w:szCs w:val="28"/>
          <w:shd w:val="clear" w:color="auto" w:fill="FFFFFF"/>
        </w:rPr>
        <w:t xml:space="preserve">Участие в челлендже </w:t>
      </w:r>
      <w:r w:rsidRPr="005B428C">
        <w:rPr>
          <w:sz w:val="28"/>
          <w:szCs w:val="28"/>
        </w:rPr>
        <w:t>«Мы против наркотиков» (15 человек)</w:t>
      </w:r>
    </w:p>
    <w:p w14:paraId="093A6EF3" w14:textId="77777777" w:rsidR="002F0496" w:rsidRPr="005B428C" w:rsidRDefault="002F0496" w:rsidP="002F0496">
      <w:pPr>
        <w:ind w:firstLineChars="50" w:firstLine="140"/>
        <w:jc w:val="both"/>
        <w:rPr>
          <w:rFonts w:eastAsia="Arial"/>
          <w:sz w:val="28"/>
          <w:szCs w:val="28"/>
          <w:shd w:val="clear" w:color="auto" w:fill="FFFFFF"/>
        </w:rPr>
      </w:pPr>
      <w:r w:rsidRPr="005B428C">
        <w:rPr>
          <w:rFonts w:eastAsia="Arial"/>
          <w:sz w:val="28"/>
          <w:szCs w:val="28"/>
          <w:shd w:val="clear" w:color="auto" w:fill="FFFFFF"/>
        </w:rPr>
        <w:t>Цель:</w:t>
      </w:r>
      <w:r w:rsidRPr="005B428C">
        <w:rPr>
          <w:rFonts w:eastAsia="Arial"/>
          <w:sz w:val="28"/>
          <w:szCs w:val="28"/>
          <w:shd w:val="clear" w:color="auto" w:fill="FFFFFF"/>
          <w:lang w:val="kk-KZ"/>
        </w:rPr>
        <w:t xml:space="preserve"> </w:t>
      </w:r>
      <w:r w:rsidRPr="005B428C">
        <w:rPr>
          <w:rFonts w:eastAsia="Arial"/>
          <w:sz w:val="28"/>
          <w:szCs w:val="28"/>
          <w:shd w:val="clear" w:color="auto" w:fill="FFFFFF"/>
          <w:lang w:val="ru"/>
        </w:rPr>
        <w:t>профилактика распространения наркомании и связанных с ней правонарушений, потребности в здоровом образе жизни</w:t>
      </w:r>
      <w:r w:rsidRPr="005B428C">
        <w:rPr>
          <w:rFonts w:eastAsia="Arial"/>
          <w:sz w:val="28"/>
          <w:szCs w:val="28"/>
          <w:shd w:val="clear" w:color="auto" w:fill="FFFFFF"/>
        </w:rPr>
        <w:t xml:space="preserve">, через рисунки, танец.  </w:t>
      </w:r>
    </w:p>
    <w:p w14:paraId="21BF18DA" w14:textId="77777777" w:rsidR="002F0496" w:rsidRPr="005B428C" w:rsidRDefault="002F0496" w:rsidP="002F0496">
      <w:pPr>
        <w:ind w:firstLineChars="50" w:firstLine="140"/>
        <w:jc w:val="both"/>
        <w:rPr>
          <w:sz w:val="28"/>
          <w:szCs w:val="28"/>
        </w:rPr>
      </w:pPr>
      <w:r w:rsidRPr="005B428C">
        <w:rPr>
          <w:sz w:val="28"/>
          <w:szCs w:val="28"/>
        </w:rPr>
        <w:t xml:space="preserve">Соревнования по </w:t>
      </w:r>
      <w:proofErr w:type="spellStart"/>
      <w:r w:rsidRPr="005B428C">
        <w:rPr>
          <w:sz w:val="28"/>
          <w:szCs w:val="28"/>
        </w:rPr>
        <w:t>армреслингу</w:t>
      </w:r>
      <w:proofErr w:type="spellEnd"/>
      <w:r w:rsidRPr="005B428C">
        <w:rPr>
          <w:sz w:val="28"/>
          <w:szCs w:val="28"/>
        </w:rPr>
        <w:t xml:space="preserve"> провели лидеры школьного парламента фракции спорта и ЗОЖ, участвовало 68 человек </w:t>
      </w:r>
    </w:p>
    <w:p w14:paraId="3B291BFE" w14:textId="77777777" w:rsidR="002F0496" w:rsidRPr="005B428C" w:rsidRDefault="002F0496" w:rsidP="002F0496">
      <w:pPr>
        <w:jc w:val="both"/>
        <w:rPr>
          <w:rFonts w:eastAsia="Arial"/>
          <w:sz w:val="28"/>
          <w:szCs w:val="28"/>
          <w:shd w:val="clear" w:color="auto" w:fill="FFFFFF"/>
        </w:rPr>
      </w:pPr>
      <w:r w:rsidRPr="005B428C">
        <w:rPr>
          <w:sz w:val="28"/>
          <w:szCs w:val="28"/>
        </w:rPr>
        <w:t>Цель:</w:t>
      </w:r>
      <w:r w:rsidRPr="005B428C">
        <w:rPr>
          <w:sz w:val="28"/>
          <w:szCs w:val="28"/>
          <w:lang w:val="kk-KZ"/>
        </w:rPr>
        <w:t xml:space="preserve"> </w:t>
      </w:r>
      <w:r w:rsidRPr="005B428C">
        <w:rPr>
          <w:rFonts w:eastAsia="Arial"/>
          <w:sz w:val="28"/>
          <w:szCs w:val="28"/>
          <w:shd w:val="clear" w:color="auto" w:fill="FFFFFF"/>
          <w:lang w:val="kk-KZ"/>
        </w:rPr>
        <w:t>с</w:t>
      </w:r>
      <w:r w:rsidRPr="005B428C">
        <w:rPr>
          <w:rFonts w:eastAsia="Arial"/>
          <w:sz w:val="28"/>
          <w:szCs w:val="28"/>
          <w:shd w:val="clear" w:color="auto" w:fill="FFFFFF"/>
        </w:rPr>
        <w:t>охранение и укрепление здоровья, развитие и совершенствование физических качеств, улучшение физической подготовленности и физического развития посредством занятий армрестлингом.</w:t>
      </w:r>
    </w:p>
    <w:p w14:paraId="3323ACFA" w14:textId="77777777" w:rsidR="002F0496" w:rsidRPr="005B428C" w:rsidRDefault="002F0496" w:rsidP="002F0496">
      <w:pPr>
        <w:ind w:firstLineChars="50" w:firstLine="140"/>
        <w:jc w:val="both"/>
        <w:rPr>
          <w:sz w:val="28"/>
          <w:szCs w:val="28"/>
        </w:rPr>
      </w:pPr>
      <w:r w:rsidRPr="005B428C">
        <w:rPr>
          <w:sz w:val="28"/>
          <w:szCs w:val="28"/>
        </w:rPr>
        <w:t>Участие лидеров фракции забота в городском фестивале старте волонтерской деятельности в рамках проекта «</w:t>
      </w:r>
      <w:r w:rsidRPr="005B428C">
        <w:rPr>
          <w:sz w:val="28"/>
          <w:szCs w:val="28"/>
          <w:lang w:val="kk-KZ"/>
        </w:rPr>
        <w:t>Қамқор</w:t>
      </w:r>
      <w:r w:rsidRPr="005B428C">
        <w:rPr>
          <w:sz w:val="28"/>
          <w:szCs w:val="28"/>
        </w:rPr>
        <w:t>»</w:t>
      </w:r>
      <w:r w:rsidRPr="005B428C">
        <w:rPr>
          <w:sz w:val="28"/>
          <w:szCs w:val="28"/>
          <w:lang w:val="kk-KZ"/>
        </w:rPr>
        <w:t xml:space="preserve"> программы воспитания </w:t>
      </w:r>
      <w:r w:rsidRPr="005B428C">
        <w:rPr>
          <w:sz w:val="28"/>
          <w:szCs w:val="28"/>
        </w:rPr>
        <w:t>«</w:t>
      </w:r>
      <w:r w:rsidRPr="005B428C">
        <w:rPr>
          <w:sz w:val="28"/>
          <w:szCs w:val="28"/>
          <w:lang w:val="kk-KZ"/>
        </w:rPr>
        <w:t>Біртуртас тәрбие</w:t>
      </w:r>
      <w:r w:rsidRPr="005B428C">
        <w:rPr>
          <w:sz w:val="28"/>
          <w:szCs w:val="28"/>
        </w:rPr>
        <w:t>»</w:t>
      </w:r>
    </w:p>
    <w:p w14:paraId="7AAFB428" w14:textId="77777777" w:rsidR="002F0496" w:rsidRPr="005B428C" w:rsidRDefault="002F0496" w:rsidP="002F0496">
      <w:pPr>
        <w:jc w:val="both"/>
        <w:rPr>
          <w:sz w:val="28"/>
          <w:szCs w:val="28"/>
        </w:rPr>
      </w:pPr>
      <w:r w:rsidRPr="005B428C">
        <w:rPr>
          <w:sz w:val="28"/>
          <w:szCs w:val="28"/>
        </w:rPr>
        <w:t xml:space="preserve"> Участие лидеров школьного самоуправления в городском косплей- фестивале «Учебная дисциплина. Новый формат.»</w:t>
      </w:r>
    </w:p>
    <w:p w14:paraId="4D0AD650" w14:textId="77777777" w:rsidR="00C74299" w:rsidRDefault="00C74299" w:rsidP="002F0496">
      <w:pPr>
        <w:jc w:val="both"/>
        <w:rPr>
          <w:b/>
          <w:sz w:val="28"/>
          <w:szCs w:val="28"/>
          <w:lang w:val="kk-KZ"/>
        </w:rPr>
      </w:pPr>
    </w:p>
    <w:p w14:paraId="5F4CDFD7" w14:textId="77777777" w:rsidR="00F8359C" w:rsidRDefault="00F8359C" w:rsidP="002F0496">
      <w:pPr>
        <w:jc w:val="both"/>
        <w:rPr>
          <w:b/>
          <w:sz w:val="28"/>
          <w:szCs w:val="28"/>
          <w:lang w:val="kk-KZ"/>
        </w:rPr>
      </w:pPr>
    </w:p>
    <w:p w14:paraId="38BD7239" w14:textId="27AE04C3" w:rsidR="002F0496" w:rsidRPr="005B428C" w:rsidRDefault="00F8359C" w:rsidP="002F0496">
      <w:pPr>
        <w:jc w:val="both"/>
        <w:rPr>
          <w:b/>
          <w:sz w:val="28"/>
          <w:szCs w:val="28"/>
        </w:rPr>
      </w:pPr>
      <w:r>
        <w:rPr>
          <w:b/>
          <w:sz w:val="28"/>
          <w:szCs w:val="28"/>
          <w:lang w:val="kk-KZ"/>
        </w:rPr>
        <w:t>4</w:t>
      </w:r>
      <w:r w:rsidR="002F0496" w:rsidRPr="005B428C">
        <w:rPr>
          <w:b/>
          <w:sz w:val="28"/>
          <w:szCs w:val="28"/>
        </w:rPr>
        <w:t xml:space="preserve">. Учебно-материальные активы. </w:t>
      </w:r>
    </w:p>
    <w:p w14:paraId="488AC9D5" w14:textId="77777777" w:rsidR="00C74299" w:rsidRDefault="00C74299" w:rsidP="002F0496">
      <w:pPr>
        <w:jc w:val="both"/>
        <w:rPr>
          <w:b/>
          <w:sz w:val="28"/>
          <w:szCs w:val="28"/>
          <w:lang w:val="kk-KZ"/>
        </w:rPr>
      </w:pPr>
    </w:p>
    <w:p w14:paraId="56D3D9DC" w14:textId="53D61CB6" w:rsidR="002F0496" w:rsidRDefault="00F8359C" w:rsidP="002F0496">
      <w:pPr>
        <w:jc w:val="both"/>
        <w:rPr>
          <w:b/>
          <w:sz w:val="28"/>
          <w:szCs w:val="28"/>
          <w:lang w:val="kk-KZ"/>
        </w:rPr>
      </w:pPr>
      <w:r>
        <w:rPr>
          <w:b/>
          <w:sz w:val="28"/>
          <w:szCs w:val="28"/>
          <w:lang w:val="kk-KZ"/>
        </w:rPr>
        <w:t>4</w:t>
      </w:r>
      <w:r w:rsidR="002F0496" w:rsidRPr="005B428C">
        <w:rPr>
          <w:b/>
          <w:sz w:val="28"/>
          <w:szCs w:val="28"/>
        </w:rPr>
        <w:t>.1 Сведения о здании.</w:t>
      </w:r>
    </w:p>
    <w:p w14:paraId="3806FD97" w14:textId="77777777" w:rsidR="00F8359C" w:rsidRPr="00F8359C" w:rsidRDefault="00F8359C" w:rsidP="002F0496">
      <w:pPr>
        <w:jc w:val="both"/>
        <w:rPr>
          <w:b/>
          <w:sz w:val="28"/>
          <w:szCs w:val="28"/>
          <w:lang w:val="kk-KZ"/>
        </w:rPr>
      </w:pPr>
    </w:p>
    <w:p w14:paraId="1859AF01" w14:textId="77777777" w:rsidR="002F0496" w:rsidRPr="005B428C" w:rsidRDefault="002F0496" w:rsidP="002F0496">
      <w:pPr>
        <w:ind w:firstLine="567"/>
        <w:jc w:val="both"/>
        <w:rPr>
          <w:sz w:val="28"/>
          <w:szCs w:val="28"/>
          <w:lang w:eastAsia="ar-SA"/>
        </w:rPr>
      </w:pPr>
      <w:r w:rsidRPr="005B428C">
        <w:rPr>
          <w:sz w:val="28"/>
          <w:szCs w:val="28"/>
          <w:lang w:eastAsia="ar-SA"/>
        </w:rPr>
        <w:t>КГУ «Общеобразовательная школа поселка Заводской отдела образования по городу Степногорск управления образования Акмолинской области» располагает двумя зданиями:</w:t>
      </w:r>
    </w:p>
    <w:p w14:paraId="439B8A49" w14:textId="77777777" w:rsidR="002F0496" w:rsidRPr="005B428C" w:rsidRDefault="002F0496" w:rsidP="002F0496">
      <w:pPr>
        <w:ind w:left="142"/>
        <w:jc w:val="both"/>
        <w:rPr>
          <w:sz w:val="28"/>
          <w:szCs w:val="28"/>
        </w:rPr>
      </w:pPr>
      <w:r w:rsidRPr="005B428C">
        <w:rPr>
          <w:sz w:val="28"/>
          <w:szCs w:val="28"/>
        </w:rPr>
        <w:t>Проектная мощность: 416 мест.</w:t>
      </w:r>
    </w:p>
    <w:p w14:paraId="4114F2F4" w14:textId="77777777" w:rsidR="002F0496" w:rsidRPr="005B428C" w:rsidRDefault="002F0496" w:rsidP="002F0496">
      <w:pPr>
        <w:ind w:left="142"/>
        <w:jc w:val="both"/>
        <w:rPr>
          <w:sz w:val="28"/>
          <w:szCs w:val="28"/>
        </w:rPr>
      </w:pPr>
      <w:r w:rsidRPr="005B428C">
        <w:rPr>
          <w:sz w:val="28"/>
          <w:szCs w:val="28"/>
        </w:rPr>
        <w:t xml:space="preserve">- здание старшего корпуса расположено по адресу улица </w:t>
      </w:r>
      <w:proofErr w:type="spellStart"/>
      <w:r w:rsidRPr="005B428C">
        <w:rPr>
          <w:sz w:val="28"/>
          <w:szCs w:val="28"/>
        </w:rPr>
        <w:t>Каныш</w:t>
      </w:r>
      <w:proofErr w:type="spellEnd"/>
      <w:r w:rsidRPr="005B428C">
        <w:rPr>
          <w:sz w:val="28"/>
          <w:szCs w:val="28"/>
        </w:rPr>
        <w:t xml:space="preserve"> Сатпаева, дом 10, поселка Заводской, города Степногорск, Акмолинской области. </w:t>
      </w:r>
    </w:p>
    <w:p w14:paraId="5BB94BB6" w14:textId="77777777" w:rsidR="002F0496" w:rsidRPr="005B428C" w:rsidRDefault="002F0496" w:rsidP="002F0496">
      <w:pPr>
        <w:ind w:left="142" w:firstLine="566"/>
        <w:jc w:val="both"/>
        <w:rPr>
          <w:sz w:val="28"/>
          <w:szCs w:val="28"/>
        </w:rPr>
      </w:pPr>
      <w:r w:rsidRPr="005B428C">
        <w:rPr>
          <w:sz w:val="28"/>
          <w:szCs w:val="28"/>
        </w:rPr>
        <w:t xml:space="preserve">Это двухэтажное, отдельно стоящее учебное здание, где расположены классы – кабинеты основной школы (5-9 классы), кабинеты старшей школы (10-11 классы), спортзал и школьная столовая.  </w:t>
      </w:r>
    </w:p>
    <w:p w14:paraId="6E9A737C" w14:textId="77777777" w:rsidR="002F0496" w:rsidRPr="005B428C" w:rsidRDefault="002F0496" w:rsidP="002F0496">
      <w:pPr>
        <w:ind w:left="142"/>
        <w:jc w:val="both"/>
        <w:rPr>
          <w:sz w:val="28"/>
          <w:szCs w:val="28"/>
        </w:rPr>
      </w:pPr>
      <w:r w:rsidRPr="005B428C">
        <w:rPr>
          <w:sz w:val="28"/>
          <w:szCs w:val="28"/>
        </w:rPr>
        <w:t>Проектная мощность: 222 ученических мест.</w:t>
      </w:r>
    </w:p>
    <w:p w14:paraId="364D4B3E" w14:textId="77777777" w:rsidR="002F0496" w:rsidRPr="005B428C" w:rsidRDefault="002F0496" w:rsidP="002F0496">
      <w:pPr>
        <w:ind w:left="142"/>
        <w:jc w:val="both"/>
        <w:rPr>
          <w:sz w:val="28"/>
          <w:szCs w:val="28"/>
        </w:rPr>
      </w:pPr>
      <w:r w:rsidRPr="005B428C">
        <w:rPr>
          <w:sz w:val="28"/>
          <w:szCs w:val="28"/>
        </w:rPr>
        <w:t>Здание типовое, 1962 года постройки.</w:t>
      </w:r>
    </w:p>
    <w:p w14:paraId="4E4C5247" w14:textId="77777777" w:rsidR="002F0496" w:rsidRPr="005B428C" w:rsidRDefault="002F0496" w:rsidP="002F0496">
      <w:pPr>
        <w:ind w:left="142"/>
        <w:jc w:val="both"/>
        <w:rPr>
          <w:sz w:val="28"/>
          <w:szCs w:val="28"/>
        </w:rPr>
      </w:pPr>
      <w:r w:rsidRPr="005B428C">
        <w:rPr>
          <w:sz w:val="28"/>
          <w:szCs w:val="28"/>
        </w:rPr>
        <w:t xml:space="preserve">Общая площадь – 2134,9 м 2, основная площадь – 1657,3 м2. </w:t>
      </w:r>
    </w:p>
    <w:p w14:paraId="60FD55F1" w14:textId="77777777" w:rsidR="002F0496" w:rsidRPr="005B428C" w:rsidRDefault="002F0496" w:rsidP="002F0496">
      <w:pPr>
        <w:ind w:left="142"/>
        <w:jc w:val="both"/>
        <w:rPr>
          <w:sz w:val="28"/>
          <w:szCs w:val="28"/>
        </w:rPr>
      </w:pPr>
      <w:r w:rsidRPr="005B428C">
        <w:rPr>
          <w:sz w:val="28"/>
          <w:szCs w:val="28"/>
        </w:rPr>
        <w:t xml:space="preserve">Отопление, водоснабжение и канализация – централизованные. </w:t>
      </w:r>
    </w:p>
    <w:p w14:paraId="71D6EAD2" w14:textId="77777777" w:rsidR="002F0496" w:rsidRPr="005B428C" w:rsidRDefault="002F0496" w:rsidP="002F0496">
      <w:pPr>
        <w:ind w:left="142"/>
        <w:jc w:val="both"/>
        <w:rPr>
          <w:sz w:val="28"/>
          <w:szCs w:val="28"/>
        </w:rPr>
      </w:pPr>
      <w:r w:rsidRPr="005B428C">
        <w:rPr>
          <w:sz w:val="28"/>
          <w:szCs w:val="28"/>
        </w:rPr>
        <w:t xml:space="preserve">Имеются только теплые туалеты. </w:t>
      </w:r>
    </w:p>
    <w:p w14:paraId="5CFB662F" w14:textId="77777777" w:rsidR="002F0496" w:rsidRPr="005B428C" w:rsidRDefault="002F0496" w:rsidP="002F0496">
      <w:pPr>
        <w:ind w:left="142" w:firstLine="566"/>
        <w:jc w:val="both"/>
        <w:rPr>
          <w:sz w:val="28"/>
          <w:szCs w:val="28"/>
        </w:rPr>
      </w:pPr>
      <w:r w:rsidRPr="005B428C">
        <w:rPr>
          <w:sz w:val="28"/>
          <w:szCs w:val="28"/>
        </w:rPr>
        <w:t xml:space="preserve">В школе 14 учебных кабинетов, площадь учебных кабинетов (включая мастерские) – 705,6 кв.м., в расчете на 1 учащегося – 2,5 </w:t>
      </w:r>
      <w:proofErr w:type="spellStart"/>
      <w:r w:rsidRPr="005B428C">
        <w:rPr>
          <w:sz w:val="28"/>
          <w:szCs w:val="28"/>
        </w:rPr>
        <w:t>кв.м</w:t>
      </w:r>
      <w:proofErr w:type="spellEnd"/>
      <w:r w:rsidRPr="005B428C">
        <w:rPr>
          <w:sz w:val="28"/>
          <w:szCs w:val="28"/>
          <w:lang w:val="kk-KZ"/>
        </w:rPr>
        <w:t>.</w:t>
      </w:r>
      <w:r w:rsidRPr="005B428C">
        <w:rPr>
          <w:sz w:val="28"/>
          <w:szCs w:val="28"/>
        </w:rPr>
        <w:t xml:space="preserve"> Наполняемость  классов и учебной площади соответствует санитарным нормам и правилам –2,5 м 2 на 1 ученика при средней наполняемости классов 25 учеников, </w:t>
      </w:r>
      <w:proofErr w:type="spellStart"/>
      <w:r w:rsidRPr="005B428C">
        <w:rPr>
          <w:sz w:val="28"/>
          <w:szCs w:val="28"/>
        </w:rPr>
        <w:t>санитарно</w:t>
      </w:r>
      <w:proofErr w:type="spellEnd"/>
      <w:r w:rsidRPr="005B428C">
        <w:rPr>
          <w:sz w:val="28"/>
          <w:szCs w:val="28"/>
        </w:rPr>
        <w:t xml:space="preserve"> - эпидемиологическим требованиям к объектам образования детей и подростков, </w:t>
      </w:r>
      <w:r w:rsidRPr="005B428C">
        <w:rPr>
          <w:sz w:val="28"/>
          <w:szCs w:val="28"/>
        </w:rPr>
        <w:lastRenderedPageBreak/>
        <w:t>утвержденных приказом МНЭ РК от 29.12.2014 г. №179.</w:t>
      </w:r>
    </w:p>
    <w:p w14:paraId="338C087E" w14:textId="77777777" w:rsidR="002F0496" w:rsidRPr="005B428C" w:rsidRDefault="002F0496" w:rsidP="002F0496">
      <w:pPr>
        <w:ind w:left="142" w:firstLine="566"/>
        <w:jc w:val="both"/>
        <w:rPr>
          <w:sz w:val="28"/>
          <w:szCs w:val="28"/>
        </w:rPr>
      </w:pPr>
      <w:r w:rsidRPr="005B428C">
        <w:rPr>
          <w:sz w:val="28"/>
          <w:szCs w:val="28"/>
        </w:rPr>
        <w:t xml:space="preserve">В школе имеется 1 спортивный зал; библиотека, в которой в наличии имеется 1 компьютер, подключенный к интернету, 2 ноутбука, МФУ и </w:t>
      </w:r>
      <w:r w:rsidRPr="005B428C">
        <w:rPr>
          <w:sz w:val="28"/>
          <w:szCs w:val="28"/>
          <w:lang w:val="en-US"/>
        </w:rPr>
        <w:t>Teach</w:t>
      </w:r>
      <w:r w:rsidRPr="005B428C">
        <w:rPr>
          <w:sz w:val="28"/>
          <w:szCs w:val="28"/>
        </w:rPr>
        <w:t xml:space="preserve"> - панель. Общая площадь библиотеки составляет 55,9 кв.м., хранилище составляет 17,6 кв.м. В библиотеке имеется малый читальный зал на 16 посадочных мест. Наличие фонда учебной литературы по отношению к контингенту обучающихся, на полный цикл обучения – 100 %. </w:t>
      </w:r>
    </w:p>
    <w:p w14:paraId="1E2EA770" w14:textId="77777777" w:rsidR="002F0496" w:rsidRPr="005B428C" w:rsidRDefault="002F0496" w:rsidP="002F0496">
      <w:pPr>
        <w:ind w:left="142" w:firstLine="566"/>
        <w:jc w:val="both"/>
        <w:rPr>
          <w:sz w:val="28"/>
          <w:szCs w:val="28"/>
        </w:rPr>
      </w:pPr>
      <w:r w:rsidRPr="005B428C">
        <w:rPr>
          <w:sz w:val="28"/>
          <w:szCs w:val="28"/>
        </w:rPr>
        <w:t>Школа также имеет 1 спортивную площадку: волейбольную с</w:t>
      </w:r>
    </w:p>
    <w:p w14:paraId="7EDA291C" w14:textId="77777777" w:rsidR="002F0496" w:rsidRPr="005B428C" w:rsidRDefault="002F0496" w:rsidP="002F0496">
      <w:pPr>
        <w:ind w:left="142"/>
        <w:jc w:val="both"/>
        <w:rPr>
          <w:sz w:val="28"/>
          <w:szCs w:val="28"/>
        </w:rPr>
      </w:pPr>
      <w:r w:rsidRPr="005B428C">
        <w:rPr>
          <w:sz w:val="28"/>
          <w:szCs w:val="28"/>
        </w:rPr>
        <w:t>искусственным покрытием и беговую дорожку с асфальтированным покрытием.</w:t>
      </w:r>
    </w:p>
    <w:p w14:paraId="12680492" w14:textId="77777777" w:rsidR="002F0496" w:rsidRPr="005B428C" w:rsidRDefault="002F0496" w:rsidP="002F0496">
      <w:pPr>
        <w:ind w:left="142"/>
        <w:jc w:val="both"/>
        <w:rPr>
          <w:sz w:val="28"/>
          <w:szCs w:val="28"/>
        </w:rPr>
      </w:pPr>
      <w:r w:rsidRPr="005B428C">
        <w:rPr>
          <w:sz w:val="28"/>
          <w:szCs w:val="28"/>
        </w:rPr>
        <w:t>В 2023 году в здании старшего корпуса был проведен капитальный ремонт. В ходе капитального ремонта были сделаны следующие виды работ: канализация, водопровод, электроосвещение, отопление, отделочные работы, заменены окна и двери.</w:t>
      </w:r>
    </w:p>
    <w:p w14:paraId="3B841002" w14:textId="77777777" w:rsidR="002F0496" w:rsidRPr="005B428C" w:rsidRDefault="002F0496" w:rsidP="002F0496">
      <w:pPr>
        <w:ind w:left="142" w:firstLine="566"/>
        <w:jc w:val="both"/>
        <w:rPr>
          <w:sz w:val="28"/>
          <w:szCs w:val="28"/>
        </w:rPr>
      </w:pPr>
      <w:r w:rsidRPr="005B428C">
        <w:rPr>
          <w:sz w:val="28"/>
          <w:szCs w:val="28"/>
        </w:rPr>
        <w:t>Школа располагает достаточным перечнем оборудования и учебных пособий, обеспечена мебелью в соответствии с возрастными особенностями, имеет хорошо оборудованные кабинеты.</w:t>
      </w:r>
    </w:p>
    <w:p w14:paraId="5466F4B1" w14:textId="77777777" w:rsidR="002F0496" w:rsidRPr="005B428C" w:rsidRDefault="002F0496" w:rsidP="002F0496">
      <w:pPr>
        <w:ind w:left="142" w:firstLine="566"/>
        <w:jc w:val="both"/>
        <w:rPr>
          <w:sz w:val="28"/>
          <w:szCs w:val="28"/>
        </w:rPr>
      </w:pPr>
      <w:r w:rsidRPr="005B428C">
        <w:rPr>
          <w:sz w:val="28"/>
          <w:szCs w:val="28"/>
        </w:rPr>
        <w:t xml:space="preserve">Кабинеты оснащены мебелью, компьютерной техникой, </w:t>
      </w:r>
      <w:proofErr w:type="spellStart"/>
      <w:r w:rsidRPr="005B428C">
        <w:rPr>
          <w:sz w:val="28"/>
          <w:szCs w:val="28"/>
        </w:rPr>
        <w:t>тач</w:t>
      </w:r>
      <w:proofErr w:type="spellEnd"/>
      <w:r w:rsidRPr="005B428C">
        <w:rPr>
          <w:sz w:val="28"/>
          <w:szCs w:val="28"/>
        </w:rPr>
        <w:t>-панелями, интерактивным или мультимедийным оборудованием, учебно-методическим материалом.  Все учебные кабинеты используются по назначению.</w:t>
      </w:r>
    </w:p>
    <w:p w14:paraId="0CC60D96" w14:textId="77777777" w:rsidR="002F0496" w:rsidRPr="005B428C" w:rsidRDefault="002F0496" w:rsidP="002F0496">
      <w:pPr>
        <w:ind w:left="142"/>
        <w:jc w:val="both"/>
        <w:rPr>
          <w:sz w:val="28"/>
          <w:szCs w:val="28"/>
        </w:rPr>
      </w:pPr>
      <w:r w:rsidRPr="005B428C">
        <w:rPr>
          <w:sz w:val="28"/>
          <w:szCs w:val="28"/>
        </w:rPr>
        <w:t xml:space="preserve">Здание младшего корпуса расположено по адресу: улица Абая Кунанбаева, дом 22, поселка Заводской, города Степногорск, Акмолинской области. </w:t>
      </w:r>
    </w:p>
    <w:p w14:paraId="2503DA75" w14:textId="77777777" w:rsidR="002F0496" w:rsidRPr="005B428C" w:rsidRDefault="002F0496" w:rsidP="002F0496">
      <w:pPr>
        <w:ind w:left="142"/>
        <w:jc w:val="both"/>
        <w:rPr>
          <w:sz w:val="28"/>
          <w:szCs w:val="28"/>
        </w:rPr>
      </w:pPr>
      <w:r w:rsidRPr="005B428C">
        <w:rPr>
          <w:sz w:val="28"/>
          <w:szCs w:val="28"/>
        </w:rPr>
        <w:t>Это двухэтажное, отдельно стоящее учебное здание, где расположены классы – кабинеты, спортзал и столовая начальной школы, читальный зал и актовый зал;</w:t>
      </w:r>
    </w:p>
    <w:p w14:paraId="1FE07F5E" w14:textId="77777777" w:rsidR="002F0496" w:rsidRPr="005B428C" w:rsidRDefault="002F0496" w:rsidP="002F0496">
      <w:pPr>
        <w:ind w:left="142"/>
        <w:jc w:val="both"/>
        <w:rPr>
          <w:sz w:val="28"/>
          <w:szCs w:val="28"/>
        </w:rPr>
      </w:pPr>
      <w:r w:rsidRPr="005B428C">
        <w:rPr>
          <w:sz w:val="28"/>
          <w:szCs w:val="28"/>
        </w:rPr>
        <w:t>Проектная мощность: 194 ученических мест.</w:t>
      </w:r>
    </w:p>
    <w:p w14:paraId="0282E9DB" w14:textId="77777777" w:rsidR="002F0496" w:rsidRPr="005B428C" w:rsidRDefault="002F0496" w:rsidP="002F0496">
      <w:pPr>
        <w:ind w:left="142"/>
        <w:jc w:val="both"/>
        <w:rPr>
          <w:sz w:val="28"/>
          <w:szCs w:val="28"/>
        </w:rPr>
      </w:pPr>
      <w:r w:rsidRPr="005B428C">
        <w:rPr>
          <w:sz w:val="28"/>
          <w:szCs w:val="28"/>
        </w:rPr>
        <w:t>Здание типовое, 1959 года постройки.</w:t>
      </w:r>
    </w:p>
    <w:p w14:paraId="73522C94" w14:textId="77777777" w:rsidR="002F0496" w:rsidRPr="005B428C" w:rsidRDefault="002F0496" w:rsidP="002F0496">
      <w:pPr>
        <w:ind w:left="142"/>
        <w:jc w:val="both"/>
        <w:rPr>
          <w:sz w:val="28"/>
          <w:szCs w:val="28"/>
        </w:rPr>
      </w:pPr>
      <w:r w:rsidRPr="005B428C">
        <w:rPr>
          <w:sz w:val="28"/>
          <w:szCs w:val="28"/>
        </w:rPr>
        <w:t>Общая площадь – 1216,2 м 2, основная площадь – 878,9 м 2</w:t>
      </w:r>
      <w:r w:rsidRPr="005B428C">
        <w:rPr>
          <w:sz w:val="28"/>
          <w:szCs w:val="28"/>
          <w:lang w:val="kk-KZ"/>
        </w:rPr>
        <w:t>.</w:t>
      </w:r>
      <w:r w:rsidRPr="005B428C">
        <w:rPr>
          <w:sz w:val="28"/>
          <w:szCs w:val="28"/>
        </w:rPr>
        <w:t xml:space="preserve"> </w:t>
      </w:r>
    </w:p>
    <w:p w14:paraId="3285288C" w14:textId="77777777" w:rsidR="002F0496" w:rsidRPr="005B428C" w:rsidRDefault="002F0496" w:rsidP="002F0496">
      <w:pPr>
        <w:ind w:left="142"/>
        <w:jc w:val="both"/>
        <w:rPr>
          <w:sz w:val="28"/>
          <w:szCs w:val="28"/>
        </w:rPr>
      </w:pPr>
      <w:r w:rsidRPr="005B428C">
        <w:rPr>
          <w:sz w:val="28"/>
          <w:szCs w:val="28"/>
        </w:rPr>
        <w:t>Отопление, водоснабжение и канализация – централизованные.</w:t>
      </w:r>
    </w:p>
    <w:p w14:paraId="39715A4D" w14:textId="77777777" w:rsidR="002F0496" w:rsidRPr="005B428C" w:rsidRDefault="002F0496" w:rsidP="002F0496">
      <w:pPr>
        <w:ind w:left="142"/>
        <w:jc w:val="both"/>
        <w:rPr>
          <w:sz w:val="28"/>
          <w:szCs w:val="28"/>
        </w:rPr>
      </w:pPr>
      <w:r w:rsidRPr="005B428C">
        <w:rPr>
          <w:sz w:val="28"/>
          <w:szCs w:val="28"/>
        </w:rPr>
        <w:t xml:space="preserve">Школа функционирует в две смены. В 2024 году был произведен капитальный ремонт здания младшего корпуса. </w:t>
      </w:r>
    </w:p>
    <w:p w14:paraId="4CA214D6" w14:textId="77777777" w:rsidR="002F0496" w:rsidRPr="005B428C" w:rsidRDefault="002F0496" w:rsidP="002F0496">
      <w:pPr>
        <w:ind w:firstLine="567"/>
        <w:jc w:val="both"/>
        <w:rPr>
          <w:sz w:val="28"/>
          <w:szCs w:val="28"/>
          <w:lang w:eastAsia="ar-SA"/>
        </w:rPr>
      </w:pPr>
      <w:r w:rsidRPr="005B428C">
        <w:rPr>
          <w:sz w:val="28"/>
          <w:szCs w:val="28"/>
          <w:lang w:eastAsia="ar-SA"/>
        </w:rPr>
        <w:t>Кабинеты оснащены мебелью, компьютерной техникой, мультимедийным оборудованием, учебно-методическим материалом.</w:t>
      </w:r>
    </w:p>
    <w:p w14:paraId="4B1F9116" w14:textId="77777777" w:rsidR="00C74299" w:rsidRDefault="00C74299" w:rsidP="002F0496">
      <w:pPr>
        <w:widowControl/>
        <w:autoSpaceDE/>
        <w:autoSpaceDN/>
        <w:spacing w:after="200" w:line="276" w:lineRule="auto"/>
        <w:jc w:val="both"/>
        <w:rPr>
          <w:rFonts w:eastAsiaTheme="minorHAnsi"/>
          <w:b/>
          <w:sz w:val="28"/>
          <w:lang w:val="kk-KZ"/>
        </w:rPr>
      </w:pPr>
    </w:p>
    <w:p w14:paraId="4F554CFF" w14:textId="5843E866" w:rsidR="002F0496" w:rsidRPr="005B428C" w:rsidRDefault="00F8359C" w:rsidP="002F0496">
      <w:pPr>
        <w:widowControl/>
        <w:autoSpaceDE/>
        <w:autoSpaceDN/>
        <w:spacing w:after="200" w:line="276" w:lineRule="auto"/>
        <w:jc w:val="both"/>
        <w:rPr>
          <w:rFonts w:eastAsiaTheme="minorHAnsi"/>
          <w:b/>
          <w:sz w:val="28"/>
          <w:lang w:val="kk-KZ"/>
        </w:rPr>
      </w:pPr>
      <w:r>
        <w:rPr>
          <w:rFonts w:eastAsiaTheme="minorHAnsi"/>
          <w:b/>
          <w:sz w:val="28"/>
          <w:lang w:val="kk-KZ"/>
        </w:rPr>
        <w:t>4.2.</w:t>
      </w:r>
      <w:r w:rsidR="002F0496" w:rsidRPr="005B428C">
        <w:rPr>
          <w:rFonts w:eastAsiaTheme="minorHAnsi"/>
          <w:b/>
          <w:sz w:val="28"/>
          <w:lang w:val="kk-KZ"/>
        </w:rPr>
        <w:t xml:space="preserve"> Информационные ресурсы и библиотечный фонд</w:t>
      </w:r>
    </w:p>
    <w:p w14:paraId="1677B0D3" w14:textId="77777777" w:rsidR="002F0496" w:rsidRPr="005B428C" w:rsidRDefault="002F0496" w:rsidP="002F0496">
      <w:pPr>
        <w:widowControl/>
        <w:autoSpaceDE/>
        <w:autoSpaceDN/>
        <w:spacing w:line="276" w:lineRule="auto"/>
        <w:ind w:firstLine="708"/>
        <w:jc w:val="both"/>
        <w:rPr>
          <w:rFonts w:eastAsiaTheme="minorHAnsi"/>
          <w:sz w:val="28"/>
        </w:rPr>
      </w:pPr>
      <w:r w:rsidRPr="005B428C">
        <w:rPr>
          <w:rFonts w:eastAsiaTheme="minorHAnsi"/>
          <w:sz w:val="28"/>
          <w:lang w:val="kk-KZ"/>
        </w:rPr>
        <w:t xml:space="preserve">В читальном зале  школьной библиотеки имеется 1 компьютер для библиотекаря и МФУ, 2 ноутбука для учащихся, подключенные к интернету и 1 </w:t>
      </w:r>
      <w:r w:rsidRPr="005B428C">
        <w:rPr>
          <w:rFonts w:eastAsiaTheme="minorHAnsi"/>
          <w:sz w:val="28"/>
          <w:lang w:val="en-US"/>
        </w:rPr>
        <w:t>Teach</w:t>
      </w:r>
      <w:r w:rsidRPr="005B428C">
        <w:rPr>
          <w:rFonts w:eastAsiaTheme="minorHAnsi"/>
          <w:sz w:val="28"/>
        </w:rPr>
        <w:t xml:space="preserve"> - панель</w:t>
      </w:r>
      <w:r w:rsidRPr="005B428C">
        <w:rPr>
          <w:rFonts w:eastAsiaTheme="minorHAnsi"/>
          <w:sz w:val="28"/>
          <w:lang w:val="kk-KZ"/>
        </w:rPr>
        <w:t xml:space="preserve">. Общая площадь библиотеки составляет 89,8 кв.м. в т.ч. хранилище. В библиотеке имеется два читальных зала на 16  посадочных мест </w:t>
      </w:r>
      <w:r w:rsidRPr="005B428C">
        <w:rPr>
          <w:sz w:val="28"/>
          <w:szCs w:val="28"/>
        </w:rPr>
        <w:t>в старшем корпусе и 10 посадочных мест в младшем корпусе.</w:t>
      </w:r>
      <w:r w:rsidRPr="005B428C">
        <w:rPr>
          <w:rFonts w:eastAsiaTheme="minorHAnsi"/>
          <w:sz w:val="28"/>
          <w:lang w:val="kk-KZ"/>
        </w:rPr>
        <w:t xml:space="preserve"> Наличие учебной литературы обучающихся – 100</w:t>
      </w:r>
      <w:r w:rsidRPr="005B428C">
        <w:rPr>
          <w:rFonts w:eastAsiaTheme="minorHAnsi"/>
          <w:sz w:val="28"/>
        </w:rPr>
        <w:t xml:space="preserve">%. Обслуживание читателей обеспечивается на абонементе и в читальном зале. Беседы при выдаче книг и учебников, беседы о прочитанном, реклама новой литературы – основная работа школьного библиотекаря. Оформляются выставки и тематические полки. Массовые </w:t>
      </w:r>
      <w:r w:rsidRPr="005B428C">
        <w:rPr>
          <w:rFonts w:eastAsiaTheme="minorHAnsi"/>
          <w:sz w:val="28"/>
        </w:rPr>
        <w:lastRenderedPageBreak/>
        <w:t>мероприятия проводятся в соответствии с планом работы библиотеки. Налажен тесный контакт с библиотекой поселка Заводской.</w:t>
      </w:r>
    </w:p>
    <w:p w14:paraId="08C74E7F" w14:textId="77777777" w:rsidR="002F0496" w:rsidRPr="005B428C" w:rsidRDefault="002F0496" w:rsidP="002F0496">
      <w:pPr>
        <w:widowControl/>
        <w:autoSpaceDE/>
        <w:autoSpaceDN/>
        <w:spacing w:line="276" w:lineRule="auto"/>
        <w:jc w:val="both"/>
        <w:rPr>
          <w:rFonts w:eastAsiaTheme="minorHAnsi"/>
          <w:sz w:val="28"/>
        </w:rPr>
      </w:pPr>
      <w:r w:rsidRPr="005B428C">
        <w:rPr>
          <w:rFonts w:eastAsiaTheme="minorHAnsi"/>
          <w:sz w:val="28"/>
        </w:rPr>
        <w:tab/>
        <w:t xml:space="preserve">Библиотечный фонд систематически пополняется. Общий фонд составляет 33180 экземпляров, из них 7882 </w:t>
      </w:r>
      <w:r w:rsidRPr="005B428C">
        <w:rPr>
          <w:rFonts w:eastAsiaTheme="minorHAnsi"/>
          <w:sz w:val="28"/>
          <w:lang w:val="kk-KZ"/>
        </w:rPr>
        <w:t>эк</w:t>
      </w:r>
      <w:proofErr w:type="spellStart"/>
      <w:r w:rsidRPr="005B428C">
        <w:rPr>
          <w:rFonts w:eastAsiaTheme="minorHAnsi"/>
          <w:sz w:val="28"/>
        </w:rPr>
        <w:t>земпляров</w:t>
      </w:r>
      <w:proofErr w:type="spellEnd"/>
      <w:r w:rsidRPr="005B428C">
        <w:rPr>
          <w:rFonts w:eastAsiaTheme="minorHAnsi"/>
          <w:sz w:val="28"/>
        </w:rPr>
        <w:t xml:space="preserve"> на государственном языке: из них учебники – 17647 экземпляра (5065 на казахском языке) и художественная литература 15533 экземпляров (</w:t>
      </w:r>
      <w:r w:rsidRPr="005B428C">
        <w:rPr>
          <w:rFonts w:eastAsiaTheme="minorHAnsi"/>
          <w:sz w:val="28"/>
          <w:lang w:val="kk-KZ"/>
        </w:rPr>
        <w:t>1529</w:t>
      </w:r>
      <w:r w:rsidRPr="005B428C">
        <w:rPr>
          <w:rFonts w:eastAsiaTheme="minorHAnsi"/>
          <w:sz w:val="28"/>
        </w:rPr>
        <w:t xml:space="preserve"> на казахском языке), электронные учебники - </w:t>
      </w:r>
      <w:r w:rsidRPr="005B428C">
        <w:rPr>
          <w:rFonts w:eastAsiaTheme="minorHAnsi"/>
          <w:sz w:val="28"/>
          <w:lang w:val="kk-KZ"/>
        </w:rPr>
        <w:t xml:space="preserve">1350 </w:t>
      </w:r>
      <w:r w:rsidRPr="005B428C">
        <w:rPr>
          <w:rFonts w:eastAsiaTheme="minorHAnsi"/>
          <w:sz w:val="28"/>
        </w:rPr>
        <w:t>экземпляра (на казахском языке</w:t>
      </w:r>
      <w:r w:rsidRPr="005B428C">
        <w:rPr>
          <w:rFonts w:eastAsiaTheme="minorHAnsi"/>
          <w:sz w:val="28"/>
          <w:lang w:val="kk-KZ"/>
        </w:rPr>
        <w:t xml:space="preserve"> 606</w:t>
      </w:r>
      <w:r w:rsidRPr="005B428C">
        <w:rPr>
          <w:rFonts w:eastAsiaTheme="minorHAnsi"/>
          <w:sz w:val="28"/>
        </w:rPr>
        <w:t xml:space="preserve">). </w:t>
      </w:r>
    </w:p>
    <w:p w14:paraId="611B0852" w14:textId="77777777" w:rsidR="002F0496" w:rsidRPr="005B428C" w:rsidRDefault="002F0496" w:rsidP="002F0496">
      <w:pPr>
        <w:widowControl/>
        <w:autoSpaceDE/>
        <w:autoSpaceDN/>
        <w:spacing w:after="200" w:line="276" w:lineRule="auto"/>
        <w:jc w:val="both"/>
        <w:rPr>
          <w:rFonts w:eastAsiaTheme="minorHAnsi"/>
          <w:b/>
          <w:sz w:val="28"/>
        </w:rPr>
      </w:pPr>
      <w:r w:rsidRPr="005B428C">
        <w:rPr>
          <w:rFonts w:eastAsiaTheme="minorHAnsi"/>
          <w:b/>
          <w:sz w:val="28"/>
        </w:rPr>
        <w:t>Ежегодное пополнение библиотечного фонда:</w:t>
      </w:r>
    </w:p>
    <w:tbl>
      <w:tblPr>
        <w:tblStyle w:val="ab"/>
        <w:tblW w:w="0" w:type="auto"/>
        <w:tblLook w:val="04A0" w:firstRow="1" w:lastRow="0" w:firstColumn="1" w:lastColumn="0" w:noHBand="0" w:noVBand="1"/>
      </w:tblPr>
      <w:tblGrid>
        <w:gridCol w:w="874"/>
        <w:gridCol w:w="815"/>
        <w:gridCol w:w="1546"/>
        <w:gridCol w:w="1164"/>
        <w:gridCol w:w="1406"/>
        <w:gridCol w:w="1223"/>
        <w:gridCol w:w="1196"/>
        <w:gridCol w:w="716"/>
        <w:gridCol w:w="1056"/>
      </w:tblGrid>
      <w:tr w:rsidR="002F0496" w:rsidRPr="005B428C" w14:paraId="4A4B3D6D" w14:textId="77777777" w:rsidTr="00180C7A">
        <w:tc>
          <w:tcPr>
            <w:tcW w:w="899" w:type="dxa"/>
            <w:vMerge w:val="restart"/>
          </w:tcPr>
          <w:p w14:paraId="651B15BE"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год</w:t>
            </w:r>
          </w:p>
        </w:tc>
        <w:tc>
          <w:tcPr>
            <w:tcW w:w="1858" w:type="dxa"/>
            <w:gridSpan w:val="2"/>
          </w:tcPr>
          <w:p w14:paraId="5B1DFFB3"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Всего</w:t>
            </w:r>
          </w:p>
        </w:tc>
        <w:tc>
          <w:tcPr>
            <w:tcW w:w="2568" w:type="dxa"/>
            <w:gridSpan w:val="2"/>
          </w:tcPr>
          <w:p w14:paraId="28E76286"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Худ. литература</w:t>
            </w:r>
          </w:p>
        </w:tc>
        <w:tc>
          <w:tcPr>
            <w:tcW w:w="2531" w:type="dxa"/>
            <w:gridSpan w:val="2"/>
          </w:tcPr>
          <w:p w14:paraId="4FBB891E"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 xml:space="preserve">Учебников </w:t>
            </w:r>
          </w:p>
        </w:tc>
        <w:tc>
          <w:tcPr>
            <w:tcW w:w="1489" w:type="dxa"/>
            <w:gridSpan w:val="2"/>
          </w:tcPr>
          <w:p w14:paraId="688826F4"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В эл. виде</w:t>
            </w:r>
          </w:p>
        </w:tc>
      </w:tr>
      <w:tr w:rsidR="002F0496" w:rsidRPr="005B428C" w14:paraId="4D6208A3" w14:textId="77777777" w:rsidTr="00180C7A">
        <w:tc>
          <w:tcPr>
            <w:tcW w:w="899" w:type="dxa"/>
            <w:vMerge/>
          </w:tcPr>
          <w:p w14:paraId="43804FD2" w14:textId="77777777" w:rsidR="002F0496" w:rsidRPr="005B428C" w:rsidRDefault="002F0496" w:rsidP="00180C7A">
            <w:pPr>
              <w:widowControl/>
              <w:autoSpaceDE/>
              <w:autoSpaceDN/>
              <w:jc w:val="both"/>
              <w:rPr>
                <w:rFonts w:eastAsiaTheme="minorHAnsi"/>
                <w:sz w:val="28"/>
              </w:rPr>
            </w:pPr>
          </w:p>
        </w:tc>
        <w:tc>
          <w:tcPr>
            <w:tcW w:w="825" w:type="dxa"/>
          </w:tcPr>
          <w:p w14:paraId="2C83013C" w14:textId="77777777" w:rsidR="002F0496" w:rsidRPr="005B428C" w:rsidRDefault="002F0496" w:rsidP="00180C7A">
            <w:pPr>
              <w:widowControl/>
              <w:autoSpaceDE/>
              <w:autoSpaceDN/>
              <w:jc w:val="both"/>
              <w:rPr>
                <w:rFonts w:eastAsiaTheme="minorHAnsi"/>
                <w:sz w:val="28"/>
              </w:rPr>
            </w:pPr>
            <w:proofErr w:type="spellStart"/>
            <w:r w:rsidRPr="005B428C">
              <w:rPr>
                <w:rFonts w:eastAsiaTheme="minorHAnsi"/>
                <w:sz w:val="28"/>
              </w:rPr>
              <w:t>экз</w:t>
            </w:r>
            <w:proofErr w:type="spellEnd"/>
          </w:p>
        </w:tc>
        <w:tc>
          <w:tcPr>
            <w:tcW w:w="1033" w:type="dxa"/>
          </w:tcPr>
          <w:p w14:paraId="38D31B63"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сум</w:t>
            </w:r>
          </w:p>
        </w:tc>
        <w:tc>
          <w:tcPr>
            <w:tcW w:w="1297" w:type="dxa"/>
          </w:tcPr>
          <w:p w14:paraId="15CE6E79" w14:textId="77777777" w:rsidR="002F0496" w:rsidRPr="005B428C" w:rsidRDefault="002F0496" w:rsidP="00180C7A">
            <w:pPr>
              <w:widowControl/>
              <w:autoSpaceDE/>
              <w:autoSpaceDN/>
              <w:jc w:val="both"/>
              <w:rPr>
                <w:rFonts w:eastAsiaTheme="minorHAnsi"/>
                <w:sz w:val="28"/>
              </w:rPr>
            </w:pPr>
            <w:proofErr w:type="spellStart"/>
            <w:r w:rsidRPr="005B428C">
              <w:rPr>
                <w:rFonts w:eastAsiaTheme="minorHAnsi"/>
                <w:sz w:val="28"/>
              </w:rPr>
              <w:t>экз</w:t>
            </w:r>
            <w:proofErr w:type="spellEnd"/>
          </w:p>
        </w:tc>
        <w:tc>
          <w:tcPr>
            <w:tcW w:w="1271" w:type="dxa"/>
          </w:tcPr>
          <w:p w14:paraId="2B70D2B4"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сум</w:t>
            </w:r>
          </w:p>
        </w:tc>
        <w:tc>
          <w:tcPr>
            <w:tcW w:w="1335" w:type="dxa"/>
          </w:tcPr>
          <w:p w14:paraId="22500674" w14:textId="77777777" w:rsidR="002F0496" w:rsidRPr="005B428C" w:rsidRDefault="002F0496" w:rsidP="00180C7A">
            <w:pPr>
              <w:widowControl/>
              <w:autoSpaceDE/>
              <w:autoSpaceDN/>
              <w:jc w:val="both"/>
              <w:rPr>
                <w:rFonts w:eastAsiaTheme="minorHAnsi"/>
                <w:sz w:val="28"/>
              </w:rPr>
            </w:pPr>
            <w:proofErr w:type="spellStart"/>
            <w:r w:rsidRPr="005B428C">
              <w:rPr>
                <w:rFonts w:eastAsiaTheme="minorHAnsi"/>
                <w:sz w:val="28"/>
              </w:rPr>
              <w:t>экз</w:t>
            </w:r>
            <w:proofErr w:type="spellEnd"/>
          </w:p>
        </w:tc>
        <w:tc>
          <w:tcPr>
            <w:tcW w:w="1196" w:type="dxa"/>
          </w:tcPr>
          <w:p w14:paraId="7314596B"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сум</w:t>
            </w:r>
          </w:p>
        </w:tc>
        <w:tc>
          <w:tcPr>
            <w:tcW w:w="736" w:type="dxa"/>
          </w:tcPr>
          <w:p w14:paraId="6EB7506F" w14:textId="77777777" w:rsidR="002F0496" w:rsidRPr="005B428C" w:rsidRDefault="002F0496" w:rsidP="00180C7A">
            <w:pPr>
              <w:widowControl/>
              <w:autoSpaceDE/>
              <w:autoSpaceDN/>
              <w:jc w:val="both"/>
              <w:rPr>
                <w:rFonts w:eastAsiaTheme="minorHAnsi"/>
                <w:sz w:val="28"/>
              </w:rPr>
            </w:pPr>
            <w:proofErr w:type="spellStart"/>
            <w:r w:rsidRPr="005B428C">
              <w:rPr>
                <w:rFonts w:eastAsiaTheme="minorHAnsi"/>
                <w:sz w:val="28"/>
              </w:rPr>
              <w:t>экз</w:t>
            </w:r>
            <w:proofErr w:type="spellEnd"/>
          </w:p>
        </w:tc>
        <w:tc>
          <w:tcPr>
            <w:tcW w:w="753" w:type="dxa"/>
          </w:tcPr>
          <w:p w14:paraId="0995A831"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сум</w:t>
            </w:r>
          </w:p>
        </w:tc>
      </w:tr>
      <w:tr w:rsidR="002F0496" w:rsidRPr="005B428C" w14:paraId="2A22894A" w14:textId="77777777" w:rsidTr="00180C7A">
        <w:tc>
          <w:tcPr>
            <w:tcW w:w="899" w:type="dxa"/>
          </w:tcPr>
          <w:p w14:paraId="44F22ED4"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2021</w:t>
            </w:r>
          </w:p>
        </w:tc>
        <w:tc>
          <w:tcPr>
            <w:tcW w:w="825" w:type="dxa"/>
          </w:tcPr>
          <w:p w14:paraId="19FB5E26"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1685</w:t>
            </w:r>
          </w:p>
        </w:tc>
        <w:tc>
          <w:tcPr>
            <w:tcW w:w="1033" w:type="dxa"/>
          </w:tcPr>
          <w:p w14:paraId="5B579731"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3083683</w:t>
            </w:r>
          </w:p>
        </w:tc>
        <w:tc>
          <w:tcPr>
            <w:tcW w:w="1297" w:type="dxa"/>
          </w:tcPr>
          <w:p w14:paraId="4A502644"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251</w:t>
            </w:r>
          </w:p>
        </w:tc>
        <w:tc>
          <w:tcPr>
            <w:tcW w:w="1271" w:type="dxa"/>
          </w:tcPr>
          <w:p w14:paraId="7FD8D504"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242343</w:t>
            </w:r>
          </w:p>
        </w:tc>
        <w:tc>
          <w:tcPr>
            <w:tcW w:w="1335" w:type="dxa"/>
          </w:tcPr>
          <w:p w14:paraId="3C71043F"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1434</w:t>
            </w:r>
          </w:p>
        </w:tc>
        <w:tc>
          <w:tcPr>
            <w:tcW w:w="1196" w:type="dxa"/>
          </w:tcPr>
          <w:p w14:paraId="56BCC039"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2841340</w:t>
            </w:r>
          </w:p>
        </w:tc>
        <w:tc>
          <w:tcPr>
            <w:tcW w:w="736" w:type="dxa"/>
          </w:tcPr>
          <w:p w14:paraId="222734A8"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80</w:t>
            </w:r>
          </w:p>
        </w:tc>
        <w:tc>
          <w:tcPr>
            <w:tcW w:w="753" w:type="dxa"/>
          </w:tcPr>
          <w:p w14:paraId="551BE4BA" w14:textId="77777777" w:rsidR="002F0496" w:rsidRPr="005B428C" w:rsidRDefault="002F0496" w:rsidP="00180C7A">
            <w:pPr>
              <w:widowControl/>
              <w:autoSpaceDE/>
              <w:autoSpaceDN/>
              <w:jc w:val="both"/>
              <w:rPr>
                <w:rFonts w:eastAsiaTheme="minorHAnsi"/>
                <w:sz w:val="28"/>
                <w:lang w:val="kk-KZ"/>
              </w:rPr>
            </w:pPr>
          </w:p>
        </w:tc>
      </w:tr>
      <w:tr w:rsidR="002F0496" w:rsidRPr="005B428C" w14:paraId="10F276F9" w14:textId="77777777" w:rsidTr="00180C7A">
        <w:tc>
          <w:tcPr>
            <w:tcW w:w="899" w:type="dxa"/>
          </w:tcPr>
          <w:p w14:paraId="09F9ADEF"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2022</w:t>
            </w:r>
          </w:p>
        </w:tc>
        <w:tc>
          <w:tcPr>
            <w:tcW w:w="825" w:type="dxa"/>
          </w:tcPr>
          <w:p w14:paraId="4A925954"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1348</w:t>
            </w:r>
          </w:p>
        </w:tc>
        <w:tc>
          <w:tcPr>
            <w:tcW w:w="1033" w:type="dxa"/>
          </w:tcPr>
          <w:p w14:paraId="6B79CB7F"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2406340,60</w:t>
            </w:r>
          </w:p>
        </w:tc>
        <w:tc>
          <w:tcPr>
            <w:tcW w:w="1297" w:type="dxa"/>
          </w:tcPr>
          <w:p w14:paraId="3A80BB20"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492</w:t>
            </w:r>
          </w:p>
        </w:tc>
        <w:tc>
          <w:tcPr>
            <w:tcW w:w="1271" w:type="dxa"/>
          </w:tcPr>
          <w:p w14:paraId="77979B5B"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450050,60</w:t>
            </w:r>
          </w:p>
        </w:tc>
        <w:tc>
          <w:tcPr>
            <w:tcW w:w="1335" w:type="dxa"/>
          </w:tcPr>
          <w:p w14:paraId="0E2FDF02"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rPr>
              <w:t>856</w:t>
            </w:r>
          </w:p>
        </w:tc>
        <w:tc>
          <w:tcPr>
            <w:tcW w:w="1196" w:type="dxa"/>
          </w:tcPr>
          <w:p w14:paraId="5D8B0766"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1956290</w:t>
            </w:r>
          </w:p>
        </w:tc>
        <w:tc>
          <w:tcPr>
            <w:tcW w:w="736" w:type="dxa"/>
          </w:tcPr>
          <w:p w14:paraId="39A7AC52"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1</w:t>
            </w:r>
          </w:p>
        </w:tc>
        <w:tc>
          <w:tcPr>
            <w:tcW w:w="753" w:type="dxa"/>
          </w:tcPr>
          <w:p w14:paraId="708A9E94" w14:textId="77777777" w:rsidR="002F0496" w:rsidRPr="005B428C" w:rsidRDefault="002F0496" w:rsidP="00180C7A">
            <w:pPr>
              <w:widowControl/>
              <w:autoSpaceDE/>
              <w:autoSpaceDN/>
              <w:jc w:val="both"/>
              <w:rPr>
                <w:rFonts w:eastAsiaTheme="minorHAnsi"/>
                <w:sz w:val="28"/>
                <w:lang w:val="kk-KZ"/>
              </w:rPr>
            </w:pPr>
          </w:p>
        </w:tc>
      </w:tr>
      <w:tr w:rsidR="002F0496" w:rsidRPr="005B428C" w14:paraId="7336D62D" w14:textId="77777777" w:rsidTr="00180C7A">
        <w:tc>
          <w:tcPr>
            <w:tcW w:w="899" w:type="dxa"/>
          </w:tcPr>
          <w:p w14:paraId="40CAF4D1"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2023</w:t>
            </w:r>
          </w:p>
        </w:tc>
        <w:tc>
          <w:tcPr>
            <w:tcW w:w="825" w:type="dxa"/>
          </w:tcPr>
          <w:p w14:paraId="451EBEE8"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465</w:t>
            </w:r>
          </w:p>
        </w:tc>
        <w:tc>
          <w:tcPr>
            <w:tcW w:w="1033" w:type="dxa"/>
          </w:tcPr>
          <w:p w14:paraId="478EA0F9"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1267105,08</w:t>
            </w:r>
          </w:p>
        </w:tc>
        <w:tc>
          <w:tcPr>
            <w:tcW w:w="1297" w:type="dxa"/>
          </w:tcPr>
          <w:p w14:paraId="45C2505D"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226</w:t>
            </w:r>
          </w:p>
        </w:tc>
        <w:tc>
          <w:tcPr>
            <w:tcW w:w="1271" w:type="dxa"/>
          </w:tcPr>
          <w:p w14:paraId="4A91ECCE"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721191,08</w:t>
            </w:r>
          </w:p>
        </w:tc>
        <w:tc>
          <w:tcPr>
            <w:tcW w:w="1335" w:type="dxa"/>
          </w:tcPr>
          <w:p w14:paraId="5B367FB0"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239</w:t>
            </w:r>
          </w:p>
        </w:tc>
        <w:tc>
          <w:tcPr>
            <w:tcW w:w="1196" w:type="dxa"/>
          </w:tcPr>
          <w:p w14:paraId="54CD6F82"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545914</w:t>
            </w:r>
          </w:p>
        </w:tc>
        <w:tc>
          <w:tcPr>
            <w:tcW w:w="736" w:type="dxa"/>
          </w:tcPr>
          <w:p w14:paraId="683BAFA2"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140</w:t>
            </w:r>
          </w:p>
        </w:tc>
        <w:tc>
          <w:tcPr>
            <w:tcW w:w="753" w:type="dxa"/>
          </w:tcPr>
          <w:p w14:paraId="54CDB8C9"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278320</w:t>
            </w:r>
          </w:p>
        </w:tc>
      </w:tr>
      <w:tr w:rsidR="002F0496" w:rsidRPr="005B428C" w14:paraId="649D3E2C" w14:textId="77777777" w:rsidTr="00180C7A">
        <w:tc>
          <w:tcPr>
            <w:tcW w:w="899" w:type="dxa"/>
          </w:tcPr>
          <w:p w14:paraId="19C3706A"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2024</w:t>
            </w:r>
          </w:p>
        </w:tc>
        <w:tc>
          <w:tcPr>
            <w:tcW w:w="825" w:type="dxa"/>
          </w:tcPr>
          <w:p w14:paraId="79BC53EB"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755</w:t>
            </w:r>
          </w:p>
        </w:tc>
        <w:tc>
          <w:tcPr>
            <w:tcW w:w="1033" w:type="dxa"/>
          </w:tcPr>
          <w:p w14:paraId="48EC4E2A"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2394005,70</w:t>
            </w:r>
          </w:p>
        </w:tc>
        <w:tc>
          <w:tcPr>
            <w:tcW w:w="1297" w:type="dxa"/>
          </w:tcPr>
          <w:p w14:paraId="2C7F7B66"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104</w:t>
            </w:r>
          </w:p>
        </w:tc>
        <w:tc>
          <w:tcPr>
            <w:tcW w:w="1271" w:type="dxa"/>
          </w:tcPr>
          <w:p w14:paraId="31ADBF3D"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344327,70</w:t>
            </w:r>
          </w:p>
        </w:tc>
        <w:tc>
          <w:tcPr>
            <w:tcW w:w="1335" w:type="dxa"/>
          </w:tcPr>
          <w:p w14:paraId="718E5010"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651</w:t>
            </w:r>
          </w:p>
        </w:tc>
        <w:tc>
          <w:tcPr>
            <w:tcW w:w="1196" w:type="dxa"/>
          </w:tcPr>
          <w:p w14:paraId="7BA26BE5" w14:textId="77777777" w:rsidR="002F0496" w:rsidRPr="005B428C" w:rsidRDefault="002F0496" w:rsidP="00180C7A">
            <w:pPr>
              <w:widowControl/>
              <w:autoSpaceDE/>
              <w:autoSpaceDN/>
              <w:jc w:val="both"/>
              <w:rPr>
                <w:rFonts w:eastAsiaTheme="minorHAnsi"/>
                <w:sz w:val="28"/>
                <w:lang w:val="kk-KZ"/>
              </w:rPr>
            </w:pPr>
            <w:r w:rsidRPr="005B428C">
              <w:rPr>
                <w:rFonts w:eastAsiaTheme="minorHAnsi"/>
                <w:sz w:val="28"/>
                <w:lang w:val="kk-KZ"/>
              </w:rPr>
              <w:t>2049678</w:t>
            </w:r>
          </w:p>
        </w:tc>
        <w:tc>
          <w:tcPr>
            <w:tcW w:w="736" w:type="dxa"/>
          </w:tcPr>
          <w:p w14:paraId="21123A96" w14:textId="77777777" w:rsidR="002F0496" w:rsidRPr="005B428C" w:rsidRDefault="002F0496" w:rsidP="00180C7A">
            <w:pPr>
              <w:widowControl/>
              <w:autoSpaceDE/>
              <w:autoSpaceDN/>
              <w:jc w:val="both"/>
              <w:rPr>
                <w:rFonts w:eastAsiaTheme="minorHAnsi"/>
                <w:sz w:val="28"/>
                <w:lang w:val="kk-KZ"/>
              </w:rPr>
            </w:pPr>
          </w:p>
        </w:tc>
        <w:tc>
          <w:tcPr>
            <w:tcW w:w="753" w:type="dxa"/>
          </w:tcPr>
          <w:p w14:paraId="535E52D9" w14:textId="77777777" w:rsidR="002F0496" w:rsidRPr="005B428C" w:rsidRDefault="002F0496" w:rsidP="00180C7A">
            <w:pPr>
              <w:widowControl/>
              <w:autoSpaceDE/>
              <w:autoSpaceDN/>
              <w:jc w:val="both"/>
              <w:rPr>
                <w:rFonts w:eastAsiaTheme="minorHAnsi"/>
                <w:sz w:val="28"/>
                <w:lang w:val="kk-KZ"/>
              </w:rPr>
            </w:pPr>
          </w:p>
        </w:tc>
      </w:tr>
    </w:tbl>
    <w:p w14:paraId="31852E8B" w14:textId="77777777" w:rsidR="002F0496" w:rsidRPr="005B428C" w:rsidRDefault="002F0496" w:rsidP="002F0496">
      <w:pPr>
        <w:widowControl/>
        <w:autoSpaceDE/>
        <w:autoSpaceDN/>
        <w:spacing w:after="200" w:line="276" w:lineRule="auto"/>
        <w:jc w:val="both"/>
        <w:rPr>
          <w:rFonts w:eastAsiaTheme="minorHAnsi"/>
          <w:sz w:val="28"/>
        </w:rPr>
      </w:pPr>
      <w:r w:rsidRPr="005B428C">
        <w:rPr>
          <w:rFonts w:eastAsiaTheme="minorHAnsi"/>
          <w:sz w:val="28"/>
        </w:rPr>
        <w:t xml:space="preserve">В течение учебного года продолжается работа по внесению книг и учебников в электронный каталог. </w:t>
      </w:r>
    </w:p>
    <w:tbl>
      <w:tblPr>
        <w:tblStyle w:val="ab"/>
        <w:tblW w:w="0" w:type="auto"/>
        <w:tblLook w:val="04A0" w:firstRow="1" w:lastRow="0" w:firstColumn="1" w:lastColumn="0" w:noHBand="0" w:noVBand="1"/>
      </w:tblPr>
      <w:tblGrid>
        <w:gridCol w:w="2129"/>
        <w:gridCol w:w="1933"/>
        <w:gridCol w:w="1907"/>
        <w:gridCol w:w="1938"/>
        <w:gridCol w:w="1938"/>
      </w:tblGrid>
      <w:tr w:rsidR="002F0496" w:rsidRPr="005B428C" w14:paraId="160FE52D" w14:textId="77777777" w:rsidTr="00180C7A">
        <w:trPr>
          <w:trHeight w:val="1010"/>
        </w:trPr>
        <w:tc>
          <w:tcPr>
            <w:tcW w:w="2129" w:type="dxa"/>
          </w:tcPr>
          <w:p w14:paraId="5D575127" w14:textId="77777777" w:rsidR="002F0496" w:rsidRPr="005B428C" w:rsidRDefault="002F0496" w:rsidP="00180C7A">
            <w:pPr>
              <w:widowControl/>
              <w:autoSpaceDE/>
              <w:autoSpaceDN/>
              <w:jc w:val="both"/>
              <w:rPr>
                <w:rFonts w:eastAsiaTheme="minorHAnsi"/>
                <w:sz w:val="28"/>
              </w:rPr>
            </w:pPr>
          </w:p>
        </w:tc>
        <w:tc>
          <w:tcPr>
            <w:tcW w:w="1933" w:type="dxa"/>
          </w:tcPr>
          <w:p w14:paraId="79D12A05"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2022-202</w:t>
            </w:r>
          </w:p>
          <w:p w14:paraId="6845EE63"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учебный год</w:t>
            </w:r>
          </w:p>
        </w:tc>
        <w:tc>
          <w:tcPr>
            <w:tcW w:w="1907" w:type="dxa"/>
          </w:tcPr>
          <w:p w14:paraId="5DD72D72"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 xml:space="preserve">2023-2024 </w:t>
            </w:r>
          </w:p>
          <w:p w14:paraId="22F75452" w14:textId="77777777" w:rsidR="002F0496" w:rsidRPr="005B428C" w:rsidRDefault="002F0496" w:rsidP="00180C7A">
            <w:pPr>
              <w:rPr>
                <w:rFonts w:eastAsiaTheme="minorHAnsi"/>
                <w:sz w:val="28"/>
              </w:rPr>
            </w:pPr>
            <w:r w:rsidRPr="005B428C">
              <w:rPr>
                <w:rFonts w:eastAsiaTheme="minorHAnsi"/>
                <w:sz w:val="28"/>
              </w:rPr>
              <w:t>учебный год</w:t>
            </w:r>
          </w:p>
        </w:tc>
        <w:tc>
          <w:tcPr>
            <w:tcW w:w="1938" w:type="dxa"/>
          </w:tcPr>
          <w:p w14:paraId="056A8278"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2024-2025</w:t>
            </w:r>
          </w:p>
          <w:p w14:paraId="621BDD4E"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учебный год</w:t>
            </w:r>
          </w:p>
        </w:tc>
        <w:tc>
          <w:tcPr>
            <w:tcW w:w="1938" w:type="dxa"/>
          </w:tcPr>
          <w:p w14:paraId="6205DD83"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Всего внесено в базу ЭК</w:t>
            </w:r>
          </w:p>
        </w:tc>
      </w:tr>
      <w:tr w:rsidR="002F0496" w:rsidRPr="005B428C" w14:paraId="79213AE3" w14:textId="77777777" w:rsidTr="00180C7A">
        <w:trPr>
          <w:trHeight w:val="678"/>
        </w:trPr>
        <w:tc>
          <w:tcPr>
            <w:tcW w:w="2129" w:type="dxa"/>
          </w:tcPr>
          <w:p w14:paraId="7AD7A91D"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Кол-во наименований</w:t>
            </w:r>
          </w:p>
        </w:tc>
        <w:tc>
          <w:tcPr>
            <w:tcW w:w="1933" w:type="dxa"/>
          </w:tcPr>
          <w:p w14:paraId="3E7FBF76"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102</w:t>
            </w:r>
          </w:p>
        </w:tc>
        <w:tc>
          <w:tcPr>
            <w:tcW w:w="1907" w:type="dxa"/>
          </w:tcPr>
          <w:p w14:paraId="45E0EA82"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80</w:t>
            </w:r>
          </w:p>
        </w:tc>
        <w:tc>
          <w:tcPr>
            <w:tcW w:w="1938" w:type="dxa"/>
          </w:tcPr>
          <w:p w14:paraId="6091527E"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168</w:t>
            </w:r>
          </w:p>
        </w:tc>
        <w:tc>
          <w:tcPr>
            <w:tcW w:w="1938" w:type="dxa"/>
          </w:tcPr>
          <w:p w14:paraId="4216A0BD"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350</w:t>
            </w:r>
          </w:p>
        </w:tc>
      </w:tr>
      <w:tr w:rsidR="002F0496" w:rsidRPr="005B428C" w14:paraId="574FF3D1" w14:textId="77777777" w:rsidTr="00180C7A">
        <w:trPr>
          <w:trHeight w:val="663"/>
        </w:trPr>
        <w:tc>
          <w:tcPr>
            <w:tcW w:w="2129" w:type="dxa"/>
          </w:tcPr>
          <w:p w14:paraId="0ADD1A91"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Кол-во экземпляров</w:t>
            </w:r>
          </w:p>
        </w:tc>
        <w:tc>
          <w:tcPr>
            <w:tcW w:w="1933" w:type="dxa"/>
          </w:tcPr>
          <w:p w14:paraId="5F50E924"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232</w:t>
            </w:r>
          </w:p>
        </w:tc>
        <w:tc>
          <w:tcPr>
            <w:tcW w:w="1907" w:type="dxa"/>
          </w:tcPr>
          <w:p w14:paraId="3E0CFA52"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430</w:t>
            </w:r>
          </w:p>
        </w:tc>
        <w:tc>
          <w:tcPr>
            <w:tcW w:w="1938" w:type="dxa"/>
          </w:tcPr>
          <w:p w14:paraId="12EBF961"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388</w:t>
            </w:r>
          </w:p>
        </w:tc>
        <w:tc>
          <w:tcPr>
            <w:tcW w:w="1938" w:type="dxa"/>
          </w:tcPr>
          <w:p w14:paraId="01CAACB3" w14:textId="77777777" w:rsidR="002F0496" w:rsidRPr="005B428C" w:rsidRDefault="002F0496" w:rsidP="00180C7A">
            <w:pPr>
              <w:widowControl/>
              <w:autoSpaceDE/>
              <w:autoSpaceDN/>
              <w:jc w:val="both"/>
              <w:rPr>
                <w:rFonts w:eastAsiaTheme="minorHAnsi"/>
                <w:sz w:val="28"/>
              </w:rPr>
            </w:pPr>
            <w:r w:rsidRPr="005B428C">
              <w:rPr>
                <w:rFonts w:eastAsiaTheme="minorHAnsi"/>
                <w:sz w:val="28"/>
              </w:rPr>
              <w:t>1050</w:t>
            </w:r>
          </w:p>
        </w:tc>
      </w:tr>
    </w:tbl>
    <w:p w14:paraId="314979E3" w14:textId="77777777" w:rsidR="002F0496" w:rsidRDefault="002F0496" w:rsidP="002F0496">
      <w:pPr>
        <w:widowControl/>
        <w:autoSpaceDE/>
        <w:autoSpaceDN/>
        <w:spacing w:line="276" w:lineRule="auto"/>
        <w:jc w:val="both"/>
        <w:rPr>
          <w:rFonts w:eastAsiaTheme="minorHAnsi"/>
          <w:sz w:val="28"/>
        </w:rPr>
      </w:pPr>
    </w:p>
    <w:p w14:paraId="6AD5C597" w14:textId="77777777" w:rsidR="002F0496" w:rsidRPr="005B428C" w:rsidRDefault="002F0496" w:rsidP="002F0496">
      <w:pPr>
        <w:widowControl/>
        <w:autoSpaceDE/>
        <w:autoSpaceDN/>
        <w:spacing w:line="276" w:lineRule="auto"/>
        <w:jc w:val="both"/>
        <w:rPr>
          <w:rFonts w:eastAsiaTheme="minorHAnsi"/>
          <w:sz w:val="28"/>
        </w:rPr>
      </w:pPr>
      <w:r w:rsidRPr="005B428C">
        <w:rPr>
          <w:rFonts w:eastAsiaTheme="minorHAnsi"/>
          <w:sz w:val="28"/>
        </w:rPr>
        <w:t>Но есть в фонде учебники 2016-2017 года, которые завершили цикл фондирования и подлежат списанию. Списание данных учебников в процессе работы библиотекаря.</w:t>
      </w:r>
    </w:p>
    <w:p w14:paraId="260A20AD" w14:textId="77777777" w:rsidR="002F0496" w:rsidRPr="005B428C" w:rsidRDefault="002F0496" w:rsidP="002F0496">
      <w:pPr>
        <w:widowControl/>
        <w:autoSpaceDE/>
        <w:autoSpaceDN/>
        <w:spacing w:line="276" w:lineRule="auto"/>
        <w:jc w:val="both"/>
        <w:rPr>
          <w:rFonts w:eastAsiaTheme="minorHAnsi"/>
          <w:sz w:val="28"/>
        </w:rPr>
      </w:pPr>
      <w:r w:rsidRPr="005B428C">
        <w:rPr>
          <w:rFonts w:eastAsiaTheme="minorHAnsi"/>
          <w:sz w:val="28"/>
        </w:rPr>
        <w:t>Ежегодно фонд библиотеки пополняется методическими, познавательными и периодическими изданиями. В этом году библиотекой выписано 19 наименований газет и журналов. Постоянно ведется контроль за доставкой изданий.</w:t>
      </w:r>
    </w:p>
    <w:p w14:paraId="6D945932" w14:textId="77777777" w:rsidR="002F0496" w:rsidRPr="005B428C" w:rsidRDefault="002F0496" w:rsidP="002F0496">
      <w:pPr>
        <w:widowControl/>
        <w:autoSpaceDE/>
        <w:autoSpaceDN/>
        <w:spacing w:line="276" w:lineRule="auto"/>
        <w:jc w:val="both"/>
        <w:rPr>
          <w:rFonts w:eastAsiaTheme="minorHAnsi"/>
          <w:sz w:val="28"/>
        </w:rPr>
      </w:pPr>
      <w:r w:rsidRPr="005B428C">
        <w:rPr>
          <w:rFonts w:eastAsiaTheme="minorHAnsi"/>
          <w:sz w:val="28"/>
        </w:rPr>
        <w:t xml:space="preserve">По согласованию с УО Акмолинской области был сделан предварительный расчет на приобретение учебной и художественной литературы на 2025-2026 учебный год. </w:t>
      </w:r>
    </w:p>
    <w:p w14:paraId="6F2ED6E3" w14:textId="77777777" w:rsidR="002F0496" w:rsidRPr="00E26FF5" w:rsidRDefault="002F0496" w:rsidP="002F0496">
      <w:pPr>
        <w:widowControl/>
        <w:autoSpaceDE/>
        <w:autoSpaceDN/>
        <w:spacing w:line="276" w:lineRule="auto"/>
        <w:jc w:val="both"/>
        <w:rPr>
          <w:rFonts w:eastAsiaTheme="minorHAnsi"/>
          <w:color w:val="EE0000"/>
          <w:sz w:val="28"/>
        </w:rPr>
      </w:pPr>
      <w:r w:rsidRPr="005B428C">
        <w:rPr>
          <w:rFonts w:eastAsiaTheme="minorHAnsi"/>
          <w:sz w:val="28"/>
        </w:rPr>
        <w:t>Работа по формированию фонда будет продолжена в следующем учебном году. Перед библиотекой стоит задача пополнения фонда художественной литературы</w:t>
      </w:r>
      <w:r w:rsidRPr="00E26FF5">
        <w:rPr>
          <w:rFonts w:eastAsiaTheme="minorHAnsi"/>
          <w:color w:val="EE0000"/>
          <w:sz w:val="28"/>
        </w:rPr>
        <w:t xml:space="preserve">. </w:t>
      </w:r>
    </w:p>
    <w:p w14:paraId="049FB93D" w14:textId="77777777" w:rsidR="00C74299" w:rsidRDefault="00C74299" w:rsidP="002F0496">
      <w:pPr>
        <w:widowControl/>
        <w:autoSpaceDE/>
        <w:autoSpaceDN/>
        <w:spacing w:line="276" w:lineRule="auto"/>
        <w:jc w:val="both"/>
        <w:rPr>
          <w:b/>
          <w:color w:val="000000" w:themeColor="text1"/>
          <w:sz w:val="28"/>
          <w:szCs w:val="28"/>
          <w:lang w:val="kk-KZ"/>
        </w:rPr>
      </w:pPr>
    </w:p>
    <w:p w14:paraId="46687EF4" w14:textId="77777777" w:rsidR="00C74299" w:rsidRDefault="00C74299" w:rsidP="002F0496">
      <w:pPr>
        <w:widowControl/>
        <w:autoSpaceDE/>
        <w:autoSpaceDN/>
        <w:spacing w:line="276" w:lineRule="auto"/>
        <w:jc w:val="both"/>
        <w:rPr>
          <w:b/>
          <w:color w:val="000000" w:themeColor="text1"/>
          <w:sz w:val="28"/>
          <w:szCs w:val="28"/>
          <w:lang w:val="kk-KZ"/>
        </w:rPr>
      </w:pPr>
    </w:p>
    <w:p w14:paraId="3FA93E53" w14:textId="77777777" w:rsidR="00C74299" w:rsidRDefault="00C74299" w:rsidP="002F0496">
      <w:pPr>
        <w:widowControl/>
        <w:autoSpaceDE/>
        <w:autoSpaceDN/>
        <w:spacing w:line="276" w:lineRule="auto"/>
        <w:jc w:val="both"/>
        <w:rPr>
          <w:b/>
          <w:color w:val="000000" w:themeColor="text1"/>
          <w:sz w:val="28"/>
          <w:szCs w:val="28"/>
          <w:lang w:val="kk-KZ"/>
        </w:rPr>
      </w:pPr>
    </w:p>
    <w:p w14:paraId="6284701A" w14:textId="77777777" w:rsidR="00C74299" w:rsidRDefault="00C74299" w:rsidP="002F0496">
      <w:pPr>
        <w:widowControl/>
        <w:autoSpaceDE/>
        <w:autoSpaceDN/>
        <w:spacing w:line="276" w:lineRule="auto"/>
        <w:jc w:val="both"/>
        <w:rPr>
          <w:b/>
          <w:color w:val="000000" w:themeColor="text1"/>
          <w:sz w:val="28"/>
          <w:szCs w:val="28"/>
          <w:lang w:val="kk-KZ"/>
        </w:rPr>
      </w:pPr>
    </w:p>
    <w:p w14:paraId="70029BA1" w14:textId="2D4B33FB" w:rsidR="002F0496" w:rsidRPr="00474F14" w:rsidRDefault="00F8359C" w:rsidP="002F0496">
      <w:pPr>
        <w:widowControl/>
        <w:autoSpaceDE/>
        <w:autoSpaceDN/>
        <w:spacing w:line="276" w:lineRule="auto"/>
        <w:jc w:val="both"/>
        <w:rPr>
          <w:rFonts w:eastAsiaTheme="minorHAnsi"/>
          <w:b/>
          <w:sz w:val="28"/>
          <w:szCs w:val="28"/>
        </w:rPr>
      </w:pPr>
      <w:r>
        <w:rPr>
          <w:b/>
          <w:color w:val="000000" w:themeColor="text1"/>
          <w:sz w:val="28"/>
          <w:szCs w:val="28"/>
          <w:lang w:val="kk-KZ"/>
        </w:rPr>
        <w:lastRenderedPageBreak/>
        <w:t>5</w:t>
      </w:r>
      <w:r w:rsidR="002F0496" w:rsidRPr="00474F14">
        <w:rPr>
          <w:b/>
          <w:color w:val="000000" w:themeColor="text1"/>
          <w:sz w:val="28"/>
          <w:szCs w:val="28"/>
        </w:rPr>
        <w:t>. «Безопасность учащихся»</w:t>
      </w:r>
    </w:p>
    <w:p w14:paraId="751D252C" w14:textId="77777777" w:rsidR="00424538" w:rsidRDefault="00424538" w:rsidP="002F0496">
      <w:pPr>
        <w:ind w:firstLine="708"/>
        <w:jc w:val="both"/>
        <w:rPr>
          <w:rFonts w:eastAsiaTheme="minorHAnsi"/>
          <w:sz w:val="28"/>
          <w:szCs w:val="28"/>
          <w:lang w:val="kk-KZ"/>
        </w:rPr>
      </w:pPr>
    </w:p>
    <w:p w14:paraId="2F196FB1" w14:textId="0585B27D" w:rsidR="002F0496" w:rsidRPr="005B428C" w:rsidRDefault="002F0496" w:rsidP="002F0496">
      <w:pPr>
        <w:ind w:firstLine="708"/>
        <w:jc w:val="both"/>
        <w:rPr>
          <w:rFonts w:eastAsiaTheme="minorHAnsi"/>
          <w:sz w:val="28"/>
          <w:szCs w:val="28"/>
        </w:rPr>
      </w:pPr>
      <w:r w:rsidRPr="005B428C">
        <w:rPr>
          <w:rFonts w:eastAsiaTheme="minorHAnsi"/>
          <w:sz w:val="28"/>
          <w:szCs w:val="28"/>
        </w:rPr>
        <w:t xml:space="preserve">В соответствии с Приказом Министра здравоохранения и социального развития Республики Казахстан от 2 декабря 2016 года № 1024 «О некоторых вопросах совершенствования медицинского обслуживания обучающихся в организациях образования, не относящихся к интернатным образованиям и его передаче из системы образования в систему здравоохранения», между ГККП «Степногорская городская поликлиника» при управлении здравоохранения Акмолинской области и ГУ «Отдел образования города Степногорска» заключен договор о медицинском обслуживании обучающихся школ при отделе образования города Степногорска Акмолинской области» от 30.09.2019 года, все правоустанавливающие документы и имущество медицинских кабинетов были переданы на баланс ГККП «Степногорская городская поликлиника» при управлении здравоохранения Акмолинской области.  Постановление о приеме – передаче 26.12.2016 года № а-12/566. </w:t>
      </w:r>
    </w:p>
    <w:p w14:paraId="7DDEAB0B" w14:textId="77777777" w:rsidR="002F0496" w:rsidRPr="005B428C" w:rsidRDefault="002F0496" w:rsidP="002F0496">
      <w:pPr>
        <w:ind w:firstLine="708"/>
        <w:jc w:val="both"/>
        <w:rPr>
          <w:rFonts w:eastAsiaTheme="minorHAnsi"/>
          <w:sz w:val="28"/>
          <w:szCs w:val="28"/>
        </w:rPr>
      </w:pPr>
      <w:r w:rsidRPr="005B428C">
        <w:rPr>
          <w:rFonts w:eastAsiaTheme="minorHAnsi"/>
          <w:sz w:val="28"/>
          <w:szCs w:val="28"/>
        </w:rPr>
        <w:t xml:space="preserve">В течение учебного года узкие специалисты поликлиники </w:t>
      </w:r>
      <w:proofErr w:type="spellStart"/>
      <w:r w:rsidRPr="005B428C">
        <w:rPr>
          <w:rFonts w:eastAsiaTheme="minorHAnsi"/>
          <w:sz w:val="28"/>
          <w:szCs w:val="28"/>
          <w:lang w:val="en-US"/>
        </w:rPr>
        <w:t>Viamedis</w:t>
      </w:r>
      <w:proofErr w:type="spellEnd"/>
      <w:r w:rsidRPr="005B428C">
        <w:rPr>
          <w:rFonts w:eastAsiaTheme="minorHAnsi"/>
          <w:sz w:val="28"/>
          <w:szCs w:val="28"/>
        </w:rPr>
        <w:t>: педиатр, хирург, невропатолог, окулист, отоларинголог, эндокринолог, психолог проводят медицинский контроль состояния здоровья школьников (профосмотр).</w:t>
      </w:r>
    </w:p>
    <w:p w14:paraId="6254CBB7" w14:textId="77777777" w:rsidR="002F0496" w:rsidRPr="005B428C" w:rsidRDefault="002F0496" w:rsidP="002F0496">
      <w:pPr>
        <w:ind w:firstLine="708"/>
        <w:jc w:val="both"/>
        <w:rPr>
          <w:rFonts w:eastAsiaTheme="minorHAnsi"/>
          <w:sz w:val="28"/>
          <w:szCs w:val="28"/>
        </w:rPr>
      </w:pPr>
      <w:r w:rsidRPr="005B428C">
        <w:rPr>
          <w:rFonts w:eastAsiaTheme="minorHAnsi"/>
          <w:sz w:val="28"/>
          <w:szCs w:val="28"/>
        </w:rPr>
        <w:t>Все педагоги и техперсонал школы своевременно проходят медицинский осмотр, имеют санитарные книжки с допуском к работе. На каждого ученика имеется медицинская карта и «Паспорт здоровья ребенка».</w:t>
      </w:r>
    </w:p>
    <w:p w14:paraId="6A181C18" w14:textId="77777777" w:rsidR="002F0496" w:rsidRPr="005B428C" w:rsidRDefault="002F0496" w:rsidP="002F0496">
      <w:pPr>
        <w:ind w:firstLine="708"/>
        <w:jc w:val="both"/>
        <w:rPr>
          <w:rFonts w:eastAsiaTheme="minorHAnsi"/>
          <w:sz w:val="28"/>
          <w:szCs w:val="28"/>
        </w:rPr>
      </w:pPr>
      <w:r w:rsidRPr="005B428C">
        <w:rPr>
          <w:rFonts w:eastAsiaTheme="minorHAnsi"/>
          <w:sz w:val="28"/>
          <w:szCs w:val="28"/>
        </w:rPr>
        <w:t xml:space="preserve">В течение учебного года узкие специалисты поликлиники </w:t>
      </w:r>
      <w:proofErr w:type="spellStart"/>
      <w:r w:rsidRPr="005B428C">
        <w:rPr>
          <w:rFonts w:eastAsiaTheme="minorHAnsi"/>
          <w:sz w:val="28"/>
          <w:szCs w:val="28"/>
          <w:lang w:val="en-US"/>
        </w:rPr>
        <w:t>Viamedis</w:t>
      </w:r>
      <w:proofErr w:type="spellEnd"/>
      <w:r w:rsidRPr="005B428C">
        <w:rPr>
          <w:rFonts w:eastAsiaTheme="minorHAnsi"/>
          <w:sz w:val="28"/>
          <w:szCs w:val="28"/>
        </w:rPr>
        <w:t>: педиатр, хирург, невропатолог, окулист, отоларинголог, эндокринолог, психолог проводят медицинский контроль состояния здоровья школьников (профосмотр).</w:t>
      </w:r>
    </w:p>
    <w:p w14:paraId="39FAC526" w14:textId="77777777" w:rsidR="002F0496" w:rsidRPr="005B428C" w:rsidRDefault="002F0496" w:rsidP="002F0496">
      <w:pPr>
        <w:jc w:val="both"/>
        <w:rPr>
          <w:rFonts w:eastAsiaTheme="minorHAnsi"/>
          <w:sz w:val="28"/>
          <w:szCs w:val="28"/>
        </w:rPr>
      </w:pPr>
      <w:r w:rsidRPr="005B428C">
        <w:rPr>
          <w:rFonts w:eastAsiaTheme="minorHAnsi"/>
          <w:sz w:val="28"/>
          <w:szCs w:val="28"/>
        </w:rPr>
        <w:t xml:space="preserve">Медицинский кабинет оснащен всем необходимым оборудованием. </w:t>
      </w:r>
    </w:p>
    <w:p w14:paraId="646A0304" w14:textId="77777777" w:rsidR="002F0496" w:rsidRPr="005B428C" w:rsidRDefault="002F0496" w:rsidP="002F0496">
      <w:pPr>
        <w:jc w:val="both"/>
        <w:rPr>
          <w:sz w:val="28"/>
          <w:szCs w:val="28"/>
          <w:lang w:eastAsia="ar-SA"/>
        </w:rPr>
      </w:pPr>
      <w:r w:rsidRPr="005B428C">
        <w:rPr>
          <w:sz w:val="28"/>
          <w:szCs w:val="28"/>
          <w:lang w:eastAsia="ar-SA"/>
        </w:rPr>
        <w:t>В медицинском кабинете имеются:</w:t>
      </w:r>
    </w:p>
    <w:p w14:paraId="5202A3D8" w14:textId="77777777" w:rsidR="002F0496" w:rsidRPr="005B428C" w:rsidRDefault="002F0496" w:rsidP="002F0496">
      <w:pPr>
        <w:jc w:val="both"/>
        <w:rPr>
          <w:sz w:val="28"/>
          <w:szCs w:val="28"/>
          <w:lang w:eastAsia="ar-SA"/>
        </w:rPr>
      </w:pPr>
      <w:r w:rsidRPr="005B428C">
        <w:rPr>
          <w:sz w:val="28"/>
          <w:szCs w:val="28"/>
          <w:lang w:eastAsia="ar-SA"/>
        </w:rPr>
        <w:t>- Облучатель бактерицидный -1 шт.</w:t>
      </w:r>
    </w:p>
    <w:p w14:paraId="4A5464D1" w14:textId="77777777" w:rsidR="002F0496" w:rsidRPr="005B428C" w:rsidRDefault="002F0496" w:rsidP="002F0496">
      <w:pPr>
        <w:jc w:val="both"/>
        <w:rPr>
          <w:sz w:val="28"/>
          <w:szCs w:val="28"/>
          <w:lang w:eastAsia="ar-SA"/>
        </w:rPr>
      </w:pPr>
      <w:r w:rsidRPr="005B428C">
        <w:rPr>
          <w:sz w:val="28"/>
          <w:szCs w:val="28"/>
          <w:lang w:eastAsia="ar-SA"/>
        </w:rPr>
        <w:t>- Шкаф медицинский – 1 шт.</w:t>
      </w:r>
    </w:p>
    <w:p w14:paraId="22AC8D7B" w14:textId="77777777" w:rsidR="002F0496" w:rsidRPr="005B428C" w:rsidRDefault="002F0496" w:rsidP="002F0496">
      <w:pPr>
        <w:jc w:val="both"/>
        <w:rPr>
          <w:sz w:val="28"/>
          <w:szCs w:val="28"/>
          <w:lang w:eastAsia="ar-SA"/>
        </w:rPr>
      </w:pPr>
      <w:r w:rsidRPr="005B428C">
        <w:rPr>
          <w:sz w:val="28"/>
          <w:szCs w:val="28"/>
          <w:lang w:eastAsia="ar-SA"/>
        </w:rPr>
        <w:t>- Сейф -1 шт.</w:t>
      </w:r>
    </w:p>
    <w:p w14:paraId="50BC5C35" w14:textId="77777777" w:rsidR="002F0496" w:rsidRPr="005B428C" w:rsidRDefault="002F0496" w:rsidP="002F0496">
      <w:pPr>
        <w:jc w:val="both"/>
        <w:rPr>
          <w:sz w:val="28"/>
          <w:szCs w:val="28"/>
          <w:lang w:eastAsia="ar-SA"/>
        </w:rPr>
      </w:pPr>
      <w:r w:rsidRPr="005B428C">
        <w:rPr>
          <w:sz w:val="28"/>
          <w:szCs w:val="28"/>
          <w:lang w:eastAsia="ar-SA"/>
        </w:rPr>
        <w:t>- Кушетка медицинская – 1 шт.</w:t>
      </w:r>
    </w:p>
    <w:p w14:paraId="652A43C1" w14:textId="77777777" w:rsidR="002F0496" w:rsidRPr="005B428C" w:rsidRDefault="002F0496" w:rsidP="002F0496">
      <w:pPr>
        <w:jc w:val="both"/>
        <w:rPr>
          <w:sz w:val="28"/>
          <w:szCs w:val="28"/>
          <w:lang w:eastAsia="ar-SA"/>
        </w:rPr>
      </w:pPr>
      <w:r w:rsidRPr="005B428C">
        <w:rPr>
          <w:sz w:val="28"/>
          <w:szCs w:val="28"/>
          <w:lang w:eastAsia="ar-SA"/>
        </w:rPr>
        <w:t xml:space="preserve"> - Стол процедурный с двумя полками – 1 шт.</w:t>
      </w:r>
    </w:p>
    <w:p w14:paraId="21762F89" w14:textId="77777777" w:rsidR="002F0496" w:rsidRPr="005B428C" w:rsidRDefault="002F0496" w:rsidP="002F0496">
      <w:pPr>
        <w:jc w:val="both"/>
        <w:rPr>
          <w:sz w:val="28"/>
          <w:szCs w:val="28"/>
          <w:lang w:eastAsia="ar-SA"/>
        </w:rPr>
      </w:pPr>
      <w:r w:rsidRPr="005B428C">
        <w:rPr>
          <w:sz w:val="28"/>
          <w:szCs w:val="28"/>
          <w:lang w:eastAsia="ar-SA"/>
        </w:rPr>
        <w:t>- Ростомер для взрослых – 1 шт.</w:t>
      </w:r>
    </w:p>
    <w:p w14:paraId="4E0A6E3D" w14:textId="77777777" w:rsidR="002F0496" w:rsidRPr="005B428C" w:rsidRDefault="002F0496" w:rsidP="002F0496">
      <w:pPr>
        <w:jc w:val="both"/>
        <w:rPr>
          <w:sz w:val="28"/>
          <w:szCs w:val="28"/>
          <w:lang w:eastAsia="ar-SA"/>
        </w:rPr>
      </w:pPr>
      <w:r w:rsidRPr="005B428C">
        <w:rPr>
          <w:sz w:val="28"/>
          <w:szCs w:val="28"/>
          <w:lang w:eastAsia="ar-SA"/>
        </w:rPr>
        <w:t>- Весы медицинские – 1 шт.</w:t>
      </w:r>
    </w:p>
    <w:p w14:paraId="1778DD5D" w14:textId="77777777" w:rsidR="00424538" w:rsidRDefault="00424538" w:rsidP="0065174E">
      <w:pPr>
        <w:rPr>
          <w:b/>
          <w:bCs/>
          <w:sz w:val="28"/>
          <w:szCs w:val="28"/>
          <w:lang w:val="kk-KZ"/>
        </w:rPr>
      </w:pPr>
    </w:p>
    <w:p w14:paraId="767CFB8F" w14:textId="77777777" w:rsidR="00424538" w:rsidRDefault="00424538" w:rsidP="0065174E">
      <w:pPr>
        <w:rPr>
          <w:b/>
          <w:bCs/>
          <w:sz w:val="28"/>
          <w:szCs w:val="28"/>
          <w:lang w:val="kk-KZ"/>
        </w:rPr>
      </w:pPr>
    </w:p>
    <w:p w14:paraId="21A41D98" w14:textId="77777777" w:rsidR="00424538" w:rsidRDefault="00424538" w:rsidP="0065174E">
      <w:pPr>
        <w:rPr>
          <w:b/>
          <w:bCs/>
          <w:sz w:val="28"/>
          <w:szCs w:val="28"/>
          <w:lang w:val="kk-KZ"/>
        </w:rPr>
      </w:pPr>
    </w:p>
    <w:p w14:paraId="74F9CC56" w14:textId="77777777" w:rsidR="00424538" w:rsidRDefault="00424538" w:rsidP="0065174E">
      <w:pPr>
        <w:rPr>
          <w:b/>
          <w:bCs/>
          <w:sz w:val="28"/>
          <w:szCs w:val="28"/>
          <w:lang w:val="kk-KZ"/>
        </w:rPr>
      </w:pPr>
    </w:p>
    <w:p w14:paraId="4295AE81" w14:textId="77777777" w:rsidR="00424538" w:rsidRDefault="00424538" w:rsidP="0065174E">
      <w:pPr>
        <w:rPr>
          <w:b/>
          <w:bCs/>
          <w:sz w:val="28"/>
          <w:szCs w:val="28"/>
          <w:lang w:val="kk-KZ"/>
        </w:rPr>
      </w:pPr>
    </w:p>
    <w:p w14:paraId="570FC5EA" w14:textId="77777777" w:rsidR="00424538" w:rsidRDefault="00424538" w:rsidP="0065174E">
      <w:pPr>
        <w:rPr>
          <w:b/>
          <w:bCs/>
          <w:sz w:val="28"/>
          <w:szCs w:val="28"/>
          <w:lang w:val="kk-KZ"/>
        </w:rPr>
      </w:pPr>
    </w:p>
    <w:p w14:paraId="170F4F60" w14:textId="77777777" w:rsidR="00424538" w:rsidRDefault="00424538" w:rsidP="0065174E">
      <w:pPr>
        <w:rPr>
          <w:b/>
          <w:bCs/>
          <w:sz w:val="28"/>
          <w:szCs w:val="28"/>
          <w:lang w:val="kk-KZ"/>
        </w:rPr>
      </w:pPr>
    </w:p>
    <w:p w14:paraId="540E8209" w14:textId="77777777" w:rsidR="00424538" w:rsidRDefault="00424538" w:rsidP="0065174E">
      <w:pPr>
        <w:rPr>
          <w:b/>
          <w:bCs/>
          <w:sz w:val="28"/>
          <w:szCs w:val="28"/>
          <w:lang w:val="kk-KZ"/>
        </w:rPr>
      </w:pPr>
    </w:p>
    <w:p w14:paraId="41937587" w14:textId="77777777" w:rsidR="00424538" w:rsidRDefault="00424538" w:rsidP="0065174E">
      <w:pPr>
        <w:rPr>
          <w:b/>
          <w:bCs/>
          <w:sz w:val="28"/>
          <w:szCs w:val="28"/>
          <w:lang w:val="kk-KZ"/>
        </w:rPr>
      </w:pPr>
    </w:p>
    <w:p w14:paraId="063B7ACB" w14:textId="77777777" w:rsidR="00424538" w:rsidRDefault="00424538" w:rsidP="0065174E">
      <w:pPr>
        <w:rPr>
          <w:b/>
          <w:bCs/>
          <w:sz w:val="28"/>
          <w:szCs w:val="28"/>
          <w:lang w:val="kk-KZ"/>
        </w:rPr>
      </w:pPr>
    </w:p>
    <w:p w14:paraId="328BFB7C" w14:textId="77777777" w:rsidR="00424538" w:rsidRDefault="00424538" w:rsidP="0065174E">
      <w:pPr>
        <w:rPr>
          <w:b/>
          <w:bCs/>
          <w:sz w:val="28"/>
          <w:szCs w:val="28"/>
          <w:lang w:val="kk-KZ"/>
        </w:rPr>
      </w:pPr>
    </w:p>
    <w:p w14:paraId="6D4D1D53" w14:textId="77777777" w:rsidR="00424538" w:rsidRDefault="00424538" w:rsidP="0065174E">
      <w:pPr>
        <w:rPr>
          <w:b/>
          <w:bCs/>
          <w:sz w:val="28"/>
          <w:szCs w:val="28"/>
          <w:lang w:val="kk-KZ"/>
        </w:rPr>
      </w:pPr>
    </w:p>
    <w:p w14:paraId="19F60BF3" w14:textId="77777777" w:rsidR="00424538" w:rsidRDefault="00424538" w:rsidP="0065174E">
      <w:pPr>
        <w:rPr>
          <w:b/>
          <w:bCs/>
          <w:sz w:val="28"/>
          <w:szCs w:val="28"/>
          <w:lang w:val="kk-KZ"/>
        </w:rPr>
      </w:pPr>
    </w:p>
    <w:p w14:paraId="2057F0FB" w14:textId="36CEE1A5" w:rsidR="00C74299" w:rsidRDefault="00F8359C" w:rsidP="0065174E">
      <w:pPr>
        <w:rPr>
          <w:b/>
          <w:bCs/>
          <w:sz w:val="28"/>
          <w:szCs w:val="28"/>
          <w:lang w:val="kk-KZ"/>
        </w:rPr>
      </w:pPr>
      <w:r>
        <w:rPr>
          <w:b/>
          <w:bCs/>
          <w:sz w:val="28"/>
          <w:szCs w:val="28"/>
          <w:lang w:val="kk-KZ"/>
        </w:rPr>
        <w:t>5.1.</w:t>
      </w:r>
      <w:r w:rsidR="0065174E" w:rsidRPr="0065174E">
        <w:rPr>
          <w:b/>
          <w:bCs/>
          <w:sz w:val="28"/>
          <w:szCs w:val="28"/>
          <w:lang w:val="kk-KZ"/>
        </w:rPr>
        <w:t>Медицинское обслуживание</w:t>
      </w:r>
      <w:r w:rsidR="00424538">
        <w:rPr>
          <w:b/>
          <w:bCs/>
          <w:sz w:val="28"/>
          <w:szCs w:val="28"/>
          <w:lang w:val="kk-KZ"/>
        </w:rPr>
        <w:t>.</w:t>
      </w:r>
    </w:p>
    <w:p w14:paraId="206CB5C3" w14:textId="77777777" w:rsidR="00424538" w:rsidRPr="0065174E" w:rsidRDefault="00424538" w:rsidP="0065174E">
      <w:pPr>
        <w:rPr>
          <w:b/>
          <w:bCs/>
          <w:sz w:val="28"/>
          <w:szCs w:val="28"/>
          <w:lang w:val="kk-KZ"/>
        </w:rPr>
      </w:pPr>
    </w:p>
    <w:p w14:paraId="2A0C39AF" w14:textId="2FC2CC82" w:rsidR="0065174E" w:rsidRPr="00424538" w:rsidRDefault="0065174E" w:rsidP="00424538">
      <w:pPr>
        <w:jc w:val="both"/>
        <w:rPr>
          <w:sz w:val="28"/>
          <w:szCs w:val="28"/>
          <w:lang w:val="kk-KZ"/>
        </w:rPr>
      </w:pPr>
      <w:r w:rsidRPr="00424538">
        <w:rPr>
          <w:sz w:val="28"/>
          <w:szCs w:val="28"/>
          <w:lang w:val="kk-KZ"/>
        </w:rPr>
        <w:t xml:space="preserve">2024–2025 учебном году медицинское обслуживание учащихся школы осуществлялось на базе фельдшерско-акушерского пункта (ФАП) посёлка </w:t>
      </w:r>
      <w:r w:rsidRPr="00424538">
        <w:rPr>
          <w:sz w:val="28"/>
          <w:szCs w:val="28"/>
          <w:lang w:val="kk-KZ"/>
        </w:rPr>
        <w:t>Заводской</w:t>
      </w:r>
      <w:r w:rsidRPr="00424538">
        <w:rPr>
          <w:sz w:val="28"/>
          <w:szCs w:val="28"/>
          <w:lang w:val="kk-KZ"/>
        </w:rPr>
        <w:t>. Работа велась в тесном взаимодействии с администрацией школы, классными руководителями, родителями и медицинскими учреждениями района.</w:t>
      </w:r>
    </w:p>
    <w:p w14:paraId="55F3BA7F" w14:textId="77777777" w:rsidR="0065174E" w:rsidRPr="00424538" w:rsidRDefault="0065174E" w:rsidP="00424538">
      <w:pPr>
        <w:jc w:val="both"/>
        <w:rPr>
          <w:b/>
          <w:bCs/>
          <w:sz w:val="28"/>
          <w:szCs w:val="28"/>
          <w:lang w:val="kk-KZ"/>
        </w:rPr>
      </w:pPr>
      <w:r w:rsidRPr="00424538">
        <w:rPr>
          <w:b/>
          <w:bCs/>
          <w:sz w:val="28"/>
          <w:szCs w:val="28"/>
          <w:lang w:val="kk-KZ"/>
        </w:rPr>
        <w:t>Основные направления деятельности:</w:t>
      </w:r>
    </w:p>
    <w:p w14:paraId="6743084E" w14:textId="77777777" w:rsidR="0065174E" w:rsidRPr="00424538" w:rsidRDefault="0065174E" w:rsidP="00424538">
      <w:pPr>
        <w:jc w:val="both"/>
        <w:rPr>
          <w:sz w:val="28"/>
          <w:szCs w:val="28"/>
          <w:lang w:val="kk-KZ"/>
        </w:rPr>
      </w:pPr>
      <w:r w:rsidRPr="00424538">
        <w:rPr>
          <w:sz w:val="28"/>
          <w:szCs w:val="28"/>
          <w:lang w:val="kk-KZ"/>
        </w:rPr>
        <w:t>1. Проведение профилактических осмотров:</w:t>
      </w:r>
    </w:p>
    <w:p w14:paraId="2289D3ED" w14:textId="77777777" w:rsidR="0065174E" w:rsidRPr="00424538" w:rsidRDefault="0065174E" w:rsidP="00424538">
      <w:pPr>
        <w:jc w:val="both"/>
        <w:rPr>
          <w:sz w:val="28"/>
          <w:szCs w:val="28"/>
          <w:lang w:val="kk-KZ"/>
        </w:rPr>
      </w:pPr>
      <w:r w:rsidRPr="00424538">
        <w:rPr>
          <w:sz w:val="28"/>
          <w:szCs w:val="28"/>
          <w:lang w:val="kk-KZ"/>
        </w:rPr>
        <w:t>Все учащиеся прошли плановые медицинские осмотры в установленные сроки.</w:t>
      </w:r>
    </w:p>
    <w:p w14:paraId="18F1C8F9" w14:textId="5B6AE712" w:rsidR="0065174E" w:rsidRPr="00424538" w:rsidRDefault="0065174E" w:rsidP="00424538">
      <w:pPr>
        <w:jc w:val="both"/>
        <w:rPr>
          <w:sz w:val="28"/>
          <w:szCs w:val="28"/>
          <w:lang w:val="kk-KZ"/>
        </w:rPr>
      </w:pPr>
      <w:r w:rsidRPr="00424538">
        <w:rPr>
          <w:sz w:val="28"/>
          <w:szCs w:val="28"/>
          <w:lang w:val="kk-KZ"/>
        </w:rPr>
        <w:t>По результатам осмотров сформированы группы здоровья.</w:t>
      </w:r>
      <w:r w:rsidR="00424538">
        <w:rPr>
          <w:sz w:val="28"/>
          <w:szCs w:val="28"/>
          <w:lang w:val="kk-KZ"/>
        </w:rPr>
        <w:t xml:space="preserve"> </w:t>
      </w:r>
      <w:r w:rsidRPr="00424538">
        <w:rPr>
          <w:sz w:val="28"/>
          <w:szCs w:val="28"/>
          <w:lang w:val="kk-KZ"/>
        </w:rPr>
        <w:t>Дети, нуждающиеся в дополнительном обследовании, были направлены в ЦРБ (центральную районную больницу).</w:t>
      </w:r>
    </w:p>
    <w:p w14:paraId="0F20EEEC" w14:textId="77777777" w:rsidR="0065174E" w:rsidRPr="00424538" w:rsidRDefault="0065174E" w:rsidP="00424538">
      <w:pPr>
        <w:jc w:val="both"/>
        <w:rPr>
          <w:b/>
          <w:bCs/>
          <w:sz w:val="28"/>
          <w:szCs w:val="28"/>
          <w:lang w:val="kk-KZ"/>
        </w:rPr>
      </w:pPr>
      <w:r w:rsidRPr="00424538">
        <w:rPr>
          <w:b/>
          <w:bCs/>
          <w:sz w:val="28"/>
          <w:szCs w:val="28"/>
          <w:lang w:val="kk-KZ"/>
        </w:rPr>
        <w:t>2. Вакцинопрофилактика:</w:t>
      </w:r>
    </w:p>
    <w:p w14:paraId="60FB1047" w14:textId="77777777" w:rsidR="0065174E" w:rsidRPr="00424538" w:rsidRDefault="0065174E" w:rsidP="00424538">
      <w:pPr>
        <w:jc w:val="both"/>
        <w:rPr>
          <w:sz w:val="28"/>
          <w:szCs w:val="28"/>
          <w:lang w:val="kk-KZ"/>
        </w:rPr>
      </w:pPr>
      <w:r w:rsidRPr="00424538">
        <w:rPr>
          <w:sz w:val="28"/>
          <w:szCs w:val="28"/>
          <w:lang w:val="kk-KZ"/>
        </w:rPr>
        <w:t>Проведены плановые прививки в соответствии с национальным календарем прививок:</w:t>
      </w:r>
    </w:p>
    <w:p w14:paraId="62F6A5CF" w14:textId="77777777" w:rsidR="0065174E" w:rsidRPr="00424538" w:rsidRDefault="0065174E" w:rsidP="00424538">
      <w:pPr>
        <w:pStyle w:val="a8"/>
        <w:numPr>
          <w:ilvl w:val="0"/>
          <w:numId w:val="78"/>
        </w:numPr>
        <w:jc w:val="both"/>
        <w:rPr>
          <w:sz w:val="28"/>
          <w:szCs w:val="28"/>
          <w:lang w:val="kk-KZ"/>
        </w:rPr>
      </w:pPr>
      <w:r w:rsidRPr="00424538">
        <w:rPr>
          <w:sz w:val="28"/>
          <w:szCs w:val="28"/>
          <w:lang w:val="kk-KZ"/>
        </w:rPr>
        <w:t>БЦЖ, АКДС, КПК, грипп и др.</w:t>
      </w:r>
    </w:p>
    <w:p w14:paraId="3449F146" w14:textId="4251AAD7" w:rsidR="0065174E" w:rsidRPr="00424538" w:rsidRDefault="0065174E" w:rsidP="00424538">
      <w:pPr>
        <w:jc w:val="both"/>
        <w:rPr>
          <w:sz w:val="28"/>
          <w:szCs w:val="28"/>
          <w:lang w:val="kk-KZ"/>
        </w:rPr>
      </w:pPr>
      <w:r w:rsidRPr="00424538">
        <w:rPr>
          <w:sz w:val="28"/>
          <w:szCs w:val="28"/>
          <w:lang w:val="kk-KZ"/>
        </w:rPr>
        <w:t>Вакцинация согласовывалась с родителями и сопровождалась разъяснительной работой.</w:t>
      </w:r>
      <w:r w:rsidR="00424538">
        <w:rPr>
          <w:sz w:val="28"/>
          <w:szCs w:val="28"/>
          <w:lang w:val="kk-KZ"/>
        </w:rPr>
        <w:t xml:space="preserve"> </w:t>
      </w:r>
      <w:r w:rsidRPr="00424538">
        <w:rPr>
          <w:sz w:val="28"/>
          <w:szCs w:val="28"/>
          <w:lang w:val="kk-KZ"/>
        </w:rPr>
        <w:t>Медработник ФАПа обеспечивал хранение и транспортировку вакцин в надлежащих условиях.</w:t>
      </w:r>
    </w:p>
    <w:p w14:paraId="02FB6C5D" w14:textId="77777777" w:rsidR="0065174E" w:rsidRPr="00424538" w:rsidRDefault="0065174E" w:rsidP="00424538">
      <w:pPr>
        <w:jc w:val="both"/>
        <w:rPr>
          <w:b/>
          <w:bCs/>
          <w:sz w:val="28"/>
          <w:szCs w:val="28"/>
          <w:lang w:val="kk-KZ"/>
        </w:rPr>
      </w:pPr>
      <w:r w:rsidRPr="00424538">
        <w:rPr>
          <w:b/>
          <w:bCs/>
          <w:sz w:val="28"/>
          <w:szCs w:val="28"/>
          <w:lang w:val="kk-KZ"/>
        </w:rPr>
        <w:t>3. Санитарно-просветительская работа:</w:t>
      </w:r>
    </w:p>
    <w:p w14:paraId="6FACFAF2" w14:textId="77777777" w:rsidR="0065174E" w:rsidRPr="00424538" w:rsidRDefault="0065174E" w:rsidP="00424538">
      <w:pPr>
        <w:jc w:val="both"/>
        <w:rPr>
          <w:sz w:val="28"/>
          <w:szCs w:val="28"/>
          <w:lang w:val="kk-KZ"/>
        </w:rPr>
      </w:pPr>
      <w:r w:rsidRPr="00424538">
        <w:rPr>
          <w:sz w:val="28"/>
          <w:szCs w:val="28"/>
          <w:lang w:val="kk-KZ"/>
        </w:rPr>
        <w:t>Проведены беседы с учащимися на темы:</w:t>
      </w:r>
    </w:p>
    <w:p w14:paraId="343D8E8E" w14:textId="77777777" w:rsidR="0065174E" w:rsidRPr="00424538" w:rsidRDefault="0065174E" w:rsidP="00424538">
      <w:pPr>
        <w:pStyle w:val="a8"/>
        <w:numPr>
          <w:ilvl w:val="0"/>
          <w:numId w:val="75"/>
        </w:numPr>
        <w:jc w:val="both"/>
        <w:rPr>
          <w:sz w:val="28"/>
          <w:szCs w:val="28"/>
          <w:lang w:val="kk-KZ"/>
        </w:rPr>
      </w:pPr>
      <w:r w:rsidRPr="00424538">
        <w:rPr>
          <w:sz w:val="28"/>
          <w:szCs w:val="28"/>
          <w:lang w:val="kk-KZ"/>
        </w:rPr>
        <w:t>личной гигиены,</w:t>
      </w:r>
    </w:p>
    <w:p w14:paraId="6BA86F67" w14:textId="091D5212" w:rsidR="0065174E" w:rsidRPr="00424538" w:rsidRDefault="0065174E" w:rsidP="00424538">
      <w:pPr>
        <w:pStyle w:val="a8"/>
        <w:numPr>
          <w:ilvl w:val="0"/>
          <w:numId w:val="75"/>
        </w:numPr>
        <w:jc w:val="both"/>
        <w:rPr>
          <w:sz w:val="28"/>
          <w:szCs w:val="28"/>
          <w:lang w:val="kk-KZ"/>
        </w:rPr>
      </w:pPr>
      <w:r w:rsidRPr="00424538">
        <w:rPr>
          <w:sz w:val="28"/>
          <w:szCs w:val="28"/>
          <w:lang w:val="kk-KZ"/>
        </w:rPr>
        <w:t>профилактики гриппа, ОРВИ,</w:t>
      </w:r>
    </w:p>
    <w:p w14:paraId="5C25A1F6" w14:textId="77777777" w:rsidR="0065174E" w:rsidRPr="00424538" w:rsidRDefault="0065174E" w:rsidP="00424538">
      <w:pPr>
        <w:pStyle w:val="a8"/>
        <w:numPr>
          <w:ilvl w:val="0"/>
          <w:numId w:val="75"/>
        </w:numPr>
        <w:jc w:val="both"/>
        <w:rPr>
          <w:sz w:val="28"/>
          <w:szCs w:val="28"/>
          <w:lang w:val="kk-KZ"/>
        </w:rPr>
      </w:pPr>
      <w:r w:rsidRPr="00424538">
        <w:rPr>
          <w:sz w:val="28"/>
          <w:szCs w:val="28"/>
          <w:lang w:val="kk-KZ"/>
        </w:rPr>
        <w:t>здорового питания и режима дня,</w:t>
      </w:r>
    </w:p>
    <w:p w14:paraId="21909A92" w14:textId="77777777" w:rsidR="0065174E" w:rsidRPr="00424538" w:rsidRDefault="0065174E" w:rsidP="00424538">
      <w:pPr>
        <w:pStyle w:val="a8"/>
        <w:numPr>
          <w:ilvl w:val="0"/>
          <w:numId w:val="75"/>
        </w:numPr>
        <w:jc w:val="both"/>
        <w:rPr>
          <w:sz w:val="28"/>
          <w:szCs w:val="28"/>
          <w:lang w:val="kk-KZ"/>
        </w:rPr>
      </w:pPr>
      <w:r w:rsidRPr="00424538">
        <w:rPr>
          <w:sz w:val="28"/>
          <w:szCs w:val="28"/>
          <w:lang w:val="kk-KZ"/>
        </w:rPr>
        <w:t>профилактики табакокурения и ПАВ.</w:t>
      </w:r>
    </w:p>
    <w:p w14:paraId="0E53D089" w14:textId="77777777" w:rsidR="0065174E" w:rsidRPr="00424538" w:rsidRDefault="0065174E" w:rsidP="00424538">
      <w:pPr>
        <w:jc w:val="both"/>
        <w:rPr>
          <w:sz w:val="28"/>
          <w:szCs w:val="28"/>
          <w:lang w:val="kk-KZ"/>
        </w:rPr>
      </w:pPr>
      <w:r w:rsidRPr="00424538">
        <w:rPr>
          <w:sz w:val="28"/>
          <w:szCs w:val="28"/>
          <w:lang w:val="kk-KZ"/>
        </w:rPr>
        <w:t>В классах оформлены уголки здоровья, проводились «Дни здоровья».</w:t>
      </w:r>
    </w:p>
    <w:p w14:paraId="3CC03669" w14:textId="77777777" w:rsidR="0065174E" w:rsidRPr="00424538" w:rsidRDefault="0065174E" w:rsidP="00424538">
      <w:pPr>
        <w:jc w:val="both"/>
        <w:rPr>
          <w:b/>
          <w:bCs/>
          <w:sz w:val="28"/>
          <w:szCs w:val="28"/>
          <w:lang w:val="kk-KZ"/>
        </w:rPr>
      </w:pPr>
      <w:r w:rsidRPr="00424538">
        <w:rPr>
          <w:b/>
          <w:bCs/>
          <w:sz w:val="28"/>
          <w:szCs w:val="28"/>
          <w:lang w:val="kk-KZ"/>
        </w:rPr>
        <w:t>4. Контроль за санитарно-гигиеническим состоянием школы:</w:t>
      </w:r>
    </w:p>
    <w:p w14:paraId="198644AF" w14:textId="77777777" w:rsidR="0065174E" w:rsidRPr="00424538" w:rsidRDefault="0065174E" w:rsidP="00424538">
      <w:pPr>
        <w:pStyle w:val="a8"/>
        <w:numPr>
          <w:ilvl w:val="0"/>
          <w:numId w:val="76"/>
        </w:numPr>
        <w:jc w:val="both"/>
        <w:rPr>
          <w:sz w:val="28"/>
          <w:szCs w:val="28"/>
          <w:lang w:val="kk-KZ"/>
        </w:rPr>
      </w:pPr>
      <w:r w:rsidRPr="00424538">
        <w:rPr>
          <w:sz w:val="28"/>
          <w:szCs w:val="28"/>
          <w:lang w:val="kk-KZ"/>
        </w:rPr>
        <w:t>Проводились регулярные проверки состояния учебных кабинетов, столовой, санузлов.</w:t>
      </w:r>
    </w:p>
    <w:p w14:paraId="2884246D" w14:textId="77777777" w:rsidR="0065174E" w:rsidRPr="00424538" w:rsidRDefault="0065174E" w:rsidP="00424538">
      <w:pPr>
        <w:pStyle w:val="a8"/>
        <w:numPr>
          <w:ilvl w:val="0"/>
          <w:numId w:val="76"/>
        </w:numPr>
        <w:jc w:val="both"/>
        <w:rPr>
          <w:sz w:val="28"/>
          <w:szCs w:val="28"/>
          <w:lang w:val="kk-KZ"/>
        </w:rPr>
      </w:pPr>
      <w:r w:rsidRPr="00424538">
        <w:rPr>
          <w:sz w:val="28"/>
          <w:szCs w:val="28"/>
          <w:lang w:val="kk-KZ"/>
        </w:rPr>
        <w:t>Осуществлялся контроль за качеством питьевой воды и условиями хранения продуктов.</w:t>
      </w:r>
    </w:p>
    <w:p w14:paraId="0398B647" w14:textId="77777777" w:rsidR="0065174E" w:rsidRPr="00424538" w:rsidRDefault="0065174E" w:rsidP="00424538">
      <w:pPr>
        <w:pStyle w:val="a8"/>
        <w:numPr>
          <w:ilvl w:val="0"/>
          <w:numId w:val="76"/>
        </w:numPr>
        <w:jc w:val="both"/>
        <w:rPr>
          <w:sz w:val="28"/>
          <w:szCs w:val="28"/>
          <w:lang w:val="kk-KZ"/>
        </w:rPr>
      </w:pPr>
      <w:r w:rsidRPr="00424538">
        <w:rPr>
          <w:sz w:val="28"/>
          <w:szCs w:val="28"/>
          <w:lang w:val="kk-KZ"/>
        </w:rPr>
        <w:t>Ведётся санитарный журнал.</w:t>
      </w:r>
    </w:p>
    <w:p w14:paraId="5B50B53F" w14:textId="77777777" w:rsidR="0065174E" w:rsidRPr="00424538" w:rsidRDefault="0065174E" w:rsidP="00424538">
      <w:pPr>
        <w:jc w:val="both"/>
        <w:rPr>
          <w:b/>
          <w:bCs/>
          <w:sz w:val="28"/>
          <w:szCs w:val="28"/>
          <w:lang w:val="kk-KZ"/>
        </w:rPr>
      </w:pPr>
      <w:r w:rsidRPr="00424538">
        <w:rPr>
          <w:b/>
          <w:bCs/>
          <w:sz w:val="28"/>
          <w:szCs w:val="28"/>
          <w:lang w:val="kk-KZ"/>
        </w:rPr>
        <w:t>5. Медицинская помощь:</w:t>
      </w:r>
    </w:p>
    <w:p w14:paraId="161F9A85" w14:textId="77777777" w:rsidR="0065174E" w:rsidRPr="00424538" w:rsidRDefault="0065174E" w:rsidP="00424538">
      <w:pPr>
        <w:pStyle w:val="a8"/>
        <w:numPr>
          <w:ilvl w:val="0"/>
          <w:numId w:val="77"/>
        </w:numPr>
        <w:jc w:val="both"/>
        <w:rPr>
          <w:sz w:val="28"/>
          <w:szCs w:val="28"/>
          <w:lang w:val="kk-KZ"/>
        </w:rPr>
      </w:pPr>
      <w:r w:rsidRPr="00424538">
        <w:rPr>
          <w:sz w:val="28"/>
          <w:szCs w:val="28"/>
          <w:lang w:val="kk-KZ"/>
        </w:rPr>
        <w:t>Оказывалась первичная доврачебная помощь при травмах, головной боли, недомоганиях.</w:t>
      </w:r>
    </w:p>
    <w:p w14:paraId="6717684C" w14:textId="77777777" w:rsidR="0065174E" w:rsidRPr="00424538" w:rsidRDefault="0065174E" w:rsidP="00424538">
      <w:pPr>
        <w:pStyle w:val="a8"/>
        <w:numPr>
          <w:ilvl w:val="0"/>
          <w:numId w:val="77"/>
        </w:numPr>
        <w:jc w:val="both"/>
        <w:rPr>
          <w:sz w:val="28"/>
          <w:szCs w:val="28"/>
          <w:lang w:val="kk-KZ"/>
        </w:rPr>
      </w:pPr>
      <w:r w:rsidRPr="00424538">
        <w:rPr>
          <w:sz w:val="28"/>
          <w:szCs w:val="28"/>
          <w:lang w:val="kk-KZ"/>
        </w:rPr>
        <w:t>При необходимости дети направлялись в районную поликлинику или вызывалась скорая помощь.</w:t>
      </w:r>
    </w:p>
    <w:p w14:paraId="4B4892CE" w14:textId="77777777" w:rsidR="00424538" w:rsidRDefault="00424538" w:rsidP="002F0496">
      <w:pPr>
        <w:ind w:firstLine="708"/>
        <w:jc w:val="both"/>
        <w:rPr>
          <w:b/>
          <w:sz w:val="28"/>
          <w:szCs w:val="28"/>
          <w:lang w:val="kk-KZ"/>
        </w:rPr>
      </w:pPr>
    </w:p>
    <w:p w14:paraId="06A7E6BE" w14:textId="77777777" w:rsidR="00424538" w:rsidRDefault="00424538" w:rsidP="002F0496">
      <w:pPr>
        <w:ind w:firstLine="708"/>
        <w:jc w:val="both"/>
        <w:rPr>
          <w:b/>
          <w:sz w:val="28"/>
          <w:szCs w:val="28"/>
          <w:lang w:val="kk-KZ"/>
        </w:rPr>
      </w:pPr>
    </w:p>
    <w:p w14:paraId="5D897A51" w14:textId="77777777" w:rsidR="00424538" w:rsidRDefault="00424538" w:rsidP="002F0496">
      <w:pPr>
        <w:ind w:firstLine="708"/>
        <w:jc w:val="both"/>
        <w:rPr>
          <w:b/>
          <w:sz w:val="28"/>
          <w:szCs w:val="28"/>
          <w:lang w:val="kk-KZ"/>
        </w:rPr>
      </w:pPr>
    </w:p>
    <w:p w14:paraId="23170333" w14:textId="77777777" w:rsidR="00424538" w:rsidRDefault="00424538" w:rsidP="002F0496">
      <w:pPr>
        <w:ind w:firstLine="708"/>
        <w:jc w:val="both"/>
        <w:rPr>
          <w:b/>
          <w:sz w:val="28"/>
          <w:szCs w:val="28"/>
          <w:lang w:val="kk-KZ"/>
        </w:rPr>
      </w:pPr>
    </w:p>
    <w:p w14:paraId="3F953658" w14:textId="77777777" w:rsidR="00424538" w:rsidRDefault="00424538" w:rsidP="002F0496">
      <w:pPr>
        <w:ind w:firstLine="708"/>
        <w:jc w:val="both"/>
        <w:rPr>
          <w:b/>
          <w:sz w:val="28"/>
          <w:szCs w:val="28"/>
          <w:lang w:val="kk-KZ"/>
        </w:rPr>
      </w:pPr>
    </w:p>
    <w:p w14:paraId="2ED74F10" w14:textId="77777777" w:rsidR="00424538" w:rsidRDefault="00424538" w:rsidP="002F0496">
      <w:pPr>
        <w:ind w:firstLine="708"/>
        <w:jc w:val="both"/>
        <w:rPr>
          <w:b/>
          <w:sz w:val="28"/>
          <w:szCs w:val="28"/>
          <w:lang w:val="kk-KZ"/>
        </w:rPr>
      </w:pPr>
    </w:p>
    <w:p w14:paraId="601945F6" w14:textId="77777777" w:rsidR="00424538" w:rsidRDefault="00424538" w:rsidP="002F0496">
      <w:pPr>
        <w:ind w:firstLine="708"/>
        <w:jc w:val="both"/>
        <w:rPr>
          <w:b/>
          <w:sz w:val="28"/>
          <w:szCs w:val="28"/>
          <w:lang w:val="kk-KZ"/>
        </w:rPr>
      </w:pPr>
    </w:p>
    <w:p w14:paraId="7410AB2E" w14:textId="77777777" w:rsidR="00424538" w:rsidRDefault="00424538" w:rsidP="002F0496">
      <w:pPr>
        <w:ind w:firstLine="708"/>
        <w:jc w:val="both"/>
        <w:rPr>
          <w:b/>
          <w:sz w:val="28"/>
          <w:szCs w:val="28"/>
          <w:lang w:val="kk-KZ"/>
        </w:rPr>
      </w:pPr>
    </w:p>
    <w:p w14:paraId="6AC1EC4D" w14:textId="77777777" w:rsidR="00424538" w:rsidRDefault="00424538" w:rsidP="002F0496">
      <w:pPr>
        <w:ind w:firstLine="708"/>
        <w:jc w:val="both"/>
        <w:rPr>
          <w:b/>
          <w:sz w:val="28"/>
          <w:szCs w:val="28"/>
          <w:lang w:val="kk-KZ"/>
        </w:rPr>
      </w:pPr>
    </w:p>
    <w:p w14:paraId="20780E98" w14:textId="5A9EEE15" w:rsidR="002F0496" w:rsidRPr="005B428C" w:rsidRDefault="00F8359C" w:rsidP="002F0496">
      <w:pPr>
        <w:ind w:firstLine="708"/>
        <w:jc w:val="both"/>
        <w:rPr>
          <w:rFonts w:eastAsiaTheme="minorHAnsi"/>
          <w:sz w:val="28"/>
          <w:szCs w:val="28"/>
        </w:rPr>
      </w:pPr>
      <w:r>
        <w:rPr>
          <w:b/>
          <w:sz w:val="28"/>
          <w:szCs w:val="28"/>
          <w:lang w:val="kk-KZ"/>
        </w:rPr>
        <w:t xml:space="preserve">5.2, </w:t>
      </w:r>
      <w:r w:rsidR="002F0496" w:rsidRPr="005B428C">
        <w:rPr>
          <w:b/>
          <w:sz w:val="28"/>
          <w:szCs w:val="28"/>
        </w:rPr>
        <w:t>Столовая</w:t>
      </w:r>
      <w:r w:rsidR="002F0496" w:rsidRPr="005B428C">
        <w:rPr>
          <w:sz w:val="28"/>
          <w:szCs w:val="28"/>
        </w:rPr>
        <w:t xml:space="preserve"> на 150 посадочных мест, площадью 202,7м2. Санитарно-эпидемиологическое заключение № 695 от 22.12.2008 г.</w:t>
      </w:r>
    </w:p>
    <w:p w14:paraId="38D4A7A0" w14:textId="325E179E" w:rsidR="002F0496" w:rsidRPr="00224417" w:rsidRDefault="002F0496" w:rsidP="002F0496">
      <w:pPr>
        <w:jc w:val="both"/>
        <w:rPr>
          <w:rFonts w:eastAsiaTheme="minorHAnsi"/>
          <w:b/>
          <w:bCs/>
          <w:sz w:val="28"/>
          <w:szCs w:val="28"/>
        </w:rPr>
      </w:pPr>
      <w:r w:rsidRPr="005B428C">
        <w:rPr>
          <w:rFonts w:eastAsiaTheme="minorHAnsi"/>
          <w:sz w:val="28"/>
          <w:szCs w:val="28"/>
        </w:rPr>
        <w:t xml:space="preserve">Организовано бесплатное горячее питание для учащихся 1-4 классов и учащихся из социально - незащищенных семей в количестве 25 учащихся, финансируемое из фонда </w:t>
      </w:r>
      <w:r w:rsidRPr="00224417">
        <w:rPr>
          <w:rFonts w:eastAsiaTheme="minorHAnsi"/>
          <w:b/>
          <w:bCs/>
          <w:sz w:val="28"/>
          <w:szCs w:val="28"/>
        </w:rPr>
        <w:t>Всеобуч.</w:t>
      </w:r>
    </w:p>
    <w:p w14:paraId="512F66C3" w14:textId="77777777" w:rsidR="002F0496" w:rsidRPr="005B428C" w:rsidRDefault="002F0496" w:rsidP="002F0496">
      <w:pPr>
        <w:ind w:firstLine="708"/>
        <w:jc w:val="both"/>
        <w:rPr>
          <w:rFonts w:eastAsiaTheme="minorHAnsi"/>
          <w:sz w:val="28"/>
          <w:szCs w:val="28"/>
        </w:rPr>
      </w:pPr>
      <w:r w:rsidRPr="005B428C">
        <w:rPr>
          <w:rFonts w:eastAsiaTheme="minorHAnsi"/>
          <w:sz w:val="28"/>
          <w:szCs w:val="28"/>
        </w:rPr>
        <w:t>Договор на организацию горячего питания заключен с индивидуальным предпринимателем «Даниал».  Предприниматель обеспечивает столовую кадрами соответствующей квалификации, бесперебойное снабжение продовольственными товарами для приготовления горячих обедов и чая для учащихся.</w:t>
      </w:r>
    </w:p>
    <w:p w14:paraId="2286252D" w14:textId="77777777" w:rsidR="002F0496" w:rsidRPr="005B428C" w:rsidRDefault="002F0496" w:rsidP="002F0496">
      <w:pPr>
        <w:jc w:val="both"/>
        <w:rPr>
          <w:sz w:val="28"/>
          <w:szCs w:val="28"/>
          <w:lang w:eastAsia="ar-SA"/>
        </w:rPr>
      </w:pPr>
      <w:r w:rsidRPr="005B428C">
        <w:rPr>
          <w:sz w:val="28"/>
          <w:szCs w:val="28"/>
        </w:rPr>
        <w:t>Столовая оснащена оборудованием и мебелью:</w:t>
      </w:r>
    </w:p>
    <w:p w14:paraId="0F4CFD20" w14:textId="77777777" w:rsidR="002F0496" w:rsidRPr="005B428C" w:rsidRDefault="002F0496" w:rsidP="002F0496">
      <w:pPr>
        <w:jc w:val="both"/>
        <w:rPr>
          <w:sz w:val="28"/>
          <w:szCs w:val="28"/>
        </w:rPr>
      </w:pPr>
      <w:r w:rsidRPr="005B428C">
        <w:rPr>
          <w:sz w:val="28"/>
          <w:szCs w:val="28"/>
        </w:rPr>
        <w:t>Сковорода электрическая – 1 шт.</w:t>
      </w:r>
    </w:p>
    <w:p w14:paraId="17977CEF" w14:textId="77777777" w:rsidR="002F0496" w:rsidRPr="005B428C" w:rsidRDefault="002F0496" w:rsidP="002F0496">
      <w:pPr>
        <w:jc w:val="both"/>
        <w:rPr>
          <w:sz w:val="28"/>
          <w:szCs w:val="28"/>
        </w:rPr>
      </w:pPr>
      <w:r w:rsidRPr="005B428C">
        <w:rPr>
          <w:sz w:val="28"/>
          <w:szCs w:val="28"/>
        </w:rPr>
        <w:t>Шкаф жарочный – 1 шт.</w:t>
      </w:r>
    </w:p>
    <w:p w14:paraId="29A09B2B" w14:textId="77777777" w:rsidR="002F0496" w:rsidRPr="005B428C" w:rsidRDefault="002F0496" w:rsidP="002F0496">
      <w:pPr>
        <w:jc w:val="both"/>
        <w:rPr>
          <w:sz w:val="28"/>
          <w:szCs w:val="28"/>
        </w:rPr>
      </w:pPr>
      <w:r w:rsidRPr="005B428C">
        <w:rPr>
          <w:sz w:val="28"/>
          <w:szCs w:val="28"/>
        </w:rPr>
        <w:t>Плита электрическая - 4 шт.</w:t>
      </w:r>
    </w:p>
    <w:p w14:paraId="116D78E5" w14:textId="77777777" w:rsidR="002F0496" w:rsidRPr="005B428C" w:rsidRDefault="002F0496" w:rsidP="002F0496">
      <w:pPr>
        <w:jc w:val="both"/>
        <w:rPr>
          <w:sz w:val="28"/>
          <w:szCs w:val="28"/>
        </w:rPr>
      </w:pPr>
      <w:r w:rsidRPr="005B428C">
        <w:rPr>
          <w:sz w:val="28"/>
          <w:szCs w:val="28"/>
        </w:rPr>
        <w:t>Мармиты - 2 шт.</w:t>
      </w:r>
    </w:p>
    <w:p w14:paraId="2FC3AC7A" w14:textId="77777777" w:rsidR="002F0496" w:rsidRPr="005B428C" w:rsidRDefault="002F0496" w:rsidP="002F0496">
      <w:pPr>
        <w:jc w:val="both"/>
        <w:rPr>
          <w:sz w:val="28"/>
          <w:szCs w:val="28"/>
        </w:rPr>
      </w:pPr>
      <w:r w:rsidRPr="005B428C">
        <w:rPr>
          <w:sz w:val="28"/>
          <w:szCs w:val="28"/>
        </w:rPr>
        <w:t>Котел пищеварочный -1 шт.</w:t>
      </w:r>
    </w:p>
    <w:p w14:paraId="00BCA282" w14:textId="77777777" w:rsidR="002F0496" w:rsidRPr="005B428C" w:rsidRDefault="002F0496" w:rsidP="002F0496">
      <w:pPr>
        <w:jc w:val="both"/>
        <w:rPr>
          <w:sz w:val="28"/>
          <w:szCs w:val="28"/>
        </w:rPr>
      </w:pPr>
      <w:r w:rsidRPr="005B428C">
        <w:rPr>
          <w:sz w:val="28"/>
          <w:szCs w:val="28"/>
        </w:rPr>
        <w:t xml:space="preserve">Машина </w:t>
      </w:r>
      <w:proofErr w:type="spellStart"/>
      <w:r w:rsidRPr="005B428C">
        <w:rPr>
          <w:sz w:val="28"/>
          <w:szCs w:val="28"/>
        </w:rPr>
        <w:t>картоф</w:t>
      </w:r>
      <w:proofErr w:type="spellEnd"/>
      <w:r w:rsidRPr="005B428C">
        <w:rPr>
          <w:sz w:val="28"/>
          <w:szCs w:val="28"/>
          <w:lang w:val="kk-KZ"/>
        </w:rPr>
        <w:t>е</w:t>
      </w:r>
      <w:r w:rsidRPr="005B428C">
        <w:rPr>
          <w:sz w:val="28"/>
          <w:szCs w:val="28"/>
        </w:rPr>
        <w:t>ле</w:t>
      </w:r>
      <w:r w:rsidRPr="005B428C">
        <w:rPr>
          <w:sz w:val="28"/>
          <w:szCs w:val="28"/>
          <w:lang w:val="kk-KZ"/>
        </w:rPr>
        <w:t>-</w:t>
      </w:r>
      <w:r w:rsidRPr="005B428C">
        <w:rPr>
          <w:sz w:val="28"/>
          <w:szCs w:val="28"/>
        </w:rPr>
        <w:t>очистительная -1 шт.</w:t>
      </w:r>
    </w:p>
    <w:p w14:paraId="5FB31510" w14:textId="77777777" w:rsidR="002F0496" w:rsidRPr="005B428C" w:rsidRDefault="002F0496" w:rsidP="002F0496">
      <w:pPr>
        <w:jc w:val="both"/>
        <w:rPr>
          <w:sz w:val="28"/>
          <w:szCs w:val="28"/>
        </w:rPr>
      </w:pPr>
      <w:r w:rsidRPr="005B428C">
        <w:rPr>
          <w:sz w:val="28"/>
          <w:szCs w:val="28"/>
        </w:rPr>
        <w:t>Машина овощерезательная – протирочная -1 шт.</w:t>
      </w:r>
    </w:p>
    <w:p w14:paraId="743BFDB9" w14:textId="77777777" w:rsidR="002F0496" w:rsidRPr="005B428C" w:rsidRDefault="002F0496" w:rsidP="002F0496">
      <w:pPr>
        <w:jc w:val="both"/>
        <w:rPr>
          <w:sz w:val="28"/>
          <w:szCs w:val="28"/>
        </w:rPr>
      </w:pPr>
      <w:r w:rsidRPr="005B428C">
        <w:rPr>
          <w:sz w:val="28"/>
          <w:szCs w:val="28"/>
        </w:rPr>
        <w:t>Мясорубка – 1 шт.</w:t>
      </w:r>
    </w:p>
    <w:p w14:paraId="3C8191A0" w14:textId="77777777" w:rsidR="002F0496" w:rsidRPr="005B428C" w:rsidRDefault="002F0496" w:rsidP="002F0496">
      <w:pPr>
        <w:jc w:val="both"/>
        <w:rPr>
          <w:sz w:val="28"/>
          <w:szCs w:val="28"/>
        </w:rPr>
      </w:pPr>
      <w:r w:rsidRPr="005B428C">
        <w:rPr>
          <w:sz w:val="28"/>
          <w:szCs w:val="28"/>
        </w:rPr>
        <w:t>Холодильный шкаф «Рапсодия» 1 шт.</w:t>
      </w:r>
    </w:p>
    <w:p w14:paraId="51BC84DC" w14:textId="77777777" w:rsidR="002F0496" w:rsidRPr="005B428C" w:rsidRDefault="002F0496" w:rsidP="002F0496">
      <w:pPr>
        <w:jc w:val="both"/>
        <w:rPr>
          <w:sz w:val="28"/>
          <w:szCs w:val="28"/>
          <w:lang w:val="kk-KZ"/>
        </w:rPr>
      </w:pPr>
      <w:r w:rsidRPr="005B428C">
        <w:rPr>
          <w:sz w:val="28"/>
          <w:szCs w:val="28"/>
        </w:rPr>
        <w:t xml:space="preserve">Для учащихся организовано 1-разовое питание.   Вся информация о столовой, а также ежедневное меню с фотографиями размещена на сайте школы, в разделе «Школьное питание». </w:t>
      </w:r>
    </w:p>
    <w:p w14:paraId="4841CEAD" w14:textId="77777777" w:rsidR="002F0496" w:rsidRPr="005B428C" w:rsidRDefault="002F0496" w:rsidP="002F0496">
      <w:pPr>
        <w:ind w:firstLine="708"/>
        <w:jc w:val="both"/>
        <w:rPr>
          <w:sz w:val="28"/>
          <w:szCs w:val="28"/>
          <w:lang w:val="kk-KZ"/>
        </w:rPr>
      </w:pPr>
      <w:r w:rsidRPr="005B428C">
        <w:rPr>
          <w:sz w:val="28"/>
          <w:szCs w:val="28"/>
          <w:lang w:val="kk-KZ"/>
        </w:rPr>
        <w:t>В текущем учебном году была обновлена мебель в столовой старшего корпуса:</w:t>
      </w:r>
    </w:p>
    <w:p w14:paraId="1FA2AC20" w14:textId="77777777" w:rsidR="002F0496" w:rsidRPr="005B428C" w:rsidRDefault="002F0496" w:rsidP="002F0496">
      <w:pPr>
        <w:jc w:val="both"/>
        <w:rPr>
          <w:sz w:val="28"/>
          <w:szCs w:val="28"/>
          <w:lang w:val="kk-KZ"/>
        </w:rPr>
      </w:pPr>
      <w:r w:rsidRPr="005B428C">
        <w:rPr>
          <w:sz w:val="28"/>
          <w:szCs w:val="28"/>
          <w:lang w:val="kk-KZ"/>
        </w:rPr>
        <w:t>Столов – 15;</w:t>
      </w:r>
    </w:p>
    <w:p w14:paraId="3EB202F8" w14:textId="77777777" w:rsidR="002F0496" w:rsidRPr="005B428C" w:rsidRDefault="002F0496" w:rsidP="002F0496">
      <w:pPr>
        <w:jc w:val="both"/>
        <w:rPr>
          <w:sz w:val="28"/>
          <w:szCs w:val="28"/>
          <w:lang w:val="kk-KZ"/>
        </w:rPr>
      </w:pPr>
      <w:r w:rsidRPr="005B428C">
        <w:rPr>
          <w:sz w:val="28"/>
          <w:szCs w:val="28"/>
          <w:lang w:val="kk-KZ"/>
        </w:rPr>
        <w:t>Стульев – 60;</w:t>
      </w:r>
    </w:p>
    <w:p w14:paraId="4E28B88A" w14:textId="77777777" w:rsidR="002F0496" w:rsidRPr="005B428C" w:rsidRDefault="002F0496" w:rsidP="002F0496">
      <w:pPr>
        <w:jc w:val="both"/>
        <w:rPr>
          <w:sz w:val="28"/>
          <w:szCs w:val="28"/>
          <w:lang w:val="kk-KZ"/>
        </w:rPr>
      </w:pPr>
      <w:r w:rsidRPr="005B428C">
        <w:rPr>
          <w:sz w:val="28"/>
          <w:szCs w:val="28"/>
          <w:lang w:val="kk-KZ"/>
        </w:rPr>
        <w:t xml:space="preserve">Разделочные столы – 7 штук. </w:t>
      </w:r>
    </w:p>
    <w:p w14:paraId="0AED61A0" w14:textId="77777777" w:rsidR="00C74299" w:rsidRDefault="00C74299" w:rsidP="002F0496">
      <w:pPr>
        <w:jc w:val="both"/>
        <w:rPr>
          <w:b/>
          <w:sz w:val="28"/>
          <w:szCs w:val="28"/>
          <w:lang w:val="kk-KZ"/>
        </w:rPr>
      </w:pPr>
    </w:p>
    <w:p w14:paraId="6A858452" w14:textId="77777777" w:rsidR="00424538" w:rsidRDefault="00424538" w:rsidP="002F0496">
      <w:pPr>
        <w:jc w:val="both"/>
        <w:rPr>
          <w:b/>
          <w:sz w:val="28"/>
          <w:szCs w:val="28"/>
          <w:lang w:val="kk-KZ"/>
        </w:rPr>
      </w:pPr>
    </w:p>
    <w:p w14:paraId="6392A130" w14:textId="77777777" w:rsidR="00424538" w:rsidRDefault="00424538" w:rsidP="002F0496">
      <w:pPr>
        <w:jc w:val="both"/>
        <w:rPr>
          <w:b/>
          <w:sz w:val="28"/>
          <w:szCs w:val="28"/>
          <w:lang w:val="kk-KZ"/>
        </w:rPr>
      </w:pPr>
    </w:p>
    <w:p w14:paraId="7BAAFEAF" w14:textId="77777777" w:rsidR="00424538" w:rsidRDefault="00424538" w:rsidP="002F0496">
      <w:pPr>
        <w:jc w:val="both"/>
        <w:rPr>
          <w:b/>
          <w:sz w:val="28"/>
          <w:szCs w:val="28"/>
          <w:lang w:val="kk-KZ"/>
        </w:rPr>
      </w:pPr>
    </w:p>
    <w:p w14:paraId="2054ED53" w14:textId="77777777" w:rsidR="00424538" w:rsidRDefault="00424538" w:rsidP="002F0496">
      <w:pPr>
        <w:jc w:val="both"/>
        <w:rPr>
          <w:b/>
          <w:sz w:val="28"/>
          <w:szCs w:val="28"/>
          <w:lang w:val="kk-KZ"/>
        </w:rPr>
      </w:pPr>
    </w:p>
    <w:p w14:paraId="16EEE05D" w14:textId="77777777" w:rsidR="00424538" w:rsidRDefault="00424538" w:rsidP="002F0496">
      <w:pPr>
        <w:jc w:val="both"/>
        <w:rPr>
          <w:b/>
          <w:sz w:val="28"/>
          <w:szCs w:val="28"/>
          <w:lang w:val="kk-KZ"/>
        </w:rPr>
      </w:pPr>
    </w:p>
    <w:p w14:paraId="63D5BF2B" w14:textId="77777777" w:rsidR="00424538" w:rsidRDefault="00424538" w:rsidP="002F0496">
      <w:pPr>
        <w:jc w:val="both"/>
        <w:rPr>
          <w:b/>
          <w:sz w:val="28"/>
          <w:szCs w:val="28"/>
          <w:lang w:val="kk-KZ"/>
        </w:rPr>
      </w:pPr>
    </w:p>
    <w:p w14:paraId="009730DA" w14:textId="77777777" w:rsidR="00424538" w:rsidRDefault="00424538" w:rsidP="002F0496">
      <w:pPr>
        <w:jc w:val="both"/>
        <w:rPr>
          <w:b/>
          <w:sz w:val="28"/>
          <w:szCs w:val="28"/>
          <w:lang w:val="kk-KZ"/>
        </w:rPr>
      </w:pPr>
    </w:p>
    <w:p w14:paraId="1D3B9CD5" w14:textId="77777777" w:rsidR="00424538" w:rsidRDefault="00424538" w:rsidP="002F0496">
      <w:pPr>
        <w:jc w:val="both"/>
        <w:rPr>
          <w:b/>
          <w:sz w:val="28"/>
          <w:szCs w:val="28"/>
          <w:lang w:val="kk-KZ"/>
        </w:rPr>
      </w:pPr>
    </w:p>
    <w:p w14:paraId="73326C57" w14:textId="77777777" w:rsidR="00424538" w:rsidRDefault="00424538" w:rsidP="002F0496">
      <w:pPr>
        <w:jc w:val="both"/>
        <w:rPr>
          <w:b/>
          <w:sz w:val="28"/>
          <w:szCs w:val="28"/>
          <w:lang w:val="kk-KZ"/>
        </w:rPr>
      </w:pPr>
    </w:p>
    <w:p w14:paraId="10B18EE1" w14:textId="77777777" w:rsidR="00424538" w:rsidRDefault="00424538" w:rsidP="002F0496">
      <w:pPr>
        <w:jc w:val="both"/>
        <w:rPr>
          <w:b/>
          <w:sz w:val="28"/>
          <w:szCs w:val="28"/>
          <w:lang w:val="kk-KZ"/>
        </w:rPr>
      </w:pPr>
    </w:p>
    <w:p w14:paraId="0257698D" w14:textId="77777777" w:rsidR="00424538" w:rsidRDefault="00424538" w:rsidP="002F0496">
      <w:pPr>
        <w:jc w:val="both"/>
        <w:rPr>
          <w:b/>
          <w:sz w:val="28"/>
          <w:szCs w:val="28"/>
          <w:lang w:val="kk-KZ"/>
        </w:rPr>
      </w:pPr>
    </w:p>
    <w:p w14:paraId="346BBE8B" w14:textId="77777777" w:rsidR="00424538" w:rsidRDefault="00424538" w:rsidP="002F0496">
      <w:pPr>
        <w:jc w:val="both"/>
        <w:rPr>
          <w:b/>
          <w:sz w:val="28"/>
          <w:szCs w:val="28"/>
          <w:lang w:val="kk-KZ"/>
        </w:rPr>
      </w:pPr>
    </w:p>
    <w:p w14:paraId="6C3616D8" w14:textId="77777777" w:rsidR="00424538" w:rsidRDefault="00424538" w:rsidP="002F0496">
      <w:pPr>
        <w:jc w:val="both"/>
        <w:rPr>
          <w:b/>
          <w:sz w:val="28"/>
          <w:szCs w:val="28"/>
          <w:lang w:val="kk-KZ"/>
        </w:rPr>
      </w:pPr>
    </w:p>
    <w:p w14:paraId="0117F49A" w14:textId="77777777" w:rsidR="00424538" w:rsidRDefault="00424538" w:rsidP="002F0496">
      <w:pPr>
        <w:jc w:val="both"/>
        <w:rPr>
          <w:b/>
          <w:sz w:val="28"/>
          <w:szCs w:val="28"/>
          <w:lang w:val="kk-KZ"/>
        </w:rPr>
      </w:pPr>
    </w:p>
    <w:p w14:paraId="5F9888E3" w14:textId="77777777" w:rsidR="00424538" w:rsidRDefault="00424538" w:rsidP="002F0496">
      <w:pPr>
        <w:jc w:val="both"/>
        <w:rPr>
          <w:b/>
          <w:sz w:val="28"/>
          <w:szCs w:val="28"/>
          <w:lang w:val="kk-KZ"/>
        </w:rPr>
      </w:pPr>
    </w:p>
    <w:p w14:paraId="0F3E7E02" w14:textId="60F64F5B" w:rsidR="002F0496" w:rsidRDefault="00F8359C" w:rsidP="002F0496">
      <w:pPr>
        <w:jc w:val="both"/>
        <w:rPr>
          <w:b/>
          <w:sz w:val="28"/>
          <w:szCs w:val="28"/>
        </w:rPr>
      </w:pPr>
      <w:r>
        <w:rPr>
          <w:b/>
          <w:sz w:val="28"/>
          <w:szCs w:val="28"/>
          <w:lang w:val="kk-KZ"/>
        </w:rPr>
        <w:t>5</w:t>
      </w:r>
      <w:r w:rsidR="002F0496">
        <w:rPr>
          <w:b/>
          <w:sz w:val="28"/>
          <w:szCs w:val="28"/>
          <w:lang w:val="kk-KZ"/>
        </w:rPr>
        <w:t>.3.</w:t>
      </w:r>
      <w:r w:rsidR="002F0496" w:rsidRPr="006E1FF9">
        <w:rPr>
          <w:b/>
          <w:sz w:val="28"/>
          <w:szCs w:val="28"/>
        </w:rPr>
        <w:t>Система видеонаблюдения и антитеррористическая защищенность.</w:t>
      </w:r>
    </w:p>
    <w:p w14:paraId="6B74B976" w14:textId="4FC6F7DD" w:rsidR="002F0496" w:rsidRPr="00424538" w:rsidRDefault="002F0496" w:rsidP="002F0496">
      <w:pPr>
        <w:ind w:firstLine="708"/>
        <w:jc w:val="both"/>
        <w:rPr>
          <w:sz w:val="27"/>
          <w:szCs w:val="27"/>
        </w:rPr>
      </w:pPr>
      <w:r w:rsidRPr="00424538">
        <w:rPr>
          <w:sz w:val="27"/>
          <w:szCs w:val="27"/>
        </w:rPr>
        <w:t>Одним из приоритетных направлений работы нашей образовательной организации является обеспечение безопасных условий обучения, труда и пребывания всех участников образовательного процесса. В целях соблюдения требований безопасности:</w:t>
      </w:r>
    </w:p>
    <w:p w14:paraId="77FBE08B" w14:textId="77777777" w:rsidR="002F0496" w:rsidRPr="00424538" w:rsidRDefault="002F0496" w:rsidP="002F0496">
      <w:pPr>
        <w:jc w:val="both"/>
        <w:rPr>
          <w:sz w:val="27"/>
          <w:szCs w:val="27"/>
        </w:rPr>
      </w:pPr>
      <w:r w:rsidRPr="00424538">
        <w:rPr>
          <w:sz w:val="27"/>
          <w:szCs w:val="27"/>
        </w:rPr>
        <w:t>- Установлена система видеонаблюдения по периметру здания и в основных зонах внутри школы:</w:t>
      </w:r>
    </w:p>
    <w:p w14:paraId="14E23E4B" w14:textId="77777777" w:rsidR="002F0496" w:rsidRPr="00424538" w:rsidRDefault="002F0496" w:rsidP="002F0496">
      <w:pPr>
        <w:ind w:firstLine="709"/>
        <w:jc w:val="both"/>
        <w:rPr>
          <w:sz w:val="27"/>
          <w:szCs w:val="27"/>
        </w:rPr>
      </w:pPr>
      <w:r w:rsidRPr="00424538">
        <w:rPr>
          <w:sz w:val="27"/>
          <w:szCs w:val="27"/>
        </w:rPr>
        <w:t xml:space="preserve">В здании старшего корпуса, по адресу улица </w:t>
      </w:r>
      <w:proofErr w:type="spellStart"/>
      <w:r w:rsidRPr="00424538">
        <w:rPr>
          <w:sz w:val="27"/>
          <w:szCs w:val="27"/>
        </w:rPr>
        <w:t>Каныш</w:t>
      </w:r>
      <w:proofErr w:type="spellEnd"/>
      <w:r w:rsidRPr="00424538">
        <w:rPr>
          <w:sz w:val="27"/>
          <w:szCs w:val="27"/>
        </w:rPr>
        <w:t xml:space="preserve"> Сатпаева 10:</w:t>
      </w:r>
    </w:p>
    <w:p w14:paraId="467C7838" w14:textId="77777777" w:rsidR="002F0496" w:rsidRPr="00424538" w:rsidRDefault="002F0496" w:rsidP="002F0496">
      <w:pPr>
        <w:ind w:firstLine="709"/>
        <w:jc w:val="both"/>
        <w:rPr>
          <w:sz w:val="27"/>
          <w:szCs w:val="27"/>
        </w:rPr>
      </w:pPr>
      <w:r w:rsidRPr="00424538">
        <w:rPr>
          <w:sz w:val="27"/>
          <w:szCs w:val="27"/>
        </w:rPr>
        <w:t xml:space="preserve">- </w:t>
      </w:r>
      <w:bookmarkStart w:id="24" w:name="_Hlk201050831"/>
      <w:r w:rsidRPr="00424538">
        <w:rPr>
          <w:sz w:val="27"/>
          <w:szCs w:val="27"/>
        </w:rPr>
        <w:t>58 цифровых камер внутренней и наружной системы наблюдения, регистраторы и мониторы располагаются в кабинете руководителя школы и на 1 этаже, на пункте охраны.</w:t>
      </w:r>
    </w:p>
    <w:p w14:paraId="301CE64B" w14:textId="77777777" w:rsidR="002F0496" w:rsidRPr="00424538" w:rsidRDefault="002F0496" w:rsidP="002F0496">
      <w:pPr>
        <w:ind w:firstLine="709"/>
        <w:jc w:val="both"/>
        <w:rPr>
          <w:sz w:val="27"/>
          <w:szCs w:val="27"/>
        </w:rPr>
      </w:pPr>
      <w:r w:rsidRPr="00424538">
        <w:rPr>
          <w:sz w:val="27"/>
          <w:szCs w:val="27"/>
        </w:rPr>
        <w:t>- камеры наружного наблюдения – 16 (установлены по периметру школы);</w:t>
      </w:r>
    </w:p>
    <w:p w14:paraId="5FBB9EF0" w14:textId="77777777" w:rsidR="002F0496" w:rsidRPr="00424538" w:rsidRDefault="002F0496" w:rsidP="002F0496">
      <w:pPr>
        <w:ind w:firstLine="709"/>
        <w:jc w:val="both"/>
        <w:rPr>
          <w:sz w:val="27"/>
          <w:szCs w:val="27"/>
        </w:rPr>
      </w:pPr>
      <w:r w:rsidRPr="00424538">
        <w:rPr>
          <w:sz w:val="27"/>
          <w:szCs w:val="27"/>
        </w:rPr>
        <w:t>- камеры внутреннего наблюдения – 42:</w:t>
      </w:r>
    </w:p>
    <w:p w14:paraId="3BCD5945" w14:textId="77777777" w:rsidR="002F0496" w:rsidRPr="00424538" w:rsidRDefault="002F0496" w:rsidP="002F0496">
      <w:pPr>
        <w:ind w:firstLine="709"/>
        <w:jc w:val="both"/>
        <w:rPr>
          <w:sz w:val="27"/>
          <w:szCs w:val="27"/>
        </w:rPr>
      </w:pPr>
      <w:r w:rsidRPr="00424538">
        <w:rPr>
          <w:sz w:val="27"/>
          <w:szCs w:val="27"/>
        </w:rPr>
        <w:t>Коридоры 1 го и 2 го этажа -16;</w:t>
      </w:r>
    </w:p>
    <w:p w14:paraId="4FE67E1D" w14:textId="77777777" w:rsidR="002F0496" w:rsidRPr="00424538" w:rsidRDefault="002F0496" w:rsidP="002F0496">
      <w:pPr>
        <w:ind w:firstLine="709"/>
        <w:jc w:val="both"/>
        <w:rPr>
          <w:sz w:val="27"/>
          <w:szCs w:val="27"/>
        </w:rPr>
      </w:pPr>
      <w:r w:rsidRPr="00424538">
        <w:rPr>
          <w:sz w:val="27"/>
          <w:szCs w:val="27"/>
        </w:rPr>
        <w:t>Гардеробная – 1;</w:t>
      </w:r>
    </w:p>
    <w:p w14:paraId="5880F467" w14:textId="77777777" w:rsidR="002F0496" w:rsidRPr="00424538" w:rsidRDefault="002F0496" w:rsidP="002F0496">
      <w:pPr>
        <w:ind w:firstLine="709"/>
        <w:jc w:val="both"/>
        <w:rPr>
          <w:sz w:val="27"/>
          <w:szCs w:val="27"/>
        </w:rPr>
      </w:pPr>
      <w:r w:rsidRPr="00424538">
        <w:rPr>
          <w:sz w:val="27"/>
          <w:szCs w:val="27"/>
        </w:rPr>
        <w:t>Учебные кабинеты – 16;</w:t>
      </w:r>
    </w:p>
    <w:p w14:paraId="662CF366" w14:textId="77777777" w:rsidR="002F0496" w:rsidRPr="00424538" w:rsidRDefault="002F0496" w:rsidP="002F0496">
      <w:pPr>
        <w:ind w:firstLine="709"/>
        <w:jc w:val="both"/>
        <w:rPr>
          <w:sz w:val="27"/>
          <w:szCs w:val="27"/>
        </w:rPr>
      </w:pPr>
      <w:r w:rsidRPr="00424538">
        <w:rPr>
          <w:sz w:val="27"/>
          <w:szCs w:val="27"/>
        </w:rPr>
        <w:t>Лаборатории – 2;</w:t>
      </w:r>
    </w:p>
    <w:p w14:paraId="6582840B" w14:textId="77777777" w:rsidR="002F0496" w:rsidRPr="00424538" w:rsidRDefault="002F0496" w:rsidP="002F0496">
      <w:pPr>
        <w:ind w:firstLine="709"/>
        <w:jc w:val="both"/>
        <w:rPr>
          <w:sz w:val="27"/>
          <w:szCs w:val="27"/>
        </w:rPr>
      </w:pPr>
      <w:r w:rsidRPr="00424538">
        <w:rPr>
          <w:sz w:val="27"/>
          <w:szCs w:val="27"/>
        </w:rPr>
        <w:t>Библиотека – 2;</w:t>
      </w:r>
    </w:p>
    <w:p w14:paraId="5B107ABA" w14:textId="77777777" w:rsidR="002F0496" w:rsidRPr="00424538" w:rsidRDefault="002F0496" w:rsidP="002F0496">
      <w:pPr>
        <w:ind w:firstLine="709"/>
        <w:jc w:val="both"/>
        <w:rPr>
          <w:sz w:val="27"/>
          <w:szCs w:val="27"/>
        </w:rPr>
      </w:pPr>
      <w:r w:rsidRPr="00424538">
        <w:rPr>
          <w:sz w:val="27"/>
          <w:szCs w:val="27"/>
        </w:rPr>
        <w:t>Актовый зал – 1;</w:t>
      </w:r>
    </w:p>
    <w:p w14:paraId="22411E85" w14:textId="77777777" w:rsidR="002F0496" w:rsidRPr="00424538" w:rsidRDefault="002F0496" w:rsidP="002F0496">
      <w:pPr>
        <w:ind w:firstLine="709"/>
        <w:jc w:val="both"/>
        <w:rPr>
          <w:sz w:val="27"/>
          <w:szCs w:val="27"/>
        </w:rPr>
      </w:pPr>
      <w:r w:rsidRPr="00424538">
        <w:rPr>
          <w:sz w:val="27"/>
          <w:szCs w:val="27"/>
        </w:rPr>
        <w:t>Спортзал – 1;</w:t>
      </w:r>
    </w:p>
    <w:p w14:paraId="373C8BD7" w14:textId="77777777" w:rsidR="002F0496" w:rsidRPr="00424538" w:rsidRDefault="002F0496" w:rsidP="002F0496">
      <w:pPr>
        <w:ind w:firstLine="709"/>
        <w:jc w:val="both"/>
        <w:rPr>
          <w:sz w:val="27"/>
          <w:szCs w:val="27"/>
        </w:rPr>
      </w:pPr>
      <w:r w:rsidRPr="00424538">
        <w:rPr>
          <w:sz w:val="27"/>
          <w:szCs w:val="27"/>
        </w:rPr>
        <w:t>Столовая – 2;</w:t>
      </w:r>
    </w:p>
    <w:p w14:paraId="28CD8170" w14:textId="77777777" w:rsidR="002F0496" w:rsidRPr="00424538" w:rsidRDefault="002F0496" w:rsidP="002F0496">
      <w:pPr>
        <w:ind w:firstLine="709"/>
        <w:jc w:val="both"/>
        <w:rPr>
          <w:sz w:val="27"/>
          <w:szCs w:val="27"/>
        </w:rPr>
      </w:pPr>
      <w:r w:rsidRPr="00424538">
        <w:rPr>
          <w:sz w:val="27"/>
          <w:szCs w:val="27"/>
        </w:rPr>
        <w:t>Приемная – 1.</w:t>
      </w:r>
    </w:p>
    <w:bookmarkEnd w:id="24"/>
    <w:p w14:paraId="6EEB605B" w14:textId="77777777" w:rsidR="002F0496" w:rsidRPr="00424538" w:rsidRDefault="002F0496" w:rsidP="002F0496">
      <w:pPr>
        <w:ind w:firstLine="709"/>
        <w:jc w:val="both"/>
        <w:rPr>
          <w:sz w:val="27"/>
          <w:szCs w:val="27"/>
        </w:rPr>
      </w:pPr>
      <w:r w:rsidRPr="00424538">
        <w:rPr>
          <w:sz w:val="27"/>
          <w:szCs w:val="27"/>
        </w:rPr>
        <w:t>В здании младшего корпуса, по адресу улица Абая Кунанбаева 22:</w:t>
      </w:r>
    </w:p>
    <w:p w14:paraId="56DC6583" w14:textId="77777777" w:rsidR="002F0496" w:rsidRPr="00424538" w:rsidRDefault="002F0496" w:rsidP="002F0496">
      <w:pPr>
        <w:ind w:firstLine="709"/>
        <w:jc w:val="both"/>
        <w:rPr>
          <w:sz w:val="27"/>
          <w:szCs w:val="27"/>
        </w:rPr>
      </w:pPr>
      <w:r w:rsidRPr="00424538">
        <w:rPr>
          <w:sz w:val="27"/>
          <w:szCs w:val="27"/>
        </w:rPr>
        <w:t>41 цифровая камера внутренней и наружной системы наблюдения, регистраторы располагаются в учительской школы, монитор на 1 этаже, на пункте охраны.</w:t>
      </w:r>
    </w:p>
    <w:p w14:paraId="602F4681" w14:textId="77777777" w:rsidR="002F0496" w:rsidRPr="00424538" w:rsidRDefault="002F0496" w:rsidP="002F0496">
      <w:pPr>
        <w:ind w:firstLine="709"/>
        <w:jc w:val="both"/>
        <w:rPr>
          <w:sz w:val="27"/>
          <w:szCs w:val="27"/>
        </w:rPr>
      </w:pPr>
      <w:r w:rsidRPr="00424538">
        <w:rPr>
          <w:sz w:val="27"/>
          <w:szCs w:val="27"/>
        </w:rPr>
        <w:t>- камеры наружного наблюдения – 11 (установлены по периметру школы);</w:t>
      </w:r>
    </w:p>
    <w:p w14:paraId="10B09CA1" w14:textId="77777777" w:rsidR="002F0496" w:rsidRPr="00424538" w:rsidRDefault="002F0496" w:rsidP="002F0496">
      <w:pPr>
        <w:ind w:firstLine="709"/>
        <w:jc w:val="both"/>
        <w:rPr>
          <w:sz w:val="27"/>
          <w:szCs w:val="27"/>
        </w:rPr>
      </w:pPr>
      <w:r w:rsidRPr="00424538">
        <w:rPr>
          <w:sz w:val="27"/>
          <w:szCs w:val="27"/>
        </w:rPr>
        <w:t>- камеры внутреннего наблюдения – 30:</w:t>
      </w:r>
    </w:p>
    <w:p w14:paraId="62759731" w14:textId="77777777" w:rsidR="002F0496" w:rsidRPr="00424538" w:rsidRDefault="002F0496" w:rsidP="002F0496">
      <w:pPr>
        <w:ind w:firstLine="709"/>
        <w:jc w:val="both"/>
        <w:rPr>
          <w:sz w:val="27"/>
          <w:szCs w:val="27"/>
        </w:rPr>
      </w:pPr>
      <w:r w:rsidRPr="00424538">
        <w:rPr>
          <w:sz w:val="27"/>
          <w:szCs w:val="27"/>
        </w:rPr>
        <w:t>Коридоры 1 го и 2 го этажа -14;</w:t>
      </w:r>
    </w:p>
    <w:p w14:paraId="5436104F" w14:textId="77777777" w:rsidR="002F0496" w:rsidRPr="00424538" w:rsidRDefault="002F0496" w:rsidP="002F0496">
      <w:pPr>
        <w:ind w:firstLine="709"/>
        <w:jc w:val="both"/>
        <w:rPr>
          <w:sz w:val="27"/>
          <w:szCs w:val="27"/>
        </w:rPr>
      </w:pPr>
      <w:r w:rsidRPr="00424538">
        <w:rPr>
          <w:sz w:val="27"/>
          <w:szCs w:val="27"/>
        </w:rPr>
        <w:t>Учебные кабинеты – 9;</w:t>
      </w:r>
    </w:p>
    <w:p w14:paraId="391C9AEA" w14:textId="77777777" w:rsidR="002F0496" w:rsidRPr="00424538" w:rsidRDefault="002F0496" w:rsidP="002F0496">
      <w:pPr>
        <w:ind w:firstLine="709"/>
        <w:jc w:val="both"/>
        <w:rPr>
          <w:sz w:val="27"/>
          <w:szCs w:val="27"/>
        </w:rPr>
      </w:pPr>
      <w:r w:rsidRPr="00424538">
        <w:rPr>
          <w:sz w:val="27"/>
          <w:szCs w:val="27"/>
        </w:rPr>
        <w:t>Библиотека – 1;</w:t>
      </w:r>
    </w:p>
    <w:p w14:paraId="196FD249" w14:textId="77777777" w:rsidR="002F0496" w:rsidRPr="00424538" w:rsidRDefault="002F0496" w:rsidP="002F0496">
      <w:pPr>
        <w:ind w:firstLine="709"/>
        <w:jc w:val="both"/>
        <w:rPr>
          <w:sz w:val="27"/>
          <w:szCs w:val="27"/>
        </w:rPr>
      </w:pPr>
      <w:r w:rsidRPr="00424538">
        <w:rPr>
          <w:sz w:val="27"/>
          <w:szCs w:val="27"/>
        </w:rPr>
        <w:t>Актовый зал – 1;</w:t>
      </w:r>
    </w:p>
    <w:p w14:paraId="71E2F4BC" w14:textId="77777777" w:rsidR="002F0496" w:rsidRPr="00424538" w:rsidRDefault="002F0496" w:rsidP="002F0496">
      <w:pPr>
        <w:ind w:firstLine="709"/>
        <w:jc w:val="both"/>
        <w:rPr>
          <w:sz w:val="27"/>
          <w:szCs w:val="27"/>
        </w:rPr>
      </w:pPr>
      <w:r w:rsidRPr="00424538">
        <w:rPr>
          <w:sz w:val="27"/>
          <w:szCs w:val="27"/>
        </w:rPr>
        <w:t>Спортзал – 1;</w:t>
      </w:r>
    </w:p>
    <w:p w14:paraId="2AD3D5AC" w14:textId="77777777" w:rsidR="002F0496" w:rsidRPr="00424538" w:rsidRDefault="002F0496" w:rsidP="002F0496">
      <w:pPr>
        <w:ind w:firstLine="709"/>
        <w:jc w:val="both"/>
        <w:rPr>
          <w:sz w:val="27"/>
          <w:szCs w:val="27"/>
        </w:rPr>
      </w:pPr>
      <w:r w:rsidRPr="00424538">
        <w:rPr>
          <w:sz w:val="27"/>
          <w:szCs w:val="27"/>
        </w:rPr>
        <w:t>Кабинет логопеда – 1;</w:t>
      </w:r>
    </w:p>
    <w:p w14:paraId="1BB8E740" w14:textId="77777777" w:rsidR="002F0496" w:rsidRPr="00424538" w:rsidRDefault="002F0496" w:rsidP="002F0496">
      <w:pPr>
        <w:ind w:firstLine="709"/>
        <w:jc w:val="both"/>
        <w:rPr>
          <w:sz w:val="27"/>
          <w:szCs w:val="27"/>
        </w:rPr>
      </w:pPr>
      <w:r w:rsidRPr="00424538">
        <w:rPr>
          <w:sz w:val="27"/>
          <w:szCs w:val="27"/>
        </w:rPr>
        <w:t>Столовая – 3.</w:t>
      </w:r>
    </w:p>
    <w:p w14:paraId="1F8C4BD5" w14:textId="77777777" w:rsidR="002F0496" w:rsidRPr="00424538" w:rsidRDefault="002F0496" w:rsidP="002F0496">
      <w:pPr>
        <w:jc w:val="both"/>
        <w:rPr>
          <w:sz w:val="27"/>
          <w:szCs w:val="27"/>
          <w:lang w:val="kk-KZ"/>
        </w:rPr>
      </w:pPr>
      <w:r w:rsidRPr="00424538">
        <w:rPr>
          <w:sz w:val="27"/>
          <w:szCs w:val="27"/>
        </w:rPr>
        <w:t>В обеих зданиях имеется контрольный пункт охраны с пропускным режимом.  Охрану осуществляет специализированная охранная фирма. Заключён договор № 2 от 08.01.2025 года с охранной организацией «</w:t>
      </w:r>
      <w:r w:rsidRPr="00424538">
        <w:rPr>
          <w:sz w:val="27"/>
          <w:szCs w:val="27"/>
          <w:lang w:val="en-US"/>
        </w:rPr>
        <w:t>VARGUS</w:t>
      </w:r>
      <w:r w:rsidRPr="00424538">
        <w:rPr>
          <w:sz w:val="27"/>
          <w:szCs w:val="27"/>
        </w:rPr>
        <w:t xml:space="preserve"> </w:t>
      </w:r>
      <w:r w:rsidRPr="00424538">
        <w:rPr>
          <w:sz w:val="27"/>
          <w:szCs w:val="27"/>
          <w:lang w:val="en-US"/>
        </w:rPr>
        <w:t>Security</w:t>
      </w:r>
      <w:r w:rsidRPr="00424538">
        <w:rPr>
          <w:sz w:val="27"/>
          <w:szCs w:val="27"/>
        </w:rPr>
        <w:t>»;</w:t>
      </w:r>
    </w:p>
    <w:p w14:paraId="6445EC17" w14:textId="77777777" w:rsidR="002F0496" w:rsidRPr="00424538" w:rsidRDefault="002F0496" w:rsidP="002F0496">
      <w:pPr>
        <w:jc w:val="both"/>
        <w:rPr>
          <w:sz w:val="27"/>
          <w:szCs w:val="27"/>
        </w:rPr>
      </w:pPr>
      <w:r w:rsidRPr="00424538">
        <w:rPr>
          <w:sz w:val="27"/>
          <w:szCs w:val="27"/>
        </w:rPr>
        <w:t>- Регулярно проводятся учебные тревоги по эвакуации в случае ЧС и инструктажи по технике безопасности;</w:t>
      </w:r>
    </w:p>
    <w:p w14:paraId="697F13A8" w14:textId="77777777" w:rsidR="002F0496" w:rsidRPr="00424538" w:rsidRDefault="002F0496" w:rsidP="002F0496">
      <w:pPr>
        <w:jc w:val="both"/>
        <w:rPr>
          <w:sz w:val="27"/>
          <w:szCs w:val="27"/>
        </w:rPr>
      </w:pPr>
      <w:r w:rsidRPr="00424538">
        <w:rPr>
          <w:sz w:val="27"/>
          <w:szCs w:val="27"/>
        </w:rPr>
        <w:t>- В школе функционирует автоматическая система пожарного оповещения;</w:t>
      </w:r>
    </w:p>
    <w:p w14:paraId="4B22040C" w14:textId="77777777" w:rsidR="002F0496" w:rsidRPr="00424538" w:rsidRDefault="002F0496" w:rsidP="002F0496">
      <w:pPr>
        <w:jc w:val="both"/>
        <w:rPr>
          <w:sz w:val="27"/>
          <w:szCs w:val="27"/>
          <w:lang w:val="kk-KZ"/>
        </w:rPr>
      </w:pPr>
      <w:r w:rsidRPr="00424538">
        <w:rPr>
          <w:sz w:val="27"/>
          <w:szCs w:val="27"/>
        </w:rPr>
        <w:t>- Обеспечен доступ к первичным средствам пожаротушения;</w:t>
      </w:r>
    </w:p>
    <w:p w14:paraId="73022F66" w14:textId="77777777" w:rsidR="002F0496" w:rsidRPr="00424538" w:rsidRDefault="002F0496" w:rsidP="002F0496">
      <w:pPr>
        <w:jc w:val="both"/>
        <w:rPr>
          <w:sz w:val="27"/>
          <w:szCs w:val="27"/>
        </w:rPr>
      </w:pPr>
      <w:r w:rsidRPr="00424538">
        <w:rPr>
          <w:sz w:val="27"/>
          <w:szCs w:val="27"/>
        </w:rPr>
        <w:t>- Установлены тревожные кнопки с выводом на пульт ГОВД,</w:t>
      </w:r>
    </w:p>
    <w:p w14:paraId="35E1639A" w14:textId="77777777" w:rsidR="002F0496" w:rsidRPr="00424538" w:rsidRDefault="002F0496" w:rsidP="002F0496">
      <w:pPr>
        <w:jc w:val="both"/>
        <w:rPr>
          <w:sz w:val="27"/>
          <w:szCs w:val="27"/>
          <w:lang w:val="kk-KZ"/>
        </w:rPr>
      </w:pPr>
      <w:r w:rsidRPr="00424538">
        <w:rPr>
          <w:sz w:val="27"/>
          <w:szCs w:val="27"/>
        </w:rPr>
        <w:t>- Сформирован и действует план антитеррористической защищенности.</w:t>
      </w:r>
    </w:p>
    <w:p w14:paraId="22B6D50D" w14:textId="77777777" w:rsidR="002F0496" w:rsidRPr="00424538" w:rsidRDefault="002F0496" w:rsidP="002F0496">
      <w:pPr>
        <w:ind w:firstLine="709"/>
        <w:jc w:val="both"/>
        <w:rPr>
          <w:sz w:val="27"/>
          <w:szCs w:val="27"/>
        </w:rPr>
      </w:pPr>
      <w:r w:rsidRPr="00424538">
        <w:rPr>
          <w:sz w:val="27"/>
          <w:szCs w:val="27"/>
          <w:lang w:val="kk-KZ"/>
        </w:rPr>
        <w:t xml:space="preserve">- </w:t>
      </w:r>
      <w:r w:rsidRPr="00424538">
        <w:rPr>
          <w:sz w:val="27"/>
          <w:szCs w:val="27"/>
        </w:rPr>
        <w:t xml:space="preserve">установлен турникет с распознаванием лиц через систему </w:t>
      </w:r>
      <w:r w:rsidRPr="00424538">
        <w:rPr>
          <w:sz w:val="27"/>
          <w:szCs w:val="27"/>
          <w:lang w:val="en-US"/>
        </w:rPr>
        <w:t>Face</w:t>
      </w:r>
      <w:r w:rsidRPr="00424538">
        <w:rPr>
          <w:sz w:val="27"/>
          <w:szCs w:val="27"/>
        </w:rPr>
        <w:t xml:space="preserve"> </w:t>
      </w:r>
      <w:r w:rsidRPr="00424538">
        <w:rPr>
          <w:sz w:val="27"/>
          <w:szCs w:val="27"/>
          <w:lang w:val="en-US"/>
        </w:rPr>
        <w:t>ID</w:t>
      </w:r>
      <w:r w:rsidRPr="00424538">
        <w:rPr>
          <w:sz w:val="27"/>
          <w:szCs w:val="27"/>
        </w:rPr>
        <w:t>, осуществляется пропускной режим.</w:t>
      </w:r>
    </w:p>
    <w:p w14:paraId="6C958A58" w14:textId="23408EDC" w:rsidR="00391FD6" w:rsidRPr="00391FD6" w:rsidRDefault="00F8359C" w:rsidP="00391FD6">
      <w:pPr>
        <w:jc w:val="center"/>
        <w:rPr>
          <w:b/>
          <w:sz w:val="28"/>
          <w:szCs w:val="28"/>
          <w:lang w:val="kk-KZ"/>
        </w:rPr>
      </w:pPr>
      <w:r>
        <w:rPr>
          <w:b/>
          <w:sz w:val="28"/>
          <w:szCs w:val="28"/>
          <w:lang w:val="kk-KZ"/>
        </w:rPr>
        <w:lastRenderedPageBreak/>
        <w:t xml:space="preserve">6. </w:t>
      </w:r>
      <w:r w:rsidR="00391FD6" w:rsidRPr="00391FD6">
        <w:rPr>
          <w:b/>
          <w:sz w:val="28"/>
          <w:szCs w:val="28"/>
          <w:lang w:val="kk-KZ"/>
        </w:rPr>
        <w:t>Заключение</w:t>
      </w:r>
    </w:p>
    <w:p w14:paraId="3FE9370C" w14:textId="77777777" w:rsidR="00391FD6" w:rsidRPr="00391FD6" w:rsidRDefault="00391FD6" w:rsidP="00391FD6">
      <w:pPr>
        <w:jc w:val="center"/>
        <w:rPr>
          <w:b/>
          <w:sz w:val="28"/>
          <w:szCs w:val="28"/>
          <w:lang w:val="kk-KZ"/>
        </w:rPr>
      </w:pPr>
    </w:p>
    <w:p w14:paraId="00F5B0E0" w14:textId="77777777" w:rsidR="00391FD6" w:rsidRPr="0074594A" w:rsidRDefault="00391FD6" w:rsidP="0074594A">
      <w:pPr>
        <w:jc w:val="both"/>
        <w:rPr>
          <w:sz w:val="28"/>
          <w:szCs w:val="28"/>
          <w:lang w:val="kk-KZ"/>
        </w:rPr>
      </w:pPr>
      <w:r w:rsidRPr="0074594A">
        <w:rPr>
          <w:sz w:val="28"/>
          <w:szCs w:val="28"/>
          <w:lang w:val="kk-KZ"/>
        </w:rPr>
        <w:t>1.</w:t>
      </w:r>
      <w:r w:rsidRPr="0074594A">
        <w:rPr>
          <w:sz w:val="28"/>
          <w:szCs w:val="28"/>
          <w:lang w:val="kk-KZ"/>
        </w:rPr>
        <w:tab/>
        <w:t>Государственный стандарт образования по всем уровням обучения выполнен (учебные программы выполнены по всем предметам учебного плана).</w:t>
      </w:r>
    </w:p>
    <w:p w14:paraId="6C8F36F2" w14:textId="77777777" w:rsidR="00391FD6" w:rsidRPr="0074594A" w:rsidRDefault="00391FD6" w:rsidP="0074594A">
      <w:pPr>
        <w:jc w:val="both"/>
        <w:rPr>
          <w:sz w:val="28"/>
          <w:szCs w:val="28"/>
          <w:lang w:val="kk-KZ"/>
        </w:rPr>
      </w:pPr>
      <w:r w:rsidRPr="0074594A">
        <w:rPr>
          <w:sz w:val="28"/>
          <w:szCs w:val="28"/>
          <w:lang w:val="kk-KZ"/>
        </w:rPr>
        <w:t>2.</w:t>
      </w:r>
      <w:r w:rsidRPr="0074594A">
        <w:rPr>
          <w:sz w:val="28"/>
          <w:szCs w:val="28"/>
          <w:lang w:val="kk-KZ"/>
        </w:rPr>
        <w:tab/>
        <w:t>Школой обеспечены права каждого учащегося на образование (100% охват детей школьного возраста в микрорайоне школы, отсутствие бродяжничества,  уклонения от обучения, сох</w:t>
      </w:r>
      <w:r w:rsidR="0074594A">
        <w:rPr>
          <w:sz w:val="28"/>
          <w:szCs w:val="28"/>
          <w:lang w:val="kk-KZ"/>
        </w:rPr>
        <w:t>ранение контингента учащихся).</w:t>
      </w:r>
    </w:p>
    <w:p w14:paraId="4D3BDD3F" w14:textId="77777777" w:rsidR="00391FD6" w:rsidRPr="0074594A" w:rsidRDefault="00391FD6" w:rsidP="0074594A">
      <w:pPr>
        <w:jc w:val="both"/>
        <w:rPr>
          <w:sz w:val="28"/>
          <w:szCs w:val="28"/>
          <w:lang w:val="kk-KZ"/>
        </w:rPr>
      </w:pPr>
      <w:r w:rsidRPr="0074594A">
        <w:rPr>
          <w:sz w:val="28"/>
          <w:szCs w:val="28"/>
          <w:lang w:val="kk-KZ"/>
        </w:rPr>
        <w:t>3.</w:t>
      </w:r>
      <w:r w:rsidRPr="0074594A">
        <w:rPr>
          <w:sz w:val="28"/>
          <w:szCs w:val="28"/>
          <w:lang w:val="kk-KZ"/>
        </w:rPr>
        <w:tab/>
        <w:t>Успешно ведётся профилактическая работа по предупреждению правонарушений среди детей и подростков.</w:t>
      </w:r>
    </w:p>
    <w:p w14:paraId="0CA39E85" w14:textId="77777777" w:rsidR="00391FD6" w:rsidRPr="0074594A" w:rsidRDefault="00391FD6" w:rsidP="0074594A">
      <w:pPr>
        <w:jc w:val="both"/>
        <w:rPr>
          <w:sz w:val="28"/>
          <w:szCs w:val="28"/>
          <w:lang w:val="kk-KZ"/>
        </w:rPr>
      </w:pPr>
      <w:r w:rsidRPr="0074594A">
        <w:rPr>
          <w:sz w:val="28"/>
          <w:szCs w:val="28"/>
          <w:lang w:val="kk-KZ"/>
        </w:rPr>
        <w:t>4.</w:t>
      </w:r>
      <w:r w:rsidRPr="0074594A">
        <w:rPr>
          <w:sz w:val="28"/>
          <w:szCs w:val="28"/>
          <w:lang w:val="kk-KZ"/>
        </w:rPr>
        <w:tab/>
        <w:t>Успешно реализуется социальная поддержка детей из малообеспеченных и многодетных семей.</w:t>
      </w:r>
    </w:p>
    <w:p w14:paraId="7C05059E" w14:textId="77777777" w:rsidR="00391FD6" w:rsidRPr="0074594A" w:rsidRDefault="00391FD6" w:rsidP="0074594A">
      <w:pPr>
        <w:jc w:val="both"/>
        <w:rPr>
          <w:sz w:val="28"/>
          <w:szCs w:val="28"/>
          <w:lang w:val="kk-KZ"/>
        </w:rPr>
      </w:pPr>
      <w:r w:rsidRPr="0074594A">
        <w:rPr>
          <w:sz w:val="28"/>
          <w:szCs w:val="28"/>
          <w:lang w:val="kk-KZ"/>
        </w:rPr>
        <w:t>5.</w:t>
      </w:r>
      <w:r w:rsidRPr="0074594A">
        <w:rPr>
          <w:sz w:val="28"/>
          <w:szCs w:val="28"/>
          <w:lang w:val="kk-KZ"/>
        </w:rPr>
        <w:tab/>
        <w:t>Разработаны меры и создаются условия по здоровьесбережению учащихся:  организовано горячее питание, произведен  ремонт во всех учебных кабинетах</w:t>
      </w:r>
      <w:r w:rsidR="0074594A">
        <w:rPr>
          <w:sz w:val="28"/>
          <w:szCs w:val="28"/>
          <w:lang w:val="kk-KZ"/>
        </w:rPr>
        <w:t>.</w:t>
      </w:r>
      <w:r w:rsidRPr="0074594A">
        <w:rPr>
          <w:sz w:val="28"/>
          <w:szCs w:val="28"/>
          <w:lang w:val="kk-KZ"/>
        </w:rPr>
        <w:t xml:space="preserve"> </w:t>
      </w:r>
    </w:p>
    <w:p w14:paraId="67B56C2B" w14:textId="77777777" w:rsidR="00391FD6" w:rsidRPr="0074594A" w:rsidRDefault="00391FD6" w:rsidP="0074594A">
      <w:pPr>
        <w:jc w:val="both"/>
        <w:rPr>
          <w:sz w:val="28"/>
          <w:szCs w:val="28"/>
          <w:lang w:val="kk-KZ"/>
        </w:rPr>
      </w:pPr>
      <w:r w:rsidRPr="0074594A">
        <w:rPr>
          <w:sz w:val="28"/>
          <w:szCs w:val="28"/>
          <w:lang w:val="kk-KZ"/>
        </w:rPr>
        <w:t>6.</w:t>
      </w:r>
      <w:r w:rsidRPr="0074594A">
        <w:rPr>
          <w:sz w:val="28"/>
          <w:szCs w:val="28"/>
          <w:lang w:val="kk-KZ"/>
        </w:rPr>
        <w:tab/>
        <w:t>Доля учителей с высшей и первой категориями составляет 67%</w:t>
      </w:r>
    </w:p>
    <w:p w14:paraId="36038B82" w14:textId="68E963EA" w:rsidR="00391FD6" w:rsidRPr="0074594A" w:rsidRDefault="00391FD6" w:rsidP="0074594A">
      <w:pPr>
        <w:jc w:val="both"/>
        <w:rPr>
          <w:sz w:val="28"/>
          <w:szCs w:val="28"/>
          <w:lang w:val="kk-KZ"/>
        </w:rPr>
      </w:pPr>
      <w:r w:rsidRPr="0074594A">
        <w:rPr>
          <w:sz w:val="28"/>
          <w:szCs w:val="28"/>
          <w:lang w:val="kk-KZ"/>
        </w:rPr>
        <w:t>7.</w:t>
      </w:r>
      <w:r w:rsidRPr="0074594A">
        <w:rPr>
          <w:sz w:val="28"/>
          <w:szCs w:val="28"/>
          <w:lang w:val="kk-KZ"/>
        </w:rPr>
        <w:tab/>
        <w:t>Качество успеваемости по школе составляет 6</w:t>
      </w:r>
      <w:r w:rsidR="002F0496">
        <w:rPr>
          <w:sz w:val="28"/>
          <w:szCs w:val="28"/>
          <w:lang w:val="kk-KZ"/>
        </w:rPr>
        <w:t>3</w:t>
      </w:r>
      <w:r w:rsidRPr="0074594A">
        <w:rPr>
          <w:sz w:val="28"/>
          <w:szCs w:val="28"/>
          <w:lang w:val="kk-KZ"/>
        </w:rPr>
        <w:t>,2%;</w:t>
      </w:r>
    </w:p>
    <w:p w14:paraId="410BC48E" w14:textId="7F054841" w:rsidR="00391FD6" w:rsidRPr="0074594A" w:rsidRDefault="00391FD6" w:rsidP="0074594A">
      <w:pPr>
        <w:jc w:val="both"/>
        <w:rPr>
          <w:sz w:val="28"/>
          <w:szCs w:val="28"/>
          <w:lang w:val="kk-KZ"/>
        </w:rPr>
      </w:pPr>
      <w:r w:rsidRPr="0074594A">
        <w:rPr>
          <w:sz w:val="28"/>
          <w:szCs w:val="28"/>
          <w:lang w:val="kk-KZ"/>
        </w:rPr>
        <w:t>8.</w:t>
      </w:r>
      <w:r w:rsidRPr="0074594A">
        <w:rPr>
          <w:sz w:val="28"/>
          <w:szCs w:val="28"/>
          <w:lang w:val="kk-KZ"/>
        </w:rPr>
        <w:tab/>
        <w:t xml:space="preserve">В целом по школе на протяжении двух лет наблюдается тенденция роста качества знаний учащихся.  Успеваемость также стабильна и составляет 100 %. Результаты </w:t>
      </w:r>
      <w:r w:rsidR="002F0496">
        <w:rPr>
          <w:sz w:val="28"/>
          <w:szCs w:val="28"/>
          <w:lang w:val="kk-KZ"/>
        </w:rPr>
        <w:t>2024-2025</w:t>
      </w:r>
      <w:r w:rsidRPr="0074594A">
        <w:rPr>
          <w:sz w:val="28"/>
          <w:szCs w:val="28"/>
          <w:lang w:val="kk-KZ"/>
        </w:rPr>
        <w:t xml:space="preserve"> учебного года соответствуют достаточному уровню качества знаний и уровню успеваемости. Задача, поставленная на </w:t>
      </w:r>
      <w:r w:rsidR="002F0496">
        <w:rPr>
          <w:sz w:val="28"/>
          <w:szCs w:val="28"/>
          <w:lang w:val="kk-KZ"/>
        </w:rPr>
        <w:t>2025-2026</w:t>
      </w:r>
      <w:r w:rsidRPr="0074594A">
        <w:rPr>
          <w:sz w:val="28"/>
          <w:szCs w:val="28"/>
          <w:lang w:val="kk-KZ"/>
        </w:rPr>
        <w:t xml:space="preserve"> учебный год по обеспечению положительной динамики успеваемости и качества обученности учащихся, в основном выполнена.</w:t>
      </w:r>
    </w:p>
    <w:p w14:paraId="7B805C9D" w14:textId="77777777" w:rsidR="00391FD6" w:rsidRPr="0074594A" w:rsidRDefault="00391FD6" w:rsidP="0074594A">
      <w:pPr>
        <w:jc w:val="both"/>
        <w:rPr>
          <w:sz w:val="28"/>
          <w:szCs w:val="28"/>
          <w:lang w:val="kk-KZ"/>
        </w:rPr>
      </w:pPr>
      <w:r w:rsidRPr="0074594A">
        <w:rPr>
          <w:sz w:val="28"/>
          <w:szCs w:val="28"/>
          <w:lang w:val="kk-KZ"/>
        </w:rPr>
        <w:t>9.</w:t>
      </w:r>
      <w:r w:rsidRPr="0074594A">
        <w:rPr>
          <w:sz w:val="28"/>
          <w:szCs w:val="28"/>
          <w:lang w:val="kk-KZ"/>
        </w:rPr>
        <w:tab/>
        <w:t xml:space="preserve">Обогащение информационно-образовательной среды школы новыми формами: организация дистанционных олимпиад, использование информационных коммуникаций на базе школьного сайта. </w:t>
      </w:r>
    </w:p>
    <w:p w14:paraId="066DFBDC" w14:textId="77777777" w:rsidR="00391FD6" w:rsidRPr="0074594A" w:rsidRDefault="00391FD6" w:rsidP="0074594A">
      <w:pPr>
        <w:jc w:val="both"/>
        <w:rPr>
          <w:sz w:val="28"/>
          <w:szCs w:val="28"/>
          <w:lang w:val="kk-KZ"/>
        </w:rPr>
      </w:pPr>
      <w:r w:rsidRPr="0074594A">
        <w:rPr>
          <w:sz w:val="28"/>
          <w:szCs w:val="28"/>
          <w:lang w:val="kk-KZ"/>
        </w:rPr>
        <w:t>10.</w:t>
      </w:r>
      <w:r w:rsidRPr="0074594A">
        <w:rPr>
          <w:sz w:val="28"/>
          <w:szCs w:val="28"/>
          <w:lang w:val="kk-KZ"/>
        </w:rPr>
        <w:tab/>
        <w:t>В школе ведётся работа по формированию ценности знания, положительного имиджа хорошего ученика.</w:t>
      </w:r>
    </w:p>
    <w:p w14:paraId="4463CE1C" w14:textId="77777777" w:rsidR="00391FD6" w:rsidRPr="0074594A" w:rsidRDefault="00391FD6" w:rsidP="0074594A">
      <w:pPr>
        <w:jc w:val="both"/>
        <w:rPr>
          <w:sz w:val="28"/>
          <w:szCs w:val="28"/>
          <w:lang w:val="kk-KZ"/>
        </w:rPr>
      </w:pPr>
      <w:r w:rsidRPr="0074594A">
        <w:rPr>
          <w:sz w:val="28"/>
          <w:szCs w:val="28"/>
          <w:lang w:val="kk-KZ"/>
        </w:rPr>
        <w:t>11.</w:t>
      </w:r>
      <w:r w:rsidRPr="0074594A">
        <w:rPr>
          <w:sz w:val="28"/>
          <w:szCs w:val="28"/>
          <w:lang w:val="kk-KZ"/>
        </w:rPr>
        <w:tab/>
        <w:t>Увеличивается число педагогов, успешно окончивших курсы повышения квалификации педагогических работников нового формата и успешно внедряющих новые подходы в обучении.</w:t>
      </w:r>
    </w:p>
    <w:p w14:paraId="43E6E1F0" w14:textId="77777777" w:rsidR="00391FD6" w:rsidRPr="0074594A" w:rsidRDefault="00391FD6" w:rsidP="0074594A">
      <w:pPr>
        <w:jc w:val="both"/>
        <w:rPr>
          <w:sz w:val="28"/>
          <w:szCs w:val="28"/>
          <w:lang w:val="kk-KZ"/>
        </w:rPr>
      </w:pPr>
      <w:r w:rsidRPr="0074594A">
        <w:rPr>
          <w:sz w:val="28"/>
          <w:szCs w:val="28"/>
          <w:lang w:val="kk-KZ"/>
        </w:rPr>
        <w:t>12.</w:t>
      </w:r>
      <w:r w:rsidRPr="0074594A">
        <w:rPr>
          <w:sz w:val="28"/>
          <w:szCs w:val="28"/>
          <w:lang w:val="kk-KZ"/>
        </w:rPr>
        <w:tab/>
        <w:t>Информационно-методическое поле школы обогащается новыми формами профессиональной поддержки.</w:t>
      </w:r>
    </w:p>
    <w:p w14:paraId="0B767EE5" w14:textId="77777777" w:rsidR="00391FD6" w:rsidRPr="0074594A" w:rsidRDefault="00391FD6" w:rsidP="0074594A">
      <w:pPr>
        <w:jc w:val="both"/>
        <w:rPr>
          <w:sz w:val="28"/>
          <w:szCs w:val="28"/>
          <w:lang w:val="kk-KZ"/>
        </w:rPr>
      </w:pPr>
      <w:r w:rsidRPr="0074594A">
        <w:rPr>
          <w:sz w:val="28"/>
          <w:szCs w:val="28"/>
          <w:lang w:val="kk-KZ"/>
        </w:rPr>
        <w:t>13.</w:t>
      </w:r>
      <w:r w:rsidRPr="0074594A">
        <w:rPr>
          <w:sz w:val="28"/>
          <w:szCs w:val="28"/>
          <w:lang w:val="kk-KZ"/>
        </w:rPr>
        <w:tab/>
        <w:t>Ведется работа по укреплению материально-технической базы школы.</w:t>
      </w:r>
    </w:p>
    <w:p w14:paraId="5BEECE56" w14:textId="77777777" w:rsidR="00391FD6" w:rsidRPr="0074594A" w:rsidRDefault="00391FD6" w:rsidP="0074594A">
      <w:pPr>
        <w:jc w:val="both"/>
        <w:rPr>
          <w:sz w:val="28"/>
          <w:szCs w:val="28"/>
          <w:lang w:val="kk-KZ"/>
        </w:rPr>
      </w:pPr>
      <w:r w:rsidRPr="0074594A">
        <w:rPr>
          <w:sz w:val="28"/>
          <w:szCs w:val="28"/>
          <w:lang w:val="kk-KZ"/>
        </w:rPr>
        <w:t>22</w:t>
      </w:r>
      <w:r w:rsidRPr="0074594A">
        <w:rPr>
          <w:sz w:val="28"/>
          <w:szCs w:val="28"/>
          <w:lang w:val="kk-KZ"/>
        </w:rPr>
        <w:tab/>
        <w:t>Спрос родительской общественности на образовательные услуги, предоставляемые школой довольно высок.</w:t>
      </w:r>
    </w:p>
    <w:p w14:paraId="780130C6" w14:textId="77777777" w:rsidR="00391FD6" w:rsidRPr="00C74299" w:rsidRDefault="00391FD6" w:rsidP="0074594A">
      <w:pPr>
        <w:jc w:val="both"/>
        <w:rPr>
          <w:b/>
          <w:bCs/>
          <w:sz w:val="28"/>
          <w:szCs w:val="28"/>
          <w:lang w:val="kk-KZ"/>
        </w:rPr>
      </w:pPr>
      <w:r w:rsidRPr="00C74299">
        <w:rPr>
          <w:b/>
          <w:bCs/>
          <w:sz w:val="28"/>
          <w:szCs w:val="28"/>
          <w:lang w:val="kk-KZ"/>
        </w:rPr>
        <w:t>Проблемы, требующие дальнейшего разрешения:</w:t>
      </w:r>
    </w:p>
    <w:p w14:paraId="60B92306" w14:textId="39955B1A" w:rsidR="00391FD6" w:rsidRPr="002F0496" w:rsidRDefault="00391FD6" w:rsidP="002F0496">
      <w:pPr>
        <w:pStyle w:val="a8"/>
        <w:numPr>
          <w:ilvl w:val="0"/>
          <w:numId w:val="71"/>
        </w:numPr>
        <w:jc w:val="both"/>
        <w:rPr>
          <w:sz w:val="28"/>
          <w:szCs w:val="28"/>
          <w:lang w:val="kk-KZ"/>
        </w:rPr>
      </w:pPr>
      <w:r w:rsidRPr="002F0496">
        <w:rPr>
          <w:sz w:val="28"/>
          <w:szCs w:val="28"/>
          <w:lang w:val="kk-KZ"/>
        </w:rPr>
        <w:t>недостаточный процент качества обучения по отдельным предметам в отдельных    классах и параллелях;</w:t>
      </w:r>
    </w:p>
    <w:p w14:paraId="39818A33" w14:textId="0393FE92" w:rsidR="00391FD6" w:rsidRPr="002F0496" w:rsidRDefault="00391FD6" w:rsidP="002F0496">
      <w:pPr>
        <w:pStyle w:val="a8"/>
        <w:numPr>
          <w:ilvl w:val="0"/>
          <w:numId w:val="72"/>
        </w:numPr>
        <w:jc w:val="both"/>
        <w:rPr>
          <w:sz w:val="28"/>
          <w:szCs w:val="28"/>
          <w:lang w:val="kk-KZ"/>
        </w:rPr>
      </w:pPr>
      <w:r w:rsidRPr="002F0496">
        <w:rPr>
          <w:sz w:val="28"/>
          <w:szCs w:val="28"/>
          <w:lang w:val="kk-KZ"/>
        </w:rPr>
        <w:t xml:space="preserve">недостаточный уровень культуры проектирования рабочего урока в координатах личностно-ориентированного обучения в практике отдельных учителей; </w:t>
      </w:r>
    </w:p>
    <w:p w14:paraId="3D7E94CF" w14:textId="619208D4" w:rsidR="00391FD6" w:rsidRPr="002F0496" w:rsidRDefault="00391FD6" w:rsidP="002F0496">
      <w:pPr>
        <w:pStyle w:val="a8"/>
        <w:numPr>
          <w:ilvl w:val="0"/>
          <w:numId w:val="73"/>
        </w:numPr>
        <w:jc w:val="both"/>
        <w:rPr>
          <w:sz w:val="28"/>
          <w:szCs w:val="28"/>
          <w:lang w:val="kk-KZ"/>
        </w:rPr>
      </w:pPr>
      <w:r w:rsidRPr="002F0496">
        <w:rPr>
          <w:sz w:val="28"/>
          <w:szCs w:val="28"/>
          <w:lang w:val="kk-KZ"/>
        </w:rPr>
        <w:t>недостаточный уровень взаимодействия с семьей по вопросам успеваемости и воспитанности обучающихся</w:t>
      </w:r>
    </w:p>
    <w:p w14:paraId="3C1FAA9B" w14:textId="675F29B9" w:rsidR="00391FD6" w:rsidRPr="002F0496" w:rsidRDefault="00391FD6" w:rsidP="002F0496">
      <w:pPr>
        <w:pStyle w:val="a8"/>
        <w:numPr>
          <w:ilvl w:val="0"/>
          <w:numId w:val="74"/>
        </w:numPr>
        <w:jc w:val="both"/>
        <w:rPr>
          <w:sz w:val="28"/>
          <w:szCs w:val="28"/>
          <w:lang w:val="kk-KZ"/>
        </w:rPr>
      </w:pPr>
      <w:r w:rsidRPr="002F0496">
        <w:rPr>
          <w:sz w:val="28"/>
          <w:szCs w:val="28"/>
          <w:lang w:val="kk-KZ"/>
        </w:rPr>
        <w:t>недостаточный уровень самообразовательной работы отдельных педагогов;</w:t>
      </w:r>
    </w:p>
    <w:p w14:paraId="25E0DB3F" w14:textId="558FF188" w:rsidR="00391FD6" w:rsidRPr="002F0496" w:rsidRDefault="00391FD6" w:rsidP="002F0496">
      <w:pPr>
        <w:pStyle w:val="a8"/>
        <w:numPr>
          <w:ilvl w:val="0"/>
          <w:numId w:val="74"/>
        </w:numPr>
        <w:jc w:val="both"/>
        <w:rPr>
          <w:sz w:val="28"/>
          <w:szCs w:val="28"/>
          <w:lang w:val="kk-KZ"/>
        </w:rPr>
      </w:pPr>
      <w:r w:rsidRPr="002F0496">
        <w:rPr>
          <w:sz w:val="28"/>
          <w:szCs w:val="28"/>
          <w:lang w:val="kk-KZ"/>
        </w:rPr>
        <w:t xml:space="preserve">недостаточный уровень внешней презентации опыта учителя (участие в </w:t>
      </w:r>
      <w:r w:rsidRPr="002F0496">
        <w:rPr>
          <w:sz w:val="28"/>
          <w:szCs w:val="28"/>
          <w:lang w:val="kk-KZ"/>
        </w:rPr>
        <w:lastRenderedPageBreak/>
        <w:t>НПК, конкурсах, публикации);</w:t>
      </w:r>
    </w:p>
    <w:p w14:paraId="64766821" w14:textId="02F46D7B" w:rsidR="00391FD6" w:rsidRPr="002F0496" w:rsidRDefault="00391FD6" w:rsidP="0074594A">
      <w:pPr>
        <w:pStyle w:val="a8"/>
        <w:numPr>
          <w:ilvl w:val="0"/>
          <w:numId w:val="74"/>
        </w:numPr>
        <w:jc w:val="both"/>
        <w:rPr>
          <w:sz w:val="28"/>
          <w:szCs w:val="28"/>
          <w:lang w:val="kk-KZ"/>
        </w:rPr>
      </w:pPr>
      <w:r w:rsidRPr="002F0496">
        <w:rPr>
          <w:sz w:val="28"/>
          <w:szCs w:val="28"/>
          <w:lang w:val="kk-KZ"/>
        </w:rPr>
        <w:t>недостаточная работа школьных ТГ по систематизации рабочего материала педагогов в авторские продукты (методические рекомендации, программы, УМК, ЦОРы)</w:t>
      </w:r>
    </w:p>
    <w:p w14:paraId="7AC3E3D2" w14:textId="77777777" w:rsidR="00391FD6" w:rsidRPr="00C74299" w:rsidRDefault="00391FD6" w:rsidP="0074594A">
      <w:pPr>
        <w:jc w:val="both"/>
        <w:rPr>
          <w:b/>
          <w:bCs/>
          <w:sz w:val="28"/>
          <w:szCs w:val="28"/>
          <w:lang w:val="kk-KZ"/>
        </w:rPr>
      </w:pPr>
      <w:r w:rsidRPr="00C74299">
        <w:rPr>
          <w:b/>
          <w:bCs/>
          <w:sz w:val="28"/>
          <w:szCs w:val="28"/>
          <w:lang w:val="kk-KZ"/>
        </w:rPr>
        <w:t>Задачи школы на 2023-2024 учебный год</w:t>
      </w:r>
    </w:p>
    <w:p w14:paraId="4807DC76" w14:textId="77777777" w:rsidR="00391FD6" w:rsidRPr="0074594A" w:rsidRDefault="00391FD6" w:rsidP="0074594A">
      <w:pPr>
        <w:jc w:val="both"/>
        <w:rPr>
          <w:sz w:val="28"/>
          <w:szCs w:val="28"/>
          <w:lang w:val="kk-KZ"/>
        </w:rPr>
      </w:pPr>
      <w:r w:rsidRPr="0074594A">
        <w:rPr>
          <w:sz w:val="28"/>
          <w:szCs w:val="28"/>
          <w:lang w:val="kk-KZ"/>
        </w:rPr>
        <w:t>1.Продолжить работу по повышению качества образования через внедрение современных образовательных технологий.</w:t>
      </w:r>
    </w:p>
    <w:p w14:paraId="70A1675E" w14:textId="77777777" w:rsidR="00391FD6" w:rsidRPr="0074594A" w:rsidRDefault="00391FD6" w:rsidP="0074594A">
      <w:pPr>
        <w:jc w:val="both"/>
        <w:rPr>
          <w:sz w:val="28"/>
          <w:szCs w:val="28"/>
          <w:lang w:val="kk-KZ"/>
        </w:rPr>
      </w:pPr>
      <w:r w:rsidRPr="0074594A">
        <w:rPr>
          <w:sz w:val="28"/>
          <w:szCs w:val="28"/>
          <w:lang w:val="kk-KZ"/>
        </w:rPr>
        <w:t>2. Повысить ИКТ-компетентности педагогических кадров, использовать эффективные цифровые образовательные  ресурсы при организации учебного процесса.</w:t>
      </w:r>
    </w:p>
    <w:p w14:paraId="7B076C71" w14:textId="77777777" w:rsidR="00391FD6" w:rsidRPr="0074594A" w:rsidRDefault="00391FD6" w:rsidP="0074594A">
      <w:pPr>
        <w:jc w:val="both"/>
        <w:rPr>
          <w:sz w:val="28"/>
          <w:szCs w:val="28"/>
          <w:lang w:val="kk-KZ"/>
        </w:rPr>
      </w:pPr>
      <w:r w:rsidRPr="0074594A">
        <w:rPr>
          <w:sz w:val="28"/>
          <w:szCs w:val="28"/>
          <w:lang w:val="kk-KZ"/>
        </w:rPr>
        <w:t>3.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14:paraId="66D82F72" w14:textId="77777777" w:rsidR="00391FD6" w:rsidRPr="0074594A" w:rsidRDefault="00391FD6" w:rsidP="0074594A">
      <w:pPr>
        <w:jc w:val="both"/>
        <w:rPr>
          <w:sz w:val="28"/>
          <w:szCs w:val="28"/>
          <w:lang w:val="kk-KZ"/>
        </w:rPr>
      </w:pPr>
      <w:r w:rsidRPr="0074594A">
        <w:rPr>
          <w:sz w:val="28"/>
          <w:szCs w:val="28"/>
          <w:lang w:val="kk-KZ"/>
        </w:rPr>
        <w:t xml:space="preserve">3. Продолжить работу по повышению роли государственного и английского языка как основы  полиязычного образования, обеспечению их интенсивного внедрения и качества    обучения  учащихся. </w:t>
      </w:r>
    </w:p>
    <w:p w14:paraId="0EA1271F" w14:textId="77777777" w:rsidR="00391FD6" w:rsidRPr="0074594A" w:rsidRDefault="00391FD6" w:rsidP="0074594A">
      <w:pPr>
        <w:jc w:val="both"/>
        <w:rPr>
          <w:sz w:val="28"/>
          <w:szCs w:val="28"/>
          <w:lang w:val="kk-KZ"/>
        </w:rPr>
      </w:pPr>
      <w:r w:rsidRPr="0074594A">
        <w:rPr>
          <w:sz w:val="28"/>
          <w:szCs w:val="28"/>
          <w:lang w:val="kk-KZ"/>
        </w:rPr>
        <w:t xml:space="preserve">4. Совершенствовать систему работы с одаренными учащимися, повысить результативность участия учащихся  классов  в предметных олимпиадах, научных соревнованиях  областного уровня . </w:t>
      </w:r>
    </w:p>
    <w:p w14:paraId="576689A8" w14:textId="77777777" w:rsidR="00391FD6" w:rsidRPr="0074594A" w:rsidRDefault="00391FD6" w:rsidP="0074594A">
      <w:pPr>
        <w:jc w:val="both"/>
        <w:rPr>
          <w:sz w:val="28"/>
          <w:szCs w:val="28"/>
          <w:lang w:val="kk-KZ"/>
        </w:rPr>
      </w:pPr>
      <w:r w:rsidRPr="0074594A">
        <w:rPr>
          <w:sz w:val="28"/>
          <w:szCs w:val="28"/>
          <w:lang w:val="kk-KZ"/>
        </w:rPr>
        <w:t>5. Создание воспитательной системы школы – формирование казахстанского патриотизма, гражданского самосознания и активной жизненной позиции каждого ученика школы через национальную идею «Мәнгілік ел», программ «Туған жер», «Рухани жангыру».</w:t>
      </w:r>
    </w:p>
    <w:p w14:paraId="13BBD11E" w14:textId="77777777" w:rsidR="00391FD6" w:rsidRPr="0074594A" w:rsidRDefault="00391FD6" w:rsidP="0074594A">
      <w:pPr>
        <w:jc w:val="both"/>
        <w:rPr>
          <w:sz w:val="28"/>
          <w:szCs w:val="28"/>
          <w:lang w:val="kk-KZ"/>
        </w:rPr>
      </w:pPr>
    </w:p>
    <w:p w14:paraId="275232A2" w14:textId="77777777" w:rsidR="00391FD6" w:rsidRPr="0074594A" w:rsidRDefault="00391FD6" w:rsidP="0074594A">
      <w:pPr>
        <w:jc w:val="both"/>
        <w:rPr>
          <w:sz w:val="28"/>
          <w:szCs w:val="28"/>
          <w:lang w:val="kk-KZ"/>
        </w:rPr>
      </w:pPr>
    </w:p>
    <w:p w14:paraId="176D3650" w14:textId="77777777" w:rsidR="00391FD6" w:rsidRPr="0074594A" w:rsidRDefault="00391FD6" w:rsidP="0074594A">
      <w:pPr>
        <w:jc w:val="both"/>
        <w:rPr>
          <w:sz w:val="28"/>
          <w:szCs w:val="28"/>
          <w:lang w:val="kk-KZ"/>
        </w:rPr>
      </w:pPr>
    </w:p>
    <w:p w14:paraId="53C95D26" w14:textId="77777777" w:rsidR="004C4205" w:rsidRPr="0074594A" w:rsidRDefault="004C4205" w:rsidP="0074594A">
      <w:pPr>
        <w:jc w:val="both"/>
        <w:rPr>
          <w:sz w:val="28"/>
          <w:szCs w:val="28"/>
          <w:lang w:val="kk-KZ"/>
        </w:rPr>
      </w:pPr>
    </w:p>
    <w:p w14:paraId="6F075C95" w14:textId="77777777" w:rsidR="004C4205" w:rsidRPr="0074594A" w:rsidRDefault="004C4205" w:rsidP="0074594A">
      <w:pPr>
        <w:jc w:val="both"/>
        <w:rPr>
          <w:sz w:val="28"/>
          <w:szCs w:val="28"/>
          <w:lang w:val="kk-KZ"/>
        </w:rPr>
      </w:pPr>
    </w:p>
    <w:p w14:paraId="0877C1E9" w14:textId="77777777" w:rsidR="004C4205" w:rsidRPr="0074594A" w:rsidRDefault="004C4205" w:rsidP="0074594A">
      <w:pPr>
        <w:jc w:val="both"/>
        <w:rPr>
          <w:sz w:val="28"/>
          <w:szCs w:val="28"/>
          <w:lang w:val="kk-KZ"/>
        </w:rPr>
      </w:pPr>
    </w:p>
    <w:p w14:paraId="7556ABD5" w14:textId="77777777" w:rsidR="004C4205" w:rsidRPr="00556418" w:rsidRDefault="004C4205" w:rsidP="004C4205">
      <w:pPr>
        <w:jc w:val="center"/>
        <w:rPr>
          <w:b/>
          <w:sz w:val="28"/>
          <w:szCs w:val="28"/>
          <w:lang w:val="kk-KZ"/>
        </w:rPr>
      </w:pPr>
    </w:p>
    <w:p w14:paraId="190B0052" w14:textId="77777777" w:rsidR="004C4205" w:rsidRPr="00556418" w:rsidRDefault="004C4205" w:rsidP="004C4205">
      <w:pPr>
        <w:jc w:val="center"/>
        <w:rPr>
          <w:b/>
          <w:sz w:val="28"/>
          <w:szCs w:val="28"/>
          <w:lang w:val="kk-KZ"/>
        </w:rPr>
      </w:pPr>
    </w:p>
    <w:p w14:paraId="5617F9AB" w14:textId="77777777" w:rsidR="004C4205" w:rsidRPr="00556418" w:rsidRDefault="004C4205" w:rsidP="004C4205">
      <w:pPr>
        <w:jc w:val="center"/>
        <w:rPr>
          <w:b/>
          <w:sz w:val="28"/>
          <w:szCs w:val="28"/>
          <w:lang w:val="kk-KZ"/>
        </w:rPr>
      </w:pPr>
    </w:p>
    <w:p w14:paraId="70D1F194" w14:textId="77777777" w:rsidR="004C4205" w:rsidRPr="00556418" w:rsidRDefault="004C4205" w:rsidP="004C4205">
      <w:pPr>
        <w:jc w:val="center"/>
        <w:rPr>
          <w:b/>
          <w:sz w:val="28"/>
          <w:szCs w:val="28"/>
          <w:lang w:val="kk-KZ"/>
        </w:rPr>
      </w:pPr>
    </w:p>
    <w:p w14:paraId="412DC083" w14:textId="77777777" w:rsidR="004C4205" w:rsidRPr="00556418" w:rsidRDefault="004C4205" w:rsidP="004C4205">
      <w:pPr>
        <w:jc w:val="center"/>
        <w:rPr>
          <w:b/>
          <w:sz w:val="28"/>
          <w:szCs w:val="28"/>
          <w:lang w:val="kk-KZ"/>
        </w:rPr>
      </w:pPr>
    </w:p>
    <w:p w14:paraId="133F4446" w14:textId="77777777" w:rsidR="004C4205" w:rsidRDefault="004C4205" w:rsidP="004C4205">
      <w:pPr>
        <w:jc w:val="center"/>
        <w:rPr>
          <w:b/>
          <w:sz w:val="28"/>
          <w:szCs w:val="28"/>
          <w:lang w:val="kk-KZ"/>
        </w:rPr>
      </w:pPr>
    </w:p>
    <w:p w14:paraId="7D2AED5E" w14:textId="77777777" w:rsidR="00A55350" w:rsidRDefault="00A55350" w:rsidP="004C4205">
      <w:pPr>
        <w:jc w:val="center"/>
        <w:rPr>
          <w:b/>
          <w:sz w:val="28"/>
          <w:szCs w:val="28"/>
          <w:lang w:val="kk-KZ"/>
        </w:rPr>
      </w:pPr>
    </w:p>
    <w:p w14:paraId="72E13B56" w14:textId="77777777" w:rsidR="00A55350" w:rsidRDefault="00A55350" w:rsidP="004C4205">
      <w:pPr>
        <w:jc w:val="center"/>
        <w:rPr>
          <w:b/>
          <w:sz w:val="28"/>
          <w:szCs w:val="28"/>
          <w:lang w:val="kk-KZ"/>
        </w:rPr>
      </w:pPr>
    </w:p>
    <w:p w14:paraId="45AE4CC0" w14:textId="77777777" w:rsidR="00A55350" w:rsidRPr="00556418" w:rsidRDefault="00A55350" w:rsidP="004C4205">
      <w:pPr>
        <w:jc w:val="center"/>
        <w:rPr>
          <w:b/>
          <w:sz w:val="28"/>
          <w:szCs w:val="28"/>
          <w:lang w:val="kk-KZ"/>
        </w:rPr>
      </w:pPr>
    </w:p>
    <w:p w14:paraId="4AC33AFD" w14:textId="77777777" w:rsidR="004C4205" w:rsidRPr="00556418" w:rsidRDefault="004C4205" w:rsidP="004C4205">
      <w:pPr>
        <w:jc w:val="center"/>
        <w:rPr>
          <w:b/>
          <w:sz w:val="28"/>
          <w:szCs w:val="28"/>
          <w:lang w:val="kk-KZ"/>
        </w:rPr>
      </w:pPr>
    </w:p>
    <w:p w14:paraId="3EBAE290" w14:textId="77777777" w:rsidR="004C4205" w:rsidRPr="00556418" w:rsidRDefault="004C4205" w:rsidP="004C4205">
      <w:pPr>
        <w:jc w:val="center"/>
        <w:rPr>
          <w:b/>
          <w:sz w:val="28"/>
          <w:szCs w:val="28"/>
          <w:lang w:val="kk-KZ"/>
        </w:rPr>
      </w:pPr>
    </w:p>
    <w:p w14:paraId="2292824F" w14:textId="77777777" w:rsidR="004C4205" w:rsidRDefault="004C4205" w:rsidP="004C4205">
      <w:pPr>
        <w:pStyle w:val="af0"/>
        <w:shd w:val="clear" w:color="auto" w:fill="FFFFFF"/>
        <w:tabs>
          <w:tab w:val="left" w:pos="6561"/>
        </w:tabs>
        <w:spacing w:before="0" w:beforeAutospacing="0" w:after="0" w:afterAutospacing="0"/>
        <w:jc w:val="both"/>
        <w:rPr>
          <w:rStyle w:val="af2"/>
          <w:sz w:val="28"/>
          <w:szCs w:val="28"/>
          <w:lang w:val="kk-KZ"/>
        </w:rPr>
      </w:pPr>
    </w:p>
    <w:p w14:paraId="699DDBED" w14:textId="77777777" w:rsidR="004C4205" w:rsidRDefault="004C4205" w:rsidP="004C4205">
      <w:pPr>
        <w:pStyle w:val="af0"/>
        <w:shd w:val="clear" w:color="auto" w:fill="FFFFFF"/>
        <w:tabs>
          <w:tab w:val="left" w:pos="6561"/>
        </w:tabs>
        <w:spacing w:before="0" w:beforeAutospacing="0" w:after="0" w:afterAutospacing="0"/>
        <w:jc w:val="both"/>
        <w:rPr>
          <w:rStyle w:val="af2"/>
          <w:sz w:val="28"/>
          <w:szCs w:val="28"/>
          <w:lang w:val="kk-KZ"/>
        </w:rPr>
      </w:pPr>
    </w:p>
    <w:p w14:paraId="680AFB05" w14:textId="77777777" w:rsidR="004C4205" w:rsidRDefault="004C4205" w:rsidP="004C4205">
      <w:pPr>
        <w:jc w:val="center"/>
        <w:rPr>
          <w:b/>
          <w:sz w:val="28"/>
          <w:szCs w:val="28"/>
          <w:lang w:val="kk-KZ"/>
        </w:rPr>
      </w:pPr>
    </w:p>
    <w:p w14:paraId="084CEC8D" w14:textId="77777777" w:rsidR="00A55350" w:rsidRDefault="00A55350" w:rsidP="004C4205">
      <w:pPr>
        <w:jc w:val="center"/>
        <w:rPr>
          <w:b/>
          <w:sz w:val="28"/>
          <w:szCs w:val="28"/>
          <w:lang w:val="kk-KZ"/>
        </w:rPr>
      </w:pPr>
    </w:p>
    <w:p w14:paraId="0A1B88C2" w14:textId="77777777" w:rsidR="00A55350" w:rsidRDefault="00A55350" w:rsidP="004C4205">
      <w:pPr>
        <w:jc w:val="center"/>
        <w:rPr>
          <w:b/>
          <w:sz w:val="28"/>
          <w:szCs w:val="28"/>
          <w:lang w:val="kk-KZ"/>
        </w:rPr>
      </w:pPr>
    </w:p>
    <w:p w14:paraId="5D5A4268" w14:textId="77777777" w:rsidR="004C4205" w:rsidRPr="004C4205" w:rsidRDefault="004C4205" w:rsidP="004C4205">
      <w:pPr>
        <w:jc w:val="center"/>
        <w:rPr>
          <w:b/>
          <w:sz w:val="28"/>
          <w:szCs w:val="28"/>
          <w:lang w:val="kk-KZ"/>
        </w:rPr>
        <w:sectPr w:rsidR="004C4205" w:rsidRPr="004C4205" w:rsidSect="00704B8D">
          <w:footerReference w:type="default" r:id="rId31"/>
          <w:pgSz w:w="11910" w:h="16840"/>
          <w:pgMar w:top="580" w:right="570" w:bottom="1200" w:left="1560" w:header="0" w:footer="920" w:gutter="0"/>
          <w:cols w:space="720"/>
        </w:sectPr>
      </w:pPr>
    </w:p>
    <w:p w14:paraId="6AB27801" w14:textId="77777777" w:rsidR="00AD3CAD" w:rsidRPr="004C4205" w:rsidRDefault="00AD3CAD" w:rsidP="004B2364">
      <w:pPr>
        <w:pStyle w:val="a3"/>
        <w:ind w:right="682"/>
        <w:jc w:val="both"/>
        <w:rPr>
          <w:sz w:val="28"/>
          <w:szCs w:val="28"/>
          <w:lang w:val="kk-KZ"/>
        </w:rPr>
      </w:pPr>
    </w:p>
    <w:p w14:paraId="5BB2B19A" w14:textId="77777777" w:rsidR="004C4205" w:rsidRPr="00556418" w:rsidRDefault="004C4205" w:rsidP="004C4205">
      <w:pPr>
        <w:spacing w:line="220" w:lineRule="exact"/>
        <w:jc w:val="both"/>
        <w:rPr>
          <w:rStyle w:val="af2"/>
          <w:b w:val="0"/>
          <w:bCs w:val="0"/>
          <w:sz w:val="28"/>
          <w:szCs w:val="28"/>
          <w:lang w:val="kk-KZ"/>
        </w:rPr>
      </w:pPr>
    </w:p>
    <w:p w14:paraId="715448B8" w14:textId="77777777" w:rsidR="004C4205" w:rsidRPr="00556418" w:rsidRDefault="004C4205" w:rsidP="004C4205">
      <w:pPr>
        <w:rPr>
          <w:rStyle w:val="af3"/>
          <w:b/>
          <w:i w:val="0"/>
          <w:sz w:val="28"/>
          <w:szCs w:val="28"/>
          <w:lang w:val="kk-KZ"/>
        </w:rPr>
      </w:pPr>
      <w:r w:rsidRPr="00556418">
        <w:rPr>
          <w:rStyle w:val="af2"/>
          <w:b w:val="0"/>
          <w:sz w:val="28"/>
          <w:szCs w:val="28"/>
          <w:lang w:val="kk-KZ"/>
        </w:rPr>
        <w:tab/>
        <w:t xml:space="preserve">                                     </w:t>
      </w:r>
    </w:p>
    <w:p w14:paraId="4976AAA3" w14:textId="77777777" w:rsidR="004B2364" w:rsidRDefault="004B2364" w:rsidP="004C4205">
      <w:pPr>
        <w:spacing w:line="215" w:lineRule="exact"/>
        <w:jc w:val="both"/>
        <w:rPr>
          <w:sz w:val="28"/>
          <w:szCs w:val="28"/>
          <w:lang w:val="kk-KZ"/>
        </w:rPr>
      </w:pPr>
    </w:p>
    <w:p w14:paraId="687D095A" w14:textId="77777777" w:rsidR="004C4205" w:rsidRDefault="004C4205" w:rsidP="004C4205">
      <w:pPr>
        <w:spacing w:line="215" w:lineRule="exact"/>
        <w:jc w:val="both"/>
        <w:rPr>
          <w:sz w:val="28"/>
          <w:szCs w:val="28"/>
          <w:lang w:val="kk-KZ"/>
        </w:rPr>
      </w:pPr>
    </w:p>
    <w:p w14:paraId="1FDCAF3E" w14:textId="77777777" w:rsidR="004C4205" w:rsidRDefault="004C4205" w:rsidP="004C4205">
      <w:pPr>
        <w:spacing w:line="215" w:lineRule="exact"/>
        <w:jc w:val="both"/>
        <w:rPr>
          <w:sz w:val="28"/>
          <w:szCs w:val="28"/>
          <w:lang w:val="kk-KZ"/>
        </w:rPr>
      </w:pPr>
    </w:p>
    <w:p w14:paraId="703BA66D" w14:textId="77777777" w:rsidR="004C4205" w:rsidRDefault="004C4205" w:rsidP="004C4205">
      <w:pPr>
        <w:spacing w:line="215" w:lineRule="exact"/>
        <w:jc w:val="both"/>
        <w:rPr>
          <w:sz w:val="28"/>
          <w:szCs w:val="28"/>
          <w:lang w:val="kk-KZ"/>
        </w:rPr>
      </w:pPr>
    </w:p>
    <w:p w14:paraId="3B6C99AF" w14:textId="77777777" w:rsidR="004C4205" w:rsidRDefault="004C4205" w:rsidP="004C4205">
      <w:pPr>
        <w:spacing w:line="215" w:lineRule="exact"/>
        <w:jc w:val="both"/>
        <w:rPr>
          <w:sz w:val="28"/>
          <w:szCs w:val="28"/>
          <w:lang w:val="kk-KZ"/>
        </w:rPr>
      </w:pPr>
    </w:p>
    <w:p w14:paraId="5050B29A" w14:textId="77777777" w:rsidR="004C4205" w:rsidRDefault="004C4205" w:rsidP="004C4205">
      <w:pPr>
        <w:spacing w:line="215" w:lineRule="exact"/>
        <w:jc w:val="both"/>
        <w:rPr>
          <w:sz w:val="28"/>
          <w:szCs w:val="28"/>
          <w:lang w:val="kk-KZ"/>
        </w:rPr>
      </w:pPr>
    </w:p>
    <w:p w14:paraId="42E0AA97" w14:textId="77777777" w:rsidR="00235095" w:rsidRPr="004C4205" w:rsidRDefault="00235095" w:rsidP="004C4205">
      <w:pPr>
        <w:pStyle w:val="a3"/>
        <w:ind w:left="0" w:right="2533"/>
        <w:rPr>
          <w:b/>
          <w:sz w:val="28"/>
          <w:szCs w:val="28"/>
          <w:lang w:val="kk-KZ"/>
        </w:rPr>
      </w:pPr>
    </w:p>
    <w:p w14:paraId="3FFD4B3B" w14:textId="77777777" w:rsidR="00235095" w:rsidRDefault="00235095" w:rsidP="00C45EFC">
      <w:pPr>
        <w:spacing w:line="210" w:lineRule="exact"/>
        <w:rPr>
          <w:sz w:val="28"/>
          <w:szCs w:val="28"/>
          <w:lang w:val="kk-KZ"/>
        </w:rPr>
      </w:pPr>
    </w:p>
    <w:p w14:paraId="733BF13E" w14:textId="77777777" w:rsidR="00235095" w:rsidRPr="00235095" w:rsidRDefault="00235095" w:rsidP="00235095">
      <w:pPr>
        <w:rPr>
          <w:sz w:val="28"/>
          <w:szCs w:val="28"/>
          <w:lang w:val="kk-KZ"/>
        </w:rPr>
        <w:sectPr w:rsidR="00235095" w:rsidRPr="00235095" w:rsidSect="00C45EFC">
          <w:pgSz w:w="11910" w:h="16840"/>
          <w:pgMar w:top="660" w:right="853" w:bottom="1120" w:left="709" w:header="0" w:footer="920" w:gutter="0"/>
          <w:cols w:space="720"/>
        </w:sectPr>
      </w:pPr>
    </w:p>
    <w:p w14:paraId="5DA2DD6B" w14:textId="77777777" w:rsidR="00F112AB" w:rsidRPr="004C4205" w:rsidRDefault="00F112AB" w:rsidP="00F112AB">
      <w:pPr>
        <w:rPr>
          <w:sz w:val="28"/>
          <w:szCs w:val="28"/>
          <w:lang w:val="kk-KZ"/>
        </w:rPr>
      </w:pPr>
      <w:r w:rsidRPr="004C4205">
        <w:rPr>
          <w:sz w:val="28"/>
          <w:szCs w:val="28"/>
          <w:lang w:val="kk-KZ"/>
        </w:rPr>
        <w:lastRenderedPageBreak/>
        <w:t xml:space="preserve"> </w:t>
      </w:r>
    </w:p>
    <w:p w14:paraId="4C15427D" w14:textId="77777777" w:rsidR="00273A81" w:rsidRPr="004C4205" w:rsidRDefault="00273A81" w:rsidP="009E1C6F">
      <w:pPr>
        <w:pStyle w:val="TableParagraph"/>
        <w:rPr>
          <w:rStyle w:val="af2"/>
          <w:b w:val="0"/>
          <w:sz w:val="28"/>
          <w:szCs w:val="28"/>
          <w:lang w:val="kk-KZ"/>
        </w:rPr>
      </w:pPr>
    </w:p>
    <w:p w14:paraId="66A48F79" w14:textId="77777777" w:rsidR="007C6984" w:rsidRPr="00A408C0" w:rsidRDefault="00A408C0" w:rsidP="00A408C0">
      <w:pPr>
        <w:rPr>
          <w:b/>
          <w:spacing w:val="-57"/>
          <w:sz w:val="24"/>
          <w:szCs w:val="24"/>
          <w:lang w:val="kk-KZ"/>
        </w:rPr>
        <w:sectPr w:rsidR="007C6984" w:rsidRPr="00A408C0" w:rsidSect="009E1C6F">
          <w:pgSz w:w="11910" w:h="16840"/>
          <w:pgMar w:top="568" w:right="853" w:bottom="1120" w:left="709" w:header="0" w:footer="920" w:gutter="0"/>
          <w:cols w:space="720"/>
        </w:sectPr>
      </w:pPr>
      <w:r>
        <w:rPr>
          <w:rStyle w:val="af3"/>
          <w:lang w:val="kk-KZ"/>
        </w:rPr>
        <w:t xml:space="preserve">            </w:t>
      </w:r>
    </w:p>
    <w:p w14:paraId="5220FB88" w14:textId="77777777" w:rsidR="00691EB8" w:rsidRDefault="00691EB8" w:rsidP="00691EB8">
      <w:pPr>
        <w:ind w:firstLine="567"/>
        <w:rPr>
          <w:sz w:val="28"/>
          <w:szCs w:val="28"/>
          <w:lang w:eastAsia="ar-SA"/>
        </w:rPr>
      </w:pPr>
    </w:p>
    <w:p w14:paraId="565E83CB" w14:textId="77777777" w:rsidR="00691EB8" w:rsidRPr="00691EB8" w:rsidRDefault="00691EB8" w:rsidP="00691EB8">
      <w:pPr>
        <w:ind w:firstLine="567"/>
        <w:rPr>
          <w:sz w:val="24"/>
          <w:szCs w:val="24"/>
          <w:lang w:eastAsia="ar-SA"/>
        </w:rPr>
      </w:pPr>
    </w:p>
    <w:p w14:paraId="3E32880E" w14:textId="77777777" w:rsidR="00691EB8" w:rsidRDefault="00691EB8" w:rsidP="00691EB8">
      <w:pPr>
        <w:ind w:firstLine="567"/>
        <w:rPr>
          <w:sz w:val="28"/>
          <w:szCs w:val="28"/>
          <w:lang w:eastAsia="ar-SA"/>
        </w:rPr>
      </w:pPr>
    </w:p>
    <w:p w14:paraId="43C75CF6" w14:textId="77777777" w:rsidR="00691EB8" w:rsidRDefault="00691EB8" w:rsidP="00691EB8">
      <w:pPr>
        <w:ind w:firstLine="567"/>
        <w:rPr>
          <w:sz w:val="28"/>
          <w:szCs w:val="28"/>
          <w:lang w:eastAsia="ar-SA"/>
        </w:rPr>
      </w:pPr>
    </w:p>
    <w:p w14:paraId="52462CB9" w14:textId="77777777" w:rsidR="00691EB8" w:rsidRDefault="00691EB8" w:rsidP="00691EB8">
      <w:pPr>
        <w:ind w:firstLine="567"/>
        <w:rPr>
          <w:sz w:val="28"/>
          <w:szCs w:val="28"/>
          <w:lang w:eastAsia="ar-SA"/>
        </w:rPr>
      </w:pPr>
    </w:p>
    <w:p w14:paraId="6BC4325A" w14:textId="229C2DC9" w:rsidR="00CB5DEE" w:rsidRDefault="0065174E" w:rsidP="00F85887">
      <w:pPr>
        <w:rPr>
          <w:sz w:val="28"/>
          <w:szCs w:val="28"/>
        </w:rPr>
      </w:pPr>
      <w:r>
        <w:rPr>
          <w:rFonts w:eastAsiaTheme="minorHAnsi"/>
          <w:b/>
          <w:sz w:val="20"/>
          <w:szCs w:val="20"/>
          <w:lang w:val="kk-KZ"/>
        </w:rPr>
        <w:t xml:space="preserve"> </w:t>
      </w:r>
      <w:r>
        <w:rPr>
          <w:rFonts w:eastAsiaTheme="minorHAnsi"/>
          <w:b/>
          <w:sz w:val="16"/>
          <w:szCs w:val="16"/>
          <w:lang w:val="kk-KZ"/>
        </w:rPr>
        <w:t xml:space="preserve"> </w:t>
      </w:r>
    </w:p>
    <w:sectPr w:rsidR="00CB5DEE" w:rsidSect="00977309">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52C31" w14:textId="77777777" w:rsidR="00233BD9" w:rsidRDefault="00233BD9" w:rsidP="00991B86">
      <w:r>
        <w:separator/>
      </w:r>
    </w:p>
  </w:endnote>
  <w:endnote w:type="continuationSeparator" w:id="0">
    <w:p w14:paraId="2F713EC5" w14:textId="77777777" w:rsidR="00233BD9" w:rsidRDefault="00233BD9" w:rsidP="0099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Times New Roman KZ">
    <w:altName w:val="Times New Roman"/>
    <w:charset w:val="CC"/>
    <w:family w:val="roman"/>
    <w:pitch w:val="variable"/>
    <w:sig w:usb0="00000001" w:usb1="0000387A" w:usb2="0000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86840"/>
      <w:docPartObj>
        <w:docPartGallery w:val="Page Numbers (Bottom of Page)"/>
        <w:docPartUnique/>
      </w:docPartObj>
    </w:sdtPr>
    <w:sdtContent>
      <w:p w14:paraId="0F005072" w14:textId="77777777" w:rsidR="00704B8D" w:rsidRDefault="00704B8D">
        <w:pPr>
          <w:pStyle w:val="ae"/>
          <w:jc w:val="right"/>
        </w:pPr>
        <w:r>
          <w:fldChar w:fldCharType="begin"/>
        </w:r>
        <w:r>
          <w:instrText>PAGE   \* MERGEFORMAT</w:instrText>
        </w:r>
        <w:r>
          <w:fldChar w:fldCharType="separate"/>
        </w:r>
        <w:r w:rsidR="007812F5">
          <w:rPr>
            <w:noProof/>
          </w:rPr>
          <w:t>3</w:t>
        </w:r>
        <w:r>
          <w:fldChar w:fldCharType="end"/>
        </w:r>
      </w:p>
    </w:sdtContent>
  </w:sdt>
  <w:p w14:paraId="1A1AEA33" w14:textId="77777777" w:rsidR="00704B8D" w:rsidRDefault="00704B8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640949"/>
      <w:docPartObj>
        <w:docPartGallery w:val="Page Numbers (Bottom of Page)"/>
        <w:docPartUnique/>
      </w:docPartObj>
    </w:sdtPr>
    <w:sdtContent>
      <w:p w14:paraId="6EAEB8A1" w14:textId="77777777" w:rsidR="00057AFC" w:rsidRDefault="00057AFC">
        <w:pPr>
          <w:pStyle w:val="ae"/>
          <w:jc w:val="right"/>
        </w:pPr>
        <w:r>
          <w:fldChar w:fldCharType="begin"/>
        </w:r>
        <w:r>
          <w:instrText>PAGE   \* MERGEFORMAT</w:instrText>
        </w:r>
        <w:r>
          <w:fldChar w:fldCharType="separate"/>
        </w:r>
        <w:r w:rsidR="007812F5">
          <w:rPr>
            <w:noProof/>
          </w:rPr>
          <w:t>5</w:t>
        </w:r>
        <w:r>
          <w:fldChar w:fldCharType="end"/>
        </w:r>
      </w:p>
    </w:sdtContent>
  </w:sdt>
  <w:p w14:paraId="3FEDF6E5" w14:textId="77777777" w:rsidR="00057AFC" w:rsidRDefault="00057AF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4EF52" w14:textId="77777777" w:rsidR="00233BD9" w:rsidRDefault="00233BD9" w:rsidP="00991B86">
      <w:r>
        <w:separator/>
      </w:r>
    </w:p>
  </w:footnote>
  <w:footnote w:type="continuationSeparator" w:id="0">
    <w:p w14:paraId="09FC6A07" w14:textId="77777777" w:rsidR="00233BD9" w:rsidRDefault="00233BD9" w:rsidP="0099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B25C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4081099" o:spid="_x0000_i1025" type="#_x0000_t75" style="width:11.25pt;height:11.25pt;visibility:visible;mso-wrap-style:square">
            <v:imagedata r:id="rId1" o:title=""/>
          </v:shape>
        </w:pict>
      </mc:Choice>
      <mc:Fallback>
        <w:drawing>
          <wp:inline distT="0" distB="0" distL="0" distR="0" wp14:anchorId="7B099BBC" wp14:editId="3AA875CE">
            <wp:extent cx="142875" cy="142875"/>
            <wp:effectExtent l="0" t="0" r="0" b="0"/>
            <wp:docPr id="104081099" name="Рисунок 10408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6366E8"/>
    <w:multiLevelType w:val="hybridMultilevel"/>
    <w:tmpl w:val="3410D132"/>
    <w:lvl w:ilvl="0" w:tplc="0BE219A8">
      <w:start w:val="1"/>
      <w:numFmt w:val="decimal"/>
      <w:lvlText w:val="%1."/>
      <w:lvlJc w:val="left"/>
      <w:pPr>
        <w:ind w:left="399" w:hanging="283"/>
      </w:pPr>
      <w:rPr>
        <w:rFonts w:ascii="Times New Roman" w:eastAsia="Times New Roman" w:hAnsi="Times New Roman" w:cs="Times New Roman" w:hint="default"/>
        <w:w w:val="99"/>
        <w:sz w:val="28"/>
        <w:szCs w:val="28"/>
        <w:lang w:val="ru-RU" w:eastAsia="en-US" w:bidi="ar-SA"/>
      </w:rPr>
    </w:lvl>
    <w:lvl w:ilvl="1" w:tplc="C96A6958">
      <w:numFmt w:val="bullet"/>
      <w:lvlText w:val="•"/>
      <w:lvlJc w:val="left"/>
      <w:pPr>
        <w:ind w:left="1372" w:hanging="283"/>
      </w:pPr>
      <w:rPr>
        <w:rFonts w:hint="default"/>
        <w:lang w:val="ru-RU" w:eastAsia="en-US" w:bidi="ar-SA"/>
      </w:rPr>
    </w:lvl>
    <w:lvl w:ilvl="2" w:tplc="BD3AF4BC">
      <w:numFmt w:val="bullet"/>
      <w:lvlText w:val="•"/>
      <w:lvlJc w:val="left"/>
      <w:pPr>
        <w:ind w:left="2344" w:hanging="283"/>
      </w:pPr>
      <w:rPr>
        <w:rFonts w:hint="default"/>
        <w:lang w:val="ru-RU" w:eastAsia="en-US" w:bidi="ar-SA"/>
      </w:rPr>
    </w:lvl>
    <w:lvl w:ilvl="3" w:tplc="6346EE90">
      <w:numFmt w:val="bullet"/>
      <w:lvlText w:val="•"/>
      <w:lvlJc w:val="left"/>
      <w:pPr>
        <w:ind w:left="3317" w:hanging="283"/>
      </w:pPr>
      <w:rPr>
        <w:rFonts w:hint="default"/>
        <w:lang w:val="ru-RU" w:eastAsia="en-US" w:bidi="ar-SA"/>
      </w:rPr>
    </w:lvl>
    <w:lvl w:ilvl="4" w:tplc="89529206">
      <w:numFmt w:val="bullet"/>
      <w:lvlText w:val="•"/>
      <w:lvlJc w:val="left"/>
      <w:pPr>
        <w:ind w:left="4289" w:hanging="283"/>
      </w:pPr>
      <w:rPr>
        <w:rFonts w:hint="default"/>
        <w:lang w:val="ru-RU" w:eastAsia="en-US" w:bidi="ar-SA"/>
      </w:rPr>
    </w:lvl>
    <w:lvl w:ilvl="5" w:tplc="9A808FE0">
      <w:numFmt w:val="bullet"/>
      <w:lvlText w:val="•"/>
      <w:lvlJc w:val="left"/>
      <w:pPr>
        <w:ind w:left="5262" w:hanging="283"/>
      </w:pPr>
      <w:rPr>
        <w:rFonts w:hint="default"/>
        <w:lang w:val="ru-RU" w:eastAsia="en-US" w:bidi="ar-SA"/>
      </w:rPr>
    </w:lvl>
    <w:lvl w:ilvl="6" w:tplc="30DA9882">
      <w:numFmt w:val="bullet"/>
      <w:lvlText w:val="•"/>
      <w:lvlJc w:val="left"/>
      <w:pPr>
        <w:ind w:left="6234" w:hanging="283"/>
      </w:pPr>
      <w:rPr>
        <w:rFonts w:hint="default"/>
        <w:lang w:val="ru-RU" w:eastAsia="en-US" w:bidi="ar-SA"/>
      </w:rPr>
    </w:lvl>
    <w:lvl w:ilvl="7" w:tplc="17BCC6B8">
      <w:numFmt w:val="bullet"/>
      <w:lvlText w:val="•"/>
      <w:lvlJc w:val="left"/>
      <w:pPr>
        <w:ind w:left="7206" w:hanging="283"/>
      </w:pPr>
      <w:rPr>
        <w:rFonts w:hint="default"/>
        <w:lang w:val="ru-RU" w:eastAsia="en-US" w:bidi="ar-SA"/>
      </w:rPr>
    </w:lvl>
    <w:lvl w:ilvl="8" w:tplc="32EA9486">
      <w:numFmt w:val="bullet"/>
      <w:lvlText w:val="•"/>
      <w:lvlJc w:val="left"/>
      <w:pPr>
        <w:ind w:left="8179" w:hanging="283"/>
      </w:pPr>
      <w:rPr>
        <w:rFonts w:hint="default"/>
        <w:lang w:val="ru-RU" w:eastAsia="en-US" w:bidi="ar-SA"/>
      </w:rPr>
    </w:lvl>
  </w:abstractNum>
  <w:abstractNum w:abstractNumId="1" w15:restartNumberingAfterBreak="0">
    <w:nsid w:val="039B0B41"/>
    <w:multiLevelType w:val="hybridMultilevel"/>
    <w:tmpl w:val="E196E73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361E27"/>
    <w:multiLevelType w:val="hybridMultilevel"/>
    <w:tmpl w:val="0FFECCBC"/>
    <w:lvl w:ilvl="0" w:tplc="2000000D">
      <w:start w:val="1"/>
      <w:numFmt w:val="bullet"/>
      <w:lvlText w:val=""/>
      <w:lvlJc w:val="left"/>
      <w:pPr>
        <w:ind w:left="1500" w:hanging="360"/>
      </w:pPr>
      <w:rPr>
        <w:rFonts w:ascii="Wingdings" w:hAnsi="Wingdings"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3" w15:restartNumberingAfterBreak="0">
    <w:nsid w:val="0C486429"/>
    <w:multiLevelType w:val="hybridMultilevel"/>
    <w:tmpl w:val="9C68CE3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7966B1"/>
    <w:multiLevelType w:val="hybridMultilevel"/>
    <w:tmpl w:val="C40C990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46C1974"/>
    <w:multiLevelType w:val="hybridMultilevel"/>
    <w:tmpl w:val="E26023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4D159C2"/>
    <w:multiLevelType w:val="multilevel"/>
    <w:tmpl w:val="4B9633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435A2F"/>
    <w:multiLevelType w:val="hybridMultilevel"/>
    <w:tmpl w:val="2AA6A47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7A1519"/>
    <w:multiLevelType w:val="hybridMultilevel"/>
    <w:tmpl w:val="3F5CFFC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5A75F95"/>
    <w:multiLevelType w:val="hybridMultilevel"/>
    <w:tmpl w:val="65B8CC4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7CD56E4"/>
    <w:multiLevelType w:val="hybridMultilevel"/>
    <w:tmpl w:val="7CFE8EFA"/>
    <w:lvl w:ilvl="0" w:tplc="2000000D">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1" w15:restartNumberingAfterBreak="0">
    <w:nsid w:val="1A43286E"/>
    <w:multiLevelType w:val="hybridMultilevel"/>
    <w:tmpl w:val="58341DF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5044BF"/>
    <w:multiLevelType w:val="hybridMultilevel"/>
    <w:tmpl w:val="4F9EE83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38078D"/>
    <w:multiLevelType w:val="hybridMultilevel"/>
    <w:tmpl w:val="0D166C4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0052598"/>
    <w:multiLevelType w:val="hybridMultilevel"/>
    <w:tmpl w:val="A5AC39A8"/>
    <w:lvl w:ilvl="0" w:tplc="642A361A">
      <w:start w:val="1"/>
      <w:numFmt w:val="bullet"/>
      <w:lvlText w:val=""/>
      <w:lvlJc w:val="left"/>
      <w:pPr>
        <w:ind w:left="1353" w:hanging="360"/>
      </w:pPr>
      <w:rPr>
        <w:rFonts w:ascii="Wingdings" w:hAnsi="Wingdings"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2308176C"/>
    <w:multiLevelType w:val="hybridMultilevel"/>
    <w:tmpl w:val="8BE8D85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46A3669"/>
    <w:multiLevelType w:val="hybridMultilevel"/>
    <w:tmpl w:val="4DD8E0D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8755496"/>
    <w:multiLevelType w:val="hybridMultilevel"/>
    <w:tmpl w:val="83D279C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BA9364C"/>
    <w:multiLevelType w:val="hybridMultilevel"/>
    <w:tmpl w:val="7A86EC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D5125C4"/>
    <w:multiLevelType w:val="singleLevel"/>
    <w:tmpl w:val="2D5125C4"/>
    <w:lvl w:ilvl="0">
      <w:start w:val="18"/>
      <w:numFmt w:val="decimal"/>
      <w:suff w:val="space"/>
      <w:lvlText w:val="%1-"/>
      <w:lvlJc w:val="left"/>
    </w:lvl>
  </w:abstractNum>
  <w:abstractNum w:abstractNumId="20" w15:restartNumberingAfterBreak="0">
    <w:nsid w:val="2E577A44"/>
    <w:multiLevelType w:val="hybridMultilevel"/>
    <w:tmpl w:val="A274E89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0090CF8"/>
    <w:multiLevelType w:val="hybridMultilevel"/>
    <w:tmpl w:val="8F4CDAA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234062"/>
    <w:multiLevelType w:val="hybridMultilevel"/>
    <w:tmpl w:val="7E6218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521B28"/>
    <w:multiLevelType w:val="hybridMultilevel"/>
    <w:tmpl w:val="266A334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7631E01"/>
    <w:multiLevelType w:val="hybridMultilevel"/>
    <w:tmpl w:val="9EF0CB1E"/>
    <w:lvl w:ilvl="0" w:tplc="C2B2A4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79748E1"/>
    <w:multiLevelType w:val="hybridMultilevel"/>
    <w:tmpl w:val="68F26F22"/>
    <w:lvl w:ilvl="0" w:tplc="E0BE6A80">
      <w:numFmt w:val="bullet"/>
      <w:lvlText w:val="-"/>
      <w:lvlJc w:val="left"/>
      <w:pPr>
        <w:ind w:left="14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4CAAB40">
      <w:numFmt w:val="bullet"/>
      <w:lvlText w:val="•"/>
      <w:lvlJc w:val="left"/>
      <w:pPr>
        <w:ind w:left="1075" w:hanging="144"/>
      </w:pPr>
      <w:rPr>
        <w:rFonts w:hint="default"/>
        <w:lang w:val="ru-RU" w:eastAsia="en-US" w:bidi="ar-SA"/>
      </w:rPr>
    </w:lvl>
    <w:lvl w:ilvl="2" w:tplc="6AB8A66E">
      <w:numFmt w:val="bullet"/>
      <w:lvlText w:val="•"/>
      <w:lvlJc w:val="left"/>
      <w:pPr>
        <w:ind w:left="2011" w:hanging="144"/>
      </w:pPr>
      <w:rPr>
        <w:rFonts w:hint="default"/>
        <w:lang w:val="ru-RU" w:eastAsia="en-US" w:bidi="ar-SA"/>
      </w:rPr>
    </w:lvl>
    <w:lvl w:ilvl="3" w:tplc="3FC84392">
      <w:numFmt w:val="bullet"/>
      <w:lvlText w:val="•"/>
      <w:lvlJc w:val="left"/>
      <w:pPr>
        <w:ind w:left="2946" w:hanging="144"/>
      </w:pPr>
      <w:rPr>
        <w:rFonts w:hint="default"/>
        <w:lang w:val="ru-RU" w:eastAsia="en-US" w:bidi="ar-SA"/>
      </w:rPr>
    </w:lvl>
    <w:lvl w:ilvl="4" w:tplc="83328A04">
      <w:numFmt w:val="bullet"/>
      <w:lvlText w:val="•"/>
      <w:lvlJc w:val="left"/>
      <w:pPr>
        <w:ind w:left="3882" w:hanging="144"/>
      </w:pPr>
      <w:rPr>
        <w:rFonts w:hint="default"/>
        <w:lang w:val="ru-RU" w:eastAsia="en-US" w:bidi="ar-SA"/>
      </w:rPr>
    </w:lvl>
    <w:lvl w:ilvl="5" w:tplc="5C7C54EA">
      <w:numFmt w:val="bullet"/>
      <w:lvlText w:val="•"/>
      <w:lvlJc w:val="left"/>
      <w:pPr>
        <w:ind w:left="4817" w:hanging="144"/>
      </w:pPr>
      <w:rPr>
        <w:rFonts w:hint="default"/>
        <w:lang w:val="ru-RU" w:eastAsia="en-US" w:bidi="ar-SA"/>
      </w:rPr>
    </w:lvl>
    <w:lvl w:ilvl="6" w:tplc="044AE062">
      <w:numFmt w:val="bullet"/>
      <w:lvlText w:val="•"/>
      <w:lvlJc w:val="left"/>
      <w:pPr>
        <w:ind w:left="5753" w:hanging="144"/>
      </w:pPr>
      <w:rPr>
        <w:rFonts w:hint="default"/>
        <w:lang w:val="ru-RU" w:eastAsia="en-US" w:bidi="ar-SA"/>
      </w:rPr>
    </w:lvl>
    <w:lvl w:ilvl="7" w:tplc="C032BDB0">
      <w:numFmt w:val="bullet"/>
      <w:lvlText w:val="•"/>
      <w:lvlJc w:val="left"/>
      <w:pPr>
        <w:ind w:left="6688" w:hanging="144"/>
      </w:pPr>
      <w:rPr>
        <w:rFonts w:hint="default"/>
        <w:lang w:val="ru-RU" w:eastAsia="en-US" w:bidi="ar-SA"/>
      </w:rPr>
    </w:lvl>
    <w:lvl w:ilvl="8" w:tplc="98D47B26">
      <w:numFmt w:val="bullet"/>
      <w:lvlText w:val="•"/>
      <w:lvlJc w:val="left"/>
      <w:pPr>
        <w:ind w:left="7624" w:hanging="144"/>
      </w:pPr>
      <w:rPr>
        <w:rFonts w:hint="default"/>
        <w:lang w:val="ru-RU" w:eastAsia="en-US" w:bidi="ar-SA"/>
      </w:rPr>
    </w:lvl>
  </w:abstractNum>
  <w:abstractNum w:abstractNumId="26" w15:restartNumberingAfterBreak="0">
    <w:nsid w:val="38613386"/>
    <w:multiLevelType w:val="hybridMultilevel"/>
    <w:tmpl w:val="D748A41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A371A00"/>
    <w:multiLevelType w:val="hybridMultilevel"/>
    <w:tmpl w:val="53A2D9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3B34C9"/>
    <w:multiLevelType w:val="hybridMultilevel"/>
    <w:tmpl w:val="7968F4D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B9B7703"/>
    <w:multiLevelType w:val="hybridMultilevel"/>
    <w:tmpl w:val="16EE06A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4F51D30"/>
    <w:multiLevelType w:val="hybridMultilevel"/>
    <w:tmpl w:val="DD8610F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57739C4"/>
    <w:multiLevelType w:val="hybridMultilevel"/>
    <w:tmpl w:val="B5C26A1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6AF65B3"/>
    <w:multiLevelType w:val="hybridMultilevel"/>
    <w:tmpl w:val="94586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290CE8"/>
    <w:multiLevelType w:val="hybridMultilevel"/>
    <w:tmpl w:val="68AAB172"/>
    <w:lvl w:ilvl="0" w:tplc="62E66D74">
      <w:start w:val="2016"/>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9D4300"/>
    <w:multiLevelType w:val="hybridMultilevel"/>
    <w:tmpl w:val="2D8C9CF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B2C2DF4"/>
    <w:multiLevelType w:val="hybridMultilevel"/>
    <w:tmpl w:val="1C52F3E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BF942BA"/>
    <w:multiLevelType w:val="hybridMultilevel"/>
    <w:tmpl w:val="7E2CD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8F59A7"/>
    <w:multiLevelType w:val="hybridMultilevel"/>
    <w:tmpl w:val="C060C3B6"/>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CA21B19"/>
    <w:multiLevelType w:val="hybridMultilevel"/>
    <w:tmpl w:val="9936504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D114748"/>
    <w:multiLevelType w:val="hybridMultilevel"/>
    <w:tmpl w:val="CC80D18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4F675C75"/>
    <w:multiLevelType w:val="hybridMultilevel"/>
    <w:tmpl w:val="8C2E2D8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07A155B"/>
    <w:multiLevelType w:val="hybridMultilevel"/>
    <w:tmpl w:val="9F0C1D2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3EA09D2"/>
    <w:multiLevelType w:val="hybridMultilevel"/>
    <w:tmpl w:val="F96A0A2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58F143E"/>
    <w:multiLevelType w:val="hybridMultilevel"/>
    <w:tmpl w:val="A6C2F22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4" w15:restartNumberingAfterBreak="0">
    <w:nsid w:val="5599082F"/>
    <w:multiLevelType w:val="hybridMultilevel"/>
    <w:tmpl w:val="5498D4A0"/>
    <w:lvl w:ilvl="0" w:tplc="87EC0B9C">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55A865CF"/>
    <w:multiLevelType w:val="hybridMultilevel"/>
    <w:tmpl w:val="197C2BF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6C16655"/>
    <w:multiLevelType w:val="hybridMultilevel"/>
    <w:tmpl w:val="4258C02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7423C4C"/>
    <w:multiLevelType w:val="hybridMultilevel"/>
    <w:tmpl w:val="D27A41A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94B5EE4"/>
    <w:multiLevelType w:val="hybridMultilevel"/>
    <w:tmpl w:val="213AFEE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98F0FAA"/>
    <w:multiLevelType w:val="hybridMultilevel"/>
    <w:tmpl w:val="4EE6323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A077545"/>
    <w:multiLevelType w:val="hybridMultilevel"/>
    <w:tmpl w:val="9EF0CB1E"/>
    <w:lvl w:ilvl="0" w:tplc="C2B2A4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5A2219FC"/>
    <w:multiLevelType w:val="multilevel"/>
    <w:tmpl w:val="1634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A7D2677"/>
    <w:multiLevelType w:val="hybridMultilevel"/>
    <w:tmpl w:val="BD701D6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5E92570B"/>
    <w:multiLevelType w:val="hybridMultilevel"/>
    <w:tmpl w:val="1244F9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5FA5114E"/>
    <w:multiLevelType w:val="hybridMultilevel"/>
    <w:tmpl w:val="B53C5760"/>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14C762B"/>
    <w:multiLevelType w:val="hybridMultilevel"/>
    <w:tmpl w:val="69C64A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2784E75"/>
    <w:multiLevelType w:val="hybridMultilevel"/>
    <w:tmpl w:val="FB20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3B86394"/>
    <w:multiLevelType w:val="hybridMultilevel"/>
    <w:tmpl w:val="F0047588"/>
    <w:lvl w:ilvl="0" w:tplc="1B26FB84">
      <w:numFmt w:val="bullet"/>
      <w:lvlText w:val="•"/>
      <w:lvlJc w:val="left"/>
      <w:pPr>
        <w:ind w:left="850" w:hanging="140"/>
      </w:pPr>
      <w:rPr>
        <w:rFonts w:hint="default"/>
        <w:w w:val="99"/>
        <w:sz w:val="24"/>
        <w:szCs w:val="24"/>
        <w:lang w:val="ru-RU" w:eastAsia="en-US" w:bidi="ar-SA"/>
      </w:rPr>
    </w:lvl>
    <w:lvl w:ilvl="1" w:tplc="0388B1EA">
      <w:numFmt w:val="bullet"/>
      <w:lvlText w:val="•"/>
      <w:lvlJc w:val="left"/>
      <w:pPr>
        <w:ind w:left="1934" w:hanging="140"/>
      </w:pPr>
      <w:rPr>
        <w:rFonts w:hint="default"/>
        <w:lang w:val="ru-RU" w:eastAsia="en-US" w:bidi="ar-SA"/>
      </w:rPr>
    </w:lvl>
    <w:lvl w:ilvl="2" w:tplc="E7146A32">
      <w:numFmt w:val="bullet"/>
      <w:lvlText w:val="•"/>
      <w:lvlJc w:val="left"/>
      <w:pPr>
        <w:ind w:left="3011" w:hanging="140"/>
      </w:pPr>
      <w:rPr>
        <w:rFonts w:hint="default"/>
        <w:lang w:val="ru-RU" w:eastAsia="en-US" w:bidi="ar-SA"/>
      </w:rPr>
    </w:lvl>
    <w:lvl w:ilvl="3" w:tplc="9D925A4E">
      <w:numFmt w:val="bullet"/>
      <w:lvlText w:val="•"/>
      <w:lvlJc w:val="left"/>
      <w:pPr>
        <w:ind w:left="4087" w:hanging="140"/>
      </w:pPr>
      <w:rPr>
        <w:rFonts w:hint="default"/>
        <w:lang w:val="ru-RU" w:eastAsia="en-US" w:bidi="ar-SA"/>
      </w:rPr>
    </w:lvl>
    <w:lvl w:ilvl="4" w:tplc="CF8A744C">
      <w:numFmt w:val="bullet"/>
      <w:lvlText w:val="•"/>
      <w:lvlJc w:val="left"/>
      <w:pPr>
        <w:ind w:left="5164" w:hanging="140"/>
      </w:pPr>
      <w:rPr>
        <w:rFonts w:hint="default"/>
        <w:lang w:val="ru-RU" w:eastAsia="en-US" w:bidi="ar-SA"/>
      </w:rPr>
    </w:lvl>
    <w:lvl w:ilvl="5" w:tplc="10223794">
      <w:numFmt w:val="bullet"/>
      <w:lvlText w:val="•"/>
      <w:lvlJc w:val="left"/>
      <w:pPr>
        <w:ind w:left="6241" w:hanging="140"/>
      </w:pPr>
      <w:rPr>
        <w:rFonts w:hint="default"/>
        <w:lang w:val="ru-RU" w:eastAsia="en-US" w:bidi="ar-SA"/>
      </w:rPr>
    </w:lvl>
    <w:lvl w:ilvl="6" w:tplc="88D4C276">
      <w:numFmt w:val="bullet"/>
      <w:lvlText w:val="•"/>
      <w:lvlJc w:val="left"/>
      <w:pPr>
        <w:ind w:left="7317" w:hanging="140"/>
      </w:pPr>
      <w:rPr>
        <w:rFonts w:hint="default"/>
        <w:lang w:val="ru-RU" w:eastAsia="en-US" w:bidi="ar-SA"/>
      </w:rPr>
    </w:lvl>
    <w:lvl w:ilvl="7" w:tplc="DD5256B4">
      <w:numFmt w:val="bullet"/>
      <w:lvlText w:val="•"/>
      <w:lvlJc w:val="left"/>
      <w:pPr>
        <w:ind w:left="8394" w:hanging="140"/>
      </w:pPr>
      <w:rPr>
        <w:rFonts w:hint="default"/>
        <w:lang w:val="ru-RU" w:eastAsia="en-US" w:bidi="ar-SA"/>
      </w:rPr>
    </w:lvl>
    <w:lvl w:ilvl="8" w:tplc="C5BE9EEA">
      <w:numFmt w:val="bullet"/>
      <w:lvlText w:val="•"/>
      <w:lvlJc w:val="left"/>
      <w:pPr>
        <w:ind w:left="9471" w:hanging="140"/>
      </w:pPr>
      <w:rPr>
        <w:rFonts w:hint="default"/>
        <w:lang w:val="ru-RU" w:eastAsia="en-US" w:bidi="ar-SA"/>
      </w:rPr>
    </w:lvl>
  </w:abstractNum>
  <w:abstractNum w:abstractNumId="58" w15:restartNumberingAfterBreak="0">
    <w:nsid w:val="64EA2E99"/>
    <w:multiLevelType w:val="hybridMultilevel"/>
    <w:tmpl w:val="C00C170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65634772"/>
    <w:multiLevelType w:val="hybridMultilevel"/>
    <w:tmpl w:val="5FFA90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769035F"/>
    <w:multiLevelType w:val="hybridMultilevel"/>
    <w:tmpl w:val="FF00388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6C36199E"/>
    <w:multiLevelType w:val="hybridMultilevel"/>
    <w:tmpl w:val="F814B560"/>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15:restartNumberingAfterBreak="0">
    <w:nsid w:val="6C820EC0"/>
    <w:multiLevelType w:val="hybridMultilevel"/>
    <w:tmpl w:val="489CFA5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6D2169BD"/>
    <w:multiLevelType w:val="hybridMultilevel"/>
    <w:tmpl w:val="66A89B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D3B3ECC"/>
    <w:multiLevelType w:val="hybridMultilevel"/>
    <w:tmpl w:val="3DA8AFFE"/>
    <w:lvl w:ilvl="0" w:tplc="5F5A7ABE">
      <w:start w:val="1"/>
      <w:numFmt w:val="decimal"/>
      <w:lvlText w:val="%1)"/>
      <w:lvlJc w:val="left"/>
      <w:pPr>
        <w:ind w:left="1049" w:hanging="360"/>
      </w:pPr>
    </w:lvl>
    <w:lvl w:ilvl="1" w:tplc="04190019">
      <w:start w:val="1"/>
      <w:numFmt w:val="lowerLetter"/>
      <w:lvlText w:val="%2."/>
      <w:lvlJc w:val="left"/>
      <w:pPr>
        <w:ind w:left="1769" w:hanging="360"/>
      </w:pPr>
    </w:lvl>
    <w:lvl w:ilvl="2" w:tplc="0419001B">
      <w:start w:val="1"/>
      <w:numFmt w:val="lowerRoman"/>
      <w:lvlText w:val="%3."/>
      <w:lvlJc w:val="right"/>
      <w:pPr>
        <w:ind w:left="2489" w:hanging="180"/>
      </w:pPr>
    </w:lvl>
    <w:lvl w:ilvl="3" w:tplc="0419000F">
      <w:start w:val="1"/>
      <w:numFmt w:val="decimal"/>
      <w:lvlText w:val="%4."/>
      <w:lvlJc w:val="left"/>
      <w:pPr>
        <w:ind w:left="3209" w:hanging="360"/>
      </w:pPr>
    </w:lvl>
    <w:lvl w:ilvl="4" w:tplc="04190019">
      <w:start w:val="1"/>
      <w:numFmt w:val="lowerLetter"/>
      <w:lvlText w:val="%5."/>
      <w:lvlJc w:val="left"/>
      <w:pPr>
        <w:ind w:left="3929" w:hanging="360"/>
      </w:pPr>
    </w:lvl>
    <w:lvl w:ilvl="5" w:tplc="0419001B">
      <w:start w:val="1"/>
      <w:numFmt w:val="lowerRoman"/>
      <w:lvlText w:val="%6."/>
      <w:lvlJc w:val="right"/>
      <w:pPr>
        <w:ind w:left="4649" w:hanging="180"/>
      </w:pPr>
    </w:lvl>
    <w:lvl w:ilvl="6" w:tplc="0419000F">
      <w:start w:val="1"/>
      <w:numFmt w:val="decimal"/>
      <w:lvlText w:val="%7."/>
      <w:lvlJc w:val="left"/>
      <w:pPr>
        <w:ind w:left="5369" w:hanging="360"/>
      </w:pPr>
    </w:lvl>
    <w:lvl w:ilvl="7" w:tplc="04190019">
      <w:start w:val="1"/>
      <w:numFmt w:val="lowerLetter"/>
      <w:lvlText w:val="%8."/>
      <w:lvlJc w:val="left"/>
      <w:pPr>
        <w:ind w:left="6089" w:hanging="360"/>
      </w:pPr>
    </w:lvl>
    <w:lvl w:ilvl="8" w:tplc="0419001B">
      <w:start w:val="1"/>
      <w:numFmt w:val="lowerRoman"/>
      <w:lvlText w:val="%9."/>
      <w:lvlJc w:val="right"/>
      <w:pPr>
        <w:ind w:left="6809" w:hanging="180"/>
      </w:pPr>
    </w:lvl>
  </w:abstractNum>
  <w:abstractNum w:abstractNumId="65" w15:restartNumberingAfterBreak="0">
    <w:nsid w:val="71A810C6"/>
    <w:multiLevelType w:val="hybridMultilevel"/>
    <w:tmpl w:val="58703EC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4F41281"/>
    <w:multiLevelType w:val="hybridMultilevel"/>
    <w:tmpl w:val="158AAFE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753D0660"/>
    <w:multiLevelType w:val="hybridMultilevel"/>
    <w:tmpl w:val="9904D36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9231625"/>
    <w:multiLevelType w:val="hybridMultilevel"/>
    <w:tmpl w:val="845E734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79270D46"/>
    <w:multiLevelType w:val="hybridMultilevel"/>
    <w:tmpl w:val="6868F22A"/>
    <w:lvl w:ilvl="0" w:tplc="B7E8C8BC">
      <w:start w:val="1"/>
      <w:numFmt w:val="decimal"/>
      <w:lvlText w:val="%1)"/>
      <w:lvlJc w:val="left"/>
      <w:pPr>
        <w:ind w:left="1049" w:hanging="360"/>
      </w:pPr>
    </w:lvl>
    <w:lvl w:ilvl="1" w:tplc="04190019">
      <w:start w:val="1"/>
      <w:numFmt w:val="lowerLetter"/>
      <w:lvlText w:val="%2."/>
      <w:lvlJc w:val="left"/>
      <w:pPr>
        <w:ind w:left="1769" w:hanging="360"/>
      </w:pPr>
    </w:lvl>
    <w:lvl w:ilvl="2" w:tplc="0419001B">
      <w:start w:val="1"/>
      <w:numFmt w:val="lowerRoman"/>
      <w:lvlText w:val="%3."/>
      <w:lvlJc w:val="right"/>
      <w:pPr>
        <w:ind w:left="2489" w:hanging="180"/>
      </w:pPr>
    </w:lvl>
    <w:lvl w:ilvl="3" w:tplc="0419000F">
      <w:start w:val="1"/>
      <w:numFmt w:val="decimal"/>
      <w:lvlText w:val="%4."/>
      <w:lvlJc w:val="left"/>
      <w:pPr>
        <w:ind w:left="3209" w:hanging="360"/>
      </w:pPr>
    </w:lvl>
    <w:lvl w:ilvl="4" w:tplc="04190019">
      <w:start w:val="1"/>
      <w:numFmt w:val="lowerLetter"/>
      <w:lvlText w:val="%5."/>
      <w:lvlJc w:val="left"/>
      <w:pPr>
        <w:ind w:left="3929" w:hanging="360"/>
      </w:pPr>
    </w:lvl>
    <w:lvl w:ilvl="5" w:tplc="0419001B">
      <w:start w:val="1"/>
      <w:numFmt w:val="lowerRoman"/>
      <w:lvlText w:val="%6."/>
      <w:lvlJc w:val="right"/>
      <w:pPr>
        <w:ind w:left="4649" w:hanging="180"/>
      </w:pPr>
    </w:lvl>
    <w:lvl w:ilvl="6" w:tplc="0419000F">
      <w:start w:val="1"/>
      <w:numFmt w:val="decimal"/>
      <w:lvlText w:val="%7."/>
      <w:lvlJc w:val="left"/>
      <w:pPr>
        <w:ind w:left="5369" w:hanging="360"/>
      </w:pPr>
    </w:lvl>
    <w:lvl w:ilvl="7" w:tplc="04190019">
      <w:start w:val="1"/>
      <w:numFmt w:val="lowerLetter"/>
      <w:lvlText w:val="%8."/>
      <w:lvlJc w:val="left"/>
      <w:pPr>
        <w:ind w:left="6089" w:hanging="360"/>
      </w:pPr>
    </w:lvl>
    <w:lvl w:ilvl="8" w:tplc="0419001B">
      <w:start w:val="1"/>
      <w:numFmt w:val="lowerRoman"/>
      <w:lvlText w:val="%9."/>
      <w:lvlJc w:val="right"/>
      <w:pPr>
        <w:ind w:left="6809" w:hanging="180"/>
      </w:pPr>
    </w:lvl>
  </w:abstractNum>
  <w:abstractNum w:abstractNumId="70" w15:restartNumberingAfterBreak="0">
    <w:nsid w:val="79410812"/>
    <w:multiLevelType w:val="hybridMultilevel"/>
    <w:tmpl w:val="B93224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9F335A1"/>
    <w:multiLevelType w:val="hybridMultilevel"/>
    <w:tmpl w:val="158603AC"/>
    <w:lvl w:ilvl="0" w:tplc="EB7C7814">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A9C0F4D"/>
    <w:multiLevelType w:val="multilevel"/>
    <w:tmpl w:val="EF1C98A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3" w15:restartNumberingAfterBreak="0">
    <w:nsid w:val="7AA67BC7"/>
    <w:multiLevelType w:val="hybridMultilevel"/>
    <w:tmpl w:val="8FC608D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7C565551"/>
    <w:multiLevelType w:val="hybridMultilevel"/>
    <w:tmpl w:val="9D124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CB21E96"/>
    <w:multiLevelType w:val="hybridMultilevel"/>
    <w:tmpl w:val="3DFEC4F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7E3D3F76"/>
    <w:multiLevelType w:val="multilevel"/>
    <w:tmpl w:val="A2C6169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F9C4BE6"/>
    <w:multiLevelType w:val="hybridMultilevel"/>
    <w:tmpl w:val="D2D85D9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7FBB04E6"/>
    <w:multiLevelType w:val="hybridMultilevel"/>
    <w:tmpl w:val="2DB4B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53679112">
    <w:abstractNumId w:val="0"/>
  </w:num>
  <w:num w:numId="2" w16cid:durableId="1609850690">
    <w:abstractNumId w:val="27"/>
  </w:num>
  <w:num w:numId="3" w16cid:durableId="546989784">
    <w:abstractNumId w:val="32"/>
  </w:num>
  <w:num w:numId="4" w16cid:durableId="606160231">
    <w:abstractNumId w:val="33"/>
  </w:num>
  <w:num w:numId="5" w16cid:durableId="2085368036">
    <w:abstractNumId w:val="57"/>
  </w:num>
  <w:num w:numId="6" w16cid:durableId="1066226040">
    <w:abstractNumId w:val="21"/>
  </w:num>
  <w:num w:numId="7" w16cid:durableId="431048406">
    <w:abstractNumId w:val="14"/>
  </w:num>
  <w:num w:numId="8" w16cid:durableId="15932765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79180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5716866">
    <w:abstractNumId w:val="36"/>
  </w:num>
  <w:num w:numId="11" w16cid:durableId="834996266">
    <w:abstractNumId w:val="56"/>
  </w:num>
  <w:num w:numId="12" w16cid:durableId="2059737783">
    <w:abstractNumId w:val="5"/>
  </w:num>
  <w:num w:numId="13" w16cid:durableId="88624115">
    <w:abstractNumId w:val="54"/>
  </w:num>
  <w:num w:numId="14" w16cid:durableId="1002125382">
    <w:abstractNumId w:val="59"/>
  </w:num>
  <w:num w:numId="15" w16cid:durableId="1665552890">
    <w:abstractNumId w:val="78"/>
  </w:num>
  <w:num w:numId="16" w16cid:durableId="1916087669">
    <w:abstractNumId w:val="63"/>
  </w:num>
  <w:num w:numId="17" w16cid:durableId="326859504">
    <w:abstractNumId w:val="55"/>
  </w:num>
  <w:num w:numId="18" w16cid:durableId="445853711">
    <w:abstractNumId w:val="70"/>
  </w:num>
  <w:num w:numId="19" w16cid:durableId="358548789">
    <w:abstractNumId w:val="61"/>
  </w:num>
  <w:num w:numId="20" w16cid:durableId="997881365">
    <w:abstractNumId w:val="74"/>
  </w:num>
  <w:num w:numId="21" w16cid:durableId="1573278226">
    <w:abstractNumId w:val="22"/>
  </w:num>
  <w:num w:numId="22" w16cid:durableId="793447610">
    <w:abstractNumId w:val="51"/>
  </w:num>
  <w:num w:numId="23" w16cid:durableId="643046846">
    <w:abstractNumId w:val="72"/>
  </w:num>
  <w:num w:numId="24" w16cid:durableId="1564410197">
    <w:abstractNumId w:val="44"/>
  </w:num>
  <w:num w:numId="25" w16cid:durableId="502400651">
    <w:abstractNumId w:val="71"/>
  </w:num>
  <w:num w:numId="26" w16cid:durableId="1005590783">
    <w:abstractNumId w:val="6"/>
  </w:num>
  <w:num w:numId="27" w16cid:durableId="150411931">
    <w:abstractNumId w:val="24"/>
  </w:num>
  <w:num w:numId="28" w16cid:durableId="236134788">
    <w:abstractNumId w:val="73"/>
  </w:num>
  <w:num w:numId="29" w16cid:durableId="605424520">
    <w:abstractNumId w:val="12"/>
  </w:num>
  <w:num w:numId="30" w16cid:durableId="1673023774">
    <w:abstractNumId w:val="15"/>
  </w:num>
  <w:num w:numId="31" w16cid:durableId="123273912">
    <w:abstractNumId w:val="3"/>
  </w:num>
  <w:num w:numId="32" w16cid:durableId="1421491678">
    <w:abstractNumId w:val="50"/>
  </w:num>
  <w:num w:numId="33" w16cid:durableId="1257788792">
    <w:abstractNumId w:val="10"/>
  </w:num>
  <w:num w:numId="34" w16cid:durableId="70130244">
    <w:abstractNumId w:val="40"/>
  </w:num>
  <w:num w:numId="35" w16cid:durableId="793450911">
    <w:abstractNumId w:val="19"/>
  </w:num>
  <w:num w:numId="36" w16cid:durableId="320811546">
    <w:abstractNumId w:val="43"/>
  </w:num>
  <w:num w:numId="37" w16cid:durableId="1968395134">
    <w:abstractNumId w:val="48"/>
  </w:num>
  <w:num w:numId="38" w16cid:durableId="851529718">
    <w:abstractNumId w:val="35"/>
  </w:num>
  <w:num w:numId="39" w16cid:durableId="1596356446">
    <w:abstractNumId w:val="18"/>
  </w:num>
  <w:num w:numId="40" w16cid:durableId="388458150">
    <w:abstractNumId w:val="20"/>
  </w:num>
  <w:num w:numId="41" w16cid:durableId="1973633386">
    <w:abstractNumId w:val="26"/>
  </w:num>
  <w:num w:numId="42" w16cid:durableId="1534877679">
    <w:abstractNumId w:val="11"/>
  </w:num>
  <w:num w:numId="43" w16cid:durableId="1183863204">
    <w:abstractNumId w:val="39"/>
  </w:num>
  <w:num w:numId="44" w16cid:durableId="1096444460">
    <w:abstractNumId w:val="68"/>
  </w:num>
  <w:num w:numId="45" w16cid:durableId="1949386205">
    <w:abstractNumId w:val="67"/>
  </w:num>
  <w:num w:numId="46" w16cid:durableId="824980158">
    <w:abstractNumId w:val="53"/>
  </w:num>
  <w:num w:numId="47" w16cid:durableId="593782975">
    <w:abstractNumId w:val="28"/>
  </w:num>
  <w:num w:numId="48" w16cid:durableId="1938979904">
    <w:abstractNumId w:val="2"/>
  </w:num>
  <w:num w:numId="49" w16cid:durableId="402724900">
    <w:abstractNumId w:val="38"/>
  </w:num>
  <w:num w:numId="50" w16cid:durableId="1103495820">
    <w:abstractNumId w:val="65"/>
  </w:num>
  <w:num w:numId="51" w16cid:durableId="1003510528">
    <w:abstractNumId w:val="58"/>
  </w:num>
  <w:num w:numId="52" w16cid:durableId="1662082672">
    <w:abstractNumId w:val="17"/>
  </w:num>
  <w:num w:numId="53" w16cid:durableId="31349888">
    <w:abstractNumId w:val="47"/>
  </w:num>
  <w:num w:numId="54" w16cid:durableId="178814622">
    <w:abstractNumId w:val="30"/>
  </w:num>
  <w:num w:numId="55" w16cid:durableId="546533349">
    <w:abstractNumId w:val="25"/>
  </w:num>
  <w:num w:numId="56" w16cid:durableId="1419252803">
    <w:abstractNumId w:val="9"/>
  </w:num>
  <w:num w:numId="57" w16cid:durableId="128864961">
    <w:abstractNumId w:val="77"/>
  </w:num>
  <w:num w:numId="58" w16cid:durableId="1685014408">
    <w:abstractNumId w:val="66"/>
  </w:num>
  <w:num w:numId="59" w16cid:durableId="59333583">
    <w:abstractNumId w:val="52"/>
  </w:num>
  <w:num w:numId="60" w16cid:durableId="788931364">
    <w:abstractNumId w:val="37"/>
  </w:num>
  <w:num w:numId="61" w16cid:durableId="2138910294">
    <w:abstractNumId w:val="46"/>
  </w:num>
  <w:num w:numId="62" w16cid:durableId="2057386952">
    <w:abstractNumId w:val="8"/>
  </w:num>
  <w:num w:numId="63" w16cid:durableId="1483425114">
    <w:abstractNumId w:val="34"/>
  </w:num>
  <w:num w:numId="64" w16cid:durableId="942155550">
    <w:abstractNumId w:val="49"/>
  </w:num>
  <w:num w:numId="65" w16cid:durableId="757946192">
    <w:abstractNumId w:val="41"/>
  </w:num>
  <w:num w:numId="66" w16cid:durableId="2138991266">
    <w:abstractNumId w:val="13"/>
  </w:num>
  <w:num w:numId="67" w16cid:durableId="313919755">
    <w:abstractNumId w:val="7"/>
  </w:num>
  <w:num w:numId="68" w16cid:durableId="1445615641">
    <w:abstractNumId w:val="75"/>
  </w:num>
  <w:num w:numId="69" w16cid:durableId="905452834">
    <w:abstractNumId w:val="31"/>
  </w:num>
  <w:num w:numId="70" w16cid:durableId="2023629978">
    <w:abstractNumId w:val="45"/>
  </w:num>
  <w:num w:numId="71" w16cid:durableId="1578514483">
    <w:abstractNumId w:val="29"/>
  </w:num>
  <w:num w:numId="72" w16cid:durableId="1670674623">
    <w:abstractNumId w:val="4"/>
  </w:num>
  <w:num w:numId="73" w16cid:durableId="514073216">
    <w:abstractNumId w:val="23"/>
  </w:num>
  <w:num w:numId="74" w16cid:durableId="1723166112">
    <w:abstractNumId w:val="62"/>
  </w:num>
  <w:num w:numId="75" w16cid:durableId="2115057733">
    <w:abstractNumId w:val="60"/>
  </w:num>
  <w:num w:numId="76" w16cid:durableId="371807114">
    <w:abstractNumId w:val="16"/>
  </w:num>
  <w:num w:numId="77" w16cid:durableId="650014423">
    <w:abstractNumId w:val="1"/>
  </w:num>
  <w:num w:numId="78" w16cid:durableId="562640724">
    <w:abstractNumId w:val="42"/>
  </w:num>
  <w:num w:numId="79" w16cid:durableId="456530874">
    <w:abstractNumId w:val="7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54F"/>
    <w:rsid w:val="00004FD0"/>
    <w:rsid w:val="000126E2"/>
    <w:rsid w:val="00030A73"/>
    <w:rsid w:val="00034271"/>
    <w:rsid w:val="00037C7A"/>
    <w:rsid w:val="00057AFC"/>
    <w:rsid w:val="00063468"/>
    <w:rsid w:val="00073B16"/>
    <w:rsid w:val="00080150"/>
    <w:rsid w:val="00081FE1"/>
    <w:rsid w:val="00083BFB"/>
    <w:rsid w:val="00086C3B"/>
    <w:rsid w:val="000934BE"/>
    <w:rsid w:val="000B088B"/>
    <w:rsid w:val="000B273E"/>
    <w:rsid w:val="000D09E9"/>
    <w:rsid w:val="00101F85"/>
    <w:rsid w:val="001028FD"/>
    <w:rsid w:val="00104145"/>
    <w:rsid w:val="00111958"/>
    <w:rsid w:val="0011278A"/>
    <w:rsid w:val="0011367D"/>
    <w:rsid w:val="001142D6"/>
    <w:rsid w:val="001350C3"/>
    <w:rsid w:val="0014322E"/>
    <w:rsid w:val="00144393"/>
    <w:rsid w:val="00154DCF"/>
    <w:rsid w:val="001801B2"/>
    <w:rsid w:val="0018148B"/>
    <w:rsid w:val="00181B3B"/>
    <w:rsid w:val="00182C05"/>
    <w:rsid w:val="00191690"/>
    <w:rsid w:val="001938EE"/>
    <w:rsid w:val="001949ED"/>
    <w:rsid w:val="00196377"/>
    <w:rsid w:val="001A09CE"/>
    <w:rsid w:val="001A5BBA"/>
    <w:rsid w:val="001A6D18"/>
    <w:rsid w:val="001B1F56"/>
    <w:rsid w:val="001B23B4"/>
    <w:rsid w:val="001D6F68"/>
    <w:rsid w:val="001E5877"/>
    <w:rsid w:val="001F02DC"/>
    <w:rsid w:val="001F0904"/>
    <w:rsid w:val="00200ACD"/>
    <w:rsid w:val="00212321"/>
    <w:rsid w:val="0021651C"/>
    <w:rsid w:val="00231661"/>
    <w:rsid w:val="00233BD9"/>
    <w:rsid w:val="00235095"/>
    <w:rsid w:val="002464C7"/>
    <w:rsid w:val="00247909"/>
    <w:rsid w:val="002542E2"/>
    <w:rsid w:val="00254F24"/>
    <w:rsid w:val="00255058"/>
    <w:rsid w:val="0026354F"/>
    <w:rsid w:val="002707D4"/>
    <w:rsid w:val="00270AE1"/>
    <w:rsid w:val="00273A81"/>
    <w:rsid w:val="00287302"/>
    <w:rsid w:val="00297D6C"/>
    <w:rsid w:val="002B07B7"/>
    <w:rsid w:val="002B1104"/>
    <w:rsid w:val="002B7637"/>
    <w:rsid w:val="002D556E"/>
    <w:rsid w:val="002D58D2"/>
    <w:rsid w:val="002E080A"/>
    <w:rsid w:val="002E0E25"/>
    <w:rsid w:val="002E39DD"/>
    <w:rsid w:val="002F0496"/>
    <w:rsid w:val="002F62E9"/>
    <w:rsid w:val="002F6A23"/>
    <w:rsid w:val="003148FF"/>
    <w:rsid w:val="00315ED5"/>
    <w:rsid w:val="0032462C"/>
    <w:rsid w:val="00325421"/>
    <w:rsid w:val="00326DD8"/>
    <w:rsid w:val="00334384"/>
    <w:rsid w:val="003343C3"/>
    <w:rsid w:val="0033576A"/>
    <w:rsid w:val="00344D03"/>
    <w:rsid w:val="00346EF2"/>
    <w:rsid w:val="00353988"/>
    <w:rsid w:val="003618C1"/>
    <w:rsid w:val="0036589A"/>
    <w:rsid w:val="00391FD6"/>
    <w:rsid w:val="0039209A"/>
    <w:rsid w:val="003A383E"/>
    <w:rsid w:val="003A4A24"/>
    <w:rsid w:val="003A612D"/>
    <w:rsid w:val="003C77BB"/>
    <w:rsid w:val="00405960"/>
    <w:rsid w:val="00424089"/>
    <w:rsid w:val="00424538"/>
    <w:rsid w:val="00426E8B"/>
    <w:rsid w:val="00433009"/>
    <w:rsid w:val="00435141"/>
    <w:rsid w:val="00445E9E"/>
    <w:rsid w:val="00453FC1"/>
    <w:rsid w:val="0045626B"/>
    <w:rsid w:val="00456F2D"/>
    <w:rsid w:val="00457B7B"/>
    <w:rsid w:val="00462A99"/>
    <w:rsid w:val="00474E70"/>
    <w:rsid w:val="00474F14"/>
    <w:rsid w:val="004760C2"/>
    <w:rsid w:val="0048789D"/>
    <w:rsid w:val="00491273"/>
    <w:rsid w:val="004B2364"/>
    <w:rsid w:val="004C220C"/>
    <w:rsid w:val="004C4205"/>
    <w:rsid w:val="004C7677"/>
    <w:rsid w:val="004E66BC"/>
    <w:rsid w:val="00502E03"/>
    <w:rsid w:val="00506403"/>
    <w:rsid w:val="00526F2E"/>
    <w:rsid w:val="00542449"/>
    <w:rsid w:val="0054407D"/>
    <w:rsid w:val="005444EC"/>
    <w:rsid w:val="00544B75"/>
    <w:rsid w:val="00556418"/>
    <w:rsid w:val="00560BE5"/>
    <w:rsid w:val="00580C22"/>
    <w:rsid w:val="00582045"/>
    <w:rsid w:val="00583F14"/>
    <w:rsid w:val="00587AB8"/>
    <w:rsid w:val="00587AF2"/>
    <w:rsid w:val="005915E0"/>
    <w:rsid w:val="0059778F"/>
    <w:rsid w:val="005A0648"/>
    <w:rsid w:val="005A49DB"/>
    <w:rsid w:val="005C10AD"/>
    <w:rsid w:val="005D3E82"/>
    <w:rsid w:val="005D72C2"/>
    <w:rsid w:val="005D7F85"/>
    <w:rsid w:val="005E7462"/>
    <w:rsid w:val="005F4E60"/>
    <w:rsid w:val="00602BDB"/>
    <w:rsid w:val="006034C7"/>
    <w:rsid w:val="006066E7"/>
    <w:rsid w:val="00623978"/>
    <w:rsid w:val="006258E6"/>
    <w:rsid w:val="00630181"/>
    <w:rsid w:val="00633EC4"/>
    <w:rsid w:val="00636309"/>
    <w:rsid w:val="00640203"/>
    <w:rsid w:val="00643D10"/>
    <w:rsid w:val="00650B5F"/>
    <w:rsid w:val="0065174E"/>
    <w:rsid w:val="00652585"/>
    <w:rsid w:val="006543B1"/>
    <w:rsid w:val="0066180C"/>
    <w:rsid w:val="00672441"/>
    <w:rsid w:val="0067265C"/>
    <w:rsid w:val="006754EC"/>
    <w:rsid w:val="00685691"/>
    <w:rsid w:val="0069134F"/>
    <w:rsid w:val="00691EB8"/>
    <w:rsid w:val="00692AF8"/>
    <w:rsid w:val="00696FEA"/>
    <w:rsid w:val="006A07DD"/>
    <w:rsid w:val="006A5356"/>
    <w:rsid w:val="006A78BF"/>
    <w:rsid w:val="006B0349"/>
    <w:rsid w:val="006B22D4"/>
    <w:rsid w:val="006B70C2"/>
    <w:rsid w:val="006B7198"/>
    <w:rsid w:val="00703381"/>
    <w:rsid w:val="00704B8D"/>
    <w:rsid w:val="00712D6F"/>
    <w:rsid w:val="007211F0"/>
    <w:rsid w:val="007215AE"/>
    <w:rsid w:val="00724501"/>
    <w:rsid w:val="00726313"/>
    <w:rsid w:val="0074594A"/>
    <w:rsid w:val="007563B8"/>
    <w:rsid w:val="00766546"/>
    <w:rsid w:val="00773F32"/>
    <w:rsid w:val="007812F5"/>
    <w:rsid w:val="00782F46"/>
    <w:rsid w:val="007936F0"/>
    <w:rsid w:val="007B30B7"/>
    <w:rsid w:val="007B7845"/>
    <w:rsid w:val="007C6984"/>
    <w:rsid w:val="007D3798"/>
    <w:rsid w:val="007D3C92"/>
    <w:rsid w:val="007D5F10"/>
    <w:rsid w:val="007F4460"/>
    <w:rsid w:val="00801A85"/>
    <w:rsid w:val="0082257D"/>
    <w:rsid w:val="00824208"/>
    <w:rsid w:val="00837C61"/>
    <w:rsid w:val="0084651B"/>
    <w:rsid w:val="00846926"/>
    <w:rsid w:val="0085075A"/>
    <w:rsid w:val="00854901"/>
    <w:rsid w:val="00866A64"/>
    <w:rsid w:val="00892785"/>
    <w:rsid w:val="008940EB"/>
    <w:rsid w:val="00895C3C"/>
    <w:rsid w:val="00897BE9"/>
    <w:rsid w:val="008B5E89"/>
    <w:rsid w:val="008B7D61"/>
    <w:rsid w:val="008C2478"/>
    <w:rsid w:val="008C51BC"/>
    <w:rsid w:val="008C70E1"/>
    <w:rsid w:val="008C7892"/>
    <w:rsid w:val="008D359A"/>
    <w:rsid w:val="008F2736"/>
    <w:rsid w:val="0092790F"/>
    <w:rsid w:val="00930184"/>
    <w:rsid w:val="00935EAF"/>
    <w:rsid w:val="009367C5"/>
    <w:rsid w:val="009403E0"/>
    <w:rsid w:val="00941D46"/>
    <w:rsid w:val="00943C0A"/>
    <w:rsid w:val="00951F08"/>
    <w:rsid w:val="009542BB"/>
    <w:rsid w:val="009562CD"/>
    <w:rsid w:val="00956B21"/>
    <w:rsid w:val="00964810"/>
    <w:rsid w:val="00977309"/>
    <w:rsid w:val="00980565"/>
    <w:rsid w:val="00990025"/>
    <w:rsid w:val="00990398"/>
    <w:rsid w:val="00991B86"/>
    <w:rsid w:val="009A4B11"/>
    <w:rsid w:val="009B6EEA"/>
    <w:rsid w:val="009C7AD0"/>
    <w:rsid w:val="009D0588"/>
    <w:rsid w:val="009D446B"/>
    <w:rsid w:val="009D6657"/>
    <w:rsid w:val="009D784F"/>
    <w:rsid w:val="009E1C6F"/>
    <w:rsid w:val="009E28CA"/>
    <w:rsid w:val="009E7634"/>
    <w:rsid w:val="009F736E"/>
    <w:rsid w:val="00A02191"/>
    <w:rsid w:val="00A0349C"/>
    <w:rsid w:val="00A03829"/>
    <w:rsid w:val="00A049EB"/>
    <w:rsid w:val="00A30E4A"/>
    <w:rsid w:val="00A32E81"/>
    <w:rsid w:val="00A406D9"/>
    <w:rsid w:val="00A408C0"/>
    <w:rsid w:val="00A40C90"/>
    <w:rsid w:val="00A40DA3"/>
    <w:rsid w:val="00A5222C"/>
    <w:rsid w:val="00A55350"/>
    <w:rsid w:val="00A67EFA"/>
    <w:rsid w:val="00A72057"/>
    <w:rsid w:val="00A821A0"/>
    <w:rsid w:val="00A86157"/>
    <w:rsid w:val="00A92956"/>
    <w:rsid w:val="00A97B79"/>
    <w:rsid w:val="00AA0925"/>
    <w:rsid w:val="00AA0F94"/>
    <w:rsid w:val="00AA19FF"/>
    <w:rsid w:val="00AA5992"/>
    <w:rsid w:val="00AB499C"/>
    <w:rsid w:val="00AB502E"/>
    <w:rsid w:val="00AB50AF"/>
    <w:rsid w:val="00AD3BF7"/>
    <w:rsid w:val="00AD3CAD"/>
    <w:rsid w:val="00AD5B0E"/>
    <w:rsid w:val="00AD66A3"/>
    <w:rsid w:val="00AE42D0"/>
    <w:rsid w:val="00AF5664"/>
    <w:rsid w:val="00B0442A"/>
    <w:rsid w:val="00B112F6"/>
    <w:rsid w:val="00B2065F"/>
    <w:rsid w:val="00B21D9E"/>
    <w:rsid w:val="00B24FC7"/>
    <w:rsid w:val="00B36A61"/>
    <w:rsid w:val="00B378B4"/>
    <w:rsid w:val="00B402A6"/>
    <w:rsid w:val="00B4428F"/>
    <w:rsid w:val="00B6555E"/>
    <w:rsid w:val="00B7155D"/>
    <w:rsid w:val="00B74700"/>
    <w:rsid w:val="00B919F8"/>
    <w:rsid w:val="00B92907"/>
    <w:rsid w:val="00BA44FE"/>
    <w:rsid w:val="00BA539B"/>
    <w:rsid w:val="00BB17AC"/>
    <w:rsid w:val="00BC4555"/>
    <w:rsid w:val="00BC61CA"/>
    <w:rsid w:val="00BE153A"/>
    <w:rsid w:val="00BE6F83"/>
    <w:rsid w:val="00BF3322"/>
    <w:rsid w:val="00BF5AAF"/>
    <w:rsid w:val="00C02195"/>
    <w:rsid w:val="00C05DEF"/>
    <w:rsid w:val="00C10253"/>
    <w:rsid w:val="00C13F7C"/>
    <w:rsid w:val="00C2298F"/>
    <w:rsid w:val="00C23C38"/>
    <w:rsid w:val="00C362FD"/>
    <w:rsid w:val="00C37BD2"/>
    <w:rsid w:val="00C45EFC"/>
    <w:rsid w:val="00C65193"/>
    <w:rsid w:val="00C67723"/>
    <w:rsid w:val="00C736CE"/>
    <w:rsid w:val="00C74299"/>
    <w:rsid w:val="00C83DCE"/>
    <w:rsid w:val="00C92CC2"/>
    <w:rsid w:val="00C95F35"/>
    <w:rsid w:val="00CA60B2"/>
    <w:rsid w:val="00CB5DEE"/>
    <w:rsid w:val="00CC651B"/>
    <w:rsid w:val="00CD7269"/>
    <w:rsid w:val="00CE51EA"/>
    <w:rsid w:val="00CE66B6"/>
    <w:rsid w:val="00CF144E"/>
    <w:rsid w:val="00CF5609"/>
    <w:rsid w:val="00D12BDE"/>
    <w:rsid w:val="00D14F04"/>
    <w:rsid w:val="00D15D6A"/>
    <w:rsid w:val="00D20D33"/>
    <w:rsid w:val="00D24817"/>
    <w:rsid w:val="00D25996"/>
    <w:rsid w:val="00D33244"/>
    <w:rsid w:val="00D34716"/>
    <w:rsid w:val="00D41796"/>
    <w:rsid w:val="00D47160"/>
    <w:rsid w:val="00D525B5"/>
    <w:rsid w:val="00D53499"/>
    <w:rsid w:val="00D55595"/>
    <w:rsid w:val="00D60C2D"/>
    <w:rsid w:val="00D64640"/>
    <w:rsid w:val="00D6589A"/>
    <w:rsid w:val="00D71974"/>
    <w:rsid w:val="00D7341C"/>
    <w:rsid w:val="00D7496C"/>
    <w:rsid w:val="00D8039A"/>
    <w:rsid w:val="00D806A1"/>
    <w:rsid w:val="00D823D0"/>
    <w:rsid w:val="00D918A4"/>
    <w:rsid w:val="00DA32EF"/>
    <w:rsid w:val="00DC272B"/>
    <w:rsid w:val="00DF21D9"/>
    <w:rsid w:val="00E25796"/>
    <w:rsid w:val="00E331C6"/>
    <w:rsid w:val="00E332C1"/>
    <w:rsid w:val="00E3532F"/>
    <w:rsid w:val="00E35B9F"/>
    <w:rsid w:val="00E408B8"/>
    <w:rsid w:val="00E40AFE"/>
    <w:rsid w:val="00E464EB"/>
    <w:rsid w:val="00E73998"/>
    <w:rsid w:val="00EA57D7"/>
    <w:rsid w:val="00EA6CD1"/>
    <w:rsid w:val="00EC5826"/>
    <w:rsid w:val="00ED1FB1"/>
    <w:rsid w:val="00EE56BE"/>
    <w:rsid w:val="00F017AC"/>
    <w:rsid w:val="00F03DEA"/>
    <w:rsid w:val="00F112AB"/>
    <w:rsid w:val="00F15E54"/>
    <w:rsid w:val="00F27401"/>
    <w:rsid w:val="00F304D5"/>
    <w:rsid w:val="00F312D7"/>
    <w:rsid w:val="00F4455C"/>
    <w:rsid w:val="00F53A46"/>
    <w:rsid w:val="00F62739"/>
    <w:rsid w:val="00F62885"/>
    <w:rsid w:val="00F646B7"/>
    <w:rsid w:val="00F71506"/>
    <w:rsid w:val="00F82BFC"/>
    <w:rsid w:val="00F832C1"/>
    <w:rsid w:val="00F8359C"/>
    <w:rsid w:val="00F85887"/>
    <w:rsid w:val="00F879EA"/>
    <w:rsid w:val="00F94E79"/>
    <w:rsid w:val="00F956E3"/>
    <w:rsid w:val="00FA149C"/>
    <w:rsid w:val="00FA3C01"/>
    <w:rsid w:val="00FB1BEA"/>
    <w:rsid w:val="00FC4397"/>
    <w:rsid w:val="00FC7ABA"/>
    <w:rsid w:val="00FD1D28"/>
    <w:rsid w:val="00FD57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0F68"/>
  <w15:docId w15:val="{3E54F3E2-3596-4C53-BFA2-7616BC26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949E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51F08"/>
    <w:pPr>
      <w:spacing w:line="274" w:lineRule="exact"/>
      <w:ind w:left="1132"/>
      <w:outlineLvl w:val="0"/>
    </w:pPr>
    <w:rPr>
      <w:b/>
      <w:bCs/>
      <w:sz w:val="24"/>
      <w:szCs w:val="24"/>
      <w:u w:val="single" w:color="000000"/>
    </w:rPr>
  </w:style>
  <w:style w:type="paragraph" w:styleId="2">
    <w:name w:val="heading 2"/>
    <w:basedOn w:val="a"/>
    <w:link w:val="20"/>
    <w:uiPriority w:val="1"/>
    <w:qFormat/>
    <w:rsid w:val="00951F08"/>
    <w:pPr>
      <w:ind w:left="184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1F08"/>
    <w:rPr>
      <w:rFonts w:ascii="Times New Roman" w:eastAsia="Times New Roman" w:hAnsi="Times New Roman" w:cs="Times New Roman"/>
      <w:b/>
      <w:bCs/>
      <w:sz w:val="24"/>
      <w:szCs w:val="24"/>
      <w:u w:val="single" w:color="000000"/>
    </w:rPr>
  </w:style>
  <w:style w:type="character" w:customStyle="1" w:styleId="20">
    <w:name w:val="Заголовок 2 Знак"/>
    <w:basedOn w:val="a0"/>
    <w:link w:val="2"/>
    <w:uiPriority w:val="1"/>
    <w:rsid w:val="00951F08"/>
    <w:rPr>
      <w:rFonts w:ascii="Times New Roman" w:eastAsia="Times New Roman" w:hAnsi="Times New Roman" w:cs="Times New Roman"/>
      <w:b/>
      <w:bCs/>
      <w:i/>
      <w:iCs/>
      <w:sz w:val="24"/>
      <w:szCs w:val="24"/>
    </w:rPr>
  </w:style>
  <w:style w:type="paragraph" w:styleId="a3">
    <w:name w:val="Body Text"/>
    <w:basedOn w:val="a"/>
    <w:link w:val="a4"/>
    <w:uiPriority w:val="1"/>
    <w:qFormat/>
    <w:rsid w:val="00951F08"/>
    <w:pPr>
      <w:ind w:left="1132"/>
    </w:pPr>
    <w:rPr>
      <w:sz w:val="24"/>
      <w:szCs w:val="24"/>
    </w:rPr>
  </w:style>
  <w:style w:type="character" w:customStyle="1" w:styleId="a4">
    <w:name w:val="Основной текст Знак"/>
    <w:basedOn w:val="a0"/>
    <w:link w:val="a3"/>
    <w:uiPriority w:val="1"/>
    <w:rsid w:val="00951F08"/>
    <w:rPr>
      <w:rFonts w:ascii="Times New Roman" w:eastAsia="Times New Roman" w:hAnsi="Times New Roman" w:cs="Times New Roman"/>
      <w:sz w:val="24"/>
      <w:szCs w:val="24"/>
    </w:rPr>
  </w:style>
  <w:style w:type="paragraph" w:styleId="a5">
    <w:name w:val="No Spacing"/>
    <w:aliases w:val="ARSH_N,Обя,Айгерим,мелкий,мой рабочий,норма,No Spacing1,свой,14 TNR,Без интервала11,МОЙ СТИЛЬ,Без интеБез интервала,Без интервала111,АЛЬБОМНАЯ,No Spacing,ТекстОтчета,СНОСКИ,Алия,Без интервала2,No Spacing11,исполнитель,Елжан,Без интервала12"/>
    <w:link w:val="a6"/>
    <w:uiPriority w:val="1"/>
    <w:qFormat/>
    <w:rsid w:val="00951F08"/>
    <w:pPr>
      <w:spacing w:after="0" w:line="240" w:lineRule="auto"/>
    </w:pPr>
    <w:rPr>
      <w:rFonts w:ascii="Calibri" w:eastAsia="Calibri" w:hAnsi="Calibri" w:cs="Times New Roman"/>
    </w:rPr>
  </w:style>
  <w:style w:type="character" w:customStyle="1" w:styleId="a6">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5"/>
    <w:uiPriority w:val="1"/>
    <w:qFormat/>
    <w:rsid w:val="00951F08"/>
    <w:rPr>
      <w:rFonts w:ascii="Calibri" w:eastAsia="Calibri" w:hAnsi="Calibri" w:cs="Times New Roman"/>
    </w:rPr>
  </w:style>
  <w:style w:type="character" w:styleId="a7">
    <w:name w:val="Hyperlink"/>
    <w:basedOn w:val="a0"/>
    <w:uiPriority w:val="99"/>
    <w:unhideWhenUsed/>
    <w:rsid w:val="00951F08"/>
    <w:rPr>
      <w:color w:val="0000FF" w:themeColor="hyperlink"/>
      <w:u w:val="single"/>
    </w:rPr>
  </w:style>
  <w:style w:type="character" w:customStyle="1" w:styleId="highlighthighlightactive">
    <w:name w:val="highlighthighlightactive"/>
    <w:uiPriority w:val="99"/>
    <w:rsid w:val="00951F08"/>
  </w:style>
  <w:style w:type="paragraph" w:styleId="a8">
    <w:name w:val="List Paragraph"/>
    <w:basedOn w:val="a"/>
    <w:uiPriority w:val="34"/>
    <w:qFormat/>
    <w:rsid w:val="00951F08"/>
    <w:pPr>
      <w:ind w:left="1132"/>
    </w:pPr>
  </w:style>
  <w:style w:type="paragraph" w:customStyle="1" w:styleId="TableParagraph">
    <w:name w:val="Table Paragraph"/>
    <w:basedOn w:val="a"/>
    <w:uiPriority w:val="1"/>
    <w:qFormat/>
    <w:rsid w:val="00951F08"/>
  </w:style>
  <w:style w:type="paragraph" w:styleId="a9">
    <w:name w:val="Balloon Text"/>
    <w:basedOn w:val="a"/>
    <w:link w:val="aa"/>
    <w:uiPriority w:val="99"/>
    <w:semiHidden/>
    <w:unhideWhenUsed/>
    <w:rsid w:val="00951F08"/>
    <w:rPr>
      <w:rFonts w:ascii="Tahoma" w:hAnsi="Tahoma" w:cs="Tahoma"/>
      <w:sz w:val="16"/>
      <w:szCs w:val="16"/>
    </w:rPr>
  </w:style>
  <w:style w:type="character" w:customStyle="1" w:styleId="aa">
    <w:name w:val="Текст выноски Знак"/>
    <w:basedOn w:val="a0"/>
    <w:link w:val="a9"/>
    <w:uiPriority w:val="99"/>
    <w:semiHidden/>
    <w:rsid w:val="00951F08"/>
    <w:rPr>
      <w:rFonts w:ascii="Tahoma" w:eastAsia="Times New Roman" w:hAnsi="Tahoma" w:cs="Tahoma"/>
      <w:sz w:val="16"/>
      <w:szCs w:val="16"/>
    </w:rPr>
  </w:style>
  <w:style w:type="table" w:styleId="ab">
    <w:name w:val="Table Grid"/>
    <w:basedOn w:val="a1"/>
    <w:uiPriority w:val="39"/>
    <w:qFormat/>
    <w:rsid w:val="0095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51F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951F08"/>
    <w:pPr>
      <w:widowControl/>
      <w:tabs>
        <w:tab w:val="center" w:pos="4677"/>
        <w:tab w:val="right" w:pos="9355"/>
      </w:tabs>
      <w:autoSpaceDE/>
      <w:autoSpaceDN/>
      <w:ind w:left="7377" w:hanging="10"/>
      <w:jc w:val="both"/>
    </w:pPr>
    <w:rPr>
      <w:color w:val="000000"/>
      <w:sz w:val="24"/>
      <w:lang w:eastAsia="ru-RU"/>
    </w:rPr>
  </w:style>
  <w:style w:type="character" w:customStyle="1" w:styleId="ad">
    <w:name w:val="Верхний колонтитул Знак"/>
    <w:basedOn w:val="a0"/>
    <w:link w:val="ac"/>
    <w:uiPriority w:val="99"/>
    <w:rsid w:val="00951F08"/>
    <w:rPr>
      <w:rFonts w:ascii="Times New Roman" w:eastAsia="Times New Roman" w:hAnsi="Times New Roman" w:cs="Times New Roman"/>
      <w:color w:val="000000"/>
      <w:sz w:val="24"/>
      <w:lang w:eastAsia="ru-RU"/>
    </w:rPr>
  </w:style>
  <w:style w:type="paragraph" w:styleId="ae">
    <w:name w:val="footer"/>
    <w:basedOn w:val="a"/>
    <w:link w:val="af"/>
    <w:uiPriority w:val="99"/>
    <w:unhideWhenUsed/>
    <w:rsid w:val="00951F08"/>
    <w:pPr>
      <w:widowControl/>
      <w:tabs>
        <w:tab w:val="center" w:pos="4677"/>
        <w:tab w:val="right" w:pos="9355"/>
      </w:tabs>
      <w:autoSpaceDE/>
      <w:autoSpaceDN/>
      <w:ind w:left="7377" w:hanging="10"/>
      <w:jc w:val="both"/>
    </w:pPr>
    <w:rPr>
      <w:color w:val="000000"/>
      <w:sz w:val="24"/>
      <w:lang w:eastAsia="ru-RU"/>
    </w:rPr>
  </w:style>
  <w:style w:type="character" w:customStyle="1" w:styleId="af">
    <w:name w:val="Нижний колонтитул Знак"/>
    <w:basedOn w:val="a0"/>
    <w:link w:val="ae"/>
    <w:uiPriority w:val="99"/>
    <w:rsid w:val="00951F08"/>
    <w:rPr>
      <w:rFonts w:ascii="Times New Roman" w:eastAsia="Times New Roman" w:hAnsi="Times New Roman" w:cs="Times New Roman"/>
      <w:color w:val="000000"/>
      <w:sz w:val="24"/>
      <w:lang w:eastAsia="ru-RU"/>
    </w:rPr>
  </w:style>
  <w:style w:type="paragraph" w:styleId="af0">
    <w:name w:val="Normal (Web)"/>
    <w:aliases w:val="Знак"/>
    <w:basedOn w:val="a"/>
    <w:link w:val="af1"/>
    <w:uiPriority w:val="99"/>
    <w:unhideWhenUsed/>
    <w:qFormat/>
    <w:rsid w:val="00951F08"/>
    <w:pPr>
      <w:widowControl/>
      <w:autoSpaceDE/>
      <w:autoSpaceDN/>
      <w:spacing w:before="100" w:beforeAutospacing="1" w:after="100" w:afterAutospacing="1"/>
    </w:pPr>
    <w:rPr>
      <w:sz w:val="24"/>
      <w:szCs w:val="24"/>
      <w:lang w:eastAsia="ru-RU"/>
    </w:rPr>
  </w:style>
  <w:style w:type="character" w:customStyle="1" w:styleId="af1">
    <w:name w:val="Обычный (Интернет) Знак"/>
    <w:aliases w:val="Знак Знак"/>
    <w:link w:val="af0"/>
    <w:uiPriority w:val="99"/>
    <w:locked/>
    <w:rsid w:val="00951F08"/>
    <w:rPr>
      <w:rFonts w:ascii="Times New Roman" w:eastAsia="Times New Roman" w:hAnsi="Times New Roman" w:cs="Times New Roman"/>
      <w:sz w:val="24"/>
      <w:szCs w:val="24"/>
      <w:lang w:eastAsia="ru-RU"/>
    </w:rPr>
  </w:style>
  <w:style w:type="character" w:styleId="af2">
    <w:name w:val="Strong"/>
    <w:basedOn w:val="a0"/>
    <w:uiPriority w:val="22"/>
    <w:qFormat/>
    <w:rsid w:val="00951F08"/>
    <w:rPr>
      <w:b/>
      <w:bCs/>
    </w:rPr>
  </w:style>
  <w:style w:type="character" w:styleId="af3">
    <w:name w:val="Emphasis"/>
    <w:basedOn w:val="a0"/>
    <w:uiPriority w:val="20"/>
    <w:qFormat/>
    <w:rsid w:val="00951F08"/>
    <w:rPr>
      <w:i/>
      <w:iCs/>
    </w:rPr>
  </w:style>
  <w:style w:type="character" w:customStyle="1" w:styleId="af4">
    <w:name w:val="Текст примечания Знак"/>
    <w:basedOn w:val="a0"/>
    <w:link w:val="af5"/>
    <w:uiPriority w:val="99"/>
    <w:semiHidden/>
    <w:rsid w:val="00951F08"/>
    <w:rPr>
      <w:rFonts w:ascii="Times New Roman" w:eastAsia="Times New Roman" w:hAnsi="Times New Roman" w:cs="Times New Roman"/>
      <w:sz w:val="20"/>
      <w:szCs w:val="20"/>
    </w:rPr>
  </w:style>
  <w:style w:type="paragraph" w:styleId="af5">
    <w:name w:val="annotation text"/>
    <w:basedOn w:val="a"/>
    <w:link w:val="af4"/>
    <w:uiPriority w:val="99"/>
    <w:semiHidden/>
    <w:unhideWhenUsed/>
    <w:rsid w:val="00951F08"/>
    <w:rPr>
      <w:sz w:val="20"/>
      <w:szCs w:val="20"/>
    </w:rPr>
  </w:style>
  <w:style w:type="character" w:customStyle="1" w:styleId="11">
    <w:name w:val="Текст примечания Знак1"/>
    <w:basedOn w:val="a0"/>
    <w:uiPriority w:val="99"/>
    <w:semiHidden/>
    <w:rsid w:val="00951F08"/>
    <w:rPr>
      <w:rFonts w:ascii="Times New Roman" w:eastAsia="Times New Roman" w:hAnsi="Times New Roman" w:cs="Times New Roman"/>
      <w:sz w:val="20"/>
      <w:szCs w:val="20"/>
    </w:rPr>
  </w:style>
  <w:style w:type="character" w:customStyle="1" w:styleId="af6">
    <w:name w:val="Тема примечания Знак"/>
    <w:basedOn w:val="af4"/>
    <w:link w:val="af7"/>
    <w:uiPriority w:val="99"/>
    <w:semiHidden/>
    <w:rsid w:val="00951F08"/>
    <w:rPr>
      <w:rFonts w:ascii="Times New Roman" w:eastAsia="Times New Roman" w:hAnsi="Times New Roman" w:cs="Times New Roman"/>
      <w:b/>
      <w:bCs/>
      <w:sz w:val="20"/>
      <w:szCs w:val="20"/>
    </w:rPr>
  </w:style>
  <w:style w:type="paragraph" w:styleId="af7">
    <w:name w:val="annotation subject"/>
    <w:basedOn w:val="af5"/>
    <w:next w:val="af5"/>
    <w:link w:val="af6"/>
    <w:uiPriority w:val="99"/>
    <w:semiHidden/>
    <w:unhideWhenUsed/>
    <w:rsid w:val="00951F08"/>
    <w:rPr>
      <w:b/>
      <w:bCs/>
    </w:rPr>
  </w:style>
  <w:style w:type="character" w:customStyle="1" w:styleId="12">
    <w:name w:val="Тема примечания Знак1"/>
    <w:basedOn w:val="11"/>
    <w:uiPriority w:val="99"/>
    <w:semiHidden/>
    <w:rsid w:val="00951F08"/>
    <w:rPr>
      <w:rFonts w:ascii="Times New Roman" w:eastAsia="Times New Roman" w:hAnsi="Times New Roman" w:cs="Times New Roman"/>
      <w:b/>
      <w:bCs/>
      <w:sz w:val="20"/>
      <w:szCs w:val="20"/>
    </w:rPr>
  </w:style>
  <w:style w:type="paragraph" w:customStyle="1" w:styleId="Default">
    <w:name w:val="Default"/>
    <w:link w:val="DefaultChar"/>
    <w:qFormat/>
    <w:rsid w:val="00951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te">
    <w:name w:val="note"/>
    <w:basedOn w:val="a0"/>
    <w:rsid w:val="00951F08"/>
  </w:style>
  <w:style w:type="character" w:styleId="af8">
    <w:name w:val="FollowedHyperlink"/>
    <w:basedOn w:val="a0"/>
    <w:uiPriority w:val="99"/>
    <w:semiHidden/>
    <w:unhideWhenUsed/>
    <w:rsid w:val="00951F08"/>
    <w:rPr>
      <w:color w:val="800080" w:themeColor="followedHyperlink"/>
      <w:u w:val="single"/>
    </w:rPr>
  </w:style>
  <w:style w:type="character" w:customStyle="1" w:styleId="13">
    <w:name w:val="Неразрешенное упоминание1"/>
    <w:basedOn w:val="a0"/>
    <w:uiPriority w:val="99"/>
    <w:semiHidden/>
    <w:unhideWhenUsed/>
    <w:rsid w:val="00951F08"/>
    <w:rPr>
      <w:color w:val="605E5C"/>
      <w:shd w:val="clear" w:color="auto" w:fill="E1DFDD"/>
    </w:rPr>
  </w:style>
  <w:style w:type="paragraph" w:styleId="af9">
    <w:name w:val="Title"/>
    <w:basedOn w:val="a"/>
    <w:next w:val="a"/>
    <w:link w:val="afa"/>
    <w:uiPriority w:val="10"/>
    <w:qFormat/>
    <w:rsid w:val="00B24F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Заголовок Знак"/>
    <w:basedOn w:val="a0"/>
    <w:link w:val="af9"/>
    <w:uiPriority w:val="10"/>
    <w:rsid w:val="00B24FC7"/>
    <w:rPr>
      <w:rFonts w:asciiTheme="majorHAnsi" w:eastAsiaTheme="majorEastAsia" w:hAnsiTheme="majorHAnsi" w:cstheme="majorBidi"/>
      <w:color w:val="17365D" w:themeColor="text2" w:themeShade="BF"/>
      <w:spacing w:val="5"/>
      <w:kern w:val="28"/>
      <w:sz w:val="52"/>
      <w:szCs w:val="52"/>
    </w:rPr>
  </w:style>
  <w:style w:type="numbering" w:customStyle="1" w:styleId="14">
    <w:name w:val="Нет списка1"/>
    <w:next w:val="a2"/>
    <w:uiPriority w:val="99"/>
    <w:semiHidden/>
    <w:unhideWhenUsed/>
    <w:rsid w:val="007C6984"/>
  </w:style>
  <w:style w:type="table" w:customStyle="1" w:styleId="8">
    <w:name w:val="Сетка таблицы8"/>
    <w:basedOn w:val="a1"/>
    <w:next w:val="ab"/>
    <w:uiPriority w:val="39"/>
    <w:rsid w:val="007C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9D0588"/>
  </w:style>
  <w:style w:type="numbering" w:customStyle="1" w:styleId="110">
    <w:name w:val="Нет списка11"/>
    <w:next w:val="a2"/>
    <w:uiPriority w:val="99"/>
    <w:semiHidden/>
    <w:unhideWhenUsed/>
    <w:rsid w:val="009D0588"/>
  </w:style>
  <w:style w:type="table" w:customStyle="1" w:styleId="15">
    <w:name w:val="Сетка таблицы1"/>
    <w:basedOn w:val="a1"/>
    <w:next w:val="ab"/>
    <w:uiPriority w:val="59"/>
    <w:rsid w:val="009D0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39"/>
    <w:rsid w:val="009D058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8">
    <w:name w:val="СРОУ_8.4_Таблица_текст (СРОУ_8_Таблица)"/>
    <w:basedOn w:val="a"/>
    <w:uiPriority w:val="7"/>
    <w:rsid w:val="009D0588"/>
    <w:pPr>
      <w:widowControl/>
      <w:adjustRightInd w:val="0"/>
      <w:spacing w:line="210" w:lineRule="atLeast"/>
      <w:textAlignment w:val="center"/>
    </w:pPr>
    <w:rPr>
      <w:rFonts w:ascii="Arial" w:eastAsiaTheme="minorHAnsi" w:hAnsi="Arial" w:cs="Arial"/>
      <w:color w:val="000000"/>
      <w:sz w:val="19"/>
      <w:szCs w:val="18"/>
    </w:rPr>
  </w:style>
  <w:style w:type="character" w:customStyle="1" w:styleId="0">
    <w:name w:val="СРОУ_0_Правки_редактора"/>
    <w:rsid w:val="009D0588"/>
    <w:rPr>
      <w:rFonts w:ascii="Arial" w:hAnsi="Arial" w:cs="Arial"/>
      <w:b/>
      <w:color w:val="FF0000"/>
      <w:sz w:val="24"/>
      <w:szCs w:val="24"/>
    </w:rPr>
  </w:style>
  <w:style w:type="table" w:customStyle="1" w:styleId="210">
    <w:name w:val="Таблица простая 21"/>
    <w:basedOn w:val="a1"/>
    <w:uiPriority w:val="42"/>
    <w:rsid w:val="009D058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fb">
    <w:name w:val="Основной текст_"/>
    <w:link w:val="16"/>
    <w:rsid w:val="009D0588"/>
    <w:rPr>
      <w:sz w:val="17"/>
      <w:szCs w:val="17"/>
      <w:shd w:val="clear" w:color="auto" w:fill="FFFFFF"/>
    </w:rPr>
  </w:style>
  <w:style w:type="paragraph" w:customStyle="1" w:styleId="16">
    <w:name w:val="Основной текст1"/>
    <w:basedOn w:val="a"/>
    <w:link w:val="afb"/>
    <w:rsid w:val="009D0588"/>
    <w:pPr>
      <w:shd w:val="clear" w:color="auto" w:fill="FFFFFF"/>
      <w:autoSpaceDE/>
      <w:autoSpaceDN/>
      <w:spacing w:before="180" w:after="180" w:line="211" w:lineRule="exact"/>
      <w:ind w:firstLine="460"/>
      <w:jc w:val="both"/>
    </w:pPr>
    <w:rPr>
      <w:rFonts w:asciiTheme="minorHAnsi" w:eastAsiaTheme="minorHAnsi" w:hAnsiTheme="minorHAnsi" w:cstheme="minorBidi"/>
      <w:sz w:val="17"/>
      <w:szCs w:val="17"/>
    </w:rPr>
  </w:style>
  <w:style w:type="character" w:customStyle="1" w:styleId="17">
    <w:name w:val="Гиперссылка1"/>
    <w:basedOn w:val="a0"/>
    <w:uiPriority w:val="99"/>
    <w:unhideWhenUsed/>
    <w:rsid w:val="009D0588"/>
    <w:rPr>
      <w:color w:val="0000FF"/>
      <w:u w:val="single"/>
    </w:rPr>
  </w:style>
  <w:style w:type="numbering" w:customStyle="1" w:styleId="111">
    <w:name w:val="Нет списка111"/>
    <w:next w:val="a2"/>
    <w:uiPriority w:val="99"/>
    <w:semiHidden/>
    <w:unhideWhenUsed/>
    <w:rsid w:val="009D0588"/>
  </w:style>
  <w:style w:type="table" w:customStyle="1" w:styleId="211">
    <w:name w:val="Сетка таблицы21"/>
    <w:basedOn w:val="a1"/>
    <w:next w:val="ab"/>
    <w:uiPriority w:val="39"/>
    <w:rsid w:val="009D058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b"/>
    <w:uiPriority w:val="39"/>
    <w:rsid w:val="009D058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b"/>
    <w:uiPriority w:val="39"/>
    <w:rsid w:val="009D058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9D0588"/>
    <w:rPr>
      <w:sz w:val="16"/>
      <w:szCs w:val="16"/>
    </w:rPr>
  </w:style>
  <w:style w:type="paragraph" w:customStyle="1" w:styleId="18">
    <w:name w:val="Текст примечания1"/>
    <w:basedOn w:val="a"/>
    <w:next w:val="af5"/>
    <w:uiPriority w:val="99"/>
    <w:semiHidden/>
    <w:unhideWhenUsed/>
    <w:rsid w:val="009D0588"/>
    <w:pPr>
      <w:widowControl/>
      <w:autoSpaceDE/>
      <w:autoSpaceDN/>
      <w:spacing w:after="200"/>
    </w:pPr>
    <w:rPr>
      <w:rFonts w:asciiTheme="minorHAnsi" w:eastAsiaTheme="minorHAnsi" w:hAnsiTheme="minorHAnsi" w:cstheme="minorBidi"/>
      <w:sz w:val="20"/>
      <w:szCs w:val="20"/>
      <w:lang w:val="en-US"/>
    </w:rPr>
  </w:style>
  <w:style w:type="paragraph" w:customStyle="1" w:styleId="19">
    <w:name w:val="Тема примечания1"/>
    <w:basedOn w:val="af5"/>
    <w:next w:val="af5"/>
    <w:uiPriority w:val="99"/>
    <w:semiHidden/>
    <w:unhideWhenUsed/>
    <w:rsid w:val="009D0588"/>
    <w:pPr>
      <w:widowControl/>
      <w:autoSpaceDE/>
      <w:autoSpaceDN/>
      <w:spacing w:after="200"/>
    </w:pPr>
    <w:rPr>
      <w:rFonts w:ascii="Calibri" w:hAnsi="Calibri"/>
      <w:b/>
      <w:bCs/>
      <w:lang w:eastAsia="ru-RU"/>
    </w:rPr>
  </w:style>
  <w:style w:type="paragraph" w:customStyle="1" w:styleId="1a">
    <w:name w:val="Верхний колонтитул1"/>
    <w:basedOn w:val="a"/>
    <w:next w:val="ac"/>
    <w:uiPriority w:val="99"/>
    <w:unhideWhenUsed/>
    <w:rsid w:val="009D0588"/>
    <w:pPr>
      <w:widowControl/>
      <w:tabs>
        <w:tab w:val="center" w:pos="4677"/>
        <w:tab w:val="right" w:pos="9355"/>
      </w:tabs>
      <w:autoSpaceDE/>
      <w:autoSpaceDN/>
    </w:pPr>
    <w:rPr>
      <w:rFonts w:asciiTheme="minorHAnsi" w:eastAsiaTheme="minorHAnsi" w:hAnsiTheme="minorHAnsi" w:cstheme="minorBidi"/>
      <w:lang w:val="en-US"/>
    </w:rPr>
  </w:style>
  <w:style w:type="paragraph" w:customStyle="1" w:styleId="1b">
    <w:name w:val="Нижний колонтитул1"/>
    <w:basedOn w:val="a"/>
    <w:next w:val="ae"/>
    <w:uiPriority w:val="99"/>
    <w:unhideWhenUsed/>
    <w:rsid w:val="009D0588"/>
    <w:pPr>
      <w:widowControl/>
      <w:tabs>
        <w:tab w:val="center" w:pos="4677"/>
        <w:tab w:val="right" w:pos="9355"/>
      </w:tabs>
      <w:autoSpaceDE/>
      <w:autoSpaceDN/>
    </w:pPr>
    <w:rPr>
      <w:rFonts w:asciiTheme="minorHAnsi" w:eastAsiaTheme="minorHAnsi" w:hAnsiTheme="minorHAnsi" w:cstheme="minorBidi"/>
      <w:lang w:val="en-US"/>
    </w:rPr>
  </w:style>
  <w:style w:type="paragraph" w:customStyle="1" w:styleId="23">
    <w:name w:val="Тема примечания2"/>
    <w:basedOn w:val="af5"/>
    <w:next w:val="af5"/>
    <w:uiPriority w:val="99"/>
    <w:semiHidden/>
    <w:unhideWhenUsed/>
    <w:rsid w:val="009D0588"/>
    <w:rPr>
      <w:rFonts w:ascii="Calibri" w:eastAsia="Calibri" w:hAnsi="Calibri"/>
      <w:b/>
      <w:bCs/>
      <w:lang w:val="en-US"/>
    </w:rPr>
  </w:style>
  <w:style w:type="character" w:customStyle="1" w:styleId="1c">
    <w:name w:val="Верхний колонтитул Знак1"/>
    <w:basedOn w:val="a0"/>
    <w:uiPriority w:val="99"/>
    <w:semiHidden/>
    <w:rsid w:val="009D0588"/>
    <w:rPr>
      <w:rFonts w:ascii="Times New Roman" w:eastAsia="Times New Roman" w:hAnsi="Times New Roman" w:cs="Times New Roman"/>
    </w:rPr>
  </w:style>
  <w:style w:type="character" w:customStyle="1" w:styleId="1d">
    <w:name w:val="Нижний колонтитул Знак1"/>
    <w:basedOn w:val="a0"/>
    <w:uiPriority w:val="99"/>
    <w:semiHidden/>
    <w:rsid w:val="009D0588"/>
    <w:rPr>
      <w:rFonts w:ascii="Times New Roman" w:eastAsia="Times New Roman" w:hAnsi="Times New Roman" w:cs="Times New Roman"/>
    </w:rPr>
  </w:style>
  <w:style w:type="table" w:customStyle="1" w:styleId="3">
    <w:name w:val="Сетка таблицы3"/>
    <w:basedOn w:val="a1"/>
    <w:next w:val="ab"/>
    <w:uiPriority w:val="39"/>
    <w:rsid w:val="009D058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Тема примечания Знак2"/>
    <w:basedOn w:val="11"/>
    <w:uiPriority w:val="99"/>
    <w:semiHidden/>
    <w:rsid w:val="009D0588"/>
    <w:rPr>
      <w:rFonts w:ascii="Times New Roman" w:eastAsia="Times New Roman" w:hAnsi="Times New Roman" w:cs="Times New Roman"/>
      <w:b/>
      <w:bCs/>
      <w:sz w:val="20"/>
      <w:szCs w:val="20"/>
    </w:rPr>
  </w:style>
  <w:style w:type="character" w:customStyle="1" w:styleId="DefaultChar">
    <w:name w:val="Default Char"/>
    <w:link w:val="Default"/>
    <w:locked/>
    <w:rsid w:val="00636309"/>
    <w:rPr>
      <w:rFonts w:ascii="Times New Roman" w:eastAsia="Times New Roman" w:hAnsi="Times New Roman" w:cs="Times New Roman"/>
      <w:color w:val="000000"/>
      <w:sz w:val="24"/>
      <w:szCs w:val="24"/>
      <w:lang w:eastAsia="ru-RU"/>
    </w:rPr>
  </w:style>
  <w:style w:type="paragraph" w:customStyle="1" w:styleId="c2">
    <w:name w:val="c2"/>
    <w:basedOn w:val="a"/>
    <w:rsid w:val="00636309"/>
    <w:pPr>
      <w:widowControl/>
      <w:autoSpaceDE/>
      <w:autoSpaceDN/>
      <w:spacing w:before="100" w:beforeAutospacing="1" w:after="100" w:afterAutospacing="1"/>
    </w:pPr>
    <w:rPr>
      <w:sz w:val="24"/>
      <w:szCs w:val="24"/>
      <w:lang w:eastAsia="ru-RU"/>
    </w:rPr>
  </w:style>
  <w:style w:type="paragraph" w:customStyle="1" w:styleId="828">
    <w:name w:val="СРОУ_8.2_Таблица_шапка (СРОУ_8_Таблица)"/>
    <w:basedOn w:val="a"/>
    <w:uiPriority w:val="7"/>
    <w:rsid w:val="0085075A"/>
    <w:pPr>
      <w:widowControl/>
      <w:adjustRightInd w:val="0"/>
      <w:spacing w:line="210" w:lineRule="atLeast"/>
      <w:jc w:val="center"/>
      <w:textAlignment w:val="center"/>
    </w:pPr>
    <w:rPr>
      <w:rFonts w:ascii="Arial" w:eastAsiaTheme="minorHAnsi" w:hAnsi="Arial" w:cs="Arial"/>
      <w:b/>
      <w:bCs/>
      <w:color w:val="000000"/>
      <w:sz w:val="20"/>
      <w:szCs w:val="19"/>
    </w:rPr>
  </w:style>
  <w:style w:type="paragraph" w:customStyle="1" w:styleId="afd">
    <w:name w:val="[Без стиля]"/>
    <w:locked/>
    <w:rsid w:val="0085075A"/>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styleId="afe">
    <w:name w:val="footnote reference"/>
    <w:basedOn w:val="a0"/>
    <w:uiPriority w:val="99"/>
    <w:semiHidden/>
    <w:unhideWhenUsed/>
    <w:rsid w:val="00991B86"/>
    <w:rPr>
      <w:vertAlign w:val="superscript"/>
    </w:rPr>
  </w:style>
  <w:style w:type="paragraph" w:styleId="aff">
    <w:name w:val="footnote text"/>
    <w:basedOn w:val="a"/>
    <w:link w:val="aff0"/>
    <w:uiPriority w:val="99"/>
    <w:semiHidden/>
    <w:unhideWhenUsed/>
    <w:qFormat/>
    <w:rsid w:val="00991B86"/>
    <w:pPr>
      <w:widowControl/>
      <w:autoSpaceDE/>
      <w:autoSpaceDN/>
      <w:snapToGrid w:val="0"/>
      <w:spacing w:after="160" w:line="259" w:lineRule="auto"/>
    </w:pPr>
    <w:rPr>
      <w:rFonts w:asciiTheme="minorHAnsi" w:eastAsiaTheme="minorHAnsi" w:hAnsiTheme="minorHAnsi" w:cstheme="minorBidi"/>
      <w:sz w:val="18"/>
      <w:szCs w:val="18"/>
    </w:rPr>
  </w:style>
  <w:style w:type="character" w:customStyle="1" w:styleId="aff0">
    <w:name w:val="Текст сноски Знак"/>
    <w:basedOn w:val="a0"/>
    <w:link w:val="aff"/>
    <w:uiPriority w:val="99"/>
    <w:semiHidden/>
    <w:rsid w:val="00991B86"/>
    <w:rPr>
      <w:sz w:val="18"/>
      <w:szCs w:val="18"/>
    </w:rPr>
  </w:style>
  <w:style w:type="paragraph" w:styleId="aff1">
    <w:name w:val="caption"/>
    <w:basedOn w:val="a"/>
    <w:next w:val="a"/>
    <w:uiPriority w:val="35"/>
    <w:unhideWhenUsed/>
    <w:qFormat/>
    <w:rsid w:val="00491273"/>
    <w:pPr>
      <w:spacing w:after="200"/>
    </w:pPr>
    <w:rPr>
      <w:b/>
      <w:bCs/>
      <w:color w:val="4F81BD" w:themeColor="accent1"/>
      <w:sz w:val="18"/>
      <w:szCs w:val="18"/>
    </w:rPr>
  </w:style>
  <w:style w:type="table" w:styleId="-1">
    <w:name w:val="Grid Table 1 Light"/>
    <w:basedOn w:val="a1"/>
    <w:uiPriority w:val="46"/>
    <w:rsid w:val="00801A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Сетка таблицы22"/>
    <w:basedOn w:val="a1"/>
    <w:next w:val="ab"/>
    <w:uiPriority w:val="59"/>
    <w:rsid w:val="00650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650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2887">
      <w:bodyDiv w:val="1"/>
      <w:marLeft w:val="0"/>
      <w:marRight w:val="0"/>
      <w:marTop w:val="0"/>
      <w:marBottom w:val="0"/>
      <w:divBdr>
        <w:top w:val="none" w:sz="0" w:space="0" w:color="auto"/>
        <w:left w:val="none" w:sz="0" w:space="0" w:color="auto"/>
        <w:bottom w:val="none" w:sz="0" w:space="0" w:color="auto"/>
        <w:right w:val="none" w:sz="0" w:space="0" w:color="auto"/>
      </w:divBdr>
    </w:div>
    <w:div w:id="117139664">
      <w:bodyDiv w:val="1"/>
      <w:marLeft w:val="0"/>
      <w:marRight w:val="0"/>
      <w:marTop w:val="0"/>
      <w:marBottom w:val="0"/>
      <w:divBdr>
        <w:top w:val="none" w:sz="0" w:space="0" w:color="auto"/>
        <w:left w:val="none" w:sz="0" w:space="0" w:color="auto"/>
        <w:bottom w:val="none" w:sz="0" w:space="0" w:color="auto"/>
        <w:right w:val="none" w:sz="0" w:space="0" w:color="auto"/>
      </w:divBdr>
    </w:div>
    <w:div w:id="186917131">
      <w:bodyDiv w:val="1"/>
      <w:marLeft w:val="0"/>
      <w:marRight w:val="0"/>
      <w:marTop w:val="0"/>
      <w:marBottom w:val="0"/>
      <w:divBdr>
        <w:top w:val="none" w:sz="0" w:space="0" w:color="auto"/>
        <w:left w:val="none" w:sz="0" w:space="0" w:color="auto"/>
        <w:bottom w:val="none" w:sz="0" w:space="0" w:color="auto"/>
        <w:right w:val="none" w:sz="0" w:space="0" w:color="auto"/>
      </w:divBdr>
    </w:div>
    <w:div w:id="229852355">
      <w:bodyDiv w:val="1"/>
      <w:marLeft w:val="0"/>
      <w:marRight w:val="0"/>
      <w:marTop w:val="0"/>
      <w:marBottom w:val="0"/>
      <w:divBdr>
        <w:top w:val="none" w:sz="0" w:space="0" w:color="auto"/>
        <w:left w:val="none" w:sz="0" w:space="0" w:color="auto"/>
        <w:bottom w:val="none" w:sz="0" w:space="0" w:color="auto"/>
        <w:right w:val="none" w:sz="0" w:space="0" w:color="auto"/>
      </w:divBdr>
    </w:div>
    <w:div w:id="274138882">
      <w:bodyDiv w:val="1"/>
      <w:marLeft w:val="0"/>
      <w:marRight w:val="0"/>
      <w:marTop w:val="0"/>
      <w:marBottom w:val="0"/>
      <w:divBdr>
        <w:top w:val="none" w:sz="0" w:space="0" w:color="auto"/>
        <w:left w:val="none" w:sz="0" w:space="0" w:color="auto"/>
        <w:bottom w:val="none" w:sz="0" w:space="0" w:color="auto"/>
        <w:right w:val="none" w:sz="0" w:space="0" w:color="auto"/>
      </w:divBdr>
    </w:div>
    <w:div w:id="277875107">
      <w:bodyDiv w:val="1"/>
      <w:marLeft w:val="0"/>
      <w:marRight w:val="0"/>
      <w:marTop w:val="0"/>
      <w:marBottom w:val="0"/>
      <w:divBdr>
        <w:top w:val="none" w:sz="0" w:space="0" w:color="auto"/>
        <w:left w:val="none" w:sz="0" w:space="0" w:color="auto"/>
        <w:bottom w:val="none" w:sz="0" w:space="0" w:color="auto"/>
        <w:right w:val="none" w:sz="0" w:space="0" w:color="auto"/>
      </w:divBdr>
    </w:div>
    <w:div w:id="462116946">
      <w:bodyDiv w:val="1"/>
      <w:marLeft w:val="0"/>
      <w:marRight w:val="0"/>
      <w:marTop w:val="0"/>
      <w:marBottom w:val="0"/>
      <w:divBdr>
        <w:top w:val="none" w:sz="0" w:space="0" w:color="auto"/>
        <w:left w:val="none" w:sz="0" w:space="0" w:color="auto"/>
        <w:bottom w:val="none" w:sz="0" w:space="0" w:color="auto"/>
        <w:right w:val="none" w:sz="0" w:space="0" w:color="auto"/>
      </w:divBdr>
    </w:div>
    <w:div w:id="642852457">
      <w:bodyDiv w:val="1"/>
      <w:marLeft w:val="0"/>
      <w:marRight w:val="0"/>
      <w:marTop w:val="0"/>
      <w:marBottom w:val="0"/>
      <w:divBdr>
        <w:top w:val="none" w:sz="0" w:space="0" w:color="auto"/>
        <w:left w:val="none" w:sz="0" w:space="0" w:color="auto"/>
        <w:bottom w:val="none" w:sz="0" w:space="0" w:color="auto"/>
        <w:right w:val="none" w:sz="0" w:space="0" w:color="auto"/>
      </w:divBdr>
    </w:div>
    <w:div w:id="1261794176">
      <w:bodyDiv w:val="1"/>
      <w:marLeft w:val="0"/>
      <w:marRight w:val="0"/>
      <w:marTop w:val="0"/>
      <w:marBottom w:val="0"/>
      <w:divBdr>
        <w:top w:val="none" w:sz="0" w:space="0" w:color="auto"/>
        <w:left w:val="none" w:sz="0" w:space="0" w:color="auto"/>
        <w:bottom w:val="none" w:sz="0" w:space="0" w:color="auto"/>
        <w:right w:val="none" w:sz="0" w:space="0" w:color="auto"/>
      </w:divBdr>
    </w:div>
    <w:div w:id="1406757138">
      <w:bodyDiv w:val="1"/>
      <w:marLeft w:val="0"/>
      <w:marRight w:val="0"/>
      <w:marTop w:val="0"/>
      <w:marBottom w:val="0"/>
      <w:divBdr>
        <w:top w:val="none" w:sz="0" w:space="0" w:color="auto"/>
        <w:left w:val="none" w:sz="0" w:space="0" w:color="auto"/>
        <w:bottom w:val="none" w:sz="0" w:space="0" w:color="auto"/>
        <w:right w:val="none" w:sz="0" w:space="0" w:color="auto"/>
      </w:divBdr>
    </w:div>
    <w:div w:id="1430659421">
      <w:bodyDiv w:val="1"/>
      <w:marLeft w:val="0"/>
      <w:marRight w:val="0"/>
      <w:marTop w:val="0"/>
      <w:marBottom w:val="0"/>
      <w:divBdr>
        <w:top w:val="none" w:sz="0" w:space="0" w:color="auto"/>
        <w:left w:val="none" w:sz="0" w:space="0" w:color="auto"/>
        <w:bottom w:val="none" w:sz="0" w:space="0" w:color="auto"/>
        <w:right w:val="none" w:sz="0" w:space="0" w:color="auto"/>
      </w:divBdr>
    </w:div>
    <w:div w:id="1566139268">
      <w:bodyDiv w:val="1"/>
      <w:marLeft w:val="0"/>
      <w:marRight w:val="0"/>
      <w:marTop w:val="0"/>
      <w:marBottom w:val="0"/>
      <w:divBdr>
        <w:top w:val="none" w:sz="0" w:space="0" w:color="auto"/>
        <w:left w:val="none" w:sz="0" w:space="0" w:color="auto"/>
        <w:bottom w:val="none" w:sz="0" w:space="0" w:color="auto"/>
        <w:right w:val="none" w:sz="0" w:space="0" w:color="auto"/>
      </w:divBdr>
    </w:div>
    <w:div w:id="1810976880">
      <w:bodyDiv w:val="1"/>
      <w:marLeft w:val="0"/>
      <w:marRight w:val="0"/>
      <w:marTop w:val="0"/>
      <w:marBottom w:val="0"/>
      <w:divBdr>
        <w:top w:val="none" w:sz="0" w:space="0" w:color="auto"/>
        <w:left w:val="none" w:sz="0" w:space="0" w:color="auto"/>
        <w:bottom w:val="none" w:sz="0" w:space="0" w:color="auto"/>
        <w:right w:val="none" w:sz="0" w:space="0" w:color="auto"/>
      </w:divBdr>
    </w:div>
    <w:div w:id="1818376430">
      <w:bodyDiv w:val="1"/>
      <w:marLeft w:val="0"/>
      <w:marRight w:val="0"/>
      <w:marTop w:val="0"/>
      <w:marBottom w:val="0"/>
      <w:divBdr>
        <w:top w:val="none" w:sz="0" w:space="0" w:color="auto"/>
        <w:left w:val="none" w:sz="0" w:space="0" w:color="auto"/>
        <w:bottom w:val="none" w:sz="0" w:space="0" w:color="auto"/>
        <w:right w:val="none" w:sz="0" w:space="0" w:color="auto"/>
      </w:divBdr>
    </w:div>
    <w:div w:id="1998486862">
      <w:bodyDiv w:val="1"/>
      <w:marLeft w:val="0"/>
      <w:marRight w:val="0"/>
      <w:marTop w:val="0"/>
      <w:marBottom w:val="0"/>
      <w:divBdr>
        <w:top w:val="none" w:sz="0" w:space="0" w:color="auto"/>
        <w:left w:val="none" w:sz="0" w:space="0" w:color="auto"/>
        <w:bottom w:val="none" w:sz="0" w:space="0" w:color="auto"/>
        <w:right w:val="none" w:sz="0" w:space="0" w:color="auto"/>
      </w:divBdr>
    </w:div>
    <w:div w:id="20372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www.psyoffice.ru/386-frejjd-zigmund-ostroumie-i-ego-otnoshenie-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4.png"/><Relationship Id="rId19" Type="http://schemas.openxmlformats.org/officeDocument/2006/relationships/chart" Target="charts/chart9.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начало года</c:v>
                </c:pt>
              </c:strCache>
            </c:strRef>
          </c:tx>
          <c:invertIfNegative val="0"/>
          <c:dLbls>
            <c:dLbl>
              <c:idx val="0"/>
              <c:tx>
                <c:rich>
                  <a:bodyPr/>
                  <a:lstStyle/>
                  <a:p>
                    <a:r>
                      <a:rPr lang="en-US"/>
                      <a:t>591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0BA-4FA4-BDE8-6F6354437080}"/>
                </c:ext>
              </c:extLst>
            </c:dLbl>
            <c:dLbl>
              <c:idx val="1"/>
              <c:tx>
                <c:rich>
                  <a:bodyPr/>
                  <a:lstStyle/>
                  <a:p>
                    <a:r>
                      <a:rPr lang="en-US"/>
                      <a:t>577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0BA-4FA4-BDE8-6F6354437080}"/>
                </c:ext>
              </c:extLst>
            </c:dLbl>
            <c:dLbl>
              <c:idx val="2"/>
              <c:tx>
                <c:rich>
                  <a:bodyPr/>
                  <a:lstStyle/>
                  <a:p>
                    <a:r>
                      <a:rPr lang="en-US"/>
                      <a:t>571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0BA-4FA4-BDE8-6F635443708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Лист1!$B$2:$B$5</c:f>
              <c:numCache>
                <c:formatCode>General</c:formatCode>
                <c:ptCount val="4"/>
                <c:pt idx="0">
                  <c:v>494</c:v>
                </c:pt>
                <c:pt idx="1">
                  <c:v>591</c:v>
                </c:pt>
                <c:pt idx="2">
                  <c:v>577</c:v>
                </c:pt>
              </c:numCache>
            </c:numRef>
          </c:val>
          <c:extLst>
            <c:ext xmlns:c16="http://schemas.microsoft.com/office/drawing/2014/chart" uri="{C3380CC4-5D6E-409C-BE32-E72D297353CC}">
              <c16:uniqueId val="{00000003-F0BA-4FA4-BDE8-6F6354437080}"/>
            </c:ext>
          </c:extLst>
        </c:ser>
        <c:ser>
          <c:idx val="1"/>
          <c:order val="1"/>
          <c:tx>
            <c:strRef>
              <c:f>Лист1!$C$1</c:f>
              <c:strCache>
                <c:ptCount val="1"/>
                <c:pt idx="0">
                  <c:v>конец года</c:v>
                </c:pt>
              </c:strCache>
            </c:strRef>
          </c:tx>
          <c:invertIfNegative val="0"/>
          <c:dLbls>
            <c:dLbl>
              <c:idx val="0"/>
              <c:tx>
                <c:rich>
                  <a:bodyPr/>
                  <a:lstStyle/>
                  <a:p>
                    <a:r>
                      <a:rPr lang="en-US"/>
                      <a:t>602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0BA-4FA4-BDE8-6F6354437080}"/>
                </c:ext>
              </c:extLst>
            </c:dLbl>
            <c:dLbl>
              <c:idx val="1"/>
              <c:tx>
                <c:rich>
                  <a:bodyPr/>
                  <a:lstStyle/>
                  <a:p>
                    <a:r>
                      <a:rPr lang="en-US"/>
                      <a:t>568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0BA-4FA4-BDE8-6F6354437080}"/>
                </c:ext>
              </c:extLst>
            </c:dLbl>
            <c:dLbl>
              <c:idx val="2"/>
              <c:layout>
                <c:manualLayout>
                  <c:x val="1.2500000000000141E-2"/>
                  <c:y val="-3.8986354775828458E-2"/>
                </c:manualLayout>
              </c:layout>
              <c:tx>
                <c:rich>
                  <a:bodyPr/>
                  <a:lstStyle/>
                  <a:p>
                    <a:r>
                      <a:rPr lang="en-US"/>
                      <a:t>564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0BA-4FA4-BDE8-6F635443708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Лист1!$C$2:$C$5</c:f>
              <c:numCache>
                <c:formatCode>General</c:formatCode>
                <c:ptCount val="4"/>
                <c:pt idx="0">
                  <c:v>606</c:v>
                </c:pt>
                <c:pt idx="1">
                  <c:v>602</c:v>
                </c:pt>
                <c:pt idx="2">
                  <c:v>568</c:v>
                </c:pt>
              </c:numCache>
            </c:numRef>
          </c:val>
          <c:extLst>
            <c:ext xmlns:c16="http://schemas.microsoft.com/office/drawing/2014/chart" uri="{C3380CC4-5D6E-409C-BE32-E72D297353CC}">
              <c16:uniqueId val="{00000007-F0BA-4FA4-BDE8-6F6354437080}"/>
            </c:ext>
          </c:extLst>
        </c:ser>
        <c:dLbls>
          <c:showLegendKey val="0"/>
          <c:showVal val="0"/>
          <c:showCatName val="0"/>
          <c:showSerName val="0"/>
          <c:showPercent val="0"/>
          <c:showBubbleSize val="0"/>
        </c:dLbls>
        <c:gapWidth val="150"/>
        <c:shape val="cylinder"/>
        <c:axId val="315772928"/>
        <c:axId val="315835520"/>
        <c:axId val="0"/>
      </c:bar3DChart>
      <c:catAx>
        <c:axId val="315772928"/>
        <c:scaling>
          <c:orientation val="minMax"/>
        </c:scaling>
        <c:delete val="0"/>
        <c:axPos val="b"/>
        <c:numFmt formatCode="General" sourceLinked="0"/>
        <c:majorTickMark val="out"/>
        <c:minorTickMark val="none"/>
        <c:tickLblPos val="nextTo"/>
        <c:crossAx val="315835520"/>
        <c:crosses val="autoZero"/>
        <c:auto val="1"/>
        <c:lblAlgn val="ctr"/>
        <c:lblOffset val="100"/>
        <c:noMultiLvlLbl val="0"/>
      </c:catAx>
      <c:valAx>
        <c:axId val="315835520"/>
        <c:scaling>
          <c:orientation val="minMax"/>
        </c:scaling>
        <c:delete val="0"/>
        <c:axPos val="l"/>
        <c:majorGridlines/>
        <c:numFmt formatCode="General" sourceLinked="1"/>
        <c:majorTickMark val="out"/>
        <c:minorTickMark val="none"/>
        <c:tickLblPos val="nextTo"/>
        <c:crossAx val="315772928"/>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1-4 классы</c:v>
                </c:pt>
                <c:pt idx="1">
                  <c:v>5-9 классы</c:v>
                </c:pt>
                <c:pt idx="2">
                  <c:v>10-11 классы</c:v>
                </c:pt>
              </c:strCache>
            </c:strRef>
          </c:cat>
          <c:val>
            <c:numRef>
              <c:f>Лист1!$B$2:$B$5</c:f>
              <c:numCache>
                <c:formatCode>General</c:formatCode>
                <c:ptCount val="4"/>
                <c:pt idx="0">
                  <c:v>213</c:v>
                </c:pt>
                <c:pt idx="1">
                  <c:v>269</c:v>
                </c:pt>
                <c:pt idx="2">
                  <c:v>39</c:v>
                </c:pt>
              </c:numCache>
            </c:numRef>
          </c:val>
          <c:extLst>
            <c:ext xmlns:c16="http://schemas.microsoft.com/office/drawing/2014/chart" uri="{C3380CC4-5D6E-409C-BE32-E72D297353CC}">
              <c16:uniqueId val="{00000000-CD15-45BD-B69A-E7D22B82E6A3}"/>
            </c:ext>
          </c:extLst>
        </c:ser>
        <c:ser>
          <c:idx val="1"/>
          <c:order val="1"/>
          <c:tx>
            <c:strRef>
              <c:f>Лист1!$C$1</c:f>
              <c:strCache>
                <c:ptCount val="1"/>
                <c:pt idx="0">
                  <c:v>Столбец1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1-4 классы</c:v>
                </c:pt>
                <c:pt idx="1">
                  <c:v>5-9 классы</c:v>
                </c:pt>
                <c:pt idx="2">
                  <c:v>10-11 классы</c:v>
                </c:pt>
              </c:strCache>
            </c:strRef>
          </c:cat>
          <c:val>
            <c:numRef>
              <c:f>Лист1!$C$2:$C$5</c:f>
              <c:numCache>
                <c:formatCode>General</c:formatCode>
                <c:ptCount val="4"/>
              </c:numCache>
            </c:numRef>
          </c:val>
          <c:extLst>
            <c:ext xmlns:c16="http://schemas.microsoft.com/office/drawing/2014/chart" uri="{C3380CC4-5D6E-409C-BE32-E72D297353CC}">
              <c16:uniqueId val="{00000001-CD15-45BD-B69A-E7D22B82E6A3}"/>
            </c:ext>
          </c:extLst>
        </c:ser>
        <c:ser>
          <c:idx val="2"/>
          <c:order val="2"/>
          <c:tx>
            <c:strRef>
              <c:f>Лист1!$D$1</c:f>
              <c:strCache>
                <c:ptCount val="1"/>
                <c:pt idx="0">
                  <c:v>Столбец2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1-4 классы</c:v>
                </c:pt>
                <c:pt idx="1">
                  <c:v>5-9 классы</c:v>
                </c:pt>
                <c:pt idx="2">
                  <c:v>10-11 классы</c:v>
                </c:pt>
              </c:strCache>
            </c:strRef>
          </c:cat>
          <c:val>
            <c:numRef>
              <c:f>Лист1!$D$2:$D$5</c:f>
              <c:numCache>
                <c:formatCode>General</c:formatCode>
                <c:ptCount val="4"/>
              </c:numCache>
            </c:numRef>
          </c:val>
          <c:extLst>
            <c:ext xmlns:c16="http://schemas.microsoft.com/office/drawing/2014/chart" uri="{C3380CC4-5D6E-409C-BE32-E72D297353CC}">
              <c16:uniqueId val="{00000002-CD15-45BD-B69A-E7D22B82E6A3}"/>
            </c:ext>
          </c:extLst>
        </c:ser>
        <c:dLbls>
          <c:dLblPos val="outEnd"/>
          <c:showLegendKey val="0"/>
          <c:showVal val="1"/>
          <c:showCatName val="0"/>
          <c:showSerName val="0"/>
          <c:showPercent val="0"/>
          <c:showBubbleSize val="0"/>
        </c:dLbls>
        <c:gapWidth val="219"/>
        <c:overlap val="-27"/>
        <c:axId val="290976128"/>
        <c:axId val="290977664"/>
      </c:barChart>
      <c:catAx>
        <c:axId val="29097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0977664"/>
        <c:crosses val="autoZero"/>
        <c:auto val="1"/>
        <c:lblAlgn val="ctr"/>
        <c:lblOffset val="100"/>
        <c:noMultiLvlLbl val="0"/>
      </c:catAx>
      <c:valAx>
        <c:axId val="290977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90976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успеваемость </c:v>
                </c:pt>
              </c:strCache>
            </c:strRef>
          </c:tx>
          <c:invertIfNegative val="0"/>
          <c:dLbls>
            <c:dLbl>
              <c:idx val="0"/>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158-45F7-98D9-14D1D8D1F743}"/>
                </c:ext>
              </c:extLst>
            </c:dLbl>
            <c:dLbl>
              <c:idx val="1"/>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158-45F7-98D9-14D1D8D1F743}"/>
                </c:ext>
              </c:extLst>
            </c:dLbl>
            <c:dLbl>
              <c:idx val="2"/>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158-45F7-98D9-14D1D8D1F74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Лист1!$B$2:$B$5</c:f>
              <c:numCache>
                <c:formatCode>0%</c:formatCode>
                <c:ptCount val="4"/>
                <c:pt idx="0">
                  <c:v>1</c:v>
                </c:pt>
                <c:pt idx="1">
                  <c:v>1</c:v>
                </c:pt>
                <c:pt idx="2">
                  <c:v>1</c:v>
                </c:pt>
              </c:numCache>
            </c:numRef>
          </c:val>
          <c:extLst>
            <c:ext xmlns:c16="http://schemas.microsoft.com/office/drawing/2014/chart" uri="{C3380CC4-5D6E-409C-BE32-E72D297353CC}">
              <c16:uniqueId val="{00000003-9158-45F7-98D9-14D1D8D1F743}"/>
            </c:ext>
          </c:extLst>
        </c:ser>
        <c:ser>
          <c:idx val="1"/>
          <c:order val="1"/>
          <c:tx>
            <c:strRef>
              <c:f>Лист1!$C$1</c:f>
              <c:strCache>
                <c:ptCount val="1"/>
                <c:pt idx="0">
                  <c:v>качество </c:v>
                </c:pt>
              </c:strCache>
            </c:strRef>
          </c:tx>
          <c:invertIfNegative val="0"/>
          <c:dLbls>
            <c:dLbl>
              <c:idx val="0"/>
              <c:tx>
                <c:rich>
                  <a:bodyPr/>
                  <a:lstStyle/>
                  <a:p>
                    <a:r>
                      <a:rPr lang="en-US"/>
                      <a:t>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158-45F7-98D9-14D1D8D1F743}"/>
                </c:ext>
              </c:extLst>
            </c:dLbl>
            <c:dLbl>
              <c:idx val="1"/>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158-45F7-98D9-14D1D8D1F743}"/>
                </c:ext>
              </c:extLst>
            </c:dLbl>
            <c:dLbl>
              <c:idx val="2"/>
              <c:layout>
                <c:manualLayout>
                  <c:x val="1.2500000000000141E-2"/>
                  <c:y val="-3.8986354775828458E-2"/>
                </c:manualLayout>
              </c:layout>
              <c:tx>
                <c:rich>
                  <a:bodyPr/>
                  <a:lstStyle/>
                  <a:p>
                    <a:r>
                      <a:rPr lang="en-US"/>
                      <a:t>63,2%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158-45F7-98D9-14D1D8D1F74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Лист1!$C$2:$C$5</c:f>
              <c:numCache>
                <c:formatCode>0%</c:formatCode>
                <c:ptCount val="4"/>
                <c:pt idx="0">
                  <c:v>0.65</c:v>
                </c:pt>
                <c:pt idx="1">
                  <c:v>0.59</c:v>
                </c:pt>
                <c:pt idx="2" formatCode="0.00%">
                  <c:v>0.63200000000000001</c:v>
                </c:pt>
              </c:numCache>
            </c:numRef>
          </c:val>
          <c:extLst>
            <c:ext xmlns:c16="http://schemas.microsoft.com/office/drawing/2014/chart" uri="{C3380CC4-5D6E-409C-BE32-E72D297353CC}">
              <c16:uniqueId val="{00000007-9158-45F7-98D9-14D1D8D1F743}"/>
            </c:ext>
          </c:extLst>
        </c:ser>
        <c:dLbls>
          <c:showLegendKey val="0"/>
          <c:showVal val="0"/>
          <c:showCatName val="0"/>
          <c:showSerName val="0"/>
          <c:showPercent val="0"/>
          <c:showBubbleSize val="0"/>
        </c:dLbls>
        <c:gapWidth val="150"/>
        <c:shape val="cylinder"/>
        <c:axId val="315772928"/>
        <c:axId val="315835520"/>
        <c:axId val="0"/>
      </c:bar3DChart>
      <c:catAx>
        <c:axId val="315772928"/>
        <c:scaling>
          <c:orientation val="minMax"/>
        </c:scaling>
        <c:delete val="0"/>
        <c:axPos val="b"/>
        <c:numFmt formatCode="General" sourceLinked="0"/>
        <c:majorTickMark val="out"/>
        <c:minorTickMark val="none"/>
        <c:tickLblPos val="nextTo"/>
        <c:crossAx val="315835520"/>
        <c:crosses val="autoZero"/>
        <c:auto val="1"/>
        <c:lblAlgn val="ctr"/>
        <c:lblOffset val="100"/>
        <c:noMultiLvlLbl val="0"/>
      </c:catAx>
      <c:valAx>
        <c:axId val="315835520"/>
        <c:scaling>
          <c:orientation val="minMax"/>
        </c:scaling>
        <c:delete val="0"/>
        <c:axPos val="l"/>
        <c:majorGridlines/>
        <c:numFmt formatCode="0%" sourceLinked="1"/>
        <c:majorTickMark val="out"/>
        <c:minorTickMark val="none"/>
        <c:tickLblPos val="nextTo"/>
        <c:crossAx val="315772928"/>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отличники </c:v>
                </c:pt>
              </c:strCache>
            </c:strRef>
          </c:tx>
          <c:invertIfNegative val="0"/>
          <c:dLbls>
            <c:dLbl>
              <c:idx val="0"/>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F03-4CDA-AB51-51DE9C844CE0}"/>
                </c:ext>
              </c:extLst>
            </c:dLbl>
            <c:dLbl>
              <c:idx val="1"/>
              <c:tx>
                <c:rich>
                  <a:bodyPr/>
                  <a:lstStyle/>
                  <a:p>
                    <a:r>
                      <a:rPr lang="en-US"/>
                      <a:t>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F03-4CDA-AB51-51DE9C844CE0}"/>
                </c:ext>
              </c:extLst>
            </c:dLbl>
            <c:dLbl>
              <c:idx val="2"/>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F03-4CDA-AB51-51DE9C844CE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Лист1!$B$2:$B$5</c:f>
              <c:numCache>
                <c:formatCode>0%</c:formatCode>
                <c:ptCount val="4"/>
                <c:pt idx="0">
                  <c:v>55</c:v>
                </c:pt>
                <c:pt idx="1">
                  <c:v>47</c:v>
                </c:pt>
                <c:pt idx="2">
                  <c:v>53</c:v>
                </c:pt>
              </c:numCache>
            </c:numRef>
          </c:val>
          <c:extLst>
            <c:ext xmlns:c16="http://schemas.microsoft.com/office/drawing/2014/chart" uri="{C3380CC4-5D6E-409C-BE32-E72D297353CC}">
              <c16:uniqueId val="{00000003-FF03-4CDA-AB51-51DE9C844CE0}"/>
            </c:ext>
          </c:extLst>
        </c:ser>
        <c:ser>
          <c:idx val="1"/>
          <c:order val="1"/>
          <c:tx>
            <c:strRef>
              <c:f>Лист1!$C$1</c:f>
              <c:strCache>
                <c:ptCount val="1"/>
                <c:pt idx="0">
                  <c:v>ударники </c:v>
                </c:pt>
              </c:strCache>
            </c:strRef>
          </c:tx>
          <c:invertIfNegative val="0"/>
          <c:dLbls>
            <c:dLbl>
              <c:idx val="0"/>
              <c:tx>
                <c:rich>
                  <a:bodyPr/>
                  <a:lstStyle/>
                  <a:p>
                    <a:r>
                      <a:rPr lang="en-US"/>
                      <a:t>261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F03-4CDA-AB51-51DE9C844CE0}"/>
                </c:ext>
              </c:extLst>
            </c:dLbl>
            <c:dLbl>
              <c:idx val="1"/>
              <c:tx>
                <c:rich>
                  <a:bodyPr/>
                  <a:lstStyle/>
                  <a:p>
                    <a:r>
                      <a:rPr lang="en-US"/>
                      <a:t>232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F03-4CDA-AB51-51DE9C844CE0}"/>
                </c:ext>
              </c:extLst>
            </c:dLbl>
            <c:dLbl>
              <c:idx val="2"/>
              <c:layout>
                <c:manualLayout>
                  <c:x val="1.2500000000000141E-2"/>
                  <c:y val="-3.8986354775828458E-2"/>
                </c:manualLayout>
              </c:layout>
              <c:tx>
                <c:rich>
                  <a:bodyPr/>
                  <a:lstStyle/>
                  <a:p>
                    <a:r>
                      <a:rPr lang="en-US"/>
                      <a:t>248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F03-4CDA-AB51-51DE9C844CE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Лист1!$C$2:$C$5</c:f>
              <c:numCache>
                <c:formatCode>0%</c:formatCode>
                <c:ptCount val="4"/>
                <c:pt idx="0">
                  <c:v>261</c:v>
                </c:pt>
                <c:pt idx="1">
                  <c:v>232</c:v>
                </c:pt>
                <c:pt idx="2" formatCode="0.00%">
                  <c:v>248</c:v>
                </c:pt>
              </c:numCache>
            </c:numRef>
          </c:val>
          <c:extLst>
            <c:ext xmlns:c16="http://schemas.microsoft.com/office/drawing/2014/chart" uri="{C3380CC4-5D6E-409C-BE32-E72D297353CC}">
              <c16:uniqueId val="{00000007-FF03-4CDA-AB51-51DE9C844CE0}"/>
            </c:ext>
          </c:extLst>
        </c:ser>
        <c:dLbls>
          <c:showLegendKey val="0"/>
          <c:showVal val="0"/>
          <c:showCatName val="0"/>
          <c:showSerName val="0"/>
          <c:showPercent val="0"/>
          <c:showBubbleSize val="0"/>
        </c:dLbls>
        <c:gapWidth val="150"/>
        <c:shape val="cylinder"/>
        <c:axId val="315772928"/>
        <c:axId val="315835520"/>
        <c:axId val="0"/>
      </c:bar3DChart>
      <c:catAx>
        <c:axId val="315772928"/>
        <c:scaling>
          <c:orientation val="minMax"/>
        </c:scaling>
        <c:delete val="0"/>
        <c:axPos val="b"/>
        <c:numFmt formatCode="General" sourceLinked="0"/>
        <c:majorTickMark val="out"/>
        <c:minorTickMark val="none"/>
        <c:tickLblPos val="nextTo"/>
        <c:crossAx val="315835520"/>
        <c:crosses val="autoZero"/>
        <c:auto val="1"/>
        <c:lblAlgn val="ctr"/>
        <c:lblOffset val="100"/>
        <c:noMultiLvlLbl val="0"/>
      </c:catAx>
      <c:valAx>
        <c:axId val="315835520"/>
        <c:scaling>
          <c:orientation val="minMax"/>
        </c:scaling>
        <c:delete val="0"/>
        <c:axPos val="l"/>
        <c:majorGridlines/>
        <c:numFmt formatCode="0%" sourceLinked="1"/>
        <c:majorTickMark val="out"/>
        <c:minorTickMark val="none"/>
        <c:tickLblPos val="nextTo"/>
        <c:crossAx val="315772928"/>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59-46A2-8E6E-16B1211086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59-46A2-8E6E-16B1211086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59-46A2-8E6E-16B1211086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B59-46A2-8E6E-16B1211086BF}"/>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3"/>
                <c:pt idx="0">
                  <c:v>2022-2023</c:v>
                </c:pt>
                <c:pt idx="1">
                  <c:v>2023-2024</c:v>
                </c:pt>
                <c:pt idx="2">
                  <c:v>2024-2025</c:v>
                </c:pt>
              </c:strCache>
            </c:strRef>
          </c:cat>
          <c:val>
            <c:numRef>
              <c:f>Лист1!$B$2:$B$5</c:f>
              <c:numCache>
                <c:formatCode>General</c:formatCode>
                <c:ptCount val="4"/>
                <c:pt idx="0">
                  <c:v>7</c:v>
                </c:pt>
                <c:pt idx="1">
                  <c:v>4</c:v>
                </c:pt>
                <c:pt idx="2">
                  <c:v>1</c:v>
                </c:pt>
              </c:numCache>
            </c:numRef>
          </c:val>
          <c:extLst>
            <c:ext xmlns:c16="http://schemas.microsoft.com/office/drawing/2014/chart" uri="{C3380CC4-5D6E-409C-BE32-E72D297353CC}">
              <c16:uniqueId val="{00000008-8B59-46A2-8E6E-16B1211086BF}"/>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всего выпускников </c:v>
                </c:pt>
              </c:strCache>
            </c:strRef>
          </c:tx>
          <c:invertIfNegative val="0"/>
          <c:dLbls>
            <c:dLbl>
              <c:idx val="0"/>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4D8-4D69-8E43-992CF9F90773}"/>
                </c:ext>
              </c:extLst>
            </c:dLbl>
            <c:dLbl>
              <c:idx val="1"/>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4D8-4D69-8E43-992CF9F90773}"/>
                </c:ext>
              </c:extLst>
            </c:dLbl>
            <c:dLbl>
              <c:idx val="2"/>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4D8-4D69-8E43-992CF9F9077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Лист1!$B$2:$B$5</c:f>
              <c:numCache>
                <c:formatCode>0%</c:formatCode>
                <c:ptCount val="4"/>
                <c:pt idx="0">
                  <c:v>0.56000000000000005</c:v>
                </c:pt>
                <c:pt idx="1">
                  <c:v>0.44</c:v>
                </c:pt>
                <c:pt idx="2">
                  <c:v>0.59</c:v>
                </c:pt>
              </c:numCache>
            </c:numRef>
          </c:val>
          <c:extLst>
            <c:ext xmlns:c16="http://schemas.microsoft.com/office/drawing/2014/chart" uri="{C3380CC4-5D6E-409C-BE32-E72D297353CC}">
              <c16:uniqueId val="{00000003-D4D8-4D69-8E43-992CF9F90773}"/>
            </c:ext>
          </c:extLst>
        </c:ser>
        <c:ser>
          <c:idx val="1"/>
          <c:order val="1"/>
          <c:tx>
            <c:strRef>
              <c:f>Лист1!$C$1</c:f>
              <c:strCache>
                <c:ptCount val="1"/>
                <c:pt idx="0">
                  <c:v>с отличием </c:v>
                </c:pt>
              </c:strCache>
            </c:strRef>
          </c:tx>
          <c:invertIfNegative val="0"/>
          <c:dLbls>
            <c:dLbl>
              <c:idx val="0"/>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4D8-4D69-8E43-992CF9F90773}"/>
                </c:ext>
              </c:extLst>
            </c:dLbl>
            <c:dLbl>
              <c:idx val="1"/>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layout>
                    <c:manualLayout>
                      <c:w val="4.4457831325301206E-2"/>
                      <c:h val="0.13545692089157008"/>
                    </c:manualLayout>
                  </c15:layout>
                  <c15:showDataLabelsRange val="0"/>
                </c:ext>
                <c:ext xmlns:c16="http://schemas.microsoft.com/office/drawing/2014/chart" uri="{C3380CC4-5D6E-409C-BE32-E72D297353CC}">
                  <c16:uniqueId val="{00000005-D4D8-4D69-8E43-992CF9F90773}"/>
                </c:ext>
              </c:extLst>
            </c:dLbl>
            <c:dLbl>
              <c:idx val="2"/>
              <c:layout>
                <c:manualLayout>
                  <c:x val="7.1552645644042037E-3"/>
                  <c:y val="-3.8986354775828458E-2"/>
                </c:manualLayout>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layout>
                    <c:manualLayout>
                      <c:w val="3.4655264564404063E-2"/>
                      <c:h val="0.12168899055685266"/>
                    </c:manualLayout>
                  </c15:layout>
                  <c15:showDataLabelsRange val="0"/>
                </c:ext>
                <c:ext xmlns:c16="http://schemas.microsoft.com/office/drawing/2014/chart" uri="{C3380CC4-5D6E-409C-BE32-E72D297353CC}">
                  <c16:uniqueId val="{00000006-D4D8-4D69-8E43-992CF9F9077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Лист1!$C$2:$C$5</c:f>
              <c:numCache>
                <c:formatCode>0%</c:formatCode>
                <c:ptCount val="4"/>
                <c:pt idx="0">
                  <c:v>0.13</c:v>
                </c:pt>
                <c:pt idx="1">
                  <c:v>0.04</c:v>
                </c:pt>
                <c:pt idx="2" formatCode="0.00%">
                  <c:v>0.01</c:v>
                </c:pt>
              </c:numCache>
            </c:numRef>
          </c:val>
          <c:extLst>
            <c:ext xmlns:c16="http://schemas.microsoft.com/office/drawing/2014/chart" uri="{C3380CC4-5D6E-409C-BE32-E72D297353CC}">
              <c16:uniqueId val="{00000007-D4D8-4D69-8E43-992CF9F90773}"/>
            </c:ext>
          </c:extLst>
        </c:ser>
        <c:dLbls>
          <c:showLegendKey val="0"/>
          <c:showVal val="0"/>
          <c:showCatName val="0"/>
          <c:showSerName val="0"/>
          <c:showPercent val="0"/>
          <c:showBubbleSize val="0"/>
        </c:dLbls>
        <c:gapWidth val="150"/>
        <c:shape val="cylinder"/>
        <c:axId val="315772928"/>
        <c:axId val="315835520"/>
        <c:axId val="0"/>
      </c:bar3DChart>
      <c:catAx>
        <c:axId val="315772928"/>
        <c:scaling>
          <c:orientation val="minMax"/>
        </c:scaling>
        <c:delete val="0"/>
        <c:axPos val="b"/>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KZ"/>
          </a:p>
        </c:txPr>
        <c:crossAx val="315835520"/>
        <c:crosses val="autoZero"/>
        <c:auto val="1"/>
        <c:lblAlgn val="ctr"/>
        <c:lblOffset val="100"/>
        <c:noMultiLvlLbl val="0"/>
      </c:catAx>
      <c:valAx>
        <c:axId val="315835520"/>
        <c:scaling>
          <c:orientation val="minMax"/>
        </c:scaling>
        <c:delete val="0"/>
        <c:axPos val="l"/>
        <c:majorGridlines/>
        <c:numFmt formatCode="0%"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KZ"/>
          </a:p>
        </c:txPr>
        <c:crossAx val="315772928"/>
        <c:crosses val="autoZero"/>
        <c:crossBetween val="between"/>
      </c:valAx>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ru-KZ"/>
          </a:p>
        </c:txPr>
      </c:legendEntry>
      <c:legendEntry>
        <c:idx val="1"/>
        <c:txPr>
          <a:bodyPr/>
          <a:lstStyle/>
          <a:p>
            <a:pPr>
              <a:defRPr>
                <a:latin typeface="Times New Roman" panose="02020603050405020304" pitchFamily="18" charset="0"/>
                <a:cs typeface="Times New Roman" panose="02020603050405020304" pitchFamily="18" charset="0"/>
              </a:defRPr>
            </a:pPr>
            <a:endParaRPr lang="ru-KZ"/>
          </a:p>
        </c:txPr>
      </c:legendEntry>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всего выпускников </c:v>
                </c:pt>
              </c:strCache>
            </c:strRef>
          </c:tx>
          <c:invertIfNegative val="0"/>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EE4-46AA-837E-98427D68D11F}"/>
                </c:ext>
              </c:extLst>
            </c:dLbl>
            <c:dLbl>
              <c:idx val="1"/>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EE4-46AA-837E-98427D68D11F}"/>
                </c:ext>
              </c:extLst>
            </c:dLbl>
            <c:dLbl>
              <c:idx val="2"/>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EE4-46AA-837E-98427D68D11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Лист1!$B$2:$B$5</c:f>
              <c:numCache>
                <c:formatCode>0%</c:formatCode>
                <c:ptCount val="4"/>
                <c:pt idx="0">
                  <c:v>0.17</c:v>
                </c:pt>
                <c:pt idx="1">
                  <c:v>0.16</c:v>
                </c:pt>
                <c:pt idx="2">
                  <c:v>0.22</c:v>
                </c:pt>
              </c:numCache>
            </c:numRef>
          </c:val>
          <c:extLst>
            <c:ext xmlns:c16="http://schemas.microsoft.com/office/drawing/2014/chart" uri="{C3380CC4-5D6E-409C-BE32-E72D297353CC}">
              <c16:uniqueId val="{00000003-CEE4-46AA-837E-98427D68D11F}"/>
            </c:ext>
          </c:extLst>
        </c:ser>
        <c:ser>
          <c:idx val="1"/>
          <c:order val="1"/>
          <c:tx>
            <c:strRef>
              <c:f>Лист1!$C$1</c:f>
              <c:strCache>
                <c:ptCount val="1"/>
                <c:pt idx="0">
                  <c:v>с отличием </c:v>
                </c:pt>
              </c:strCache>
            </c:strRef>
          </c:tx>
          <c:invertIfNegative val="0"/>
          <c:dLbls>
            <c:dLbl>
              <c:idx val="0"/>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EE4-46AA-837E-98427D68D11F}"/>
                </c:ext>
              </c:extLst>
            </c:dLbl>
            <c:dLbl>
              <c:idx val="1"/>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EE4-46AA-837E-98427D68D11F}"/>
                </c:ext>
              </c:extLst>
            </c:dLbl>
            <c:dLbl>
              <c:idx val="2"/>
              <c:layout>
                <c:manualLayout>
                  <c:x val="7.1552645644042037E-3"/>
                  <c:y val="-3.8986354775828458E-2"/>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layout>
                    <c:manualLayout>
                      <c:w val="3.4655264564404063E-2"/>
                      <c:h val="0.12168899055685266"/>
                    </c:manualLayout>
                  </c15:layout>
                  <c15:showDataLabelsRange val="0"/>
                </c:ext>
                <c:ext xmlns:c16="http://schemas.microsoft.com/office/drawing/2014/chart" uri="{C3380CC4-5D6E-409C-BE32-E72D297353CC}">
                  <c16:uniqueId val="{00000006-CEE4-46AA-837E-98427D68D11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Лист1!$C$2:$C$5</c:f>
              <c:numCache>
                <c:formatCode>0%</c:formatCode>
                <c:ptCount val="4"/>
                <c:pt idx="0">
                  <c:v>0</c:v>
                </c:pt>
                <c:pt idx="1">
                  <c:v>0</c:v>
                </c:pt>
                <c:pt idx="2" formatCode="0.00%">
                  <c:v>0.02</c:v>
                </c:pt>
              </c:numCache>
            </c:numRef>
          </c:val>
          <c:extLst>
            <c:ext xmlns:c16="http://schemas.microsoft.com/office/drawing/2014/chart" uri="{C3380CC4-5D6E-409C-BE32-E72D297353CC}">
              <c16:uniqueId val="{00000007-CEE4-46AA-837E-98427D68D11F}"/>
            </c:ext>
          </c:extLst>
        </c:ser>
        <c:dLbls>
          <c:showLegendKey val="0"/>
          <c:showVal val="0"/>
          <c:showCatName val="0"/>
          <c:showSerName val="0"/>
          <c:showPercent val="0"/>
          <c:showBubbleSize val="0"/>
        </c:dLbls>
        <c:gapWidth val="150"/>
        <c:shape val="cylinder"/>
        <c:axId val="315772928"/>
        <c:axId val="315835520"/>
        <c:axId val="0"/>
      </c:bar3DChart>
      <c:catAx>
        <c:axId val="315772928"/>
        <c:scaling>
          <c:orientation val="minMax"/>
        </c:scaling>
        <c:delete val="0"/>
        <c:axPos val="b"/>
        <c:numFmt formatCode="General" sourceLinked="0"/>
        <c:majorTickMark val="out"/>
        <c:minorTickMark val="none"/>
        <c:tickLblPos val="nextTo"/>
        <c:crossAx val="315835520"/>
        <c:crosses val="autoZero"/>
        <c:auto val="1"/>
        <c:lblAlgn val="ctr"/>
        <c:lblOffset val="100"/>
        <c:noMultiLvlLbl val="0"/>
      </c:catAx>
      <c:valAx>
        <c:axId val="315835520"/>
        <c:scaling>
          <c:orientation val="minMax"/>
        </c:scaling>
        <c:delete val="0"/>
        <c:axPos val="l"/>
        <c:majorGridlines/>
        <c:numFmt formatCode="0%" sourceLinked="1"/>
        <c:majorTickMark val="out"/>
        <c:minorTickMark val="none"/>
        <c:tickLblPos val="nextTo"/>
        <c:crossAx val="315772928"/>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2773875606543305E-2"/>
          <c:y val="4.7288474081645E-2"/>
          <c:w val="0.76174600302166928"/>
          <c:h val="0.79459846554193536"/>
        </c:manualLayout>
      </c:layout>
      <c:bar3DChart>
        <c:barDir val="col"/>
        <c:grouping val="clustered"/>
        <c:varyColors val="0"/>
        <c:ser>
          <c:idx val="0"/>
          <c:order val="0"/>
          <c:tx>
            <c:strRef>
              <c:f>Лист1!$B$1</c:f>
              <c:strCache>
                <c:ptCount val="1"/>
                <c:pt idx="0">
                  <c:v>выпускники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Лист1!$B$2:$B$5</c:f>
              <c:numCache>
                <c:formatCode>General</c:formatCode>
                <c:ptCount val="4"/>
                <c:pt idx="0">
                  <c:v>16</c:v>
                </c:pt>
                <c:pt idx="1">
                  <c:v>17</c:v>
                </c:pt>
                <c:pt idx="2">
                  <c:v>22</c:v>
                </c:pt>
              </c:numCache>
            </c:numRef>
          </c:val>
          <c:extLst>
            <c:ext xmlns:c16="http://schemas.microsoft.com/office/drawing/2014/chart" uri="{C3380CC4-5D6E-409C-BE32-E72D297353CC}">
              <c16:uniqueId val="{00000000-4985-4EFE-8D40-DF18E4CAC9E1}"/>
            </c:ext>
          </c:extLst>
        </c:ser>
        <c:ser>
          <c:idx val="1"/>
          <c:order val="1"/>
          <c:tx>
            <c:strRef>
              <c:f>Лист1!$C$1</c:f>
              <c:strCache>
                <c:ptCount val="1"/>
                <c:pt idx="0">
                  <c:v>приняли участие</c:v>
                </c:pt>
              </c:strCache>
            </c:strRef>
          </c:tx>
          <c:invertIfNegative val="0"/>
          <c:dLbls>
            <c:dLbl>
              <c:idx val="2"/>
              <c:layout>
                <c:manualLayout>
                  <c:x val="1.2500000000000141E-2"/>
                  <c:y val="-3.89863547758284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85-4EFE-8D40-DF18E4CAC9E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Лист1!$C$2:$C$5</c:f>
              <c:numCache>
                <c:formatCode>General</c:formatCode>
                <c:ptCount val="4"/>
                <c:pt idx="0">
                  <c:v>16</c:v>
                </c:pt>
                <c:pt idx="1">
                  <c:v>17</c:v>
                </c:pt>
                <c:pt idx="2">
                  <c:v>21</c:v>
                </c:pt>
              </c:numCache>
            </c:numRef>
          </c:val>
          <c:extLst>
            <c:ext xmlns:c16="http://schemas.microsoft.com/office/drawing/2014/chart" uri="{C3380CC4-5D6E-409C-BE32-E72D297353CC}">
              <c16:uniqueId val="{00000002-4985-4EFE-8D40-DF18E4CAC9E1}"/>
            </c:ext>
          </c:extLst>
        </c:ser>
        <c:dLbls>
          <c:showLegendKey val="0"/>
          <c:showVal val="0"/>
          <c:showCatName val="0"/>
          <c:showSerName val="0"/>
          <c:showPercent val="0"/>
          <c:showBubbleSize val="0"/>
        </c:dLbls>
        <c:gapWidth val="150"/>
        <c:shape val="cylinder"/>
        <c:axId val="340309120"/>
        <c:axId val="340363904"/>
        <c:axId val="0"/>
      </c:bar3DChart>
      <c:catAx>
        <c:axId val="340309120"/>
        <c:scaling>
          <c:orientation val="minMax"/>
        </c:scaling>
        <c:delete val="0"/>
        <c:axPos val="b"/>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KZ"/>
          </a:p>
        </c:txPr>
        <c:crossAx val="340363904"/>
        <c:crosses val="autoZero"/>
        <c:auto val="1"/>
        <c:lblAlgn val="ctr"/>
        <c:lblOffset val="100"/>
        <c:noMultiLvlLbl val="0"/>
      </c:catAx>
      <c:valAx>
        <c:axId val="340363904"/>
        <c:scaling>
          <c:orientation val="minMax"/>
        </c:scaling>
        <c:delete val="0"/>
        <c:axPos val="l"/>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KZ"/>
          </a:p>
        </c:txPr>
        <c:crossAx val="340309120"/>
        <c:crosses val="autoZero"/>
        <c:crossBetween val="between"/>
      </c:valAx>
    </c:plotArea>
    <c:legend>
      <c:legendPos val="r"/>
      <c:overlay val="0"/>
      <c:txPr>
        <a:bodyPr/>
        <a:lstStyle/>
        <a:p>
          <a:pPr>
            <a:defRPr b="1">
              <a:latin typeface="Times New Roman" panose="02020603050405020304" pitchFamily="18" charset="0"/>
              <a:cs typeface="Times New Roman" panose="02020603050405020304" pitchFamily="18" charset="0"/>
            </a:defRPr>
          </a:pPr>
          <a:endParaRPr lang="ru-KZ"/>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11 А</c:v>
                </c:pt>
              </c:strCache>
            </c:strRef>
          </c:tx>
          <c:invertIfNegative val="0"/>
          <c:dLbls>
            <c:dLbl>
              <c:idx val="0"/>
              <c:tx>
                <c:rich>
                  <a:bodyPr/>
                  <a:lstStyle/>
                  <a:p>
                    <a:r>
                      <a:rPr lang="en-US"/>
                      <a:t>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CC7-4CEE-B331-AD35F6D925E6}"/>
                </c:ext>
              </c:extLst>
            </c:dLbl>
            <c:dLbl>
              <c:idx val="1"/>
              <c:tx>
                <c:rich>
                  <a:bodyPr/>
                  <a:lstStyle/>
                  <a:p>
                    <a:r>
                      <a:rPr lang="en-US"/>
                      <a:t>46,15%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CC7-4CEE-B331-AD35F6D925E6}"/>
                </c:ext>
              </c:extLst>
            </c:dLbl>
            <c:dLbl>
              <c:idx val="2"/>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CC7-4CEE-B331-AD35F6D925E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Лист1!$B$2:$B$5</c:f>
              <c:numCache>
                <c:formatCode>0%</c:formatCode>
                <c:ptCount val="4"/>
                <c:pt idx="0">
                  <c:v>0.9</c:v>
                </c:pt>
                <c:pt idx="1">
                  <c:v>0.46150000000000002</c:v>
                </c:pt>
                <c:pt idx="2">
                  <c:v>0.75</c:v>
                </c:pt>
              </c:numCache>
            </c:numRef>
          </c:val>
          <c:extLst>
            <c:ext xmlns:c16="http://schemas.microsoft.com/office/drawing/2014/chart" uri="{C3380CC4-5D6E-409C-BE32-E72D297353CC}">
              <c16:uniqueId val="{00000003-4CC7-4CEE-B331-AD35F6D925E6}"/>
            </c:ext>
          </c:extLst>
        </c:ser>
        <c:ser>
          <c:idx val="1"/>
          <c:order val="1"/>
          <c:tx>
            <c:strRef>
              <c:f>Лист1!$C$1</c:f>
              <c:strCache>
                <c:ptCount val="1"/>
                <c:pt idx="0">
                  <c:v>11 Б</c:v>
                </c:pt>
              </c:strCache>
            </c:strRef>
          </c:tx>
          <c:invertIfNegative val="0"/>
          <c:dLbls>
            <c:dLbl>
              <c:idx val="0"/>
              <c:layout>
                <c:manualLayout>
                  <c:x val="1.7103153393906962E-2"/>
                  <c:y val="-8.0032012805122781E-3"/>
                </c:manualLayout>
              </c:layout>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CC7-4CEE-B331-AD35F6D925E6}"/>
                </c:ext>
              </c:extLst>
            </c:dLbl>
            <c:dLbl>
              <c:idx val="1"/>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CC7-4CEE-B331-AD35F6D925E6}"/>
                </c:ext>
              </c:extLst>
            </c:dLbl>
            <c:dLbl>
              <c:idx val="2"/>
              <c:layout>
                <c:manualLayout>
                  <c:x val="2.6396259526885624E-2"/>
                  <c:y val="-3.8986303182690397E-2"/>
                </c:manualLayout>
              </c:layout>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layout>
                    <c:manualLayout>
                      <c:w val="5.1758417958311063E-2"/>
                      <c:h val="0.12168899055685266"/>
                    </c:manualLayout>
                  </c15:layout>
                  <c15:showDataLabelsRange val="0"/>
                </c:ext>
                <c:ext xmlns:c16="http://schemas.microsoft.com/office/drawing/2014/chart" uri="{C3380CC4-5D6E-409C-BE32-E72D297353CC}">
                  <c16:uniqueId val="{00000006-4CC7-4CEE-B331-AD35F6D925E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2022-2023</c:v>
                </c:pt>
                <c:pt idx="1">
                  <c:v>2023-2024</c:v>
                </c:pt>
                <c:pt idx="2">
                  <c:v>2024-2025</c:v>
                </c:pt>
              </c:strCache>
            </c:strRef>
          </c:cat>
          <c:val>
            <c:numRef>
              <c:f>Лист1!$C$2:$C$5</c:f>
              <c:numCache>
                <c:formatCode>0%</c:formatCode>
                <c:ptCount val="4"/>
                <c:pt idx="0">
                  <c:v>0.5</c:v>
                </c:pt>
                <c:pt idx="1">
                  <c:v>0.75</c:v>
                </c:pt>
                <c:pt idx="2" formatCode="0.00%">
                  <c:v>0.7</c:v>
                </c:pt>
              </c:numCache>
            </c:numRef>
          </c:val>
          <c:extLst>
            <c:ext xmlns:c16="http://schemas.microsoft.com/office/drawing/2014/chart" uri="{C3380CC4-5D6E-409C-BE32-E72D297353CC}">
              <c16:uniqueId val="{00000007-4CC7-4CEE-B331-AD35F6D925E6}"/>
            </c:ext>
          </c:extLst>
        </c:ser>
        <c:dLbls>
          <c:showLegendKey val="0"/>
          <c:showVal val="0"/>
          <c:showCatName val="0"/>
          <c:showSerName val="0"/>
          <c:showPercent val="0"/>
          <c:showBubbleSize val="0"/>
        </c:dLbls>
        <c:gapWidth val="150"/>
        <c:shape val="cylinder"/>
        <c:axId val="315772928"/>
        <c:axId val="315835520"/>
        <c:axId val="0"/>
      </c:bar3DChart>
      <c:catAx>
        <c:axId val="315772928"/>
        <c:scaling>
          <c:orientation val="minMax"/>
        </c:scaling>
        <c:delete val="0"/>
        <c:axPos val="b"/>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KZ"/>
          </a:p>
        </c:txPr>
        <c:crossAx val="315835520"/>
        <c:crosses val="autoZero"/>
        <c:auto val="1"/>
        <c:lblAlgn val="ctr"/>
        <c:lblOffset val="100"/>
        <c:noMultiLvlLbl val="0"/>
      </c:catAx>
      <c:valAx>
        <c:axId val="315835520"/>
        <c:scaling>
          <c:orientation val="minMax"/>
        </c:scaling>
        <c:delete val="0"/>
        <c:axPos val="l"/>
        <c:majorGridlines/>
        <c:numFmt formatCode="0%"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KZ"/>
          </a:p>
        </c:txPr>
        <c:crossAx val="315772928"/>
        <c:crosses val="autoZero"/>
        <c:crossBetween val="between"/>
      </c:valAx>
    </c:plotArea>
    <c:legend>
      <c:legendPos val="r"/>
      <c:overlay val="0"/>
      <c:txPr>
        <a:bodyPr/>
        <a:lstStyle/>
        <a:p>
          <a:pPr>
            <a:defRPr b="1">
              <a:latin typeface="Times New Roman" panose="02020603050405020304" pitchFamily="18" charset="0"/>
              <a:cs typeface="Times New Roman" panose="02020603050405020304" pitchFamily="18" charset="0"/>
            </a:defRPr>
          </a:pPr>
          <a:endParaRPr lang="ru-KZ"/>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Количество учащихся по звеням в 2024-2025 учебном году</c:v>
                </c:pt>
              </c:strCache>
            </c:strRef>
          </c:tx>
          <c:dLbls>
            <c:dLbl>
              <c:idx val="2"/>
              <c:delete val="1"/>
              <c:extLst>
                <c:ext xmlns:c15="http://schemas.microsoft.com/office/drawing/2012/chart" uri="{CE6537A1-D6FC-4f65-9D91-7224C49458BB}"/>
                <c:ext xmlns:c16="http://schemas.microsoft.com/office/drawing/2014/chart" uri="{C3380CC4-5D6E-409C-BE32-E72D297353CC}">
                  <c16:uniqueId val="{00000009-BBB9-48A4-BA34-D4E7CBD5EBE5}"/>
                </c:ext>
              </c:extLst>
            </c:dLbl>
            <c:dLbl>
              <c:idx val="3"/>
              <c:delete val="1"/>
              <c:extLst>
                <c:ext xmlns:c15="http://schemas.microsoft.com/office/drawing/2012/chart" uri="{CE6537A1-D6FC-4f65-9D91-7224C49458BB}"/>
                <c:ext xmlns:c16="http://schemas.microsoft.com/office/drawing/2014/chart" uri="{C3380CC4-5D6E-409C-BE32-E72D297353CC}">
                  <c16:uniqueId val="{00000008-BBB9-48A4-BA34-D4E7CBD5EBE5}"/>
                </c:ext>
              </c:extLst>
            </c:dLbl>
            <c:dLbl>
              <c:idx val="4"/>
              <c:delete val="1"/>
              <c:extLst>
                <c:ext xmlns:c15="http://schemas.microsoft.com/office/drawing/2012/chart" uri="{CE6537A1-D6FC-4f65-9D91-7224C49458BB}"/>
                <c:ext xmlns:c16="http://schemas.microsoft.com/office/drawing/2014/chart" uri="{C3380CC4-5D6E-409C-BE32-E72D297353CC}">
                  <c16:uniqueId val="{0000000A-BBB9-48A4-BA34-D4E7CBD5EBE5}"/>
                </c:ext>
              </c:extLst>
            </c:dLbl>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 1 смена /48%</c:v>
                </c:pt>
                <c:pt idx="1">
                  <c:v>2 смена/ 42%</c:v>
                </c:pt>
                <c:pt idx="2">
                  <c:v> </c:v>
                </c:pt>
                <c:pt idx="3">
                  <c:v> </c:v>
                </c:pt>
                <c:pt idx="4">
                  <c:v> </c:v>
                </c:pt>
              </c:strCache>
            </c:strRef>
          </c:cat>
          <c:val>
            <c:numRef>
              <c:f>Лист1!$B$2:$B$6</c:f>
              <c:numCache>
                <c:formatCode>0%</c:formatCode>
                <c:ptCount val="5"/>
                <c:pt idx="0">
                  <c:v>0.48</c:v>
                </c:pt>
                <c:pt idx="1">
                  <c:v>0.42</c:v>
                </c:pt>
                <c:pt idx="2" formatCode="General">
                  <c:v>0</c:v>
                </c:pt>
                <c:pt idx="3" formatCode="General">
                  <c:v>0</c:v>
                </c:pt>
                <c:pt idx="4" formatCode="General">
                  <c:v>0</c:v>
                </c:pt>
              </c:numCache>
            </c:numRef>
          </c:val>
          <c:extLst>
            <c:ext xmlns:c16="http://schemas.microsoft.com/office/drawing/2014/chart" uri="{C3380CC4-5D6E-409C-BE32-E72D297353CC}">
              <c16:uniqueId val="{00000000-2F9D-48E0-924B-7ECA5ADCBFE4}"/>
            </c:ext>
          </c:extLst>
        </c:ser>
        <c:dLbls>
          <c:dLblPos val="bestFit"/>
          <c:showLegendKey val="0"/>
          <c:showVal val="1"/>
          <c:showCatName val="0"/>
          <c:showSerName val="0"/>
          <c:showPercent val="0"/>
          <c:showBubbleSize val="0"/>
          <c:showLeaderLines val="1"/>
        </c:dLbls>
      </c:pie3DChart>
    </c:plotArea>
    <c:legend>
      <c:legendPos val="r"/>
      <c:legendEntry>
        <c:idx val="2"/>
        <c:delete val="1"/>
      </c:legendEntry>
      <c:legendEntry>
        <c:idx val="3"/>
        <c:delete val="1"/>
      </c:legendEntry>
      <c:legendEntry>
        <c:idx val="4"/>
        <c:delete val="1"/>
      </c:legendEntry>
      <c:overlay val="0"/>
      <c:txPr>
        <a:bodyPr/>
        <a:lstStyle/>
        <a:p>
          <a:pPr>
            <a:defRPr>
              <a:latin typeface="Times New Roman" panose="02020603050405020304" pitchFamily="18" charset="0"/>
              <a:cs typeface="Times New Roman" panose="02020603050405020304" pitchFamily="18" charset="0"/>
            </a:defRPr>
          </a:pPr>
          <a:endParaRPr lang="ru-KZ"/>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Количество учащихся по звеням в 2024-2025  учебном году</c:v>
                </c:pt>
              </c:strCache>
            </c:strRef>
          </c:tx>
          <c:dLbls>
            <c:spPr>
              <a:noFill/>
              <a:ln>
                <a:noFill/>
              </a:ln>
              <a:effectLst/>
            </c:sp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1-11 класс  -549</c:v>
                </c:pt>
                <c:pt idx="1">
                  <c:v>предшкола- 53</c:v>
                </c:pt>
                <c:pt idx="2">
                  <c:v>1-4 классы - 243</c:v>
                </c:pt>
                <c:pt idx="3">
                  <c:v>5-9 классы - 271</c:v>
                </c:pt>
                <c:pt idx="4">
                  <c:v>10-11классы - 35</c:v>
                </c:pt>
              </c:strCache>
            </c:strRef>
          </c:cat>
          <c:val>
            <c:numRef>
              <c:f>Лист1!$B$2:$B$6</c:f>
              <c:numCache>
                <c:formatCode>General</c:formatCode>
                <c:ptCount val="5"/>
                <c:pt idx="0">
                  <c:v>549</c:v>
                </c:pt>
                <c:pt idx="1">
                  <c:v>53</c:v>
                </c:pt>
                <c:pt idx="2">
                  <c:v>243</c:v>
                </c:pt>
                <c:pt idx="3">
                  <c:v>271</c:v>
                </c:pt>
                <c:pt idx="4">
                  <c:v>35</c:v>
                </c:pt>
              </c:numCache>
            </c:numRef>
          </c:val>
          <c:extLst>
            <c:ext xmlns:c16="http://schemas.microsoft.com/office/drawing/2014/chart" uri="{C3380CC4-5D6E-409C-BE32-E72D297353CC}">
              <c16:uniqueId val="{00000000-362E-4B4E-ABC1-BED6A208C62B}"/>
            </c:ext>
          </c:extLst>
        </c:ser>
        <c:dLbls>
          <c:dLblPos val="bestFit"/>
          <c:showLegendKey val="0"/>
          <c:showVal val="1"/>
          <c:showCatName val="0"/>
          <c:showSerName val="0"/>
          <c:showPercent val="0"/>
          <c:showBubbleSize val="0"/>
          <c:showLeaderLines val="0"/>
        </c:dLbls>
      </c:pie3DChart>
    </c:plotArea>
    <c:legend>
      <c:legendPos val="r"/>
      <c:overlay val="0"/>
      <c:txPr>
        <a:bodyPr/>
        <a:lstStyle/>
        <a:p>
          <a:pPr>
            <a:defRPr sz="900">
              <a:latin typeface="Times New Roman" panose="02020603050405020304" pitchFamily="18" charset="0"/>
              <a:cs typeface="Times New Roman" panose="02020603050405020304" pitchFamily="18" charset="0"/>
            </a:defRPr>
          </a:pPr>
          <a:endParaRPr lang="ru-KZ"/>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Количество учащихся по звеням в 2023 -2024  учебном году</c:v>
                </c:pt>
              </c:strCache>
            </c:strRef>
          </c:tx>
          <c:dLbls>
            <c:spPr>
              <a:noFill/>
              <a:ln>
                <a:noFill/>
              </a:ln>
              <a:effectLst/>
            </c:sp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1-11 класс -  577</c:v>
                </c:pt>
                <c:pt idx="1">
                  <c:v>предшкола -  37</c:v>
                </c:pt>
                <c:pt idx="2">
                  <c:v>1-4 класс -  229</c:v>
                </c:pt>
                <c:pt idx="3">
                  <c:v>5-9 класс - 271</c:v>
                </c:pt>
                <c:pt idx="4">
                  <c:v>10-11класс - 40</c:v>
                </c:pt>
              </c:strCache>
            </c:strRef>
          </c:cat>
          <c:val>
            <c:numRef>
              <c:f>Лист1!$B$2:$B$6</c:f>
              <c:numCache>
                <c:formatCode>General</c:formatCode>
                <c:ptCount val="5"/>
                <c:pt idx="0">
                  <c:v>521</c:v>
                </c:pt>
                <c:pt idx="1">
                  <c:v>37</c:v>
                </c:pt>
                <c:pt idx="2">
                  <c:v>229</c:v>
                </c:pt>
                <c:pt idx="3">
                  <c:v>271</c:v>
                </c:pt>
                <c:pt idx="4">
                  <c:v>40</c:v>
                </c:pt>
              </c:numCache>
            </c:numRef>
          </c:val>
          <c:extLst>
            <c:ext xmlns:c16="http://schemas.microsoft.com/office/drawing/2014/chart" uri="{C3380CC4-5D6E-409C-BE32-E72D297353CC}">
              <c16:uniqueId val="{00000000-362E-4B4E-ABC1-BED6A208C62B}"/>
            </c:ext>
          </c:extLst>
        </c:ser>
        <c:dLbls>
          <c:dLblPos val="bestFit"/>
          <c:showLegendKey val="0"/>
          <c:showVal val="1"/>
          <c:showCatName val="0"/>
          <c:showSerName val="0"/>
          <c:showPercent val="0"/>
          <c:showBubbleSize val="0"/>
          <c:showLeaderLines val="0"/>
        </c:dLbls>
      </c:pie3D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Количество учащихся по звеням в 2024-2025 учебном году</c:v>
                </c:pt>
              </c:strCache>
            </c:strRef>
          </c:tx>
          <c:dLbls>
            <c:spPr>
              <a:noFill/>
              <a:ln>
                <a:noFill/>
              </a:ln>
              <a:effectLst/>
            </c:sp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1-11 класс - 521</c:v>
                </c:pt>
                <c:pt idx="1">
                  <c:v>предшкола -  50</c:v>
                </c:pt>
                <c:pt idx="2">
                  <c:v>1-4 классы - 213</c:v>
                </c:pt>
                <c:pt idx="3">
                  <c:v>5-9 классы - 269</c:v>
                </c:pt>
                <c:pt idx="4">
                  <c:v>10-11 классы - 39</c:v>
                </c:pt>
              </c:strCache>
            </c:strRef>
          </c:cat>
          <c:val>
            <c:numRef>
              <c:f>Лист1!$B$2:$B$6</c:f>
              <c:numCache>
                <c:formatCode>General</c:formatCode>
                <c:ptCount val="5"/>
                <c:pt idx="0">
                  <c:v>521</c:v>
                </c:pt>
                <c:pt idx="1">
                  <c:v>50</c:v>
                </c:pt>
                <c:pt idx="2">
                  <c:v>213</c:v>
                </c:pt>
                <c:pt idx="3">
                  <c:v>269</c:v>
                </c:pt>
                <c:pt idx="4">
                  <c:v>39</c:v>
                </c:pt>
              </c:numCache>
            </c:numRef>
          </c:val>
          <c:extLst>
            <c:ext xmlns:c16="http://schemas.microsoft.com/office/drawing/2014/chart" uri="{C3380CC4-5D6E-409C-BE32-E72D297353CC}">
              <c16:uniqueId val="{00000000-BB66-44D5-A3D9-630F20FFCCCD}"/>
            </c:ext>
          </c:extLst>
        </c:ser>
        <c:dLbls>
          <c:dLblPos val="bestFit"/>
          <c:showLegendKey val="0"/>
          <c:showVal val="1"/>
          <c:showCatName val="0"/>
          <c:showSerName val="0"/>
          <c:showPercent val="0"/>
          <c:showBubbleSize val="0"/>
          <c:showLeaderLines val="0"/>
        </c:dLbls>
      </c:pie3D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7.9746006591943308E-2"/>
          <c:y val="0.16375275938189846"/>
          <c:w val="0.88950626454712034"/>
          <c:h val="0.67256783299438572"/>
        </c:manualLayout>
      </c:layout>
      <c:bar3DChart>
        <c:barDir val="col"/>
        <c:grouping val="clustered"/>
        <c:varyColors val="0"/>
        <c:ser>
          <c:idx val="0"/>
          <c:order val="0"/>
          <c:tx>
            <c:strRef>
              <c:f>'[Диаграмма в Microsoft Word]Лист1'!$A$6</c:f>
              <c:strCache>
                <c:ptCount val="1"/>
                <c:pt idx="0">
                  <c:v>В первую смену</c:v>
                </c:pt>
              </c:strCache>
            </c:strRef>
          </c:tx>
          <c:spPr>
            <a:solidFill>
              <a:srgbClr val="4F81BD"/>
            </a:solidFill>
            <a:ln w="25400">
              <a:noFill/>
            </a:ln>
          </c:spPr>
          <c:invertIfNegative val="0"/>
          <c:cat>
            <c:strRef>
              <c:f>'[Диаграмма в Microsoft Word]Лист1'!$B$5:$D$5</c:f>
              <c:strCache>
                <c:ptCount val="3"/>
                <c:pt idx="0">
                  <c:v>2022-2023</c:v>
                </c:pt>
                <c:pt idx="1">
                  <c:v>2023-2024</c:v>
                </c:pt>
                <c:pt idx="2">
                  <c:v>2024-2025</c:v>
                </c:pt>
              </c:strCache>
            </c:strRef>
          </c:cat>
          <c:val>
            <c:numRef>
              <c:f>'[Диаграмма в Microsoft Word]Лист1'!$B$6:$D$6</c:f>
              <c:numCache>
                <c:formatCode>General</c:formatCode>
                <c:ptCount val="3"/>
                <c:pt idx="0">
                  <c:v>257</c:v>
                </c:pt>
                <c:pt idx="1">
                  <c:v>257</c:v>
                </c:pt>
                <c:pt idx="2">
                  <c:v>240</c:v>
                </c:pt>
              </c:numCache>
            </c:numRef>
          </c:val>
          <c:extLst>
            <c:ext xmlns:c16="http://schemas.microsoft.com/office/drawing/2014/chart" uri="{C3380CC4-5D6E-409C-BE32-E72D297353CC}">
              <c16:uniqueId val="{00000000-3151-4868-B23B-94F19EC44AD5}"/>
            </c:ext>
          </c:extLst>
        </c:ser>
        <c:ser>
          <c:idx val="1"/>
          <c:order val="1"/>
          <c:tx>
            <c:strRef>
              <c:f>'[Диаграмма в Microsoft Word]Лист1'!$A$7</c:f>
              <c:strCache>
                <c:ptCount val="1"/>
                <c:pt idx="0">
                  <c:v>Во вторую смену</c:v>
                </c:pt>
              </c:strCache>
            </c:strRef>
          </c:tx>
          <c:spPr>
            <a:solidFill>
              <a:srgbClr val="C0504D"/>
            </a:solidFill>
            <a:ln w="25400">
              <a:noFill/>
            </a:ln>
          </c:spPr>
          <c:invertIfNegative val="0"/>
          <c:cat>
            <c:strRef>
              <c:f>'[Диаграмма в Microsoft Word]Лист1'!$B$5:$D$5</c:f>
              <c:strCache>
                <c:ptCount val="3"/>
                <c:pt idx="0">
                  <c:v>2022-2023</c:v>
                </c:pt>
                <c:pt idx="1">
                  <c:v>2023-2024</c:v>
                </c:pt>
                <c:pt idx="2">
                  <c:v>2024-2025</c:v>
                </c:pt>
              </c:strCache>
            </c:strRef>
          </c:cat>
          <c:val>
            <c:numRef>
              <c:f>'[Диаграмма в Microsoft Word]Лист1'!$B$7:$D$7</c:f>
              <c:numCache>
                <c:formatCode>General</c:formatCode>
                <c:ptCount val="3"/>
                <c:pt idx="0">
                  <c:v>292</c:v>
                </c:pt>
                <c:pt idx="1">
                  <c:v>283</c:v>
                </c:pt>
                <c:pt idx="2">
                  <c:v>281</c:v>
                </c:pt>
              </c:numCache>
            </c:numRef>
          </c:val>
          <c:extLst>
            <c:ext xmlns:c16="http://schemas.microsoft.com/office/drawing/2014/chart" uri="{C3380CC4-5D6E-409C-BE32-E72D297353CC}">
              <c16:uniqueId val="{00000001-3151-4868-B23B-94F19EC44AD5}"/>
            </c:ext>
          </c:extLst>
        </c:ser>
        <c:ser>
          <c:idx val="2"/>
          <c:order val="2"/>
          <c:tx>
            <c:strRef>
              <c:f>'[Диаграмма в Microsoft Word]Лист1'!$A$8</c:f>
              <c:strCache>
                <c:ptCount val="1"/>
                <c:pt idx="0">
                  <c:v>Всего</c:v>
                </c:pt>
              </c:strCache>
            </c:strRef>
          </c:tx>
          <c:spPr>
            <a:solidFill>
              <a:srgbClr val="9BBB59"/>
            </a:solidFill>
            <a:ln w="25400">
              <a:noFill/>
            </a:ln>
          </c:spPr>
          <c:invertIfNegative val="0"/>
          <c:cat>
            <c:strRef>
              <c:f>'[Диаграмма в Microsoft Word]Лист1'!$B$5:$D$5</c:f>
              <c:strCache>
                <c:ptCount val="3"/>
                <c:pt idx="0">
                  <c:v>2022-2023</c:v>
                </c:pt>
                <c:pt idx="1">
                  <c:v>2023-2024</c:v>
                </c:pt>
                <c:pt idx="2">
                  <c:v>2024-2025</c:v>
                </c:pt>
              </c:strCache>
            </c:strRef>
          </c:cat>
          <c:val>
            <c:numRef>
              <c:f>'[Диаграмма в Microsoft Word]Лист1'!$B$8:$D$8</c:f>
              <c:numCache>
                <c:formatCode>General</c:formatCode>
                <c:ptCount val="3"/>
                <c:pt idx="0">
                  <c:v>549</c:v>
                </c:pt>
                <c:pt idx="1">
                  <c:v>540</c:v>
                </c:pt>
                <c:pt idx="2">
                  <c:v>521</c:v>
                </c:pt>
              </c:numCache>
            </c:numRef>
          </c:val>
          <c:extLst>
            <c:ext xmlns:c16="http://schemas.microsoft.com/office/drawing/2014/chart" uri="{C3380CC4-5D6E-409C-BE32-E72D297353CC}">
              <c16:uniqueId val="{00000002-3151-4868-B23B-94F19EC44AD5}"/>
            </c:ext>
          </c:extLst>
        </c:ser>
        <c:dLbls>
          <c:showLegendKey val="0"/>
          <c:showVal val="0"/>
          <c:showCatName val="0"/>
          <c:showSerName val="0"/>
          <c:showPercent val="0"/>
          <c:showBubbleSize val="0"/>
        </c:dLbls>
        <c:gapWidth val="150"/>
        <c:shape val="box"/>
        <c:axId val="188421344"/>
        <c:axId val="188421904"/>
        <c:axId val="0"/>
      </c:bar3DChart>
      <c:catAx>
        <c:axId val="188421344"/>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421904"/>
        <c:crosses val="autoZero"/>
        <c:auto val="1"/>
        <c:lblAlgn val="ctr"/>
        <c:lblOffset val="100"/>
        <c:noMultiLvlLbl val="0"/>
      </c:catAx>
      <c:valAx>
        <c:axId val="18842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421344"/>
        <c:crosses val="autoZero"/>
        <c:crossBetween val="between"/>
      </c:valAx>
      <c:spPr>
        <a:noFill/>
        <a:ln w="25400">
          <a:noFill/>
        </a:ln>
      </c:spPr>
    </c:plotArea>
    <c:legend>
      <c:legendPos val="b"/>
      <c:layout>
        <c:manualLayout>
          <c:xMode val="edge"/>
          <c:yMode val="edge"/>
          <c:x val="0.19194599133660478"/>
          <c:y val="0.90323554098884851"/>
          <c:w val="0.54988267195077434"/>
          <c:h val="7.1383748351253051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'[Диаграмма в Microsoft Word]Лист1'!$A$20</c:f>
              <c:strCache>
                <c:ptCount val="1"/>
                <c:pt idx="0">
                  <c:v>С казахским языком обучения</c:v>
                </c:pt>
              </c:strCache>
            </c:strRef>
          </c:tx>
          <c:spPr>
            <a:solidFill>
              <a:srgbClr val="4F81BD"/>
            </a:solidFill>
            <a:ln w="25400">
              <a:noFill/>
            </a:ln>
          </c:spPr>
          <c:invertIfNegative val="0"/>
          <c:cat>
            <c:strRef>
              <c:f>'[Диаграмма в Microsoft Word]Лист1'!$B$19:$D$19</c:f>
              <c:strCache>
                <c:ptCount val="3"/>
                <c:pt idx="0">
                  <c:v>2022-2023</c:v>
                </c:pt>
                <c:pt idx="1">
                  <c:v>2023-2024</c:v>
                </c:pt>
                <c:pt idx="2">
                  <c:v>2024-2025</c:v>
                </c:pt>
              </c:strCache>
            </c:strRef>
          </c:cat>
          <c:val>
            <c:numRef>
              <c:f>'[Диаграмма в Microsoft Word]Лист1'!$B$20:$D$20</c:f>
              <c:numCache>
                <c:formatCode>General</c:formatCode>
                <c:ptCount val="3"/>
                <c:pt idx="0">
                  <c:v>204</c:v>
                </c:pt>
                <c:pt idx="1">
                  <c:v>190</c:v>
                </c:pt>
                <c:pt idx="2">
                  <c:v>193</c:v>
                </c:pt>
              </c:numCache>
            </c:numRef>
          </c:val>
          <c:extLst>
            <c:ext xmlns:c16="http://schemas.microsoft.com/office/drawing/2014/chart" uri="{C3380CC4-5D6E-409C-BE32-E72D297353CC}">
              <c16:uniqueId val="{00000000-F68B-4469-B69C-7832990F93CF}"/>
            </c:ext>
          </c:extLst>
        </c:ser>
        <c:ser>
          <c:idx val="1"/>
          <c:order val="1"/>
          <c:tx>
            <c:strRef>
              <c:f>'[Диаграмма в Microsoft Word]Лист1'!$A$21</c:f>
              <c:strCache>
                <c:ptCount val="1"/>
                <c:pt idx="0">
                  <c:v>С русским языком обучения</c:v>
                </c:pt>
              </c:strCache>
            </c:strRef>
          </c:tx>
          <c:spPr>
            <a:solidFill>
              <a:srgbClr val="C0504D"/>
            </a:solidFill>
            <a:ln w="25400">
              <a:noFill/>
            </a:ln>
          </c:spPr>
          <c:invertIfNegative val="0"/>
          <c:cat>
            <c:strRef>
              <c:f>'[Диаграмма в Microsoft Word]Лист1'!$B$19:$D$19</c:f>
              <c:strCache>
                <c:ptCount val="3"/>
                <c:pt idx="0">
                  <c:v>2022-2023</c:v>
                </c:pt>
                <c:pt idx="1">
                  <c:v>2023-2024</c:v>
                </c:pt>
                <c:pt idx="2">
                  <c:v>2024-2025</c:v>
                </c:pt>
              </c:strCache>
            </c:strRef>
          </c:cat>
          <c:val>
            <c:numRef>
              <c:f>'[Диаграмма в Microsoft Word]Лист1'!$B$21:$D$21</c:f>
              <c:numCache>
                <c:formatCode>General</c:formatCode>
                <c:ptCount val="3"/>
                <c:pt idx="0">
                  <c:v>330</c:v>
                </c:pt>
                <c:pt idx="1">
                  <c:v>350</c:v>
                </c:pt>
                <c:pt idx="2">
                  <c:v>347</c:v>
                </c:pt>
              </c:numCache>
            </c:numRef>
          </c:val>
          <c:extLst>
            <c:ext xmlns:c16="http://schemas.microsoft.com/office/drawing/2014/chart" uri="{C3380CC4-5D6E-409C-BE32-E72D297353CC}">
              <c16:uniqueId val="{00000001-F68B-4469-B69C-7832990F93CF}"/>
            </c:ext>
          </c:extLst>
        </c:ser>
        <c:dLbls>
          <c:showLegendKey val="0"/>
          <c:showVal val="0"/>
          <c:showCatName val="0"/>
          <c:showSerName val="0"/>
          <c:showPercent val="0"/>
          <c:showBubbleSize val="0"/>
        </c:dLbls>
        <c:gapWidth val="150"/>
        <c:shape val="box"/>
        <c:axId val="297810592"/>
        <c:axId val="297811152"/>
        <c:axId val="0"/>
      </c:bar3DChart>
      <c:catAx>
        <c:axId val="297810592"/>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7811152"/>
        <c:crosses val="autoZero"/>
        <c:auto val="1"/>
        <c:lblAlgn val="ctr"/>
        <c:lblOffset val="100"/>
        <c:noMultiLvlLbl val="0"/>
      </c:catAx>
      <c:valAx>
        <c:axId val="29781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7810592"/>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2022-2023</c:v>
                </c:pt>
              </c:strCache>
            </c:strRef>
          </c:tx>
          <c:spPr>
            <a:solidFill>
              <a:schemeClr val="accent1"/>
            </a:solidFill>
            <a:ln>
              <a:noFill/>
            </a:ln>
            <a:effectLst/>
          </c:spPr>
          <c:invertIfNegative val="0"/>
          <c:cat>
            <c:strRef>
              <c:f>Лист1!$A$2:$A$5</c:f>
              <c:strCache>
                <c:ptCount val="4"/>
                <c:pt idx="0">
                  <c:v>предшкола</c:v>
                </c:pt>
                <c:pt idx="1">
                  <c:v>1-4 классы</c:v>
                </c:pt>
                <c:pt idx="2">
                  <c:v>5-9 классы</c:v>
                </c:pt>
                <c:pt idx="3">
                  <c:v>10-11 классы</c:v>
                </c:pt>
              </c:strCache>
            </c:strRef>
          </c:cat>
          <c:val>
            <c:numRef>
              <c:f>Лист1!$B$2:$B$5</c:f>
              <c:numCache>
                <c:formatCode>General</c:formatCode>
                <c:ptCount val="4"/>
                <c:pt idx="0">
                  <c:v>37</c:v>
                </c:pt>
                <c:pt idx="1">
                  <c:v>243</c:v>
                </c:pt>
                <c:pt idx="2">
                  <c:v>271</c:v>
                </c:pt>
                <c:pt idx="3">
                  <c:v>33</c:v>
                </c:pt>
              </c:numCache>
            </c:numRef>
          </c:val>
          <c:extLst>
            <c:ext xmlns:c16="http://schemas.microsoft.com/office/drawing/2014/chart" uri="{C3380CC4-5D6E-409C-BE32-E72D297353CC}">
              <c16:uniqueId val="{00000000-F075-430D-AE90-07B052612B53}"/>
            </c:ext>
          </c:extLst>
        </c:ser>
        <c:ser>
          <c:idx val="1"/>
          <c:order val="1"/>
          <c:tx>
            <c:strRef>
              <c:f>Лист1!$C$1</c:f>
              <c:strCache>
                <c:ptCount val="1"/>
                <c:pt idx="0">
                  <c:v>2023-2024</c:v>
                </c:pt>
              </c:strCache>
            </c:strRef>
          </c:tx>
          <c:spPr>
            <a:solidFill>
              <a:schemeClr val="accent2"/>
            </a:solidFill>
            <a:ln>
              <a:noFill/>
            </a:ln>
            <a:effectLst/>
          </c:spPr>
          <c:invertIfNegative val="0"/>
          <c:cat>
            <c:strRef>
              <c:f>Лист1!$A$2:$A$5</c:f>
              <c:strCache>
                <c:ptCount val="4"/>
                <c:pt idx="0">
                  <c:v>предшкола</c:v>
                </c:pt>
                <c:pt idx="1">
                  <c:v>1-4 классы</c:v>
                </c:pt>
                <c:pt idx="2">
                  <c:v>5-9 классы</c:v>
                </c:pt>
                <c:pt idx="3">
                  <c:v>10-11 классы</c:v>
                </c:pt>
              </c:strCache>
            </c:strRef>
          </c:cat>
          <c:val>
            <c:numRef>
              <c:f>Лист1!$C$2:$C$5</c:f>
              <c:numCache>
                <c:formatCode>General</c:formatCode>
                <c:ptCount val="4"/>
                <c:pt idx="0">
                  <c:v>37</c:v>
                </c:pt>
                <c:pt idx="1">
                  <c:v>229</c:v>
                </c:pt>
                <c:pt idx="2">
                  <c:v>271</c:v>
                </c:pt>
                <c:pt idx="3">
                  <c:v>40</c:v>
                </c:pt>
              </c:numCache>
            </c:numRef>
          </c:val>
          <c:extLst>
            <c:ext xmlns:c16="http://schemas.microsoft.com/office/drawing/2014/chart" uri="{C3380CC4-5D6E-409C-BE32-E72D297353CC}">
              <c16:uniqueId val="{00000001-F075-430D-AE90-07B052612B53}"/>
            </c:ext>
          </c:extLst>
        </c:ser>
        <c:ser>
          <c:idx val="2"/>
          <c:order val="2"/>
          <c:tx>
            <c:strRef>
              <c:f>Лист1!$D$1</c:f>
              <c:strCache>
                <c:ptCount val="1"/>
                <c:pt idx="0">
                  <c:v>2024-2025</c:v>
                </c:pt>
              </c:strCache>
            </c:strRef>
          </c:tx>
          <c:spPr>
            <a:solidFill>
              <a:schemeClr val="accent3"/>
            </a:solidFill>
            <a:ln>
              <a:noFill/>
            </a:ln>
            <a:effectLst/>
          </c:spPr>
          <c:invertIfNegative val="0"/>
          <c:cat>
            <c:strRef>
              <c:f>Лист1!$A$2:$A$5</c:f>
              <c:strCache>
                <c:ptCount val="4"/>
                <c:pt idx="0">
                  <c:v>предшкола</c:v>
                </c:pt>
                <c:pt idx="1">
                  <c:v>1-4 классы</c:v>
                </c:pt>
                <c:pt idx="2">
                  <c:v>5-9 классы</c:v>
                </c:pt>
                <c:pt idx="3">
                  <c:v>10-11 классы</c:v>
                </c:pt>
              </c:strCache>
            </c:strRef>
          </c:cat>
          <c:val>
            <c:numRef>
              <c:f>Лист1!$D$2:$D$5</c:f>
              <c:numCache>
                <c:formatCode>General</c:formatCode>
                <c:ptCount val="4"/>
                <c:pt idx="0">
                  <c:v>50</c:v>
                </c:pt>
                <c:pt idx="1">
                  <c:v>213</c:v>
                </c:pt>
                <c:pt idx="2">
                  <c:v>269</c:v>
                </c:pt>
                <c:pt idx="3">
                  <c:v>39</c:v>
                </c:pt>
              </c:numCache>
            </c:numRef>
          </c:val>
          <c:extLst>
            <c:ext xmlns:c16="http://schemas.microsoft.com/office/drawing/2014/chart" uri="{C3380CC4-5D6E-409C-BE32-E72D297353CC}">
              <c16:uniqueId val="{00000002-F075-430D-AE90-07B052612B53}"/>
            </c:ext>
          </c:extLst>
        </c:ser>
        <c:dLbls>
          <c:showLegendKey val="0"/>
          <c:showVal val="0"/>
          <c:showCatName val="0"/>
          <c:showSerName val="0"/>
          <c:showPercent val="0"/>
          <c:showBubbleSize val="0"/>
        </c:dLbls>
        <c:gapWidth val="219"/>
        <c:overlap val="-27"/>
        <c:axId val="270403072"/>
        <c:axId val="270404608"/>
      </c:barChart>
      <c:catAx>
        <c:axId val="27040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0404608"/>
        <c:crosses val="autoZero"/>
        <c:auto val="1"/>
        <c:lblAlgn val="ctr"/>
        <c:lblOffset val="100"/>
        <c:noMultiLvlLbl val="0"/>
      </c:catAx>
      <c:valAx>
        <c:axId val="27040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04030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классы</c:v>
                </c:pt>
              </c:strCache>
            </c:strRef>
          </c:tx>
          <c:spPr>
            <a:solidFill>
              <a:schemeClr val="accent1"/>
            </a:solidFill>
            <a:ln>
              <a:noFill/>
            </a:ln>
            <a:effectLst/>
          </c:spPr>
          <c:invertIfNegative val="0"/>
          <c:dLbls>
            <c:dLbl>
              <c:idx val="0"/>
              <c:tx>
                <c:rich>
                  <a:bodyPr/>
                  <a:lstStyle/>
                  <a:p>
                    <a:r>
                      <a:rPr lang="en-US"/>
                      <a:t>50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C64-4186-8C5E-348325E8BE56}"/>
                </c:ext>
              </c:extLst>
            </c:dLbl>
            <c:dLbl>
              <c:idx val="1"/>
              <c:tx>
                <c:rich>
                  <a:bodyPr/>
                  <a:lstStyle/>
                  <a:p>
                    <a:r>
                      <a:rPr lang="en-US"/>
                      <a:t>51</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C64-4186-8C5E-348325E8BE56}"/>
                </c:ext>
              </c:extLst>
            </c:dLbl>
            <c:dLbl>
              <c:idx val="2"/>
              <c:tx>
                <c:rich>
                  <a:bodyPr/>
                  <a:lstStyle/>
                  <a:p>
                    <a:r>
                      <a:rPr lang="en-US"/>
                      <a:t>58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C64-4186-8C5E-348325E8BE56}"/>
                </c:ext>
              </c:extLst>
            </c:dLbl>
            <c:dLbl>
              <c:idx val="3"/>
              <c:tx>
                <c:rich>
                  <a:bodyPr/>
                  <a:lstStyle/>
                  <a:p>
                    <a:r>
                      <a:rPr lang="en-US"/>
                      <a:t>58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C64-4186-8C5E-348325E8BE56}"/>
                </c:ext>
              </c:extLst>
            </c:dLbl>
            <c:dLbl>
              <c:idx val="4"/>
              <c:tx>
                <c:rich>
                  <a:bodyPr/>
                  <a:lstStyle/>
                  <a:p>
                    <a:r>
                      <a:rPr lang="en-US"/>
                      <a:t>58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C64-4186-8C5E-348325E8BE56}"/>
                </c:ext>
              </c:extLst>
            </c:dLbl>
            <c:dLbl>
              <c:idx val="5"/>
              <c:tx>
                <c:rich>
                  <a:bodyPr/>
                  <a:lstStyle/>
                  <a:p>
                    <a:r>
                      <a:rPr lang="en-US"/>
                      <a:t>55</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C64-4186-8C5E-348325E8BE56}"/>
                </c:ext>
              </c:extLst>
            </c:dLbl>
            <c:dLbl>
              <c:idx val="6"/>
              <c:tx>
                <c:rich>
                  <a:bodyPr/>
                  <a:lstStyle/>
                  <a:p>
                    <a:r>
                      <a:rPr lang="en-US"/>
                      <a:t>61</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C64-4186-8C5E-348325E8BE56}"/>
                </c:ext>
              </c:extLst>
            </c:dLbl>
            <c:dLbl>
              <c:idx val="7"/>
              <c:tx>
                <c:rich>
                  <a:bodyPr/>
                  <a:lstStyle/>
                  <a:p>
                    <a:r>
                      <a:rPr lang="en-US"/>
                      <a:t>51</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C64-4186-8C5E-348325E8BE56}"/>
                </c:ext>
              </c:extLst>
            </c:dLbl>
            <c:dLbl>
              <c:idx val="8"/>
              <c:tx>
                <c:rich>
                  <a:bodyPr/>
                  <a:lstStyle/>
                  <a:p>
                    <a:r>
                      <a:rPr lang="en-US"/>
                      <a:t>42</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C64-4186-8C5E-348325E8BE56}"/>
                </c:ext>
              </c:extLst>
            </c:dLbl>
            <c:dLbl>
              <c:idx val="9"/>
              <c:tx>
                <c:rich>
                  <a:bodyPr/>
                  <a:lstStyle/>
                  <a:p>
                    <a:r>
                      <a:rPr lang="en-US"/>
                      <a:t>60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C64-4186-8C5E-348325E8BE56}"/>
                </c:ext>
              </c:extLst>
            </c:dLbl>
            <c:dLbl>
              <c:idx val="10"/>
              <c:tx>
                <c:rich>
                  <a:bodyPr/>
                  <a:lstStyle/>
                  <a:p>
                    <a:r>
                      <a:rPr lang="en-US"/>
                      <a:t>17</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DC64-4186-8C5E-348325E8BE56}"/>
                </c:ext>
              </c:extLst>
            </c:dLbl>
            <c:dLbl>
              <c:idx val="11"/>
              <c:tx>
                <c:rich>
                  <a:bodyPr/>
                  <a:lstStyle/>
                  <a:p>
                    <a:r>
                      <a:rPr lang="en-US"/>
                      <a:t>22</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DC64-4186-8C5E-348325E8BE56}"/>
                </c:ext>
              </c:extLst>
            </c:dLbl>
            <c:spPr>
              <a:solidFill>
                <a:sysClr val="windowText" lastClr="000000">
                  <a:lumMod val="15000"/>
                  <a:lumOff val="85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Лист1!$A$2:$A$13</c:f>
              <c:strCache>
                <c:ptCount val="12"/>
                <c:pt idx="0">
                  <c:v>предшкола</c:v>
                </c:pt>
                <c:pt idx="1">
                  <c:v>1 класс</c:v>
                </c:pt>
                <c:pt idx="2">
                  <c:v>2 класс</c:v>
                </c:pt>
                <c:pt idx="3">
                  <c:v>3 класс</c:v>
                </c:pt>
                <c:pt idx="4">
                  <c:v>4 класс</c:v>
                </c:pt>
                <c:pt idx="5">
                  <c:v>5 класс</c:v>
                </c:pt>
                <c:pt idx="6">
                  <c:v>6 класс </c:v>
                </c:pt>
                <c:pt idx="7">
                  <c:v>7 класс</c:v>
                </c:pt>
                <c:pt idx="8">
                  <c:v>8 класс</c:v>
                </c:pt>
                <c:pt idx="9">
                  <c:v>9 класс</c:v>
                </c:pt>
                <c:pt idx="10">
                  <c:v>10 класс</c:v>
                </c:pt>
                <c:pt idx="11">
                  <c:v>11 класс</c:v>
                </c:pt>
              </c:strCache>
            </c:strRef>
          </c:cat>
          <c:val>
            <c:numRef>
              <c:f>Лист1!$B$2:$B$13</c:f>
              <c:numCache>
                <c:formatCode>General</c:formatCode>
                <c:ptCount val="12"/>
                <c:pt idx="0">
                  <c:v>17</c:v>
                </c:pt>
                <c:pt idx="1">
                  <c:v>20</c:v>
                </c:pt>
                <c:pt idx="2">
                  <c:v>20</c:v>
                </c:pt>
                <c:pt idx="3">
                  <c:v>19</c:v>
                </c:pt>
                <c:pt idx="4">
                  <c:v>21</c:v>
                </c:pt>
                <c:pt idx="5">
                  <c:v>21</c:v>
                </c:pt>
                <c:pt idx="6">
                  <c:v>15</c:v>
                </c:pt>
                <c:pt idx="7">
                  <c:v>20</c:v>
                </c:pt>
                <c:pt idx="8">
                  <c:v>14</c:v>
                </c:pt>
                <c:pt idx="9">
                  <c:v>14</c:v>
                </c:pt>
                <c:pt idx="10">
                  <c:v>10</c:v>
                </c:pt>
                <c:pt idx="11">
                  <c:v>8</c:v>
                </c:pt>
              </c:numCache>
            </c:numRef>
          </c:val>
          <c:extLst>
            <c:ext xmlns:c16="http://schemas.microsoft.com/office/drawing/2014/chart" uri="{C3380CC4-5D6E-409C-BE32-E72D297353CC}">
              <c16:uniqueId val="{0000000C-DC64-4186-8C5E-348325E8BE56}"/>
            </c:ext>
          </c:extLst>
        </c:ser>
        <c:ser>
          <c:idx val="1"/>
          <c:order val="1"/>
          <c:tx>
            <c:strRef>
              <c:f>Лист1!$C$1</c:f>
              <c:strCache>
                <c:ptCount val="1"/>
                <c:pt idx="0">
                  <c:v>Столбец1</c:v>
                </c:pt>
              </c:strCache>
            </c:strRef>
          </c:tx>
          <c:spPr>
            <a:solidFill>
              <a:schemeClr val="accent2"/>
            </a:solidFill>
            <a:ln>
              <a:noFill/>
            </a:ln>
            <a:effectLst/>
          </c:spPr>
          <c:invertIfNegative val="0"/>
          <c:dLbls>
            <c:spPr>
              <a:solidFill>
                <a:sysClr val="windowText" lastClr="000000">
                  <a:lumMod val="15000"/>
                  <a:lumOff val="85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Лист1!$A$2:$A$13</c:f>
              <c:strCache>
                <c:ptCount val="12"/>
                <c:pt idx="0">
                  <c:v>предшкола</c:v>
                </c:pt>
                <c:pt idx="1">
                  <c:v>1 класс</c:v>
                </c:pt>
                <c:pt idx="2">
                  <c:v>2 класс</c:v>
                </c:pt>
                <c:pt idx="3">
                  <c:v>3 класс</c:v>
                </c:pt>
                <c:pt idx="4">
                  <c:v>4 класс</c:v>
                </c:pt>
                <c:pt idx="5">
                  <c:v>5 класс</c:v>
                </c:pt>
                <c:pt idx="6">
                  <c:v>6 класс </c:v>
                </c:pt>
                <c:pt idx="7">
                  <c:v>7 класс</c:v>
                </c:pt>
                <c:pt idx="8">
                  <c:v>8 класс</c:v>
                </c:pt>
                <c:pt idx="9">
                  <c:v>9 класс</c:v>
                </c:pt>
                <c:pt idx="10">
                  <c:v>10 класс</c:v>
                </c:pt>
                <c:pt idx="11">
                  <c:v>11 класс</c:v>
                </c:pt>
              </c:strCache>
            </c:strRef>
          </c:cat>
          <c:val>
            <c:numRef>
              <c:f>Лист1!$C$2:$C$13</c:f>
              <c:numCache>
                <c:formatCode>General</c:formatCode>
                <c:ptCount val="12"/>
              </c:numCache>
            </c:numRef>
          </c:val>
          <c:extLst>
            <c:ext xmlns:c16="http://schemas.microsoft.com/office/drawing/2014/chart" uri="{C3380CC4-5D6E-409C-BE32-E72D297353CC}">
              <c16:uniqueId val="{0000000D-DC64-4186-8C5E-348325E8BE56}"/>
            </c:ext>
          </c:extLst>
        </c:ser>
        <c:ser>
          <c:idx val="2"/>
          <c:order val="2"/>
          <c:tx>
            <c:strRef>
              <c:f>Лист1!$D$1</c:f>
              <c:strCache>
                <c:ptCount val="1"/>
                <c:pt idx="0">
                  <c:v>Ряд 3</c:v>
                </c:pt>
              </c:strCache>
            </c:strRef>
          </c:tx>
          <c:spPr>
            <a:solidFill>
              <a:schemeClr val="accent3"/>
            </a:solidFill>
            <a:ln>
              <a:noFill/>
            </a:ln>
            <a:effectLst/>
          </c:spPr>
          <c:invertIfNegative val="0"/>
          <c:dLbls>
            <c:spPr>
              <a:solidFill>
                <a:sysClr val="windowText" lastClr="000000">
                  <a:lumMod val="15000"/>
                  <a:lumOff val="85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Лист1!$A$2:$A$13</c:f>
              <c:strCache>
                <c:ptCount val="12"/>
                <c:pt idx="0">
                  <c:v>предшкола</c:v>
                </c:pt>
                <c:pt idx="1">
                  <c:v>1 класс</c:v>
                </c:pt>
                <c:pt idx="2">
                  <c:v>2 класс</c:v>
                </c:pt>
                <c:pt idx="3">
                  <c:v>3 класс</c:v>
                </c:pt>
                <c:pt idx="4">
                  <c:v>4 класс</c:v>
                </c:pt>
                <c:pt idx="5">
                  <c:v>5 класс</c:v>
                </c:pt>
                <c:pt idx="6">
                  <c:v>6 класс </c:v>
                </c:pt>
                <c:pt idx="7">
                  <c:v>7 класс</c:v>
                </c:pt>
                <c:pt idx="8">
                  <c:v>8 класс</c:v>
                </c:pt>
                <c:pt idx="9">
                  <c:v>9 класс</c:v>
                </c:pt>
                <c:pt idx="10">
                  <c:v>10 класс</c:v>
                </c:pt>
                <c:pt idx="11">
                  <c:v>11 класс</c:v>
                </c:pt>
              </c:strCache>
            </c:strRef>
          </c:cat>
          <c:val>
            <c:numRef>
              <c:f>Лист1!$D$2:$D$13</c:f>
              <c:numCache>
                <c:formatCode>General</c:formatCode>
                <c:ptCount val="12"/>
              </c:numCache>
            </c:numRef>
          </c:val>
          <c:extLst>
            <c:ext xmlns:c16="http://schemas.microsoft.com/office/drawing/2014/chart" uri="{C3380CC4-5D6E-409C-BE32-E72D297353CC}">
              <c16:uniqueId val="{0000000E-DC64-4186-8C5E-348325E8BE56}"/>
            </c:ext>
          </c:extLst>
        </c:ser>
        <c:dLbls>
          <c:showLegendKey val="0"/>
          <c:showVal val="0"/>
          <c:showCatName val="0"/>
          <c:showSerName val="0"/>
          <c:showPercent val="0"/>
          <c:showBubbleSize val="0"/>
        </c:dLbls>
        <c:gapWidth val="150"/>
        <c:overlap val="100"/>
        <c:axId val="272290944"/>
        <c:axId val="272292864"/>
      </c:barChart>
      <c:catAx>
        <c:axId val="27229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72292864"/>
        <c:crosses val="autoZero"/>
        <c:auto val="1"/>
        <c:lblAlgn val="ctr"/>
        <c:lblOffset val="100"/>
        <c:noMultiLvlLbl val="0"/>
      </c:catAx>
      <c:valAx>
        <c:axId val="2722928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ru-RU"/>
          </a:p>
        </c:txPr>
        <c:crossAx val="272290944"/>
        <c:crosses val="autoZero"/>
        <c:crossBetween val="between"/>
      </c:valAx>
      <c:spPr>
        <a:noFill/>
        <a:ln>
          <a:noFill/>
        </a:ln>
        <a:effectLst/>
      </c:spPr>
    </c:plotArea>
    <c:legend>
      <c:legendPos val="t"/>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1E83-10B6-41A9-8683-B5247B53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5156</TotalTime>
  <Pages>104</Pages>
  <Words>30221</Words>
  <Characters>172260</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2025-06-27T10:09:00Z</cp:lastPrinted>
  <dcterms:created xsi:type="dcterms:W3CDTF">2024-01-15T07:34:00Z</dcterms:created>
  <dcterms:modified xsi:type="dcterms:W3CDTF">2025-06-27T10:22:00Z</dcterms:modified>
</cp:coreProperties>
</file>